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47" w:rsidRDefault="00517947" w:rsidP="00517947">
      <w:pPr>
        <w:shd w:val="clear" w:color="auto" w:fill="FFFFFF"/>
        <w:spacing w:after="0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70951">
        <w:rPr>
          <w:rFonts w:ascii="Times New Roman" w:hAnsi="Times New Roman"/>
          <w:sz w:val="28"/>
          <w:szCs w:val="28"/>
        </w:rPr>
        <w:t>Муниципальное дошкольноеобразовательное учреждение</w:t>
      </w:r>
    </w:p>
    <w:p w:rsidR="00517947" w:rsidRPr="00870951" w:rsidRDefault="00517947" w:rsidP="00517947">
      <w:pPr>
        <w:shd w:val="clear" w:color="auto" w:fill="FFFFFF"/>
        <w:spacing w:after="0"/>
        <w:ind w:right="-1"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70951">
        <w:rPr>
          <w:rFonts w:ascii="Times New Roman" w:eastAsia="Times New Roman" w:hAnsi="Times New Roman"/>
          <w:color w:val="000000"/>
          <w:sz w:val="28"/>
          <w:szCs w:val="28"/>
        </w:rPr>
        <w:t xml:space="preserve">«Детский сад </w:t>
      </w:r>
      <w:r w:rsidRPr="008709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85 </w:t>
      </w:r>
      <w:r w:rsidRPr="00870951">
        <w:rPr>
          <w:rFonts w:ascii="Times New Roman" w:eastAsia="Times New Roman" w:hAnsi="Times New Roman"/>
          <w:color w:val="000000"/>
          <w:sz w:val="28"/>
          <w:szCs w:val="28"/>
        </w:rPr>
        <w:t>комбинированного вида»</w:t>
      </w:r>
    </w:p>
    <w:p w:rsidR="00EB1FF0" w:rsidRDefault="00EB1FF0"/>
    <w:p w:rsidR="00517947" w:rsidRDefault="00517947">
      <w:bookmarkStart w:id="0" w:name="_GoBack"/>
      <w:bookmarkEnd w:id="0"/>
    </w:p>
    <w:p w:rsidR="00517947" w:rsidRDefault="00517947"/>
    <w:p w:rsidR="00517947" w:rsidRDefault="00517947"/>
    <w:p w:rsidR="00517947" w:rsidRDefault="00517947"/>
    <w:p w:rsidR="00011282" w:rsidRDefault="00011282"/>
    <w:p w:rsidR="00517947" w:rsidRDefault="00517947" w:rsidP="00517947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3F13E4">
        <w:rPr>
          <w:rFonts w:ascii="Times New Roman" w:hAnsi="Times New Roman"/>
          <w:b/>
          <w:i/>
          <w:sz w:val="72"/>
          <w:szCs w:val="72"/>
        </w:rPr>
        <w:t>Проект</w:t>
      </w:r>
    </w:p>
    <w:p w:rsidR="00B9375B" w:rsidRPr="00B9375B" w:rsidRDefault="00B9375B" w:rsidP="00517947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по духовно – нравственному воспитанию дошкольников на тему:</w:t>
      </w:r>
    </w:p>
    <w:p w:rsidR="003F13E4" w:rsidRPr="003F13E4" w:rsidRDefault="00B9375B" w:rsidP="00517947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«Добро</w:t>
      </w:r>
      <w:r w:rsidR="004D05E7">
        <w:rPr>
          <w:rFonts w:ascii="Times New Roman" w:hAnsi="Times New Roman"/>
          <w:b/>
          <w:i/>
          <w:sz w:val="72"/>
          <w:szCs w:val="72"/>
        </w:rPr>
        <w:t xml:space="preserve">та спасет </w:t>
      </w:r>
      <w:r>
        <w:rPr>
          <w:rFonts w:ascii="Times New Roman" w:hAnsi="Times New Roman"/>
          <w:b/>
          <w:i/>
          <w:sz w:val="72"/>
          <w:szCs w:val="72"/>
        </w:rPr>
        <w:t>мир</w:t>
      </w:r>
      <w:r w:rsidR="003F13E4" w:rsidRPr="003F13E4">
        <w:rPr>
          <w:rFonts w:ascii="Times New Roman" w:hAnsi="Times New Roman"/>
          <w:b/>
          <w:i/>
          <w:sz w:val="72"/>
          <w:szCs w:val="72"/>
        </w:rPr>
        <w:t>»</w:t>
      </w:r>
    </w:p>
    <w:p w:rsidR="00517947" w:rsidRPr="003F13E4" w:rsidRDefault="003F13E4" w:rsidP="005179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/</w:t>
      </w:r>
      <w:r w:rsidR="00424946">
        <w:rPr>
          <w:rFonts w:ascii="Times New Roman" w:hAnsi="Times New Roman"/>
          <w:sz w:val="32"/>
          <w:szCs w:val="32"/>
        </w:rPr>
        <w:t xml:space="preserve">для детей </w:t>
      </w:r>
      <w:r w:rsidR="00011282">
        <w:rPr>
          <w:rFonts w:ascii="Times New Roman" w:hAnsi="Times New Roman"/>
          <w:sz w:val="32"/>
          <w:szCs w:val="32"/>
        </w:rPr>
        <w:t>старшей</w:t>
      </w:r>
      <w:r w:rsidR="00424946">
        <w:rPr>
          <w:rFonts w:ascii="Times New Roman" w:hAnsi="Times New Roman"/>
          <w:sz w:val="32"/>
          <w:szCs w:val="32"/>
        </w:rPr>
        <w:t xml:space="preserve"> группы</w:t>
      </w:r>
      <w:r>
        <w:rPr>
          <w:rFonts w:ascii="Times New Roman" w:hAnsi="Times New Roman"/>
          <w:sz w:val="32"/>
          <w:szCs w:val="32"/>
        </w:rPr>
        <w:t>/</w:t>
      </w:r>
    </w:p>
    <w:p w:rsidR="00517947" w:rsidRDefault="00517947" w:rsidP="00517947">
      <w:pPr>
        <w:jc w:val="center"/>
        <w:rPr>
          <w:rFonts w:ascii="Times New Roman" w:hAnsi="Times New Roman"/>
          <w:sz w:val="72"/>
          <w:szCs w:val="72"/>
        </w:rPr>
      </w:pPr>
    </w:p>
    <w:p w:rsidR="00517947" w:rsidRDefault="00517947" w:rsidP="00517947">
      <w:pPr>
        <w:jc w:val="center"/>
        <w:rPr>
          <w:rFonts w:ascii="Times New Roman" w:hAnsi="Times New Roman"/>
          <w:sz w:val="72"/>
          <w:szCs w:val="72"/>
        </w:rPr>
      </w:pPr>
    </w:p>
    <w:p w:rsidR="00517947" w:rsidRDefault="00517947" w:rsidP="00517947">
      <w:pPr>
        <w:jc w:val="center"/>
        <w:rPr>
          <w:rFonts w:ascii="Times New Roman" w:hAnsi="Times New Roman"/>
          <w:sz w:val="72"/>
          <w:szCs w:val="72"/>
        </w:rPr>
      </w:pPr>
    </w:p>
    <w:p w:rsidR="00517947" w:rsidRDefault="00517947" w:rsidP="00517947">
      <w:pPr>
        <w:jc w:val="center"/>
        <w:rPr>
          <w:rFonts w:ascii="Times New Roman" w:hAnsi="Times New Roman"/>
          <w:sz w:val="72"/>
          <w:szCs w:val="72"/>
        </w:rPr>
      </w:pPr>
    </w:p>
    <w:p w:rsidR="00517947" w:rsidRDefault="00B9375B" w:rsidP="00B9375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Воспитатели:</w:t>
      </w:r>
    </w:p>
    <w:p w:rsidR="00B9375B" w:rsidRDefault="00011282" w:rsidP="0001128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Архипова Н.Н.</w:t>
      </w:r>
    </w:p>
    <w:p w:rsidR="00011282" w:rsidRPr="00B9375B" w:rsidRDefault="00011282" w:rsidP="00517947">
      <w:pPr>
        <w:jc w:val="both"/>
        <w:rPr>
          <w:rFonts w:ascii="Times New Roman" w:hAnsi="Times New Roman"/>
          <w:sz w:val="32"/>
          <w:szCs w:val="32"/>
        </w:rPr>
      </w:pPr>
    </w:p>
    <w:p w:rsidR="00517947" w:rsidRPr="00517947" w:rsidRDefault="00517947" w:rsidP="00517947">
      <w:pPr>
        <w:pStyle w:val="a3"/>
        <w:spacing w:before="75" w:beforeAutospacing="0" w:after="75" w:afterAutospacing="0"/>
        <w:jc w:val="right"/>
        <w:rPr>
          <w:i/>
          <w:color w:val="211E1E"/>
          <w:sz w:val="28"/>
          <w:szCs w:val="28"/>
        </w:rPr>
      </w:pPr>
      <w:r w:rsidRPr="00517947">
        <w:rPr>
          <w:rStyle w:val="a5"/>
          <w:bCs/>
          <w:i w:val="0"/>
          <w:color w:val="211E1E"/>
          <w:sz w:val="28"/>
          <w:szCs w:val="28"/>
        </w:rPr>
        <w:lastRenderedPageBreak/>
        <w:t>«От того, как прошло детство, кто вёл ребенка за руку в детские годы,</w:t>
      </w:r>
    </w:p>
    <w:p w:rsidR="00517947" w:rsidRPr="00517947" w:rsidRDefault="00517947" w:rsidP="00517947">
      <w:pPr>
        <w:pStyle w:val="a3"/>
        <w:spacing w:before="75" w:beforeAutospacing="0" w:after="75" w:afterAutospacing="0"/>
        <w:jc w:val="right"/>
        <w:rPr>
          <w:i/>
          <w:color w:val="211E1E"/>
          <w:sz w:val="28"/>
          <w:szCs w:val="28"/>
        </w:rPr>
      </w:pPr>
      <w:r w:rsidRPr="00517947">
        <w:rPr>
          <w:rStyle w:val="a5"/>
          <w:bCs/>
          <w:i w:val="0"/>
          <w:color w:val="211E1E"/>
          <w:sz w:val="28"/>
          <w:szCs w:val="28"/>
        </w:rPr>
        <w:t>что вошло в его разум и сердце из окружающего мира –</w:t>
      </w:r>
    </w:p>
    <w:p w:rsidR="00517947" w:rsidRPr="00517947" w:rsidRDefault="00517947" w:rsidP="00517947">
      <w:pPr>
        <w:pStyle w:val="a3"/>
        <w:spacing w:before="75" w:beforeAutospacing="0" w:after="75" w:afterAutospacing="0"/>
        <w:jc w:val="right"/>
        <w:rPr>
          <w:i/>
          <w:color w:val="211E1E"/>
          <w:sz w:val="28"/>
          <w:szCs w:val="28"/>
        </w:rPr>
      </w:pPr>
      <w:r w:rsidRPr="00517947">
        <w:rPr>
          <w:rStyle w:val="a5"/>
          <w:bCs/>
          <w:i w:val="0"/>
          <w:color w:val="211E1E"/>
          <w:sz w:val="28"/>
          <w:szCs w:val="28"/>
        </w:rPr>
        <w:t>от этого в решающей степени зависит,</w:t>
      </w:r>
    </w:p>
    <w:p w:rsidR="00517947" w:rsidRPr="00517947" w:rsidRDefault="00517947" w:rsidP="00517947">
      <w:pPr>
        <w:pStyle w:val="a3"/>
        <w:spacing w:before="75" w:beforeAutospacing="0" w:after="75" w:afterAutospacing="0"/>
        <w:jc w:val="right"/>
        <w:rPr>
          <w:i/>
          <w:color w:val="211E1E"/>
          <w:sz w:val="28"/>
          <w:szCs w:val="28"/>
        </w:rPr>
      </w:pPr>
      <w:r w:rsidRPr="00517947">
        <w:rPr>
          <w:rStyle w:val="a5"/>
          <w:bCs/>
          <w:i w:val="0"/>
          <w:color w:val="211E1E"/>
          <w:sz w:val="28"/>
          <w:szCs w:val="28"/>
        </w:rPr>
        <w:t>каким человеком станет сегодняшний малыш».</w:t>
      </w:r>
    </w:p>
    <w:p w:rsidR="00517947" w:rsidRPr="00517947" w:rsidRDefault="00517947" w:rsidP="00517947">
      <w:pPr>
        <w:pStyle w:val="a3"/>
        <w:spacing w:before="75" w:beforeAutospacing="0" w:after="75" w:afterAutospacing="0"/>
        <w:jc w:val="right"/>
        <w:rPr>
          <w:i/>
          <w:color w:val="211E1E"/>
          <w:sz w:val="28"/>
          <w:szCs w:val="28"/>
        </w:rPr>
      </w:pPr>
      <w:r w:rsidRPr="00517947">
        <w:rPr>
          <w:rStyle w:val="a5"/>
          <w:bCs/>
          <w:i w:val="0"/>
          <w:color w:val="211E1E"/>
          <w:sz w:val="28"/>
          <w:szCs w:val="28"/>
        </w:rPr>
        <w:t>В.А. Сухомлинский</w:t>
      </w:r>
    </w:p>
    <w:p w:rsidR="00517947" w:rsidRDefault="00517947" w:rsidP="0051794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rFonts w:ascii="Arial" w:hAnsi="Arial" w:cs="Arial"/>
          <w:color w:val="211E1E"/>
          <w:sz w:val="21"/>
          <w:szCs w:val="21"/>
        </w:rPr>
        <w:t> </w:t>
      </w:r>
    </w:p>
    <w:p w:rsidR="00517947" w:rsidRDefault="00517947" w:rsidP="00517947">
      <w:pPr>
        <w:jc w:val="right"/>
        <w:rPr>
          <w:rFonts w:ascii="Times New Roman" w:hAnsi="Times New Roman"/>
          <w:sz w:val="28"/>
          <w:szCs w:val="28"/>
        </w:rPr>
      </w:pPr>
    </w:p>
    <w:p w:rsidR="00517947" w:rsidRPr="00057840" w:rsidRDefault="00517947" w:rsidP="005D37AF">
      <w:pPr>
        <w:pStyle w:val="a3"/>
        <w:spacing w:before="75" w:beforeAutospacing="0" w:after="75" w:afterAutospacing="0"/>
        <w:ind w:firstLine="708"/>
        <w:jc w:val="both"/>
        <w:rPr>
          <w:b/>
          <w:sz w:val="28"/>
          <w:szCs w:val="28"/>
        </w:rPr>
      </w:pPr>
      <w:r w:rsidRPr="00057840">
        <w:rPr>
          <w:b/>
          <w:sz w:val="28"/>
          <w:szCs w:val="28"/>
        </w:rPr>
        <w:t>1 этап. Актуальность проекта.</w:t>
      </w:r>
    </w:p>
    <w:p w:rsidR="00517947" w:rsidRPr="00517947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 этом смысле не может быть активного или пассивного воспитания.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517947" w:rsidRPr="00517947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Не секрет, что многие молодые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 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 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</w:r>
    </w:p>
    <w:p w:rsidR="00517947" w:rsidRPr="00517947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– воспитать доброту можно только добром.</w:t>
      </w:r>
    </w:p>
    <w:p w:rsidR="00517947" w:rsidRPr="00517947" w:rsidRDefault="00517947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lastRenderedPageBreak/>
        <w:t> 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 Если идти этим путем в воспитании, то в сердце ребенка поселятся чуткость и благодарность к людям. Задача родителей – создавать и постоянно поддерживать в своей семье атмосферу любви и доброты, милосердия и взаимопомощи.</w:t>
      </w:r>
    </w:p>
    <w:p w:rsidR="00517947" w:rsidRPr="00517947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В наши дни произошла, если можно так сказать, подмена понятий. Иногда приходится слышать нечто подобное: «Мальчик из благополучной семьи. Мама – экономист преуспевающей компании. У папы свой бизнес. Как же этот ребенок мог так ужасно поступить?» Но благополучие семьи определяется не ее материальным положением, а высоким уровнем внутрисемейной нравственности, когда взрослые члены семьи всем своим поведением, а не нравоучениями, воспитывают у детей чуткость, отзывчивость, сопереживание. Причем начинать надо с формирования качества самого общего по содержанию, но самого конкретного по форме его проявлений, – доброты.</w:t>
      </w:r>
    </w:p>
    <w:p w:rsidR="00517947" w:rsidRPr="00517947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Как изменить сложившееся положение? Как наладить духовно-нравственное общение детей? Как способствовать формированию у детей уважения, доброты, любви к сверстникам, родителям, педагогам,  людям старшего поколения?</w:t>
      </w:r>
    </w:p>
    <w:p w:rsidR="00057840" w:rsidRDefault="00517947" w:rsidP="005D37AF">
      <w:pPr>
        <w:pStyle w:val="a3"/>
        <w:spacing w:before="75" w:beforeAutospacing="0" w:after="75" w:afterAutospacing="0" w:line="360" w:lineRule="auto"/>
        <w:ind w:firstLine="708"/>
        <w:jc w:val="both"/>
        <w:rPr>
          <w:color w:val="211E1E"/>
          <w:sz w:val="28"/>
          <w:szCs w:val="28"/>
        </w:rPr>
      </w:pPr>
      <w:r w:rsidRPr="00517947">
        <w:rPr>
          <w:color w:val="211E1E"/>
          <w:sz w:val="28"/>
          <w:szCs w:val="28"/>
        </w:rPr>
        <w:t>Поиск ответов на эти вопросы и способствовал возникн</w:t>
      </w:r>
      <w:r w:rsidR="000D7A5F">
        <w:rPr>
          <w:color w:val="211E1E"/>
          <w:sz w:val="28"/>
          <w:szCs w:val="28"/>
        </w:rPr>
        <w:t xml:space="preserve">овению идеи создания </w:t>
      </w:r>
      <w:r w:rsidRPr="00517947">
        <w:rPr>
          <w:color w:val="211E1E"/>
          <w:sz w:val="28"/>
          <w:szCs w:val="28"/>
        </w:rPr>
        <w:t> </w:t>
      </w:r>
      <w:r w:rsidRPr="000D7A5F">
        <w:rPr>
          <w:rStyle w:val="a4"/>
          <w:b w:val="0"/>
          <w:color w:val="211E1E"/>
          <w:sz w:val="28"/>
          <w:szCs w:val="28"/>
        </w:rPr>
        <w:t>проекта «</w:t>
      </w:r>
      <w:r w:rsidR="00B9375B">
        <w:rPr>
          <w:rStyle w:val="a4"/>
          <w:b w:val="0"/>
          <w:color w:val="211E1E"/>
          <w:sz w:val="28"/>
          <w:szCs w:val="28"/>
        </w:rPr>
        <w:t>Доброта спасет мир</w:t>
      </w:r>
      <w:r w:rsidRPr="000D7A5F">
        <w:rPr>
          <w:rStyle w:val="a4"/>
          <w:b w:val="0"/>
          <w:color w:val="211E1E"/>
          <w:sz w:val="28"/>
          <w:szCs w:val="28"/>
        </w:rPr>
        <w:t>».</w:t>
      </w:r>
      <w:r w:rsidRPr="00517947">
        <w:rPr>
          <w:color w:val="211E1E"/>
          <w:sz w:val="28"/>
          <w:szCs w:val="28"/>
        </w:rPr>
        <w:t> Актуальность этого проекта связана в первую очередь с социальным неблагополучием нашего общества, где нарушены каноны общения между подрастающим и старшим поколен</w:t>
      </w:r>
      <w:r w:rsidR="000D7A5F">
        <w:rPr>
          <w:color w:val="211E1E"/>
          <w:sz w:val="28"/>
          <w:szCs w:val="28"/>
        </w:rPr>
        <w:t>ием</w:t>
      </w:r>
      <w:r w:rsidRPr="00517947">
        <w:rPr>
          <w:color w:val="211E1E"/>
          <w:sz w:val="28"/>
          <w:szCs w:val="28"/>
        </w:rPr>
        <w:t>.</w:t>
      </w:r>
    </w:p>
    <w:p w:rsidR="005D37AF" w:rsidRDefault="000D7A5F" w:rsidP="005D37AF">
      <w:pPr>
        <w:pStyle w:val="a3"/>
        <w:spacing w:before="75" w:beforeAutospacing="0" w:after="75" w:afterAutospacing="0" w:line="360" w:lineRule="auto"/>
        <w:jc w:val="both"/>
        <w:rPr>
          <w:b/>
          <w:color w:val="211E1E"/>
          <w:sz w:val="28"/>
          <w:szCs w:val="28"/>
        </w:rPr>
      </w:pPr>
      <w:r w:rsidRPr="00057840">
        <w:rPr>
          <w:b/>
          <w:color w:val="211E1E"/>
          <w:sz w:val="28"/>
          <w:szCs w:val="28"/>
        </w:rPr>
        <w:t>Срок реализации проекта 1 год.</w:t>
      </w:r>
    </w:p>
    <w:p w:rsidR="005D37AF" w:rsidRDefault="005D37AF" w:rsidP="005D37AF">
      <w:pPr>
        <w:pStyle w:val="a3"/>
        <w:spacing w:before="75" w:beforeAutospacing="0" w:after="75" w:afterAutospacing="0" w:line="360" w:lineRule="auto"/>
        <w:jc w:val="both"/>
        <w:rPr>
          <w:b/>
          <w:color w:val="211E1E"/>
          <w:sz w:val="28"/>
          <w:szCs w:val="28"/>
        </w:rPr>
      </w:pPr>
    </w:p>
    <w:p w:rsidR="005D37AF" w:rsidRDefault="005D37AF" w:rsidP="005D37AF">
      <w:pPr>
        <w:pStyle w:val="a3"/>
        <w:spacing w:before="75" w:beforeAutospacing="0" w:after="75" w:afterAutospacing="0" w:line="360" w:lineRule="auto"/>
        <w:jc w:val="both"/>
        <w:rPr>
          <w:b/>
          <w:color w:val="211E1E"/>
          <w:sz w:val="28"/>
          <w:szCs w:val="28"/>
        </w:rPr>
      </w:pPr>
    </w:p>
    <w:p w:rsidR="000D7A5F" w:rsidRPr="005D37AF" w:rsidRDefault="000D7A5F" w:rsidP="005D37AF">
      <w:pPr>
        <w:pStyle w:val="a3"/>
        <w:spacing w:before="75" w:beforeAutospacing="0" w:after="75" w:afterAutospacing="0" w:line="360" w:lineRule="auto"/>
        <w:jc w:val="both"/>
        <w:rPr>
          <w:b/>
          <w:color w:val="211E1E"/>
          <w:sz w:val="28"/>
          <w:szCs w:val="28"/>
        </w:rPr>
      </w:pPr>
      <w:r w:rsidRPr="00057840">
        <w:rPr>
          <w:b/>
          <w:sz w:val="28"/>
          <w:szCs w:val="28"/>
        </w:rPr>
        <w:lastRenderedPageBreak/>
        <w:t>Участники проекта:</w:t>
      </w:r>
    </w:p>
    <w:p w:rsidR="000D7A5F" w:rsidRPr="000D7A5F" w:rsidRDefault="000D7A5F" w:rsidP="00057840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D7A5F">
        <w:rPr>
          <w:rFonts w:ascii="Times New Roman" w:eastAsia="Times New Roman" w:hAnsi="Times New Roman"/>
          <w:sz w:val="28"/>
          <w:szCs w:val="28"/>
        </w:rPr>
        <w:t>Де</w:t>
      </w:r>
      <w:r>
        <w:rPr>
          <w:rFonts w:ascii="Times New Roman" w:eastAsia="Times New Roman" w:hAnsi="Times New Roman"/>
          <w:sz w:val="28"/>
          <w:szCs w:val="28"/>
        </w:rPr>
        <w:t xml:space="preserve">ти подготовительной к </w:t>
      </w:r>
      <w:r w:rsidR="00424946">
        <w:rPr>
          <w:rFonts w:ascii="Times New Roman" w:eastAsia="Times New Roman" w:hAnsi="Times New Roman"/>
          <w:sz w:val="28"/>
          <w:szCs w:val="28"/>
        </w:rPr>
        <w:t>школе группы</w:t>
      </w:r>
      <w:r w:rsidRPr="000D7A5F">
        <w:rPr>
          <w:rFonts w:ascii="Times New Roman" w:eastAsia="Times New Roman" w:hAnsi="Times New Roman"/>
          <w:sz w:val="28"/>
          <w:szCs w:val="28"/>
        </w:rPr>
        <w:t>, родители воспитанников, воспитатели групп, музыкальный руководитель.</w:t>
      </w:r>
    </w:p>
    <w:p w:rsidR="000D7A5F" w:rsidRPr="00057840" w:rsidRDefault="000D7A5F" w:rsidP="00057840">
      <w:pPr>
        <w:pStyle w:val="a3"/>
        <w:spacing w:before="75" w:beforeAutospacing="0" w:after="75" w:afterAutospacing="0" w:line="360" w:lineRule="auto"/>
        <w:jc w:val="both"/>
        <w:rPr>
          <w:b/>
          <w:color w:val="211E1E"/>
          <w:sz w:val="28"/>
          <w:szCs w:val="28"/>
          <w:shd w:val="clear" w:color="auto" w:fill="FFFFFF"/>
        </w:rPr>
      </w:pPr>
      <w:r w:rsidRPr="00057840">
        <w:rPr>
          <w:b/>
          <w:color w:val="211E1E"/>
          <w:sz w:val="28"/>
          <w:szCs w:val="28"/>
          <w:shd w:val="clear" w:color="auto" w:fill="FFFFFF"/>
        </w:rPr>
        <w:t>Цель:</w:t>
      </w:r>
    </w:p>
    <w:p w:rsidR="000D7A5F" w:rsidRPr="000D7A5F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D7A5F">
        <w:rPr>
          <w:color w:val="211E1E"/>
          <w:sz w:val="28"/>
          <w:szCs w:val="28"/>
          <w:shd w:val="clear" w:color="auto" w:fill="FFFFFF"/>
        </w:rPr>
        <w:t>Традиции, накопленный жизненный опыт передаются от поколения к поколению через общение и совместную деятельность взрослого с ребенком,  поэтому </w:t>
      </w:r>
      <w:r w:rsidRPr="000D7A5F">
        <w:rPr>
          <w:rStyle w:val="a4"/>
          <w:b w:val="0"/>
          <w:color w:val="211E1E"/>
          <w:sz w:val="28"/>
          <w:szCs w:val="28"/>
          <w:shd w:val="clear" w:color="auto" w:fill="FFFFFF"/>
        </w:rPr>
        <w:t>цель проекта</w:t>
      </w:r>
      <w:r w:rsidRPr="000D7A5F">
        <w:rPr>
          <w:color w:val="211E1E"/>
          <w:sz w:val="28"/>
          <w:szCs w:val="28"/>
          <w:shd w:val="clear" w:color="auto" w:fill="FFFFFF"/>
        </w:rPr>
        <w:t>: развитие духовно-нравственной связи  между детьми и родителями, педагогами, людьми старшего поколения.</w:t>
      </w:r>
    </w:p>
    <w:p w:rsidR="000D7A5F" w:rsidRPr="00057840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57840">
        <w:rPr>
          <w:rStyle w:val="a4"/>
          <w:color w:val="211E1E"/>
          <w:sz w:val="28"/>
          <w:szCs w:val="28"/>
        </w:rPr>
        <w:t>Задачи:</w:t>
      </w:r>
    </w:p>
    <w:p w:rsidR="000D7A5F" w:rsidRPr="000D7A5F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D7A5F">
        <w:rPr>
          <w:color w:val="211E1E"/>
          <w:sz w:val="28"/>
          <w:szCs w:val="28"/>
        </w:rPr>
        <w:t>– развивать у дошкольников умение вежливо общаться друг с другом и окружающими;</w:t>
      </w:r>
    </w:p>
    <w:p w:rsidR="000D7A5F" w:rsidRPr="000D7A5F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D7A5F">
        <w:rPr>
          <w:color w:val="211E1E"/>
          <w:sz w:val="28"/>
          <w:szCs w:val="28"/>
        </w:rPr>
        <w:t>– воспитывать у малышей трудолюбие, аккуратность, доброжелательные отношения;</w:t>
      </w:r>
    </w:p>
    <w:p w:rsidR="000D7A5F" w:rsidRPr="000D7A5F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D7A5F">
        <w:rPr>
          <w:color w:val="211E1E"/>
          <w:sz w:val="28"/>
          <w:szCs w:val="28"/>
        </w:rPr>
        <w:t>– способствовать расширению круга общения детей  с взрослыми;</w:t>
      </w:r>
    </w:p>
    <w:p w:rsidR="000D7A5F" w:rsidRPr="000D7A5F" w:rsidRDefault="000D7A5F" w:rsidP="00057840">
      <w:pPr>
        <w:pStyle w:val="a3"/>
        <w:spacing w:before="75" w:beforeAutospacing="0" w:after="75" w:afterAutospacing="0" w:line="360" w:lineRule="auto"/>
        <w:jc w:val="both"/>
        <w:rPr>
          <w:color w:val="211E1E"/>
          <w:sz w:val="28"/>
          <w:szCs w:val="28"/>
        </w:rPr>
      </w:pPr>
      <w:r w:rsidRPr="000D7A5F">
        <w:rPr>
          <w:color w:val="211E1E"/>
          <w:sz w:val="28"/>
          <w:szCs w:val="28"/>
        </w:rPr>
        <w:t>– формировать коммуникативные умения и навыки воспитанников;</w:t>
      </w:r>
    </w:p>
    <w:p w:rsidR="003F13E4" w:rsidRDefault="000D7A5F" w:rsidP="000578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0D7A5F">
        <w:rPr>
          <w:rFonts w:ascii="Times New Roman" w:hAnsi="Times New Roman"/>
          <w:color w:val="211E1E"/>
          <w:sz w:val="28"/>
          <w:szCs w:val="28"/>
        </w:rPr>
        <w:t>– поддерживать и развивать проявления гуманности в поведении детей.</w:t>
      </w:r>
    </w:p>
    <w:p w:rsidR="003F13E4" w:rsidRPr="00057840" w:rsidRDefault="003F13E4" w:rsidP="000578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05784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Области интеграции.</w:t>
      </w:r>
    </w:p>
    <w:p w:rsidR="003F13E4" w:rsidRPr="003F13E4" w:rsidRDefault="003F13E4" w:rsidP="000578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3E4">
        <w:rPr>
          <w:rFonts w:ascii="Times New Roman" w:hAnsi="Times New Roman"/>
          <w:sz w:val="28"/>
          <w:szCs w:val="28"/>
        </w:rPr>
        <w:t>Социально-коммуникативное развитие, художественно-эстетическое развитие, познавательное развитие, развитие речи, физическое развитие.</w:t>
      </w:r>
    </w:p>
    <w:p w:rsidR="00331A27" w:rsidRDefault="00331A27" w:rsidP="000578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1A27" w:rsidRPr="005D37AF" w:rsidRDefault="00331A27" w:rsidP="005D37A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7840">
        <w:rPr>
          <w:rFonts w:ascii="Times New Roman" w:eastAsia="Times New Roman" w:hAnsi="Times New Roman"/>
          <w:b/>
          <w:sz w:val="28"/>
          <w:szCs w:val="28"/>
        </w:rPr>
        <w:t>Предполагаемые  итоги реализации проекта</w:t>
      </w:r>
      <w:r w:rsidR="00F928A5" w:rsidRPr="0005784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человека: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русскому и родному языку, народным традициям, старшему поколению;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2) Воспитание нравственных чувств и этического сознания: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духовно-нравственных ценностей через изучение  основ православной  культуры;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-развивать  целостность восприятия мира;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воспитание всесторонне и гармонично развитой личности;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развитие спосо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бностей к самосовершенствованию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родителям (законным представителям), к старшим, заботливое отношение к младшим;</w:t>
      </w:r>
    </w:p>
    <w:p w:rsidR="00F928A5" w:rsidRPr="00F928A5" w:rsidRDefault="00057840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28A5" w:rsidRPr="00F928A5">
        <w:rPr>
          <w:rFonts w:ascii="Times New Roman" w:eastAsia="Times New Roman" w:hAnsi="Times New Roman"/>
          <w:sz w:val="28"/>
          <w:szCs w:val="28"/>
          <w:lang w:eastAsia="ru-RU"/>
        </w:rPr>
        <w:t>знание традиций своей семьи и образовательного учреждения, бережное отношение к ним.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3) Воспитание трудолюбия, творческого отношения к учению, труду, жизни: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ценностное отношение к труду и творчеству, человеку труда, трудовым достижениям России и человечества, трудолюбие;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4) Формирование ценностного отношения к здоровью и здоровому образу жизни: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ценностное отношение к своему здоровью, здоровью близких и окружающих людей;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sz w:val="28"/>
          <w:szCs w:val="28"/>
        </w:rPr>
        <w:t xml:space="preserve">- </w:t>
      </w: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знания о возможном негативном влиянии компьютерных игр, телевидения, рекламы на здоровье человека.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воспитание):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ценностное отношение к природе;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первоначальный опыт эстетического, эмоционально-нравственного отношения к природе;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первоначальный опыт участия в природоохранной деятельности в детском саду, на участке, по месту жительства;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личный опыт участия в экологических инициативах, проектах.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прекрасному</w:t>
      </w:r>
      <w:proofErr w:type="gramEnd"/>
      <w:r w:rsidRPr="00F928A5">
        <w:rPr>
          <w:rFonts w:ascii="Times New Roman" w:eastAsia="Times New Roman" w:hAnsi="Times New Roman"/>
          <w:iCs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первоначальные умения видеть красоту в окружающем мире;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элементарные представления об эстетических и художественных ценностях отечественной культуры;</w:t>
      </w:r>
    </w:p>
    <w:p w:rsidR="00F928A5" w:rsidRPr="00F928A5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первоначальный опыт эмоционального постижения народного творчества, этнокультурных традиций, фольклора народов России;</w:t>
      </w:r>
    </w:p>
    <w:p w:rsidR="00057840" w:rsidRPr="005D37AF" w:rsidRDefault="00F928A5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8A5">
        <w:rPr>
          <w:rFonts w:ascii="Times New Roman" w:eastAsia="Times New Roman" w:hAnsi="Times New Roman"/>
          <w:sz w:val="28"/>
          <w:szCs w:val="28"/>
          <w:lang w:eastAsia="ru-RU"/>
        </w:rPr>
        <w:t>- первоначальный опыт самореализации в различных видах творческой деятельности, формирование потребности и умения выражать се</w:t>
      </w:r>
      <w:r w:rsidR="009C370C">
        <w:rPr>
          <w:rFonts w:ascii="Times New Roman" w:eastAsia="Times New Roman" w:hAnsi="Times New Roman"/>
          <w:sz w:val="28"/>
          <w:szCs w:val="28"/>
          <w:lang w:eastAsia="ru-RU"/>
        </w:rPr>
        <w:t>бя в доступных видах творчества.</w:t>
      </w:r>
    </w:p>
    <w:p w:rsidR="009C370C" w:rsidRPr="00057840" w:rsidRDefault="009C370C" w:rsidP="0005784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840">
        <w:rPr>
          <w:rFonts w:ascii="Times New Roman" w:eastAsia="Times New Roman" w:hAnsi="Times New Roman"/>
          <w:b/>
          <w:sz w:val="28"/>
          <w:szCs w:val="28"/>
          <w:lang w:eastAsia="ru-RU"/>
        </w:rPr>
        <w:t>2 этап. Разработка проекта.</w:t>
      </w:r>
    </w:p>
    <w:p w:rsidR="009C370C" w:rsidRPr="00F928A5" w:rsidRDefault="009C370C" w:rsidP="000578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70C">
        <w:rPr>
          <w:rFonts w:ascii="Times New Roman" w:hAnsi="Times New Roman"/>
          <w:sz w:val="28"/>
          <w:szCs w:val="28"/>
        </w:rPr>
        <w:t>1. Довести до участников проекта важность исследуемой темы.</w:t>
      </w:r>
    </w:p>
    <w:p w:rsidR="000D7A5F" w:rsidRPr="000304D1" w:rsidRDefault="000304D1" w:rsidP="00057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9C370C" w:rsidRPr="009C370C">
        <w:rPr>
          <w:rFonts w:ascii="Times New Roman" w:eastAsia="Times New Roman" w:hAnsi="Times New Roman"/>
          <w:bCs/>
          <w:sz w:val="28"/>
          <w:szCs w:val="28"/>
        </w:rPr>
        <w:t xml:space="preserve">. Подобрать </w:t>
      </w:r>
      <w:r w:rsidR="009C370C" w:rsidRPr="009C370C">
        <w:rPr>
          <w:rFonts w:ascii="Times New Roman" w:eastAsia="Times New Roman" w:hAnsi="Times New Roman"/>
          <w:sz w:val="28"/>
          <w:szCs w:val="28"/>
        </w:rPr>
        <w:t>методическую, нотную, научно-популярную и художественную литературу, иллюстративный матери</w:t>
      </w:r>
      <w:r>
        <w:rPr>
          <w:rFonts w:ascii="Times New Roman" w:eastAsia="Times New Roman" w:hAnsi="Times New Roman"/>
          <w:sz w:val="28"/>
          <w:szCs w:val="28"/>
        </w:rPr>
        <w:t>ал по данной теме.</w:t>
      </w:r>
    </w:p>
    <w:p w:rsidR="009C370C" w:rsidRDefault="000304D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370C" w:rsidRPr="009C37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C370C" w:rsidRPr="009C370C">
        <w:rPr>
          <w:rFonts w:ascii="Times New Roman" w:eastAsia="Times New Roman" w:hAnsi="Times New Roman"/>
          <w:sz w:val="28"/>
          <w:szCs w:val="28"/>
        </w:rPr>
        <w:t>Составить перспективный план мероприятий.</w:t>
      </w:r>
    </w:p>
    <w:p w:rsidR="000304D1" w:rsidRDefault="000304D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C96E5F">
        <w:rPr>
          <w:rFonts w:ascii="Times New Roman" w:hAnsi="Times New Roman"/>
          <w:sz w:val="28"/>
          <w:szCs w:val="28"/>
        </w:rPr>
        <w:t>Оформление предметно-пространственной среды.</w:t>
      </w:r>
    </w:p>
    <w:p w:rsidR="000304D1" w:rsidRDefault="000304D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4E71" w:rsidRPr="009077A9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4E71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4E71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4E71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4E71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4E71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D37AF" w:rsidRDefault="005D37AF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74E71" w:rsidRPr="003D7396" w:rsidRDefault="00F74E71" w:rsidP="0005784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D7396">
        <w:rPr>
          <w:rFonts w:ascii="Times New Roman" w:hAnsi="Times New Roman"/>
          <w:b/>
          <w:sz w:val="28"/>
          <w:szCs w:val="28"/>
        </w:rPr>
        <w:lastRenderedPageBreak/>
        <w:t>3 этап. Выполнение проекта.</w:t>
      </w:r>
    </w:p>
    <w:p w:rsidR="00F74E71" w:rsidRPr="00F928A5" w:rsidRDefault="00F74E71" w:rsidP="00F928A5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137"/>
        <w:gridCol w:w="1843"/>
      </w:tblGrid>
      <w:tr w:rsidR="00A36593" w:rsidRPr="000A235A" w:rsidTr="00B9375B">
        <w:tc>
          <w:tcPr>
            <w:tcW w:w="3085" w:type="dxa"/>
            <w:shd w:val="clear" w:color="auto" w:fill="auto"/>
          </w:tcPr>
          <w:p w:rsidR="00A36593" w:rsidRPr="000A235A" w:rsidRDefault="00A36593" w:rsidP="000A235A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32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235A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A36593" w:rsidRPr="000A235A" w:rsidRDefault="00A36593" w:rsidP="000A235A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326" w:lineRule="exact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A235A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6593" w:rsidRPr="000A235A" w:rsidRDefault="003D7396" w:rsidP="003D7396">
            <w:pPr>
              <w:widowControl w:val="0"/>
              <w:tabs>
                <w:tab w:val="left" w:pos="234"/>
                <w:tab w:val="left" w:pos="398"/>
              </w:tabs>
              <w:autoSpaceDE w:val="0"/>
              <w:autoSpaceDN w:val="0"/>
              <w:adjustRightInd w:val="0"/>
              <w:spacing w:after="0" w:line="326" w:lineRule="exact"/>
              <w:ind w:left="-1066" w:right="4427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О</w:t>
            </w:r>
          </w:p>
        </w:tc>
      </w:tr>
      <w:tr w:rsidR="00A36593" w:rsidRPr="008C1CF3" w:rsidTr="008C1CF3">
        <w:trPr>
          <w:trHeight w:val="2182"/>
        </w:trPr>
        <w:tc>
          <w:tcPr>
            <w:tcW w:w="3085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5137" w:type="dxa"/>
            <w:tcBorders>
              <w:bottom w:val="nil"/>
            </w:tcBorders>
            <w:shd w:val="clear" w:color="auto" w:fill="auto"/>
          </w:tcPr>
          <w:p w:rsidR="00A36593" w:rsidRPr="008C1CF3" w:rsidRDefault="00A36593" w:rsidP="00570B13">
            <w:pPr>
              <w:tabs>
                <w:tab w:val="left" w:pos="317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1</w:t>
            </w:r>
            <w:r w:rsidRPr="008C1CF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C1CF3">
              <w:rPr>
                <w:rFonts w:ascii="Times New Roman" w:hAnsi="Times New Roman"/>
                <w:sz w:val="24"/>
                <w:szCs w:val="24"/>
              </w:rPr>
              <w:t>Беседа «В гостях у бабушки» (сказки мордовского, русского, татарского народов)</w:t>
            </w:r>
          </w:p>
          <w:p w:rsidR="00A36593" w:rsidRPr="008C1CF3" w:rsidRDefault="00A36593" w:rsidP="000A235A">
            <w:pPr>
              <w:spacing w:after="0" w:line="240" w:lineRule="auto"/>
              <w:ind w:left="3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2.Занятие по речевому развитию «Дружба крепкая не сломается»</w:t>
            </w:r>
          </w:p>
          <w:p w:rsidR="00A36593" w:rsidRPr="008C1CF3" w:rsidRDefault="00A36593" w:rsidP="00A24DCB">
            <w:pPr>
              <w:spacing w:after="0" w:line="240" w:lineRule="auto"/>
              <w:ind w:left="3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3. Рисование «Доброта - спасет мир»</w:t>
            </w:r>
          </w:p>
        </w:tc>
        <w:tc>
          <w:tcPr>
            <w:tcW w:w="1843" w:type="dxa"/>
            <w:tcBorders>
              <w:bottom w:val="nil"/>
            </w:tcBorders>
          </w:tcPr>
          <w:p w:rsidR="00A36593" w:rsidRPr="008C1CF3" w:rsidRDefault="00A36593" w:rsidP="00A36593">
            <w:pPr>
              <w:tabs>
                <w:tab w:val="left" w:pos="317"/>
              </w:tabs>
              <w:spacing w:after="0" w:line="240" w:lineRule="auto"/>
              <w:ind w:left="-1066" w:right="44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593" w:rsidRPr="008C1CF3" w:rsidRDefault="00A36593" w:rsidP="00A36593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36593" w:rsidRPr="008C1CF3" w:rsidRDefault="008C1CF3" w:rsidP="00A36593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г</w:t>
            </w:r>
            <w:r w:rsidR="00A36593" w:rsidRPr="008C1CF3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8C1CF3" w:rsidRPr="008C1CF3" w:rsidRDefault="008C1CF3" w:rsidP="00A36593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A36593" w:rsidRPr="008C1CF3" w:rsidTr="008C1CF3">
        <w:trPr>
          <w:trHeight w:val="3107"/>
        </w:trPr>
        <w:tc>
          <w:tcPr>
            <w:tcW w:w="3085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5137" w:type="dxa"/>
            <w:tcBorders>
              <w:bottom w:val="nil"/>
            </w:tcBorders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Музыкальные праздники и развлечения:</w:t>
            </w:r>
          </w:p>
          <w:p w:rsidR="00A36593" w:rsidRPr="008C1CF3" w:rsidRDefault="00A36593" w:rsidP="000A235A">
            <w:pPr>
              <w:tabs>
                <w:tab w:val="left" w:pos="31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1.Кафе «Вастома» встречает гостей» (праздник национальной кухни)</w:t>
            </w:r>
          </w:p>
          <w:p w:rsidR="00A36593" w:rsidRPr="008C1CF3" w:rsidRDefault="00F27CAB" w:rsidP="000A235A">
            <w:pPr>
              <w:tabs>
                <w:tab w:val="left" w:pos="31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Спортивный досуг с родителями на прогулке «Зимние забавы</w:t>
            </w:r>
            <w:r w:rsidR="00A36593" w:rsidRPr="008C1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nil"/>
            </w:tcBorders>
          </w:tcPr>
          <w:p w:rsidR="00B9375B" w:rsidRPr="008C1CF3" w:rsidRDefault="00A36593" w:rsidP="00A36593">
            <w:pPr>
              <w:spacing w:after="0" w:line="240" w:lineRule="auto"/>
              <w:ind w:left="-1066" w:right="4427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36593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9375B" w:rsidRPr="008C1CF3" w:rsidRDefault="008C1CF3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г</w:t>
            </w:r>
            <w:r w:rsidR="00B9375B" w:rsidRPr="008C1CF3">
              <w:rPr>
                <w:rFonts w:ascii="Times New Roman" w:hAnsi="Times New Roman"/>
                <w:sz w:val="24"/>
                <w:szCs w:val="24"/>
              </w:rPr>
              <w:t>руппы</w:t>
            </w:r>
          </w:p>
          <w:p w:rsidR="008C1CF3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B9375B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 w:rsidR="008C1CF3" w:rsidRPr="008C1CF3"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8C1CF3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 xml:space="preserve">Физ. </w:t>
            </w:r>
          </w:p>
          <w:p w:rsidR="00B9375B" w:rsidRPr="008C1CF3" w:rsidRDefault="008C1CF3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Р</w:t>
            </w:r>
            <w:r w:rsidR="00B9375B" w:rsidRPr="008C1CF3">
              <w:rPr>
                <w:rFonts w:ascii="Times New Roman" w:hAnsi="Times New Roman"/>
                <w:sz w:val="24"/>
                <w:szCs w:val="24"/>
              </w:rPr>
              <w:t>ук</w:t>
            </w:r>
            <w:r w:rsidRPr="008C1CF3"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8C1CF3" w:rsidRPr="008C1CF3" w:rsidRDefault="008C1CF3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A36593" w:rsidRPr="008C1CF3" w:rsidTr="00B9375B">
        <w:trPr>
          <w:trHeight w:val="1254"/>
        </w:trPr>
        <w:tc>
          <w:tcPr>
            <w:tcW w:w="3085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Социально-коммуникативное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5137" w:type="dxa"/>
            <w:tcBorders>
              <w:bottom w:val="nil"/>
            </w:tcBorders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1.Фотовыставка:</w:t>
            </w:r>
            <w:r w:rsidR="005D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CF3">
              <w:rPr>
                <w:rFonts w:ascii="Times New Roman" w:hAnsi="Times New Roman"/>
                <w:sz w:val="24"/>
                <w:szCs w:val="24"/>
              </w:rPr>
              <w:t>«Культурные учреждения нашего города».</w:t>
            </w:r>
          </w:p>
          <w:p w:rsidR="00A36593" w:rsidRPr="008C1CF3" w:rsidRDefault="00A36593" w:rsidP="00A24DCB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 xml:space="preserve"> 2.Выставка рисунков детей на тему: «Любимая улица моего города».</w:t>
            </w:r>
          </w:p>
          <w:p w:rsidR="00A36593" w:rsidRPr="008C1CF3" w:rsidRDefault="00A36593" w:rsidP="00A24DCB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3.Кулинарный конкурс среди бабушек воспитанников «Хозяюшка»</w:t>
            </w:r>
          </w:p>
        </w:tc>
        <w:tc>
          <w:tcPr>
            <w:tcW w:w="1843" w:type="dxa"/>
            <w:tcBorders>
              <w:bottom w:val="nil"/>
            </w:tcBorders>
          </w:tcPr>
          <w:p w:rsidR="00B9375B" w:rsidRPr="008C1CF3" w:rsidRDefault="00B9375B" w:rsidP="00A36593">
            <w:pPr>
              <w:spacing w:after="0" w:line="240" w:lineRule="auto"/>
              <w:ind w:left="-1066" w:right="442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375B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Воспитателигруппы</w:t>
            </w:r>
          </w:p>
          <w:p w:rsidR="00B9375B" w:rsidRPr="008C1CF3" w:rsidRDefault="00B9375B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B9375B" w:rsidRPr="008C1CF3" w:rsidRDefault="008C1CF3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</w:t>
            </w:r>
            <w:r w:rsidR="00B9375B" w:rsidRPr="008C1CF3">
              <w:rPr>
                <w:rFonts w:ascii="Times New Roman" w:hAnsi="Times New Roman"/>
                <w:sz w:val="24"/>
                <w:szCs w:val="24"/>
              </w:rPr>
              <w:t>оспитанников</w:t>
            </w:r>
          </w:p>
          <w:p w:rsidR="008C1CF3" w:rsidRPr="008C1CF3" w:rsidRDefault="008C1CF3" w:rsidP="00B9375B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A36593" w:rsidRPr="008C1CF3" w:rsidTr="008C1CF3">
        <w:trPr>
          <w:trHeight w:val="1202"/>
        </w:trPr>
        <w:tc>
          <w:tcPr>
            <w:tcW w:w="3085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Художественно-эстетическое развитие, </w:t>
            </w:r>
          </w:p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речи, </w:t>
            </w:r>
          </w:p>
          <w:p w:rsidR="00A36593" w:rsidRPr="008C1CF3" w:rsidRDefault="00A36593" w:rsidP="008C1C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5137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1.Оформление  с детьми в книжном уголке тематической выставки: «Мордовия - родина моя».</w:t>
            </w:r>
          </w:p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 xml:space="preserve">2. Изготовление «Копилки добрых дел» </w:t>
            </w:r>
          </w:p>
        </w:tc>
        <w:tc>
          <w:tcPr>
            <w:tcW w:w="1843" w:type="dxa"/>
          </w:tcPr>
          <w:p w:rsidR="008C1CF3" w:rsidRPr="008C1CF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Воспитатели группы Воспитанники</w:t>
            </w:r>
          </w:p>
          <w:p w:rsidR="008C1CF3" w:rsidRPr="008C1CF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CF3" w:rsidRPr="008C1CF3" w:rsidRDefault="008C1CF3" w:rsidP="00A36593">
            <w:pPr>
              <w:spacing w:after="0" w:line="240" w:lineRule="auto"/>
              <w:ind w:left="-1066" w:right="442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593" w:rsidRPr="008C1CF3" w:rsidRDefault="00A36593" w:rsidP="008C1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593" w:rsidRPr="008C1CF3" w:rsidTr="00B9375B">
        <w:tc>
          <w:tcPr>
            <w:tcW w:w="3085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C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37" w:type="dxa"/>
            <w:shd w:val="clear" w:color="auto" w:fill="auto"/>
          </w:tcPr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 xml:space="preserve">1.Консультация на тему: «Духовно – нравственное воспитание дошкольников в семье» </w:t>
            </w:r>
          </w:p>
          <w:p w:rsidR="00A36593" w:rsidRPr="008C1CF3" w:rsidRDefault="00A36593" w:rsidP="000A235A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1CF3">
              <w:rPr>
                <w:rFonts w:ascii="Times New Roman" w:hAnsi="Times New Roman"/>
                <w:sz w:val="24"/>
                <w:szCs w:val="24"/>
              </w:rPr>
              <w:t>2.Участие в совместных музыкальных развлечениях и праздниках.</w:t>
            </w:r>
          </w:p>
        </w:tc>
        <w:tc>
          <w:tcPr>
            <w:tcW w:w="1843" w:type="dxa"/>
          </w:tcPr>
          <w:p w:rsidR="008C1CF3" w:rsidRDefault="008C1CF3" w:rsidP="00A36593">
            <w:pPr>
              <w:spacing w:after="0" w:line="240" w:lineRule="auto"/>
              <w:ind w:left="-1066" w:right="442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59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C1CF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8C1CF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</w:t>
            </w:r>
          </w:p>
          <w:p w:rsidR="008C1CF3" w:rsidRPr="008C1CF3" w:rsidRDefault="008C1CF3" w:rsidP="008C1C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</w:tbl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Pr="003D7396" w:rsidRDefault="004D05E7" w:rsidP="004D05E7">
      <w:pPr>
        <w:spacing w:after="0" w:line="294" w:lineRule="atLeast"/>
        <w:rPr>
          <w:rStyle w:val="a4"/>
          <w:rFonts w:ascii="Times New Roman" w:hAnsi="Times New Roman"/>
          <w:color w:val="211E1E"/>
          <w:sz w:val="28"/>
          <w:szCs w:val="28"/>
          <w:shd w:val="clear" w:color="auto" w:fill="FFFFFF"/>
        </w:rPr>
      </w:pPr>
      <w:r w:rsidRPr="003D7396">
        <w:rPr>
          <w:rStyle w:val="a4"/>
          <w:rFonts w:ascii="Times New Roman" w:hAnsi="Times New Roman"/>
          <w:color w:val="211E1E"/>
          <w:sz w:val="28"/>
          <w:szCs w:val="28"/>
          <w:shd w:val="clear" w:color="auto" w:fill="FFFFFF"/>
        </w:rPr>
        <w:t>Список используемой литературы:</w:t>
      </w:r>
    </w:p>
    <w:p w:rsidR="004D05E7" w:rsidRPr="004D05E7" w:rsidRDefault="004D05E7" w:rsidP="004D05E7">
      <w:pPr>
        <w:spacing w:after="0" w:line="294" w:lineRule="atLeast"/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</w:pPr>
    </w:p>
    <w:p w:rsidR="004D05E7" w:rsidRPr="004D05E7" w:rsidRDefault="004D05E7" w:rsidP="003D7396">
      <w:pPr>
        <w:spacing w:after="0" w:line="36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1.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Выготский, Л.С. Воображение и творчество в 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детском возрасте. Психол. очерк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: книга для учителя / Л.С. Выготский М.: «Просвещение», 1991.</w:t>
      </w:r>
    </w:p>
    <w:p w:rsidR="004D05E7" w:rsidRPr="004D05E7" w:rsidRDefault="004D05E7" w:rsidP="003D7396">
      <w:pPr>
        <w:spacing w:after="0" w:line="36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2.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Горшенина, В.В. Система работы детского сада по вопросам семейного воспитания. 2-е изд. / В.В Горшенина, И.В. Самошкина, Н.П. Черкасова. М.: Глобус, Волгоград: Панорама, 2007. 160 с.</w:t>
      </w:r>
    </w:p>
    <w:p w:rsidR="004D05E7" w:rsidRPr="004D05E7" w:rsidRDefault="004D05E7" w:rsidP="003D7396">
      <w:pPr>
        <w:spacing w:after="0" w:line="36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3.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Козлова, С. А. Нравственное воспитание детей в современном мире /С. А. Козлова //Дошкольное воспитание. 2001. № 9.</w:t>
      </w:r>
    </w:p>
    <w:p w:rsidR="004D05E7" w:rsidRDefault="004D05E7" w:rsidP="003D7396">
      <w:pPr>
        <w:spacing w:after="0" w:line="360" w:lineRule="auto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4.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Юдина, Л.А. «Уроки вежливости»/ Л.А. Юдина. Дошкольное воспитание. 1988. № 4</w:t>
      </w: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5D37AF" w:rsidRDefault="005D37AF" w:rsidP="004D05E7">
      <w:pPr>
        <w:spacing w:after="0" w:line="294" w:lineRule="atLeast"/>
        <w:jc w:val="center"/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</w:pPr>
    </w:p>
    <w:p w:rsidR="005D37AF" w:rsidRDefault="005D37AF" w:rsidP="004D05E7">
      <w:pPr>
        <w:spacing w:after="0" w:line="294" w:lineRule="atLeast"/>
        <w:jc w:val="center"/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</w:pPr>
    </w:p>
    <w:p w:rsidR="004D05E7" w:rsidRPr="003D7396" w:rsidRDefault="004D05E7" w:rsidP="004D05E7">
      <w:pPr>
        <w:spacing w:after="0" w:line="294" w:lineRule="atLeast"/>
        <w:jc w:val="center"/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</w:pPr>
      <w:r w:rsidRPr="003D7396"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  <w:lastRenderedPageBreak/>
        <w:t xml:space="preserve">Консультация для родителей </w:t>
      </w:r>
    </w:p>
    <w:p w:rsidR="004D05E7" w:rsidRPr="003D7396" w:rsidRDefault="004D05E7" w:rsidP="004D05E7">
      <w:pPr>
        <w:spacing w:after="0" w:line="294" w:lineRule="atLeast"/>
        <w:jc w:val="center"/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</w:pPr>
      <w:r w:rsidRPr="003D7396"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  <w:t>«Духовно – нравственное воспитание дошкольников в семье»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Наши предки, занимаясь воспитанием детей, рассказывали им занимательные истории. Не торопясь наказать провинившегося ребенка, они вели рассказ, из которого становился ясным смысл поступка, а многие обычаи предохраняли малышей от напастей, учили их жизни. Это сегодня, опираясь на вековой педагогический опыт, мы говорим, что подобные истории являлись не чем иным, как основой </w:t>
      </w:r>
      <w:proofErr w:type="spellStart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сказкотерапии</w:t>
      </w:r>
      <w:proofErr w:type="spellEnd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Термин «</w:t>
      </w:r>
      <w:proofErr w:type="spellStart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сказкотерапия</w:t>
      </w:r>
      <w:proofErr w:type="spellEnd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» у педагогов и психологов имеет положительную окраску, видимо, потому что является самым древним методом воспитания и учения. И сегодня рассказывая сказки, мы передаём знания о духовном мире человека, реализуя социальную воспитательную систему, близкую природе человека.  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   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кругозор: развивают речь, фантазию, воображение. Развивают нравственные качества: доброту, щедрость, трудолюбие, правдивость.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Воспитательная ценность народных сказок в том, что в них запечатлены черты русского трудового народа, свободолюбие, </w:t>
      </w: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настойчивость, упорство достижения цели. Сказки воспитывают гордость за свой народ, любовь к Родине.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Сказка осуждает такие свойства человеческого характера как лень, жадность, упрямство, трусость, и, одобряет трудолюбие, смелость, верность.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Образность –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доброта, остроумие и т. п.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и поучениями, а яркими образами и убедительными действиями. Тот или иной поучительный опыт как бы исподволь складывается в сознании слушателя.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Но в одиночку больших результатов не добиться. Очень важно взаимодействие с коллегами, чтобы создать у детей целостную картину мира, опираясь на уже имеющиеся у них знания и опыт. А с привлечением родителей создается тройственный союз, способствующий интеллектуальному, эмоциональному и эстетическому развитию детей.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«Берегите друг друга! Добротой согревайте!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Берегите друг друга, обижать не давайте.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Берегите друг друга, суету позабудьте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И в минуту досуга, рядом вместе побудьте!»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 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Если вы хотите, чтобы ребенок стал добрым и отзывчивым человеком, любыми способами показывайте ему, что такое доброта. И главное, относитесь к малышу с любовью и добром, тогда он как губка впитает в себя ваше человеческое тепло. А когда вырастет, то перенесет это тепло на других людей.</w:t>
      </w:r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>Доброта — это не данное природой чувство, ее нужно и можно прививать буквально с рождения. И для этого все важно: и личный пример, и доброе отношение к окружающим, и хорошие книги, и мультики. Способов тысяча, важно, чтобы родители сами верили: их стараниями в семье растет добрый и отзывчивый человечек.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proofErr w:type="gramStart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Исходя из вышеизложенного, хочется сделать вывод, что радость, доставляемая детям, встречи с прекрасным, способствуют развитию </w:t>
      </w:r>
      <w:proofErr w:type="spellStart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эмпатийности</w:t>
      </w:r>
      <w:proofErr w:type="spellEnd"/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, активизируют познавательный интерес, расширяют знания  об окружающем мире, что формирует социальное здоровье ребенка.</w:t>
      </w:r>
      <w:proofErr w:type="gramEnd"/>
    </w:p>
    <w:p w:rsidR="004D05E7" w:rsidRPr="004D05E7" w:rsidRDefault="004D05E7" w:rsidP="004D05E7">
      <w:pPr>
        <w:spacing w:before="75" w:after="75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«Человек не может жить на свете, если у него впереди ничего нет радостного». Эта мысль принадлежит выдающемуся советскому педагогу — А. С. Макаренко, который утверждал, что истинным стимулом человеческой жизни является завтрашняя радость. И мы в нашем детском саду «Счастливое детство» ежедневно дарим радость нашим детям.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Спешите доставить радость вашим воспитанникам, не жалейте доброго, приветливого слова, ласковых объятий, милой улыбки, и тогда зерна, брошенные вашими нежными  сердцами на благодатную почву, непременно дадут добрые ростки!</w:t>
      </w:r>
    </w:p>
    <w:p w:rsidR="004D05E7" w:rsidRPr="004D05E7" w:rsidRDefault="004D05E7" w:rsidP="005D37AF">
      <w:pPr>
        <w:spacing w:before="75" w:after="75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4D05E7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Дошкольное детство –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нем, представления о семейном укладе и родной земле. Духовно-нравственное становление нового поколения, подготовка детей к самостоятельной жизни – важнейшее условие развития России. Разрешение проблем нравственного воспитания требует не только поиска наиболее эффективных путей, но и переосмысления уже известных.</w:t>
      </w:r>
    </w:p>
    <w:p w:rsidR="004D05E7" w:rsidRDefault="004D05E7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p w:rsidR="00F27CAB" w:rsidRPr="00F27CAB" w:rsidRDefault="00F27CAB" w:rsidP="005D37A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Физкультурный досуг «Зимние забавы»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интерес к физической культуре, продолжать знакомить с зимними видами спорта, зимними забавами. В игровой форме развивать основные качества – силу, ловкость, быстроту, координацию движений. Формировать </w:t>
      </w:r>
      <w:proofErr w:type="gram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мышечно- двигательные</w:t>
      </w:r>
      <w:proofErr w:type="gramEnd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навыки. Развивать творчество и выразительность движений.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ОБОРУДОВАНИЕ: 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спортивное нестандартное оборудование – 2 пары лыж (изготовленных из пластиковых бутылок);  2 обруча, 2 кегли, медали для 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анды победителя, шапочка Мороза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7CAB" w:rsidRPr="00F27CAB" w:rsidRDefault="00F27CAB" w:rsidP="005D37AF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досуга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</w:t>
      </w: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Здравствуйте, ребята! Приглашаю вас в зимнюю сказку, страну зимних игр и развлечений.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С Зимой нам встретиться, пора,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Нам без нее прожить нельзя.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Как на санях не покататься,</w:t>
      </w:r>
    </w:p>
    <w:p w:rsidR="00F27CAB" w:rsidRPr="00F27CAB" w:rsidRDefault="00F27CAB" w:rsidP="00F27CAB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Как не слепить снеговика!?</w:t>
      </w:r>
    </w:p>
    <w:p w:rsidR="00F27CAB" w:rsidRPr="00F27CAB" w:rsidRDefault="00F27CAB" w:rsidP="00F27CAB">
      <w:pPr>
        <w:keepNext/>
        <w:spacing w:after="0" w:line="360" w:lineRule="auto"/>
        <w:contextualSpacing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Ну, как, ребята, нам остаться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Без снежной горки, без катка?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ВЕДУЩИЙ: 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Белым снегом замело все дороги на село.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Все дороги, все пути – ни проехать, ни пройти</w:t>
      </w:r>
      <w:r w:rsidRPr="00F27CAB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-А мы с вами ребята переправимся по льдинам.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Переправа по льдинам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Описание игры.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Играющие делятся на две команды. Команды  располагаются за стартовыми линиями. По сигналу передвигаются в сторону финиша по «льдинкам» (по 2 обруча), переходя из одного обруч в другой, не наступая на пол. Переправляются по три ребенка, потом один возвращается с обручем </w:t>
      </w:r>
      <w:proofErr w:type="gram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оставшимися членами команды.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Правила: 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не наступать на пол.</w:t>
      </w:r>
    </w:p>
    <w:p w:rsidR="00F27CAB" w:rsidRPr="005D37AF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Выигрывает команда, быстрее всех закончившая переправу с одного берега на другой.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ВЕДУЩИЙ: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Видов спорта много есть, даже все не перечесть.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Будем мы сейчас играть, виды спорта называть</w:t>
      </w: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Команды по очереди называют зимние виды спорта.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Спортивная викторина.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1.Что надо делать по утрам, чтобы быть бодрым и здоровым? (зарядку)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2.Кто зимой рисует узоры на окнах?  (мороз)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3. На чем съезжают с горки? (санки)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4.Сколько команд играет в хоккей? (две)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П</w:t>
      </w:r>
      <w:proofErr w:type="gramEnd"/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ервый зимний снежок белым пухом летит,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Первый легкий мороз веселит и бодрит.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Хорошо по горе пролететь как стрела!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Лыжные гонки.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Описание игры.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Две команды располагаются в колоннах за линией старта. По сигналу впереди стоящие участники надевают на ноги «лыжи» (спортивное нестандартное оборудование изготовленные из пластиковых бутылок), и выполняют бег до кегли, которая стоит напротив команды, от кегли возвращаются гладким бегом и передают «лыжи» следующему участнику.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Правила: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лыжи снимать только за чертой кегли;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Игра заканчивается, когда все участники выполнять задание.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ВЕДУЩИЙ: 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Как на горке снег, снег, и под горкой - снег, снег,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И на елке – снег, снег, и под елкой – снег, снег,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А под снегом спит медведь. Тише, тиши… не шуметь.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 Мороза</w:t>
      </w: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 бору.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Описание игры.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Играющие располагаются на одной сторо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площадки, на другой – Мороз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(ребенок). Дети идут к нему и говорят: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 Мороза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бору шишки, желуди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беру.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А Мороз не спит  на нас посохом стучит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ороз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бежит за играющими, а те убегают от него в дом.</w:t>
      </w:r>
      <w:proofErr w:type="gramEnd"/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доходить до дома Мороза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, не отставать; убегать по окончанию слов.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Выигрывает 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команда, чьих участников Мороз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поймал меньше.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ВЕДУЩИЙ: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Как по снегу, по метели двое саночек летели,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И шумят, и гремят, колокольчики звенят.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На оленьих упряжках.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Описание игры.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Игра проводится двумя командами. Играющие дети располагаются парами. По сигналу участники выполняют бег парами: один бежит в обруче, другой сзади; обежать за «сугроб» (набивной мяч), передать обруч следующей паре.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Правила: </w:t>
      </w: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сзади стоящий участник должен все время держаться за обруч.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Игра заканчивается, когда последняя пара пересечет стартовую линию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ВЕДУЩИЙ: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Снег, снег кружится, белая вся улица!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Собрались мы в кружок, завертелись как снежок</w:t>
      </w: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Зима.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Описание игры.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игры ходят по залу врассыпную. </w:t>
      </w:r>
      <w:proofErr w:type="gram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сигнал «Снег» - </w:t>
      </w:r>
      <w:proofErr w:type="spell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кружаться</w:t>
      </w:r>
      <w:proofErr w:type="spellEnd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месте, руки вверх; «Вьюга» - бегут; «Метель» - идут в </w:t>
      </w:r>
      <w:proofErr w:type="spellStart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полуприсяде</w:t>
      </w:r>
      <w:proofErr w:type="spellEnd"/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; «Сугроб» - приседают, обхватывают руками колени и опускают голову вниз.</w:t>
      </w:r>
      <w:proofErr w:type="gramEnd"/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Пусть мороз</w:t>
      </w: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трещит, вьюга в поле кружит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Малыши-крепыши не бояться стужи!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Молодцы у нас ребята, сильные умелые,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Дружные, веселые, быстрые и смелы</w:t>
      </w:r>
      <w:r w:rsidRPr="00F27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е! 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Подведение итогов.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CAB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и участников (медали лучшей команде).</w:t>
      </w:r>
    </w:p>
    <w:p w:rsidR="00F27CAB" w:rsidRPr="00F27CAB" w:rsidRDefault="00F27CAB" w:rsidP="00F27CAB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CAB" w:rsidRPr="004D05E7" w:rsidRDefault="00F27CAB" w:rsidP="004D05E7">
      <w:pPr>
        <w:spacing w:after="0" w:line="294" w:lineRule="atLeast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</w:p>
    <w:sectPr w:rsidR="00F27CAB" w:rsidRPr="004D05E7" w:rsidSect="00B9375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4C"/>
    <w:multiLevelType w:val="multilevel"/>
    <w:tmpl w:val="11902BB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DDC"/>
    <w:multiLevelType w:val="hybridMultilevel"/>
    <w:tmpl w:val="DEF64838"/>
    <w:lvl w:ilvl="0" w:tplc="16866C1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CF2640"/>
    <w:multiLevelType w:val="hybridMultilevel"/>
    <w:tmpl w:val="155832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E51137A"/>
    <w:multiLevelType w:val="hybridMultilevel"/>
    <w:tmpl w:val="ACC6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471"/>
    <w:multiLevelType w:val="multilevel"/>
    <w:tmpl w:val="01AE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7947"/>
    <w:rsid w:val="00011282"/>
    <w:rsid w:val="000304D1"/>
    <w:rsid w:val="00057840"/>
    <w:rsid w:val="000A235A"/>
    <w:rsid w:val="000D7A5F"/>
    <w:rsid w:val="002E4598"/>
    <w:rsid w:val="00331A27"/>
    <w:rsid w:val="003D7396"/>
    <w:rsid w:val="003F13E4"/>
    <w:rsid w:val="00424946"/>
    <w:rsid w:val="004D05E7"/>
    <w:rsid w:val="00517947"/>
    <w:rsid w:val="00570B13"/>
    <w:rsid w:val="005D37AF"/>
    <w:rsid w:val="008C1CF3"/>
    <w:rsid w:val="009077A9"/>
    <w:rsid w:val="00934F08"/>
    <w:rsid w:val="00950708"/>
    <w:rsid w:val="009C370C"/>
    <w:rsid w:val="00A24DCB"/>
    <w:rsid w:val="00A36593"/>
    <w:rsid w:val="00AB052E"/>
    <w:rsid w:val="00B9375B"/>
    <w:rsid w:val="00EB1FF0"/>
    <w:rsid w:val="00F27CAB"/>
    <w:rsid w:val="00F74E71"/>
    <w:rsid w:val="00F9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47"/>
    <w:rPr>
      <w:b/>
      <w:bCs/>
    </w:rPr>
  </w:style>
  <w:style w:type="character" w:styleId="a5">
    <w:name w:val="Emphasis"/>
    <w:basedOn w:val="a0"/>
    <w:uiPriority w:val="20"/>
    <w:qFormat/>
    <w:rsid w:val="00517947"/>
    <w:rPr>
      <w:i/>
      <w:iCs/>
    </w:rPr>
  </w:style>
  <w:style w:type="paragraph" w:styleId="a6">
    <w:name w:val="List Paragraph"/>
    <w:basedOn w:val="a"/>
    <w:uiPriority w:val="34"/>
    <w:qFormat/>
    <w:rsid w:val="009C37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947"/>
    <w:rPr>
      <w:b/>
      <w:bCs/>
    </w:rPr>
  </w:style>
  <w:style w:type="character" w:styleId="a5">
    <w:name w:val="Emphasis"/>
    <w:basedOn w:val="a0"/>
    <w:uiPriority w:val="20"/>
    <w:qFormat/>
    <w:rsid w:val="00517947"/>
    <w:rPr>
      <w:i/>
      <w:iCs/>
    </w:rPr>
  </w:style>
  <w:style w:type="paragraph" w:styleId="a6">
    <w:name w:val="List Paragraph"/>
    <w:basedOn w:val="a"/>
    <w:uiPriority w:val="34"/>
    <w:qFormat/>
    <w:rsid w:val="009C37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ст.воспитатель</cp:lastModifiedBy>
  <cp:revision>2</cp:revision>
  <cp:lastPrinted>2019-10-06T19:18:00Z</cp:lastPrinted>
  <dcterms:created xsi:type="dcterms:W3CDTF">2023-02-09T07:51:00Z</dcterms:created>
  <dcterms:modified xsi:type="dcterms:W3CDTF">2023-02-09T07:51:00Z</dcterms:modified>
</cp:coreProperties>
</file>