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A" w:rsidRPr="0001043F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01043F">
        <w:rPr>
          <w:rFonts w:ascii="Times New Roman" w:hAnsi="Times New Roman" w:cs="Times New Roman"/>
          <w:sz w:val="28"/>
          <w:szCs w:val="24"/>
        </w:rPr>
        <w:t>C</w:t>
      </w:r>
      <w:proofErr w:type="gramEnd"/>
      <w:r w:rsidRPr="0001043F">
        <w:rPr>
          <w:rFonts w:ascii="Times New Roman" w:hAnsi="Times New Roman" w:cs="Times New Roman"/>
          <w:sz w:val="28"/>
          <w:szCs w:val="24"/>
        </w:rPr>
        <w:t>труктурное</w:t>
      </w:r>
      <w:proofErr w:type="spellEnd"/>
      <w:r w:rsidRPr="0001043F">
        <w:rPr>
          <w:rFonts w:ascii="Times New Roman" w:hAnsi="Times New Roman" w:cs="Times New Roman"/>
          <w:sz w:val="28"/>
          <w:szCs w:val="24"/>
        </w:rPr>
        <w:t xml:space="preserve"> подразделение «Детский сад комбинированного вида «Ягодка»</w:t>
      </w:r>
    </w:p>
    <w:p w:rsidR="0046425A" w:rsidRPr="0001043F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1043F">
        <w:rPr>
          <w:rFonts w:ascii="Times New Roman" w:hAnsi="Times New Roman" w:cs="Times New Roman"/>
          <w:sz w:val="28"/>
          <w:szCs w:val="24"/>
        </w:rPr>
        <w:t>муниципального бюджетного дошкольного образовательного учреждения</w:t>
      </w:r>
    </w:p>
    <w:p w:rsidR="0046425A" w:rsidRPr="0001043F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1043F">
        <w:rPr>
          <w:rFonts w:ascii="Times New Roman" w:hAnsi="Times New Roman" w:cs="Times New Roman"/>
          <w:sz w:val="28"/>
          <w:szCs w:val="24"/>
        </w:rPr>
        <w:t>«Детский сад «Планета детства»</w:t>
      </w: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Pr="0001043F" w:rsidRDefault="0046425A" w:rsidP="0046425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1043F">
        <w:rPr>
          <w:rFonts w:ascii="Times New Roman" w:hAnsi="Times New Roman" w:cs="Times New Roman"/>
          <w:b/>
          <w:sz w:val="40"/>
          <w:szCs w:val="36"/>
        </w:rPr>
        <w:t>Краткосрочный проект:</w:t>
      </w:r>
    </w:p>
    <w:p w:rsidR="0046425A" w:rsidRPr="0001043F" w:rsidRDefault="0046425A" w:rsidP="0046425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1043F">
        <w:rPr>
          <w:rFonts w:ascii="Times New Roman" w:hAnsi="Times New Roman" w:cs="Times New Roman"/>
          <w:b/>
          <w:sz w:val="40"/>
          <w:szCs w:val="36"/>
        </w:rPr>
        <w:t>«Знакомство с народными промыслами России»</w:t>
      </w:r>
    </w:p>
    <w:p w:rsidR="0046425A" w:rsidRPr="00A90954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2D017C" wp14:editId="689ECFA1">
            <wp:extent cx="5940425" cy="3962474"/>
            <wp:effectExtent l="0" t="0" r="3175" b="0"/>
            <wp:docPr id="1" name="Рисунок 1" descr="https://library.ispu.ru/sites/default/files/content/images/novosti/2017/102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ispu.ru/sites/default/files/content/images/novosti/2017/1024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5A" w:rsidRPr="00A90954" w:rsidRDefault="0046425A" w:rsidP="0046425A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 Маркина Е. А.</w:t>
      </w:r>
    </w:p>
    <w:p w:rsidR="0046425A" w:rsidRDefault="0046425A" w:rsidP="004642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Default="0046425A" w:rsidP="0046425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46425A" w:rsidRDefault="0046425A" w:rsidP="004642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lastRenderedPageBreak/>
        <w:t>Участники проекта: дети средней группы, воспитатели.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январь 2021</w:t>
      </w:r>
      <w:r w:rsidRPr="008F74AD">
        <w:rPr>
          <w:rFonts w:ascii="Times New Roman" w:hAnsi="Times New Roman" w:cs="Times New Roman"/>
          <w:sz w:val="28"/>
          <w:szCs w:val="28"/>
        </w:rPr>
        <w:t>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F74AD">
        <w:rPr>
          <w:rFonts w:ascii="Times New Roman" w:hAnsi="Times New Roman" w:cs="Times New Roman"/>
          <w:sz w:val="28"/>
          <w:szCs w:val="28"/>
        </w:rPr>
        <w:t xml:space="preserve"> информационно – творческий.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8F74AD">
        <w:rPr>
          <w:rFonts w:ascii="Times New Roman" w:hAnsi="Times New Roman" w:cs="Times New Roman"/>
          <w:sz w:val="28"/>
          <w:szCs w:val="28"/>
        </w:rPr>
        <w:t xml:space="preserve"> обусловлена большой значимостью воспитания нравственно - патриотических чувств у дошко</w:t>
      </w:r>
      <w:r>
        <w:rPr>
          <w:rFonts w:ascii="Times New Roman" w:hAnsi="Times New Roman" w:cs="Times New Roman"/>
          <w:sz w:val="28"/>
          <w:szCs w:val="28"/>
        </w:rPr>
        <w:t>льников в современном обществе.</w:t>
      </w:r>
      <w:r w:rsidRPr="002B3B77">
        <w:t xml:space="preserve"> </w:t>
      </w:r>
      <w:r w:rsidRPr="002B3B77">
        <w:rPr>
          <w:rFonts w:ascii="Times New Roman" w:hAnsi="Times New Roman" w:cs="Times New Roman"/>
          <w:sz w:val="28"/>
          <w:szCs w:val="28"/>
        </w:rPr>
        <w:t>Необходимо посеять и взрастить в детской душе семена любви к родной природе, к родному дому и семье, к истории и культуре России.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Гипотеза проекта: если знакомить дошкольников с народными промыслами России, мастерством русских умельцев и русским фольклором, то это позволит нашим детям почувствовать себя частью русского народа, ощутить гордость за свою страну, богатую славными традициями.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F74AD">
        <w:rPr>
          <w:rFonts w:ascii="Times New Roman" w:hAnsi="Times New Roman" w:cs="Times New Roman"/>
          <w:sz w:val="28"/>
          <w:szCs w:val="28"/>
        </w:rPr>
        <w:t xml:space="preserve">  Формирование и развитие основ духовно-нравственной культуры детей посредством ознакомления с народным дек</w:t>
      </w:r>
      <w:r>
        <w:rPr>
          <w:rFonts w:ascii="Times New Roman" w:hAnsi="Times New Roman" w:cs="Times New Roman"/>
          <w:sz w:val="28"/>
          <w:szCs w:val="28"/>
        </w:rPr>
        <w:t>оративно-прикладным искусством.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095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 xml:space="preserve">Познакомить детей с видами народного декоративно-прикладного искусства, </w:t>
      </w:r>
      <w:r w:rsidRPr="002B3B77">
        <w:rPr>
          <w:rFonts w:ascii="Times New Roman" w:hAnsi="Times New Roman" w:cs="Times New Roman"/>
          <w:sz w:val="28"/>
          <w:szCs w:val="28"/>
        </w:rPr>
        <w:t>с историей возникновения народных промыслов;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4AD">
        <w:rPr>
          <w:rFonts w:ascii="Times New Roman" w:hAnsi="Times New Roman" w:cs="Times New Roman"/>
          <w:sz w:val="28"/>
          <w:szCs w:val="28"/>
        </w:rPr>
        <w:t>с прекрасными творениями народных умельцев дымковской игрушки, хохломских и городецких изделий, гжельской посуды, видами русской матрёшки.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Формировать у детей патриотические чувства: чувство любви и гордости к Родине на основе изучения народных промыслов России.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 в процессе восприятия произведений декоративного искусства и детской деятельности: рисование, лепка, аппликация.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Приобщить к культуре и традициям русского народа; воспитывать лучшие качества, присущие ему: трудолюбие, доброту, взаимовыручку, сочувствие.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t>Воспитывать интерес и любовь к народному искусству, уважение к культуре, русским традициям и промыслам, мастерам народного творчества.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74AD">
        <w:rPr>
          <w:rFonts w:ascii="Times New Roman" w:hAnsi="Times New Roman" w:cs="Times New Roman"/>
          <w:sz w:val="28"/>
          <w:szCs w:val="28"/>
        </w:rPr>
        <w:lastRenderedPageBreak/>
        <w:t>Приобщать к многообразию и особенностям декоративно-прикладного искусства.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Расширить свои познания в многообразии и в особенностях декоративно – прикладного искусства;</w:t>
      </w:r>
    </w:p>
    <w:p w:rsidR="0046425A" w:rsidRPr="008F74AD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Донести до воспитанников, что они являются носителями великой русской культуры, наследниками великих мастеров.</w:t>
      </w:r>
    </w:p>
    <w:p w:rsidR="0046425A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8F74AD">
        <w:rPr>
          <w:rFonts w:ascii="Times New Roman" w:hAnsi="Times New Roman" w:cs="Times New Roman"/>
          <w:sz w:val="28"/>
          <w:szCs w:val="28"/>
        </w:rPr>
        <w:t xml:space="preserve"> Обогащение знаний детей различными видами декоративно-прикладного искусства (дымковской игрушки, хохломских и городецких изделий, гжельской посуды, видами русской матрёшки). Активизирован словарь по данной теме. Дети активны, любознательны, приобретают умение ориентироваться в различных видах росписи, использовать полученные знания в творческой деятельности.</w:t>
      </w:r>
    </w:p>
    <w:p w:rsidR="0046425A" w:rsidRPr="00A90954" w:rsidRDefault="0046425A" w:rsidP="004642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54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Беседа «Что такое народное декоративно-прикладное искусство?»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Цель: уточнить представления детей о народном искусстве, его видах.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 xml:space="preserve"> «Зн</w:t>
      </w:r>
      <w:r>
        <w:rPr>
          <w:rFonts w:ascii="Times New Roman" w:hAnsi="Times New Roman" w:cs="Times New Roman"/>
          <w:sz w:val="28"/>
          <w:szCs w:val="28"/>
        </w:rPr>
        <w:t>акомство с дымковской игрушкой»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Цель: познакомить детей с изделиями декоративно-прикладного искусства – дымковской игрушкой. Учить различать цвета, используемые в росписи готового и</w:t>
      </w:r>
      <w:r>
        <w:rPr>
          <w:rFonts w:ascii="Times New Roman" w:hAnsi="Times New Roman" w:cs="Times New Roman"/>
          <w:sz w:val="28"/>
          <w:szCs w:val="28"/>
        </w:rPr>
        <w:t>зделия, расположение элементов.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при восприятии изделий из глины. Расширять предста</w:t>
      </w:r>
      <w:r>
        <w:rPr>
          <w:rFonts w:ascii="Times New Roman" w:hAnsi="Times New Roman" w:cs="Times New Roman"/>
          <w:sz w:val="28"/>
          <w:szCs w:val="28"/>
        </w:rPr>
        <w:t>вление детей о форме предметов.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Воспитывать на народных традициях, показывая народное изобразительное искусство неразрывно от народной музыки, народного творчества.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Беседа «История русской матрешки»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Цель: знакомство с изготовлением и росписью русско</w:t>
      </w:r>
      <w:r>
        <w:rPr>
          <w:rFonts w:ascii="Times New Roman" w:hAnsi="Times New Roman" w:cs="Times New Roman"/>
          <w:sz w:val="28"/>
          <w:szCs w:val="28"/>
        </w:rPr>
        <w:t>й игрушки – матрешки.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Дидактическая игр</w:t>
      </w:r>
      <w:r>
        <w:rPr>
          <w:rFonts w:ascii="Times New Roman" w:hAnsi="Times New Roman" w:cs="Times New Roman"/>
          <w:sz w:val="28"/>
          <w:szCs w:val="28"/>
        </w:rPr>
        <w:t>а «Кто первый соберёт матрёшку»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Прослушивание аудио записи рус</w:t>
      </w:r>
      <w:r>
        <w:rPr>
          <w:rFonts w:ascii="Times New Roman" w:hAnsi="Times New Roman" w:cs="Times New Roman"/>
          <w:sz w:val="28"/>
          <w:szCs w:val="28"/>
        </w:rPr>
        <w:t>ской народной песни «Матрёшка».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Беседа «Что такое Хохлома?»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lastRenderedPageBreak/>
        <w:t>Цель: Продолжать знакомство детей с разными видами народного декоративно - прикладного искусства. Учить замечать художественные элементы, определяющие специфику «золотой хохломы»: назначение предметов, материал  в самых общих чертах, доступно детскому восприятию, колорит, узор. Учить рисовать на бумаге узоры из растительных элементов (травка, Кудрина, ягоды, цветы)</w:t>
      </w:r>
      <w:r>
        <w:rPr>
          <w:rFonts w:ascii="Times New Roman" w:hAnsi="Times New Roman" w:cs="Times New Roman"/>
          <w:sz w:val="28"/>
          <w:szCs w:val="28"/>
        </w:rPr>
        <w:t xml:space="preserve"> по мотивам хохломской росписи.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суем на тему «Золотая хохлома».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Беседа: «Сине-голубое чудо»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Цель: познакомить детей с изделиями мастеров Гжели, их формой, назначением, характерными особенностями росписи гжельского фарфора - колорит, композиция; воспитывать уважение к народным</w:t>
      </w:r>
      <w:r>
        <w:rPr>
          <w:rFonts w:ascii="Times New Roman" w:hAnsi="Times New Roman" w:cs="Times New Roman"/>
          <w:sz w:val="28"/>
          <w:szCs w:val="28"/>
        </w:rPr>
        <w:t xml:space="preserve"> мастерам, традициям в росписи.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суем на тему «Сказочная гжель».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наглядный материал и ИКТ.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Музыкальное сопровождение: «Незабудковая Гжель» муз. Чичикова, сл. П. Синявского; Русский народный хоровод «Выйду ль я н</w:t>
      </w:r>
      <w:r>
        <w:rPr>
          <w:rFonts w:ascii="Times New Roman" w:hAnsi="Times New Roman" w:cs="Times New Roman"/>
          <w:sz w:val="28"/>
          <w:szCs w:val="28"/>
        </w:rPr>
        <w:t xml:space="preserve">а реченьку» обработка Ломовой. 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 xml:space="preserve">Беседа: «Знакомство с </w:t>
      </w:r>
      <w:proofErr w:type="spellStart"/>
      <w:r w:rsidRPr="002B3B77">
        <w:rPr>
          <w:rFonts w:ascii="Times New Roman" w:hAnsi="Times New Roman" w:cs="Times New Roman"/>
          <w:sz w:val="28"/>
          <w:szCs w:val="28"/>
        </w:rPr>
        <w:t>филимоновскими</w:t>
      </w:r>
      <w:proofErr w:type="spellEnd"/>
      <w:r w:rsidRPr="002B3B77">
        <w:rPr>
          <w:rFonts w:ascii="Times New Roman" w:hAnsi="Times New Roman" w:cs="Times New Roman"/>
          <w:sz w:val="28"/>
          <w:szCs w:val="28"/>
        </w:rPr>
        <w:t xml:space="preserve"> игрушками»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 xml:space="preserve">Цель: Расширять представление детей о многообразии </w:t>
      </w:r>
      <w:proofErr w:type="spellStart"/>
      <w:r w:rsidRPr="002B3B7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2B3B77">
        <w:rPr>
          <w:rFonts w:ascii="Times New Roman" w:hAnsi="Times New Roman" w:cs="Times New Roman"/>
          <w:sz w:val="28"/>
          <w:szCs w:val="28"/>
        </w:rPr>
        <w:t xml:space="preserve"> игрушки. Закреплять знания и умения росписи </w:t>
      </w:r>
      <w:proofErr w:type="spellStart"/>
      <w:r w:rsidRPr="002B3B7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2B3B77">
        <w:rPr>
          <w:rFonts w:ascii="Times New Roman" w:hAnsi="Times New Roman" w:cs="Times New Roman"/>
          <w:sz w:val="28"/>
          <w:szCs w:val="28"/>
        </w:rPr>
        <w:t xml:space="preserve"> игрушки. Показать особенности выполнения росписи различных бумажных силуэтов. Развивать творчество. Воспитывать аккурат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46425A" w:rsidRPr="002B3B77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3B77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«В гостях у курочки Пеструшки»</w:t>
      </w:r>
    </w:p>
    <w:p w:rsidR="0046425A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16E">
        <w:t xml:space="preserve"> </w:t>
      </w:r>
      <w:r w:rsidRPr="00A6416E">
        <w:rPr>
          <w:rFonts w:ascii="Times New Roman" w:hAnsi="Times New Roman" w:cs="Times New Roman"/>
          <w:sz w:val="28"/>
          <w:szCs w:val="28"/>
        </w:rPr>
        <w:t>Дидактическая игра «Угадай роспись по элементу узора»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Дид</w:t>
      </w:r>
      <w:r>
        <w:rPr>
          <w:rFonts w:ascii="Times New Roman" w:hAnsi="Times New Roman" w:cs="Times New Roman"/>
          <w:sz w:val="28"/>
          <w:szCs w:val="28"/>
        </w:rPr>
        <w:t>актическая игра «Укрась слово»;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Дидактич</w:t>
      </w:r>
      <w:r>
        <w:rPr>
          <w:rFonts w:ascii="Times New Roman" w:hAnsi="Times New Roman" w:cs="Times New Roman"/>
          <w:sz w:val="28"/>
          <w:szCs w:val="28"/>
        </w:rPr>
        <w:t>еская игра «Узнай по описанию»,</w:t>
      </w:r>
    </w:p>
    <w:p w:rsidR="0046425A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Дидактическая игра «Собери к</w:t>
      </w:r>
      <w:r>
        <w:rPr>
          <w:rFonts w:ascii="Times New Roman" w:hAnsi="Times New Roman" w:cs="Times New Roman"/>
          <w:sz w:val="28"/>
          <w:szCs w:val="28"/>
        </w:rPr>
        <w:t xml:space="preserve">артинки»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разрезные картинки).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lastRenderedPageBreak/>
        <w:t>Сюжетн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 xml:space="preserve"> ролевые игры: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Сюжетно-ролева</w:t>
      </w:r>
      <w:r>
        <w:rPr>
          <w:rFonts w:ascii="Times New Roman" w:hAnsi="Times New Roman" w:cs="Times New Roman"/>
          <w:sz w:val="28"/>
          <w:szCs w:val="28"/>
        </w:rPr>
        <w:t>я игра «Угостим матрешек чаем»;</w:t>
      </w:r>
    </w:p>
    <w:p w:rsidR="0046425A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Сюжетно-ролевая игра «Ждем гостей».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 xml:space="preserve">- Чтение русских </w:t>
      </w:r>
      <w:proofErr w:type="spellStart"/>
      <w:r w:rsidRPr="00A9095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90954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A90954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A90954">
        <w:rPr>
          <w:rFonts w:ascii="Times New Roman" w:hAnsi="Times New Roman" w:cs="Times New Roman"/>
          <w:sz w:val="28"/>
          <w:szCs w:val="28"/>
        </w:rPr>
        <w:t>, частушек.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Чтение стихотворение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 xml:space="preserve"> Некрасова «Веселые матрешки»,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Рус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>ар. сказки «</w:t>
      </w:r>
      <w:proofErr w:type="spellStart"/>
      <w:r w:rsidRPr="00A9095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90954">
        <w:rPr>
          <w:rFonts w:ascii="Times New Roman" w:hAnsi="Times New Roman" w:cs="Times New Roman"/>
          <w:sz w:val="28"/>
          <w:szCs w:val="28"/>
        </w:rPr>
        <w:t>», «Сестрица Аленушка и братец Иванушка».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- «Гуси-лебеди», «Бездомный заяц», хороводная игра «Каравай».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раскрасками по каждому из народных промыслов. 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1.Выставка детских работ;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.Презентация проекта родителям;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3.Выставка народного творчества.</w:t>
      </w: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425A" w:rsidRPr="00A90954" w:rsidRDefault="0046425A" w:rsidP="00464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</w:t>
      </w:r>
    </w:p>
    <w:p w:rsidR="004F2E51" w:rsidRDefault="0046425A" w:rsidP="0046425A">
      <w:pPr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комплексной работы по приобщению детей к декоративно – прикладному искусству у детей появилось желание ещё больше узнать о творчестве русских мастеров и жизни русского народа. Таким образом, темы декоративно – прикладного искусства стала очень интересна и многогранна, она помогла развить не только творческую 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 xml:space="preserve"> но и помогает воспитывать добропорядочность в детях, любовь к родному краю, к своей стране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54">
        <w:rPr>
          <w:rFonts w:ascii="Times New Roman" w:hAnsi="Times New Roman" w:cs="Times New Roman"/>
          <w:sz w:val="28"/>
          <w:szCs w:val="28"/>
        </w:rPr>
        <w:t>Без знания детьми народной культуры не может быть достигнуто полноценное нравственное и патриотическое воспитание ребенка.</w:t>
      </w:r>
    </w:p>
    <w:p w:rsidR="00906F4A" w:rsidRDefault="00906F4A" w:rsidP="0046425A">
      <w:r>
        <w:rPr>
          <w:noProof/>
          <w:lang w:eastAsia="ru-RU"/>
        </w:rPr>
        <w:lastRenderedPageBreak/>
        <w:drawing>
          <wp:inline distT="0" distB="0" distL="0" distR="0">
            <wp:extent cx="5940425" cy="2886233"/>
            <wp:effectExtent l="3175" t="0" r="6350" b="6350"/>
            <wp:docPr id="2" name="Рисунок 2" descr="C:\Users\катя\Desktop\20210112_15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20210112_15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28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A"/>
    <w:rsid w:val="00203AE1"/>
    <w:rsid w:val="002171A0"/>
    <w:rsid w:val="0046425A"/>
    <w:rsid w:val="00906F4A"/>
    <w:rsid w:val="00E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2021-01-19T17:45:00Z</dcterms:created>
  <dcterms:modified xsi:type="dcterms:W3CDTF">2021-01-19T17:45:00Z</dcterms:modified>
</cp:coreProperties>
</file>