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8B" w:rsidRPr="00AF2C8B" w:rsidRDefault="00AF2C8B" w:rsidP="00AF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C8B">
        <w:rPr>
          <w:rFonts w:ascii="Times New Roman" w:hAnsi="Times New Roman"/>
          <w:b/>
          <w:bCs/>
          <w:sz w:val="28"/>
          <w:szCs w:val="28"/>
        </w:rPr>
        <w:t xml:space="preserve">Представление педагогического </w:t>
      </w:r>
      <w:bookmarkStart w:id="0" w:name="_GoBack"/>
      <w:bookmarkEnd w:id="0"/>
      <w:r w:rsidRPr="00AF2C8B">
        <w:rPr>
          <w:rFonts w:ascii="Times New Roman" w:hAnsi="Times New Roman"/>
          <w:b/>
          <w:bCs/>
          <w:sz w:val="28"/>
          <w:szCs w:val="28"/>
        </w:rPr>
        <w:t>опыта</w:t>
      </w:r>
    </w:p>
    <w:p w:rsidR="00AF2C8B" w:rsidRPr="00AF2C8B" w:rsidRDefault="008C7D52" w:rsidP="00AF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Семёновой Е.С</w:t>
      </w:r>
      <w:r w:rsidR="00AF2C8B" w:rsidRPr="00AF2C8B">
        <w:rPr>
          <w:rFonts w:ascii="Times New Roman" w:hAnsi="Times New Roman"/>
          <w:b/>
          <w:bCs/>
          <w:sz w:val="28"/>
          <w:szCs w:val="28"/>
        </w:rPr>
        <w:t>.,</w:t>
      </w:r>
    </w:p>
    <w:p w:rsidR="00AF2C8B" w:rsidRPr="00AF2C8B" w:rsidRDefault="00AF2C8B" w:rsidP="00AF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C8B">
        <w:rPr>
          <w:rFonts w:ascii="Times New Roman" w:hAnsi="Times New Roman"/>
          <w:sz w:val="28"/>
          <w:szCs w:val="28"/>
        </w:rPr>
        <w:t xml:space="preserve">воспитателя муниципального дошкольного образовательного учреждения городского округа Саранск </w:t>
      </w:r>
    </w:p>
    <w:p w:rsidR="00AF2C8B" w:rsidRPr="00AF2C8B" w:rsidRDefault="008C7D52" w:rsidP="00AF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«Центр развития ребенка - детский сад № 7»</w:t>
      </w:r>
    </w:p>
    <w:p w:rsidR="00AF2C8B" w:rsidRPr="00AF2C8B" w:rsidRDefault="00AF2C8B" w:rsidP="00AF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2C8B" w:rsidRPr="00AF2C8B" w:rsidRDefault="008C7D52" w:rsidP="00F75BFE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Я, Семёнова Елена Сергеевна</w:t>
      </w:r>
      <w:r w:rsidR="00AF2C8B" w:rsidRPr="00AF2C8B">
        <w:rPr>
          <w:rFonts w:ascii="Times New Roman" w:eastAsia="Times New Roman" w:hAnsi="Times New Roman"/>
          <w:sz w:val="28"/>
          <w:szCs w:val="28"/>
          <w:lang w:eastAsia="ru-RU"/>
        </w:rPr>
        <w:t>, работаю воспитателем в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АДОУ «</w:t>
      </w:r>
      <w:r>
        <w:rPr>
          <w:rFonts w:ascii="Times New Roman" w:hAnsi="Times New Roman"/>
          <w:sz w:val="28"/>
          <w:szCs w:val="28"/>
        </w:rPr>
        <w:t>Центр развития ребенка - детский сад № 7</w:t>
      </w:r>
      <w:r w:rsidR="00AF2C8B" w:rsidRPr="00AF2C8B">
        <w:rPr>
          <w:rFonts w:ascii="Times New Roman" w:eastAsia="Times New Roman" w:hAnsi="Times New Roman"/>
          <w:sz w:val="28"/>
          <w:szCs w:val="28"/>
          <w:lang w:eastAsia="ru-RU"/>
        </w:rPr>
        <w:t>». Стаж педаго</w:t>
      </w:r>
      <w:r w:rsidR="0091119F">
        <w:rPr>
          <w:rFonts w:ascii="Times New Roman" w:eastAsia="Times New Roman" w:hAnsi="Times New Roman"/>
          <w:sz w:val="28"/>
          <w:szCs w:val="28"/>
          <w:lang w:eastAsia="ru-RU"/>
        </w:rPr>
        <w:t>гической работы 1 год, в данном детском саду 1 год</w:t>
      </w:r>
      <w:r w:rsidR="00AF2C8B" w:rsidRPr="00AF2C8B">
        <w:rPr>
          <w:rFonts w:ascii="Times New Roman" w:eastAsia="Times New Roman" w:hAnsi="Times New Roman"/>
          <w:sz w:val="28"/>
          <w:szCs w:val="28"/>
          <w:lang w:eastAsia="ru-RU"/>
        </w:rPr>
        <w:t>. Постоянно занимаюсь самообр</w:t>
      </w:r>
      <w:r w:rsidR="00232297">
        <w:rPr>
          <w:rFonts w:ascii="Times New Roman" w:eastAsia="Times New Roman" w:hAnsi="Times New Roman"/>
          <w:sz w:val="28"/>
          <w:szCs w:val="28"/>
          <w:lang w:eastAsia="ru-RU"/>
        </w:rPr>
        <w:t>азованием, владею ИТК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2016</w:t>
      </w:r>
      <w:r w:rsidR="00AF2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C8B" w:rsidRPr="00AF2C8B">
        <w:rPr>
          <w:rFonts w:ascii="Times New Roman" w:eastAsia="Times New Roman" w:hAnsi="Times New Roman"/>
          <w:sz w:val="28"/>
          <w:szCs w:val="28"/>
          <w:lang w:eastAsia="ru-RU"/>
        </w:rPr>
        <w:t>году прошла курсы повышения квалификации в ГБОУ ДПО (КП) С «МРИО».</w:t>
      </w:r>
    </w:p>
    <w:p w:rsidR="00AF2C8B" w:rsidRPr="00AF2C8B" w:rsidRDefault="00232297" w:rsidP="00F75BFE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своей работе большое внимание уделяю развитию творческих способностей у детей младшего дошкольного возраста посредством изобразительной деятельности</w:t>
      </w:r>
      <w:r w:rsidR="00E751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5B50" w:rsidRDefault="00AD5B50" w:rsidP="00F75B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2C8B" w:rsidRDefault="00AF2C8B" w:rsidP="00F75B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2C8B">
        <w:rPr>
          <w:rFonts w:ascii="Times New Roman" w:hAnsi="Times New Roman"/>
          <w:b/>
          <w:sz w:val="28"/>
          <w:szCs w:val="28"/>
        </w:rPr>
        <w:t>Обоснование актуальности и перспективности опыта.</w:t>
      </w:r>
    </w:p>
    <w:p w:rsidR="005234F1" w:rsidRPr="005234F1" w:rsidRDefault="009E608D" w:rsidP="007E29F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E77AEB">
        <w:rPr>
          <w:rFonts w:ascii="Times New Roman" w:hAnsi="Times New Roman"/>
          <w:sz w:val="28"/>
          <w:szCs w:val="28"/>
        </w:rPr>
        <w:t xml:space="preserve">Развитие детского творчества является актуальной проблемой современной педагогики и ставит перед системой образования основную цель воспитания у подрастающего поколения творческого подхода к преобразованию окружающего мира, </w:t>
      </w:r>
      <w:r w:rsidR="00F75BFE">
        <w:rPr>
          <w:rFonts w:ascii="Times New Roman" w:hAnsi="Times New Roman"/>
          <w:sz w:val="28"/>
          <w:szCs w:val="28"/>
        </w:rPr>
        <w:t xml:space="preserve">активности и самостоятельности мышления, способствующих достижению </w:t>
      </w:r>
      <w:r w:rsidR="004A7118">
        <w:rPr>
          <w:rFonts w:ascii="Times New Roman" w:hAnsi="Times New Roman"/>
          <w:sz w:val="28"/>
          <w:szCs w:val="28"/>
        </w:rPr>
        <w:t xml:space="preserve">положительных изменений в </w:t>
      </w:r>
      <w:r w:rsidR="007E29F8">
        <w:rPr>
          <w:rFonts w:ascii="Times New Roman" w:hAnsi="Times New Roman"/>
          <w:sz w:val="28"/>
          <w:szCs w:val="28"/>
        </w:rPr>
        <w:t>жизни общества</w:t>
      </w:r>
      <w:r w:rsidR="00F75BFE">
        <w:rPr>
          <w:rFonts w:ascii="Times New Roman" w:hAnsi="Times New Roman"/>
          <w:sz w:val="28"/>
          <w:szCs w:val="28"/>
        </w:rPr>
        <w:t>.</w:t>
      </w:r>
      <w:r w:rsidRPr="00E77AEB">
        <w:rPr>
          <w:rFonts w:ascii="Times New Roman" w:hAnsi="Times New Roman"/>
          <w:sz w:val="28"/>
          <w:szCs w:val="28"/>
        </w:rPr>
        <w:br/>
      </w:r>
      <w:r w:rsidR="00F75BFE">
        <w:rPr>
          <w:rFonts w:ascii="Times New Roman" w:hAnsi="Times New Roman"/>
          <w:sz w:val="28"/>
          <w:szCs w:val="28"/>
        </w:rPr>
        <w:t xml:space="preserve">     </w:t>
      </w:r>
      <w:r w:rsidRPr="00E77AEB">
        <w:rPr>
          <w:rFonts w:ascii="Times New Roman" w:hAnsi="Times New Roman"/>
          <w:sz w:val="28"/>
          <w:szCs w:val="28"/>
        </w:rPr>
        <w:t>В дошкольном периоде детства закладываются основы развития личности и формируются творческие способности.</w:t>
      </w:r>
      <w:r w:rsidR="005234F1">
        <w:rPr>
          <w:rFonts w:ascii="Times New Roman" w:hAnsi="Times New Roman"/>
          <w:sz w:val="28"/>
          <w:szCs w:val="28"/>
        </w:rPr>
        <w:t xml:space="preserve"> </w:t>
      </w:r>
      <w:r w:rsidRPr="00E77AEB">
        <w:rPr>
          <w:rFonts w:ascii="Times New Roman" w:hAnsi="Times New Roman"/>
          <w:sz w:val="28"/>
          <w:szCs w:val="28"/>
        </w:rPr>
        <w:t xml:space="preserve">С психологической точки зрения дошкольное детство является благоприятным периодом для развития творческих способностей потому, что в этом возрасте дети чрезвычайно любознательны, у них есть огромное желание познавать окружающий мир. В этом контексте проблема развития творческих способностей детей дошкольного возраста приобретает </w:t>
      </w:r>
      <w:r>
        <w:rPr>
          <w:rFonts w:ascii="Times New Roman" w:hAnsi="Times New Roman"/>
          <w:sz w:val="28"/>
          <w:szCs w:val="28"/>
        </w:rPr>
        <w:t>особое значение.</w:t>
      </w:r>
      <w:r w:rsidR="005234F1">
        <w:rPr>
          <w:rFonts w:ascii="Times New Roman" w:hAnsi="Times New Roman"/>
          <w:sz w:val="28"/>
          <w:szCs w:val="28"/>
        </w:rPr>
        <w:t xml:space="preserve"> Важную роль в их развитии играет продуктивная деятельность, так как, наряду с игровой она в дошкольном детстве является ведущей деятельностью.</w:t>
      </w:r>
      <w:r w:rsidR="005234F1" w:rsidRPr="005234F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234F1" w:rsidRPr="005234F1" w:rsidRDefault="005234F1" w:rsidP="004A7118">
      <w:pPr>
        <w:spacing w:after="0" w:line="240" w:lineRule="auto"/>
        <w:ind w:firstLine="340"/>
        <w:jc w:val="both"/>
        <w:rPr>
          <w:rFonts w:ascii="Times New Roman" w:eastAsiaTheme="minorHAnsi" w:hAnsi="Times New Roman"/>
          <w:sz w:val="28"/>
          <w:szCs w:val="28"/>
        </w:rPr>
      </w:pPr>
      <w:r w:rsidRPr="005234F1">
        <w:rPr>
          <w:rFonts w:ascii="Times New Roman" w:eastAsiaTheme="minorHAnsi" w:hAnsi="Times New Roman"/>
          <w:sz w:val="28"/>
          <w:szCs w:val="28"/>
        </w:rPr>
        <w:t>Формирование творческой личности ребёнка — одна из наиболее важных задач современной педагогики. Наиболее э</w:t>
      </w:r>
      <w:r w:rsidR="004A7118">
        <w:rPr>
          <w:rFonts w:ascii="Times New Roman" w:eastAsiaTheme="minorHAnsi" w:hAnsi="Times New Roman"/>
          <w:sz w:val="28"/>
          <w:szCs w:val="28"/>
        </w:rPr>
        <w:t>ффективное для этого средство -</w:t>
      </w:r>
      <w:r w:rsidRPr="005234F1">
        <w:rPr>
          <w:rFonts w:ascii="Times New Roman" w:eastAsiaTheme="minorHAnsi" w:hAnsi="Times New Roman"/>
          <w:sz w:val="28"/>
          <w:szCs w:val="28"/>
        </w:rPr>
        <w:t>изобразительная деятельность, аппликация и лепка. Они способствует активному познанию детьми окружающего мира, воспитанию у них способности творчески отражать свои впечатления. К тому же творческая деятельность является для детей источником особой радости, способствует воспитанию у них чувства гордости и удовлетворения результатами своего труда, закрепляет чувство успеха.</w:t>
      </w:r>
    </w:p>
    <w:p w:rsidR="00AD5B50" w:rsidRDefault="00AD5B50" w:rsidP="0097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C8B" w:rsidRPr="00AF2C8B" w:rsidRDefault="00AF2C8B" w:rsidP="0097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C8B">
        <w:rPr>
          <w:rFonts w:ascii="Times New Roman" w:hAnsi="Times New Roman"/>
          <w:b/>
          <w:bCs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3A3D60" w:rsidRDefault="00AF2C8B" w:rsidP="00F75BF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AF2C8B">
        <w:rPr>
          <w:rFonts w:ascii="Times New Roman" w:hAnsi="Times New Roman"/>
          <w:sz w:val="28"/>
          <w:szCs w:val="28"/>
        </w:rPr>
        <w:t xml:space="preserve">Для успешной работы по формированию </w:t>
      </w:r>
      <w:r w:rsidR="0091119F">
        <w:rPr>
          <w:rFonts w:ascii="Times New Roman" w:hAnsi="Times New Roman"/>
          <w:sz w:val="28"/>
          <w:szCs w:val="28"/>
        </w:rPr>
        <w:t>творческих способностей</w:t>
      </w:r>
      <w:r w:rsidR="00B20833">
        <w:rPr>
          <w:rFonts w:ascii="Times New Roman" w:hAnsi="Times New Roman"/>
          <w:sz w:val="28"/>
          <w:szCs w:val="28"/>
        </w:rPr>
        <w:t xml:space="preserve"> у </w:t>
      </w:r>
      <w:r w:rsidRPr="00AF2C8B">
        <w:rPr>
          <w:rFonts w:ascii="Times New Roman" w:hAnsi="Times New Roman"/>
          <w:sz w:val="28"/>
          <w:szCs w:val="28"/>
        </w:rPr>
        <w:t>детей</w:t>
      </w:r>
      <w:r w:rsidR="00B20833">
        <w:rPr>
          <w:rFonts w:ascii="Times New Roman" w:hAnsi="Times New Roman"/>
          <w:sz w:val="28"/>
          <w:szCs w:val="28"/>
        </w:rPr>
        <w:t xml:space="preserve"> младшего дошкольного возраста</w:t>
      </w:r>
      <w:r w:rsidRPr="00AF2C8B">
        <w:rPr>
          <w:rFonts w:ascii="Times New Roman" w:hAnsi="Times New Roman"/>
          <w:sz w:val="28"/>
          <w:szCs w:val="28"/>
        </w:rPr>
        <w:t>, большую роль играет правильно организованный педагогический процесс.</w:t>
      </w:r>
      <w:r w:rsidR="00564BCF">
        <w:rPr>
          <w:rFonts w:ascii="Times New Roman" w:hAnsi="Times New Roman"/>
          <w:sz w:val="28"/>
          <w:szCs w:val="28"/>
        </w:rPr>
        <w:t xml:space="preserve"> В процессе изобразительной </w:t>
      </w:r>
      <w:r w:rsidR="00564BCF">
        <w:rPr>
          <w:rFonts w:ascii="Times New Roman" w:hAnsi="Times New Roman"/>
          <w:sz w:val="28"/>
          <w:szCs w:val="28"/>
        </w:rPr>
        <w:lastRenderedPageBreak/>
        <w:t>деятельности развивается способность всматриваться, вслушиваться, анализировать предметы, явления, видеть в них общее и различное</w:t>
      </w:r>
      <w:r w:rsidR="003A3D60">
        <w:rPr>
          <w:rFonts w:ascii="Times New Roman" w:hAnsi="Times New Roman"/>
          <w:sz w:val="28"/>
          <w:szCs w:val="28"/>
        </w:rPr>
        <w:t>, быть внимательным, усидчивым, тренировать руку и глаз, упражняться в координации зрительных и двигательных анализаторов.</w:t>
      </w:r>
    </w:p>
    <w:p w:rsidR="003A3D60" w:rsidRDefault="003A3D60" w:rsidP="00F75BF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изобразительной деятельности строится на взаимодействии ребёнка с педагогом и детьми. В процессе такого взаимодействия выстраиваются отношения, формируется личность человека. В изобразительной деятельности возможно успешное развитие таких качеств личности как самостоятельность, инициативность, коммуникативность, а также способность подчинять своё поведение элементарным правилам – как прообраз будущей саморегуляции, самоуправления.</w:t>
      </w:r>
    </w:p>
    <w:p w:rsidR="00611699" w:rsidRDefault="00AF2C8B" w:rsidP="00F75BF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AF2C8B">
        <w:rPr>
          <w:rFonts w:ascii="Times New Roman" w:hAnsi="Times New Roman"/>
          <w:sz w:val="28"/>
          <w:szCs w:val="28"/>
        </w:rPr>
        <w:t xml:space="preserve">Поэтому, работая над данной проблемой, я поставила </w:t>
      </w:r>
      <w:r w:rsidR="00611699">
        <w:rPr>
          <w:rFonts w:ascii="Times New Roman" w:hAnsi="Times New Roman"/>
          <w:sz w:val="28"/>
          <w:szCs w:val="28"/>
        </w:rPr>
        <w:t xml:space="preserve">перед собой </w:t>
      </w:r>
      <w:r w:rsidR="0091119F">
        <w:rPr>
          <w:rFonts w:ascii="Times New Roman" w:hAnsi="Times New Roman"/>
          <w:sz w:val="28"/>
          <w:szCs w:val="28"/>
        </w:rPr>
        <w:t xml:space="preserve">следующую </w:t>
      </w:r>
      <w:r w:rsidR="0091119F" w:rsidRPr="0091119F">
        <w:rPr>
          <w:rFonts w:ascii="Times New Roman" w:hAnsi="Times New Roman"/>
          <w:b/>
          <w:sz w:val="28"/>
          <w:szCs w:val="28"/>
        </w:rPr>
        <w:t>цель</w:t>
      </w:r>
      <w:r w:rsidRPr="00AF2C8B">
        <w:rPr>
          <w:rFonts w:ascii="Times New Roman" w:hAnsi="Times New Roman"/>
          <w:sz w:val="28"/>
          <w:szCs w:val="28"/>
        </w:rPr>
        <w:t xml:space="preserve">: </w:t>
      </w:r>
    </w:p>
    <w:p w:rsidR="0055446B" w:rsidRDefault="0091119F" w:rsidP="00F75BF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531E">
        <w:rPr>
          <w:rFonts w:ascii="Times New Roman" w:hAnsi="Times New Roman"/>
          <w:sz w:val="28"/>
          <w:szCs w:val="28"/>
        </w:rPr>
        <w:t>развитие творческих способностей детей младшего дошкольного возраста посредством изобразительной деятельности.</w:t>
      </w:r>
    </w:p>
    <w:p w:rsidR="0055446B" w:rsidRDefault="0055446B" w:rsidP="00F75BF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7AE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намеченной </w:t>
      </w:r>
      <w:r w:rsidR="00564BCF" w:rsidRPr="00E77AEB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цели, </w:t>
      </w:r>
      <w:r w:rsidR="00564BCF">
        <w:rPr>
          <w:rFonts w:ascii="Times New Roman" w:eastAsia="Times New Roman" w:hAnsi="Times New Roman"/>
          <w:sz w:val="28"/>
          <w:szCs w:val="28"/>
          <w:lang w:eastAsia="ru-RU"/>
        </w:rPr>
        <w:t xml:space="preserve">мною </w:t>
      </w:r>
      <w:r w:rsidRPr="00E77AEB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определены следующие </w:t>
      </w:r>
      <w:r w:rsidRPr="00E77A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564BCF" w:rsidRPr="00564BCF" w:rsidRDefault="0055446B" w:rsidP="00F75BF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564BCF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формировать у детей первые представления о прекрасном</w:t>
      </w:r>
      <w:r w:rsidR="00564BCF" w:rsidRPr="00564B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жизни и искусстве, формирова</w:t>
      </w:r>
      <w:r w:rsidR="00564BCF">
        <w:rPr>
          <w:rFonts w:ascii="Times New Roman" w:eastAsia="Times New Roman" w:hAnsi="Times New Roman"/>
          <w:bCs/>
          <w:sz w:val="28"/>
          <w:szCs w:val="28"/>
          <w:lang w:eastAsia="ru-RU"/>
        </w:rPr>
        <w:t>ть способность воспринимать его;</w:t>
      </w:r>
    </w:p>
    <w:p w:rsidR="00564BCF" w:rsidRDefault="00564BCF" w:rsidP="00F75BF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564BCF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формировать художественно-образных представлений, эмоционально-чувственное отношение к предметам и явлениям действительности, воспитывать эстетический вкус, эмоциональную отзывчивость на прекрасное</w:t>
      </w:r>
      <w:r>
        <w:rPr>
          <w:rFonts w:ascii="Times New Roman" w:hAnsi="Times New Roman"/>
          <w:sz w:val="28"/>
          <w:szCs w:val="28"/>
        </w:rPr>
        <w:t>;</w:t>
      </w:r>
    </w:p>
    <w:p w:rsidR="00564BCF" w:rsidRDefault="00F75BFE" w:rsidP="00F75BF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564BCF">
        <w:rPr>
          <w:rFonts w:ascii="Times New Roman" w:hAnsi="Times New Roman"/>
          <w:sz w:val="28"/>
          <w:szCs w:val="28"/>
        </w:rPr>
        <w:t>азвивать творческие способности детей в рисовании, лепке и аппликации;</w:t>
      </w:r>
    </w:p>
    <w:p w:rsidR="00564BCF" w:rsidRDefault="00564BCF" w:rsidP="00F75BF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основам создания художественных образов, формировать практические навыки работы в различных видах художественной деятельности;</w:t>
      </w:r>
    </w:p>
    <w:p w:rsidR="00564BCF" w:rsidRDefault="00564BCF" w:rsidP="00F75BF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сенсорные способности восприятия, чувства цвета, ритма.</w:t>
      </w:r>
    </w:p>
    <w:p w:rsidR="00AD5B50" w:rsidRDefault="00AD5B50" w:rsidP="00F75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35B" w:rsidRDefault="00AF2C8B" w:rsidP="00F75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C8B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Теоретическая база опыта.</w:t>
      </w:r>
    </w:p>
    <w:p w:rsidR="00F75BFE" w:rsidRDefault="0074135B" w:rsidP="00F75BF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Theme="minorHAnsi" w:hAnsi="Times New Roman"/>
          <w:sz w:val="28"/>
          <w:szCs w:val="28"/>
        </w:rPr>
      </w:pPr>
      <w:r w:rsidRPr="00E77AEB">
        <w:rPr>
          <w:rFonts w:ascii="Times New Roman" w:hAnsi="Times New Roman"/>
          <w:sz w:val="28"/>
          <w:szCs w:val="28"/>
        </w:rPr>
        <w:t>Педагоги-практики отмечают, что если ребенок талантлив, он талантлив во многих сферах.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BFE">
        <w:rPr>
          <w:rFonts w:ascii="Times New Roman" w:eastAsiaTheme="minorHAnsi" w:hAnsi="Times New Roman"/>
          <w:sz w:val="28"/>
          <w:szCs w:val="28"/>
        </w:rPr>
        <w:t xml:space="preserve">Е.А. </w:t>
      </w:r>
      <w:r w:rsidRPr="0074135B">
        <w:rPr>
          <w:rFonts w:ascii="Times New Roman" w:eastAsiaTheme="minorHAnsi" w:hAnsi="Times New Roman"/>
          <w:sz w:val="28"/>
          <w:szCs w:val="28"/>
        </w:rPr>
        <w:t xml:space="preserve">Флёрина дала следующее определение детского творчества: </w:t>
      </w:r>
      <w:r w:rsidRPr="0074135B">
        <w:rPr>
          <w:rFonts w:ascii="Times New Roman" w:eastAsiaTheme="minorHAnsi" w:hAnsi="Times New Roman"/>
          <w:i/>
          <w:iCs/>
          <w:sz w:val="28"/>
          <w:szCs w:val="28"/>
        </w:rPr>
        <w:t xml:space="preserve">«Детское изобразительное творчество мы понимаем, как сознательное отражение ребенком окружающей действительности в рисунке, лепке, конструировании, отражение, которое построено на работе воображения, на отображении своих наблюдений, а также впечатлений, полученных им через слово, картинку и другие виды искусства. Ребенок не пассивно копирует окружающее, а перерабатывает его в связи с накопленным опытом и отношением к изображаемому». </w:t>
      </w:r>
      <w:r w:rsidRPr="0074135B">
        <w:rPr>
          <w:rFonts w:ascii="Times New Roman" w:eastAsiaTheme="minorHAnsi" w:hAnsi="Times New Roman"/>
          <w:sz w:val="28"/>
          <w:szCs w:val="28"/>
        </w:rPr>
        <w:t xml:space="preserve">Дальнейшие исследования детского творчества еще более уточнили это определение. </w:t>
      </w:r>
      <w:r w:rsidRPr="0074135B">
        <w:rPr>
          <w:rFonts w:ascii="Times New Roman" w:eastAsiaTheme="minorHAnsi" w:hAnsi="Times New Roman"/>
          <w:sz w:val="28"/>
          <w:szCs w:val="28"/>
        </w:rPr>
        <w:br/>
      </w:r>
      <w:r w:rsidR="00F75BFE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74135B">
        <w:rPr>
          <w:rFonts w:ascii="Times New Roman" w:eastAsiaTheme="minorHAnsi" w:hAnsi="Times New Roman"/>
          <w:sz w:val="28"/>
          <w:szCs w:val="28"/>
        </w:rPr>
        <w:t xml:space="preserve">Н.А Ветлугина определила детское творчество как «первоначальную ступень в развитии творческой деятельности. Вместе с тем творчество ребёнка способно доставить удовольствие своей непосредственностью, </w:t>
      </w:r>
      <w:r w:rsidRPr="0074135B">
        <w:rPr>
          <w:rFonts w:ascii="Times New Roman" w:eastAsiaTheme="minorHAnsi" w:hAnsi="Times New Roman"/>
          <w:sz w:val="28"/>
          <w:szCs w:val="28"/>
        </w:rPr>
        <w:lastRenderedPageBreak/>
        <w:t xml:space="preserve">свежестью выражения. В своём художественном творчестве ребёнок открывает новое для себя, а для окружающих – новое о себе.» </w:t>
      </w:r>
    </w:p>
    <w:p w:rsidR="0074135B" w:rsidRPr="0074135B" w:rsidRDefault="0074135B" w:rsidP="00F75BF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35B">
        <w:rPr>
          <w:rFonts w:ascii="Times New Roman" w:eastAsiaTheme="minorHAnsi" w:hAnsi="Times New Roman"/>
          <w:sz w:val="28"/>
          <w:szCs w:val="28"/>
        </w:rPr>
        <w:t xml:space="preserve">Л.С. Выготский писал: </w:t>
      </w:r>
      <w:r w:rsidRPr="0074135B">
        <w:rPr>
          <w:rFonts w:ascii="Times New Roman" w:eastAsiaTheme="minorHAnsi" w:hAnsi="Times New Roman"/>
          <w:i/>
          <w:iCs/>
          <w:sz w:val="28"/>
          <w:szCs w:val="28"/>
        </w:rPr>
        <w:t>«Обучить творческому акту нельзя, но это вовсе не значит, что нельзя воспитателю содействовать его образованию и проявлению».</w:t>
      </w:r>
      <w:r w:rsidRPr="0074135B">
        <w:rPr>
          <w:rFonts w:ascii="Times New Roman" w:eastAsiaTheme="minorHAnsi" w:hAnsi="Times New Roman"/>
          <w:sz w:val="28"/>
          <w:szCs w:val="28"/>
        </w:rPr>
        <w:t xml:space="preserve"> Он отмечал, что изобразительная деятельность - самый первый, самый доступный и привлекательный для маленьких детей вид творческого труда. Умелое и тактичное руководство изобразительной деятельностью помогут развить способности ребенка.</w:t>
      </w:r>
    </w:p>
    <w:p w:rsidR="0074135B" w:rsidRPr="0074135B" w:rsidRDefault="0074135B" w:rsidP="00F75BFE">
      <w:pPr>
        <w:spacing w:after="0" w:line="240" w:lineRule="auto"/>
        <w:ind w:firstLine="340"/>
        <w:jc w:val="both"/>
        <w:rPr>
          <w:rFonts w:ascii="Times New Roman" w:eastAsiaTheme="minorHAnsi" w:hAnsi="Times New Roman"/>
          <w:sz w:val="28"/>
          <w:szCs w:val="28"/>
        </w:rPr>
      </w:pPr>
      <w:r w:rsidRPr="0074135B">
        <w:rPr>
          <w:rFonts w:ascii="Times New Roman" w:eastAsiaTheme="minorHAnsi" w:hAnsi="Times New Roman"/>
          <w:sz w:val="28"/>
          <w:szCs w:val="28"/>
        </w:rPr>
        <w:t>Т.С. Комарова исследовала компонент способности к изображению, как овладение графическими навыками и умениями, включающими и технику рисования. Ею определено содержание графических умений и навыков, выделена система этих навыков и умений, доступная детям дошкольного возраста вообще и детям разных возрастных групп в частности, разработана методика их формирования.</w:t>
      </w:r>
    </w:p>
    <w:p w:rsidR="00A6049F" w:rsidRDefault="0074135B" w:rsidP="00F75BFE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eastAsiaTheme="minorHAnsi" w:hAnsi="Times New Roman"/>
          <w:sz w:val="28"/>
          <w:szCs w:val="28"/>
        </w:rPr>
      </w:pPr>
      <w:r w:rsidRPr="0074135B">
        <w:rPr>
          <w:rFonts w:ascii="Times New Roman" w:eastAsiaTheme="minorHAnsi" w:hAnsi="Times New Roman"/>
          <w:sz w:val="28"/>
          <w:szCs w:val="28"/>
        </w:rPr>
        <w:t>Н. П. Сакулина рассматривает изобразительную деятельность ребенка как способность к изображению, т. е. умению правильно нарисовать предмет, и способность создать образ, показывающий отношение к нему рисующего. Эта способность выражения и является показателем детского творческого</w:t>
      </w:r>
      <w:r w:rsidR="00A604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74135B">
        <w:rPr>
          <w:rFonts w:ascii="Times New Roman" w:eastAsiaTheme="minorHAnsi" w:hAnsi="Times New Roman"/>
          <w:sz w:val="28"/>
          <w:szCs w:val="28"/>
        </w:rPr>
        <w:t>начала. Исследования Н.П. Сакулиной показывают, что обучение не препятствует развитию творчества. Оно способствует его становлению, развитию при наличии определенных условий.</w:t>
      </w:r>
    </w:p>
    <w:p w:rsidR="00EB4886" w:rsidRDefault="00D931FC" w:rsidP="00F75BFE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поэтому </w:t>
      </w:r>
      <w:r>
        <w:rPr>
          <w:rStyle w:val="c0"/>
          <w:rFonts w:ascii="Times New Roman" w:hAnsi="Times New Roman"/>
          <w:sz w:val="28"/>
          <w:szCs w:val="28"/>
        </w:rPr>
        <w:t>т</w:t>
      </w:r>
      <w:r w:rsidR="00AF2C8B" w:rsidRPr="00AF2C8B">
        <w:rPr>
          <w:rStyle w:val="c0"/>
          <w:rFonts w:ascii="Times New Roman" w:hAnsi="Times New Roman"/>
          <w:sz w:val="28"/>
          <w:szCs w:val="28"/>
        </w:rPr>
        <w:t xml:space="preserve">еоретическая база опыта очень важна, ведь работа воспитателя в целях </w:t>
      </w:r>
      <w:r w:rsidR="00A6049F">
        <w:rPr>
          <w:rStyle w:val="c0"/>
          <w:rFonts w:ascii="Times New Roman" w:hAnsi="Times New Roman"/>
          <w:sz w:val="28"/>
          <w:szCs w:val="28"/>
        </w:rPr>
        <w:t>полноценного творческого</w:t>
      </w:r>
      <w:r>
        <w:rPr>
          <w:rStyle w:val="c0"/>
          <w:rFonts w:ascii="Times New Roman" w:hAnsi="Times New Roman"/>
          <w:sz w:val="28"/>
          <w:szCs w:val="28"/>
        </w:rPr>
        <w:t xml:space="preserve"> развития </w:t>
      </w:r>
      <w:r w:rsidR="00A6049F" w:rsidRPr="00AF2C8B">
        <w:rPr>
          <w:rStyle w:val="c0"/>
          <w:rFonts w:ascii="Times New Roman" w:hAnsi="Times New Roman"/>
          <w:sz w:val="28"/>
          <w:szCs w:val="28"/>
        </w:rPr>
        <w:t>дошкольников в огромной мере зависит от знаний самого</w:t>
      </w:r>
      <w:r w:rsidR="00AF2C8B" w:rsidRPr="00AF2C8B">
        <w:rPr>
          <w:rStyle w:val="c0"/>
          <w:rFonts w:ascii="Times New Roman" w:hAnsi="Times New Roman"/>
          <w:sz w:val="28"/>
          <w:szCs w:val="28"/>
        </w:rPr>
        <w:t xml:space="preserve"> педагога. Моя р</w:t>
      </w:r>
      <w:r w:rsidR="00F75BFE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абота по </w:t>
      </w:r>
      <w:r w:rsidR="00AF2C8B" w:rsidRPr="00AF2C8B">
        <w:rPr>
          <w:rFonts w:ascii="Times New Roman" w:eastAsia="Times New Roman" w:hAnsi="Times New Roman"/>
          <w:sz w:val="28"/>
          <w:szCs w:val="28"/>
          <w:lang w:eastAsia="ru-RU"/>
        </w:rPr>
        <w:t>данному направлению строится на основе</w:t>
      </w:r>
      <w:r w:rsidR="00A60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925">
        <w:rPr>
          <w:rFonts w:ascii="Times New Roman" w:eastAsia="Times New Roman" w:hAnsi="Times New Roman"/>
          <w:sz w:val="28"/>
          <w:szCs w:val="28"/>
          <w:lang w:eastAsia="ru-RU"/>
        </w:rPr>
        <w:t>учебно методических пособий</w:t>
      </w:r>
      <w:r w:rsidR="00BC3E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A194B" w:rsidRDefault="00EA194B" w:rsidP="000350F2">
      <w:pPr>
        <w:pStyle w:val="1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A194B">
        <w:rPr>
          <w:rFonts w:ascii="Times New Roman" w:hAnsi="Times New Roman"/>
          <w:sz w:val="28"/>
          <w:szCs w:val="28"/>
        </w:rPr>
        <w:t xml:space="preserve">Гришина Н.Н, Анистратова А.А. Поделки из кусочков бумаги – М., Оникс, </w:t>
      </w:r>
      <w:smartTag w:uri="urn:schemas-microsoft-com:office:smarttags" w:element="metricconverter">
        <w:smartTagPr>
          <w:attr w:name="ProductID" w:val="2009 г"/>
        </w:smartTagPr>
        <w:r w:rsidRPr="00EA194B">
          <w:rPr>
            <w:rFonts w:ascii="Times New Roman" w:hAnsi="Times New Roman"/>
            <w:sz w:val="28"/>
            <w:szCs w:val="28"/>
          </w:rPr>
          <w:t>2009 г</w:t>
        </w:r>
      </w:smartTag>
      <w:r w:rsidRPr="00EA194B">
        <w:rPr>
          <w:rFonts w:ascii="Times New Roman" w:hAnsi="Times New Roman"/>
          <w:sz w:val="28"/>
          <w:szCs w:val="28"/>
        </w:rPr>
        <w:t>.</w:t>
      </w:r>
    </w:p>
    <w:p w:rsidR="00F75BFE" w:rsidRDefault="00F75BFE" w:rsidP="000350F2">
      <w:pPr>
        <w:pStyle w:val="1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Д.Н. Колдина Аппликация с детьми 3-4 лет. Сценарии занятий. – М.: МОЗАИКА-СИНТЕЗ, 2016.</w:t>
      </w:r>
    </w:p>
    <w:p w:rsidR="000350F2" w:rsidRDefault="000350F2" w:rsidP="000350F2">
      <w:pPr>
        <w:pStyle w:val="1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Комарова Т.С. Изобразительная деятельность в детском саду: Младшая группа. - М.: МОЗАИКА-СИНТЕЗ, 2015.</w:t>
      </w:r>
    </w:p>
    <w:p w:rsidR="000350F2" w:rsidRDefault="000350F2" w:rsidP="000350F2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Малышева А.Н., Ермолаева Н.В. Аппликация. Академия развития: Академия холдинг, 2002.</w:t>
      </w:r>
    </w:p>
    <w:p w:rsidR="000350F2" w:rsidRDefault="000350F2" w:rsidP="000350F2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Рябко Н.Б. Занятия по изобразительной деятельности дошкольника – бумажная пластика (совместная работа воспитателя с детьми и их родителями). Учебно-практическое пособие – М.: Педагогическое общество России, 2009.</w:t>
      </w:r>
    </w:p>
    <w:p w:rsidR="00AD5B50" w:rsidRDefault="00AD5B50" w:rsidP="00035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C8B" w:rsidRDefault="00AF2C8B" w:rsidP="00035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C8B">
        <w:rPr>
          <w:rFonts w:ascii="Times New Roman" w:hAnsi="Times New Roman"/>
          <w:b/>
          <w:bCs/>
          <w:sz w:val="28"/>
          <w:szCs w:val="28"/>
        </w:rPr>
        <w:t>Технология опыта.</w:t>
      </w:r>
      <w:r w:rsidR="000C0B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2C8B">
        <w:rPr>
          <w:rFonts w:ascii="Times New Roman" w:hAnsi="Times New Roman"/>
          <w:b/>
          <w:bCs/>
          <w:sz w:val="28"/>
          <w:szCs w:val="28"/>
        </w:rPr>
        <w:t>Система конкретных педагогических действий, содержание, методы, приемы воспитания и обучения.</w:t>
      </w:r>
    </w:p>
    <w:p w:rsidR="000C0BF3" w:rsidRPr="000C0BF3" w:rsidRDefault="000C0BF3" w:rsidP="000350F2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0BF3">
        <w:rPr>
          <w:rFonts w:ascii="Times New Roman" w:eastAsia="Times New Roman" w:hAnsi="Times New Roman"/>
          <w:sz w:val="28"/>
          <w:szCs w:val="28"/>
          <w:lang w:eastAsia="ru-RU"/>
        </w:rPr>
        <w:t>Свою работу по развитию творческих способностей детей младшего дошкольного возраста строю на следующих принципах:</w:t>
      </w:r>
    </w:p>
    <w:p w:rsidR="007F29D6" w:rsidRDefault="000C0BF3" w:rsidP="000350F2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F3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0C0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простого к сложному</w:t>
      </w:r>
      <w:r w:rsidRPr="000C0BF3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предусмотрен переход от простых занятий к </w:t>
      </w:r>
      <w:r w:rsidR="007F29D6" w:rsidRPr="000C0BF3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сложным. </w:t>
      </w:r>
    </w:p>
    <w:p w:rsidR="000C0BF3" w:rsidRPr="000C0BF3" w:rsidRDefault="007F29D6" w:rsidP="000350F2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="000C0BF3" w:rsidRPr="000C0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 наглядности</w:t>
      </w:r>
      <w:r w:rsidR="000C0BF3" w:rsidRPr="000C0BF3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B61226" w:rsidRDefault="000C0BF3" w:rsidP="000350F2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F3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0C0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 индивидуализации</w:t>
      </w:r>
      <w:r w:rsidRPr="000C0BF3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вовлечение каждого ребенка в воспитательный процесс.</w:t>
      </w:r>
    </w:p>
    <w:p w:rsidR="007F29D6" w:rsidRDefault="007F29D6" w:rsidP="000350F2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9D6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данного опыта было составлено перспективное планирование работы по развитию творческих способностей. Я стала активно вводить в работу с детьми рисование, лепку и аппликацию.</w:t>
      </w:r>
      <w:r w:rsidRPr="007F29D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Развитие творчества во многом </w:t>
      </w:r>
      <w:r w:rsidR="00AD72A0">
        <w:rPr>
          <w:rFonts w:ascii="Times New Roman" w:eastAsia="Times New Roman" w:hAnsi="Times New Roman"/>
          <w:sz w:val="28"/>
          <w:szCs w:val="28"/>
          <w:lang w:eastAsia="ru-RU"/>
        </w:rPr>
        <w:t>зависит от организации эстетическо</w:t>
      </w:r>
      <w:r w:rsidRPr="007F29D6">
        <w:rPr>
          <w:rFonts w:ascii="Times New Roman" w:eastAsia="Times New Roman" w:hAnsi="Times New Roman"/>
          <w:sz w:val="28"/>
          <w:szCs w:val="28"/>
          <w:lang w:eastAsia="ru-RU"/>
        </w:rPr>
        <w:t>-развивающей среды в группе. Так, появился «Центр искусства и творчества» с разнообразными традиционными и нетрадиционными инструментами и материалами для изобразительной деятельности и художественного труда: кисточки, карандаши, фломастеры, краски, пластилин, штампы для печатания, коктейльные трубочки, ватные палочки, бумага разного качества, вата, синтепон, пряжа, бросовый материал и т. д.</w:t>
      </w:r>
      <w:r w:rsidR="00D04DC2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например красивые цветы необычной формы получаются при рисовании мятыми кусочками бумаги, штампом, необыкновенные картинки получаются при рисовании ладошкой. Большой восторг вызывает рисование пальчиком, ватной палочкой.</w:t>
      </w:r>
      <w:r w:rsidRPr="007F29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4DC2">
        <w:rPr>
          <w:rFonts w:ascii="Times New Roman" w:eastAsia="Times New Roman" w:hAnsi="Times New Roman"/>
          <w:sz w:val="28"/>
          <w:szCs w:val="28"/>
          <w:lang w:eastAsia="ru-RU"/>
        </w:rPr>
        <w:t>Используя разные семена, зёрна, пуговицы вместе создаем пластилиновые картинки, создание коллективных композиций «Осенний лес», «В зимнем лесу» и др. вызывает интерес к сотворчеству с воспитателем и детьми.</w:t>
      </w:r>
    </w:p>
    <w:p w:rsidR="00D04DC2" w:rsidRDefault="00D04DC2" w:rsidP="000350F2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Вызвать желание и поддержать интерес к созданию образов помогает игровая мотивация (слепить угощение для гостей, сделать подарок мишке), игровые приёмы (дождик капает «кап-кап», зайчик прыгает по дорожке оставляя следы), сюрпризные м</w:t>
      </w:r>
      <w:r w:rsidR="00AD72A0">
        <w:rPr>
          <w:rFonts w:ascii="Times New Roman" w:eastAsia="Times New Roman" w:hAnsi="Times New Roman"/>
          <w:sz w:val="28"/>
          <w:szCs w:val="28"/>
          <w:lang w:eastAsia="ru-RU"/>
        </w:rPr>
        <w:t>оменты (слепить мишке друзей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подарки из волшебного сундучка</w:t>
      </w:r>
      <w:r w:rsidR="000350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03B7" w:rsidRDefault="00B603B7" w:rsidP="000350F2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0F6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совместной деятельности с детьми использую народные игрушки – они обогащают зрительные впечатления и вызывают эмоциональный отклик у детей.  Им нравится рассматривать, трогать играть с ними. Показ ярких игрушек вызывает интерес к их изображению.</w:t>
      </w:r>
      <w:r w:rsidR="003C66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F63">
        <w:rPr>
          <w:rFonts w:ascii="Times New Roman" w:eastAsia="Times New Roman" w:hAnsi="Times New Roman"/>
          <w:sz w:val="28"/>
          <w:szCs w:val="28"/>
          <w:lang w:eastAsia="ru-RU"/>
        </w:rPr>
        <w:t>Такая игрушка может выступать как персонаж в процессе рис</w:t>
      </w:r>
      <w:r w:rsidR="000350F2">
        <w:rPr>
          <w:rFonts w:ascii="Times New Roman" w:eastAsia="Times New Roman" w:hAnsi="Times New Roman"/>
          <w:sz w:val="28"/>
          <w:szCs w:val="28"/>
          <w:lang w:eastAsia="ru-RU"/>
        </w:rPr>
        <w:t>ования и лепке (в лепке-колобок, к</w:t>
      </w:r>
      <w:r w:rsidR="00970F63">
        <w:rPr>
          <w:rFonts w:ascii="Times New Roman" w:eastAsia="Times New Roman" w:hAnsi="Times New Roman"/>
          <w:sz w:val="28"/>
          <w:szCs w:val="28"/>
          <w:lang w:eastAsia="ru-RU"/>
        </w:rPr>
        <w:t>олеса для машины, морковка для зайчика, грибочек для белочки и др.)</w:t>
      </w:r>
    </w:p>
    <w:p w:rsidR="00970F63" w:rsidRDefault="00970F63" w:rsidP="000350F2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разное время года провожу наблюдения в природе и ближайшем окружении: за красивыми цветами на клумбе, солнцем, облаками, первой зеленой травкой, насекомыми</w:t>
      </w:r>
      <w:r w:rsidR="003C6657">
        <w:rPr>
          <w:rFonts w:ascii="Times New Roman" w:eastAsia="Times New Roman" w:hAnsi="Times New Roman"/>
          <w:sz w:val="28"/>
          <w:szCs w:val="28"/>
          <w:lang w:eastAsia="ru-RU"/>
        </w:rPr>
        <w:t>, бабочками. Они обогащают представления детей о внешнем виде хорошо знакомых объектов и уточняет зрительные впечатления В совместной деятельности использую художественное слово (стихи, потешки, прибаутки). Яркий выразительный язык фольклорных произведений доступен и понятен детям.</w:t>
      </w:r>
    </w:p>
    <w:p w:rsidR="003C6657" w:rsidRPr="007F29D6" w:rsidRDefault="003C6657" w:rsidP="000350F2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Детям очень нравится наблюдать, как взрослые рисуют и лепят. Такие наблюдения побуждают детей создавать по подражанию взрослому и по своему желанию эмоциональные. Яркие выразительные образы хорошо знакомых предметов. </w:t>
      </w:r>
    </w:p>
    <w:p w:rsidR="00B603B7" w:rsidRDefault="007F29D6" w:rsidP="000350F2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9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r w:rsidR="000350F2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родительском </w:t>
      </w:r>
      <w:r w:rsidRPr="007F29D6">
        <w:rPr>
          <w:rFonts w:ascii="Times New Roman" w:eastAsia="Times New Roman" w:hAnsi="Times New Roman"/>
          <w:sz w:val="28"/>
          <w:szCs w:val="28"/>
          <w:lang w:eastAsia="ru-RU"/>
        </w:rPr>
        <w:t xml:space="preserve">уголке есть стенд для выставки детских работ. Основная цель этого центра в активизации детского художественного творчества, обогащение опыта творческой деятельности. </w:t>
      </w:r>
    </w:p>
    <w:p w:rsidR="007F29D6" w:rsidRDefault="00D04DC2" w:rsidP="000350F2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 же</w:t>
      </w:r>
      <w:r w:rsidR="007F29D6" w:rsidRPr="007F29D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художественного творчества проходит на занятиях рисованием, лепкой, аппликацией. Каждый из этих видов имеет свои возможности в отображении впечатлений ребенка об окружающем мире и развития детского изобразительного творчества.</w:t>
      </w:r>
      <w:r w:rsidR="00AD72A0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Каждое занятие должно заканчиваться коллективным просмотром всех созданных детьми изображений. Важно, чтобы дети видели общий результат занятия, слышали оценку педагогом их работу. В процессе оценки созданных детьми изображений важно обращать их внимание на наиболее интересные из них. Вызывать положительные эмоции. Это способствует повышению их интереса к изобразительной деятельности.</w:t>
      </w:r>
    </w:p>
    <w:p w:rsidR="007F29D6" w:rsidRDefault="007F29D6" w:rsidP="000350F2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25E">
        <w:rPr>
          <w:rFonts w:ascii="Times New Roman" w:eastAsia="Times New Roman" w:hAnsi="Times New Roman"/>
          <w:sz w:val="28"/>
          <w:szCs w:val="28"/>
          <w:lang w:eastAsia="ru-RU"/>
        </w:rPr>
        <w:t>При работе с ребенком одна из задач педагога - установить доверительные отношения с родителями. Как показала практика, чем теснее взаимосвязь педагога и родителей, тем больше успехов у ребенка. Коллектив детского сада и родители должны стать единомышленниками в решении поставленных задач</w:t>
      </w:r>
      <w:r w:rsidR="00C947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47E4" w:rsidRPr="007F29D6" w:rsidRDefault="00C947E4" w:rsidP="000350F2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25E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родителями происходит индивидуально и коллективно. Были проведены консультации: «Развитие творческих способностей дома. Рисовани</w:t>
      </w:r>
      <w:r w:rsidR="00AD5B50">
        <w:rPr>
          <w:rFonts w:ascii="Times New Roman" w:eastAsia="Times New Roman" w:hAnsi="Times New Roman"/>
          <w:sz w:val="28"/>
          <w:szCs w:val="28"/>
          <w:lang w:eastAsia="ru-RU"/>
        </w:rPr>
        <w:t xml:space="preserve">е», </w:t>
      </w:r>
      <w:r w:rsidR="00F14CC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14CCB" w:rsidRPr="00F14CCB">
        <w:rPr>
          <w:rFonts w:ascii="Times New Roman" w:eastAsia="Times New Roman" w:hAnsi="Times New Roman"/>
          <w:sz w:val="28"/>
          <w:szCs w:val="28"/>
          <w:lang w:eastAsia="ru-RU"/>
        </w:rPr>
        <w:t>Как организовать художественно-изобразительную деятельность с детьми дома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14CCB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 w:rsidR="00F14CCB" w:rsidRPr="00F14CCB">
        <w:rPr>
          <w:rFonts w:ascii="Times New Roman" w:eastAsia="Times New Roman" w:hAnsi="Times New Roman"/>
          <w:sz w:val="28"/>
          <w:szCs w:val="28"/>
          <w:lang w:eastAsia="ru-RU"/>
        </w:rPr>
        <w:t>Аппликация. Хорошо или плохо?»</w:t>
      </w:r>
      <w:r w:rsidRPr="00F14C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A22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5B50" w:rsidRDefault="00AD5B50" w:rsidP="00CE1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226" w:rsidRDefault="00AF2C8B" w:rsidP="00CE1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C8B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р</w:t>
      </w:r>
      <w:r w:rsidRPr="00AF2C8B">
        <w:rPr>
          <w:rFonts w:ascii="Times New Roman" w:hAnsi="Times New Roman"/>
          <w:b/>
          <w:bCs/>
          <w:iCs/>
          <w:sz w:val="28"/>
          <w:szCs w:val="28"/>
        </w:rPr>
        <w:t>езультативности.</w:t>
      </w:r>
    </w:p>
    <w:p w:rsidR="001B3A90" w:rsidRDefault="00AF2C8B" w:rsidP="00CE15B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C8B">
        <w:rPr>
          <w:rFonts w:ascii="Times New Roman" w:hAnsi="Times New Roman"/>
          <w:sz w:val="28"/>
          <w:szCs w:val="28"/>
        </w:rPr>
        <w:t xml:space="preserve">Опыт работы, который я накопила, показывает, </w:t>
      </w:r>
      <w:r w:rsidR="00B36A7B">
        <w:rPr>
          <w:rFonts w:ascii="Times New Roman" w:hAnsi="Times New Roman"/>
          <w:sz w:val="28"/>
          <w:szCs w:val="28"/>
        </w:rPr>
        <w:t xml:space="preserve">что </w:t>
      </w:r>
      <w:r w:rsidR="00F14C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лучше стали воспринимать и понимать изображение знакомых предметов и явлений, эмоционально откликаться не только на содержание, но и художественную форму</w:t>
      </w:r>
      <w:r w:rsidR="00B36A7B" w:rsidRPr="001B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43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Ощущение того, что тебя понимают и принимают, сопереживают твоему творчеству, поддерживает у ребёнка стремление больше видеть, узнавать, искать ещё более понятный и выразительный язык линий, красок, форм. Так стимулируется творчество – неотъемлемая часть разностороннего развития.</w:t>
      </w:r>
    </w:p>
    <w:p w:rsidR="001B3A90" w:rsidRDefault="001B3A90" w:rsidP="00CE15B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систематической и последовательной работы дети младшей группы научились:</w:t>
      </w:r>
    </w:p>
    <w:p w:rsidR="001B3A90" w:rsidRDefault="001B3A90" w:rsidP="00CE15B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свободно рисовать предметы, состоящие из линий, проведенных в разных направлениях;</w:t>
      </w:r>
    </w:p>
    <w:p w:rsidR="001B3A90" w:rsidRDefault="001B3A90" w:rsidP="00CE15B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передавать простые сюжеты, объединяя несколько изображений («Ёлочка растет в лесу);</w:t>
      </w:r>
    </w:p>
    <w:p w:rsidR="001B3A90" w:rsidRDefault="00D15AC0" w:rsidP="00CE15B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</w:t>
      </w:r>
      <w:r w:rsidR="001B3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ккуратно пользоваться изобразительными материалами: карандашами, красками, бумагой, кистью, клеем и т. д.;</w:t>
      </w:r>
    </w:p>
    <w:p w:rsidR="005C46E5" w:rsidRDefault="001B3A90" w:rsidP="001B3A90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использовать в процессе рисования карандашами и красками нескольких цветов;</w:t>
      </w:r>
      <w:r w:rsidR="00343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2C8B" w:rsidRPr="00AF2C8B" w:rsidRDefault="00AF2C8B" w:rsidP="001B3A90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C8B">
        <w:rPr>
          <w:rFonts w:ascii="Times New Roman" w:eastAsia="Times New Roman" w:hAnsi="Times New Roman"/>
          <w:sz w:val="28"/>
          <w:szCs w:val="28"/>
          <w:lang w:eastAsia="ru-RU"/>
        </w:rPr>
        <w:t>Таким образом, целенаправленная</w:t>
      </w:r>
      <w:r w:rsidR="007202F3">
        <w:rPr>
          <w:rFonts w:ascii="Times New Roman" w:eastAsia="Times New Roman" w:hAnsi="Times New Roman"/>
          <w:sz w:val="28"/>
          <w:szCs w:val="28"/>
          <w:lang w:eastAsia="ru-RU"/>
        </w:rPr>
        <w:t>, систематическая деятельность позволяет формировать у детей младше</w:t>
      </w:r>
      <w:r w:rsidR="001B3A90">
        <w:rPr>
          <w:rFonts w:ascii="Times New Roman" w:eastAsia="Times New Roman" w:hAnsi="Times New Roman"/>
          <w:sz w:val="28"/>
          <w:szCs w:val="28"/>
          <w:lang w:eastAsia="ru-RU"/>
        </w:rPr>
        <w:t xml:space="preserve">го дошкольного возраста творческие способности, вызывать у ребят положительный эмоциональный отклик на </w:t>
      </w:r>
      <w:r w:rsidR="001B3A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рисование, лепку, аппликацию; чувство радости от созданных изображений; доброжелательное отношение к сверстникам и их рисункам</w:t>
      </w:r>
      <w:r w:rsidR="008C0FA1">
        <w:rPr>
          <w:rFonts w:ascii="Times New Roman" w:eastAsia="Times New Roman" w:hAnsi="Times New Roman"/>
          <w:sz w:val="28"/>
          <w:szCs w:val="28"/>
          <w:lang w:eastAsia="ru-RU"/>
        </w:rPr>
        <w:t>, л</w:t>
      </w:r>
      <w:r w:rsidR="001B3A90">
        <w:rPr>
          <w:rFonts w:ascii="Times New Roman" w:eastAsia="Times New Roman" w:hAnsi="Times New Roman"/>
          <w:sz w:val="28"/>
          <w:szCs w:val="28"/>
          <w:lang w:eastAsia="ru-RU"/>
        </w:rPr>
        <w:t>епным изображениям</w:t>
      </w:r>
      <w:r w:rsidR="008C0FA1">
        <w:rPr>
          <w:rFonts w:ascii="Times New Roman" w:eastAsia="Times New Roman" w:hAnsi="Times New Roman"/>
          <w:sz w:val="28"/>
          <w:szCs w:val="28"/>
          <w:lang w:eastAsia="ru-RU"/>
        </w:rPr>
        <w:t>, аппликациям.</w:t>
      </w:r>
    </w:p>
    <w:p w:rsidR="00AB4F1A" w:rsidRDefault="00AB4F1A" w:rsidP="00D15AC0">
      <w:pPr>
        <w:pStyle w:val="a4"/>
        <w:shd w:val="clear" w:color="auto" w:fill="FBFCFC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03CAA" w:rsidRDefault="00AF2C8B" w:rsidP="00D15AC0">
      <w:pPr>
        <w:pStyle w:val="a4"/>
        <w:shd w:val="clear" w:color="auto" w:fill="FBFCFC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AF2C8B">
        <w:rPr>
          <w:rFonts w:eastAsia="Times New Roman"/>
          <w:b/>
          <w:sz w:val="28"/>
          <w:szCs w:val="28"/>
          <w:lang w:eastAsia="ru-RU"/>
        </w:rPr>
        <w:t>Трудности и проблемы при использовании данного опыта.</w:t>
      </w:r>
    </w:p>
    <w:p w:rsidR="00ED4DBA" w:rsidRDefault="00203CAA" w:rsidP="00F75BFE">
      <w:pPr>
        <w:pStyle w:val="a4"/>
        <w:shd w:val="clear" w:color="auto" w:fill="FBFCFC"/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203CAA">
        <w:rPr>
          <w:rFonts w:eastAsia="Times New Roman"/>
          <w:bCs/>
          <w:sz w:val="28"/>
          <w:szCs w:val="28"/>
          <w:lang w:eastAsia="ru-RU"/>
        </w:rPr>
        <w:t>Основная проблема</w:t>
      </w:r>
      <w:r w:rsidR="00AD08BE">
        <w:rPr>
          <w:rFonts w:eastAsia="Times New Roman"/>
          <w:bCs/>
          <w:sz w:val="28"/>
          <w:szCs w:val="28"/>
          <w:lang w:eastAsia="ru-RU"/>
        </w:rPr>
        <w:t xml:space="preserve"> развития творческих способностей дошкольников заключается в том, что быстрые темпы научно-технического развития общества, динамичность всех сфер жизни: производства, культуры, искусства, требуют быстрой реакции, гибкого мышления, творческого подхода к решению жизненно важных проблем.</w:t>
      </w:r>
    </w:p>
    <w:p w:rsidR="00AD08BE" w:rsidRDefault="00AD08BE" w:rsidP="00F75BFE">
      <w:pPr>
        <w:pStyle w:val="a4"/>
        <w:shd w:val="clear" w:color="auto" w:fill="FBFCFC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Творческая личность значительно лучше и легче приспосабливается к бытовым, социальным и производственным</w:t>
      </w:r>
      <w:r w:rsidR="00155854">
        <w:rPr>
          <w:rFonts w:eastAsia="Times New Roman"/>
          <w:sz w:val="28"/>
          <w:szCs w:val="28"/>
          <w:lang w:eastAsia="ru-RU"/>
        </w:rPr>
        <w:t xml:space="preserve"> условиям, э</w:t>
      </w:r>
      <w:r>
        <w:rPr>
          <w:rFonts w:eastAsia="Times New Roman"/>
          <w:sz w:val="28"/>
          <w:szCs w:val="28"/>
          <w:lang w:eastAsia="ru-RU"/>
        </w:rPr>
        <w:t>ффективно их использует и изменяет в соответствии с предпочтениями, убеждениями. Заботясь о развитии творческих способностей у детей, приобщая их к творческому труду, мы создаём необходимые условия для развития всех без исключения</w:t>
      </w:r>
      <w:r w:rsidR="00155854">
        <w:rPr>
          <w:rFonts w:eastAsia="Times New Roman"/>
          <w:sz w:val="28"/>
          <w:szCs w:val="28"/>
          <w:lang w:eastAsia="ru-RU"/>
        </w:rPr>
        <w:t xml:space="preserve"> технических качеств детей дошкольного возраста.</w:t>
      </w:r>
    </w:p>
    <w:p w:rsidR="002C0742" w:rsidRPr="002C0742" w:rsidRDefault="002C0742" w:rsidP="002C0742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742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выявления отношения родителей к художественно - творческой деятельности детей я провела анкетирование. По результатам первичного анкетирования сделан вывод, что их заинтересовала данная тема, потому что они с удовольствием заполняли предложенные анкеты. </w:t>
      </w:r>
    </w:p>
    <w:p w:rsidR="002C0742" w:rsidRDefault="002C0742" w:rsidP="002C0742">
      <w:pPr>
        <w:pStyle w:val="a4"/>
        <w:shd w:val="clear" w:color="auto" w:fill="FBFCFC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C0742">
        <w:rPr>
          <w:rFonts w:eastAsia="Times New Roman"/>
          <w:sz w:val="28"/>
          <w:szCs w:val="28"/>
          <w:lang w:eastAsia="ru-RU"/>
        </w:rPr>
        <w:t>Качественный анализ полученных ответов показал, что родители положительно относятся к детскому творчеству, но не все понимают его значимость в развитии ребенка и подготовке его к школе. Родители отмечали занятость на работе, нехватку времени на творческую деятельность с детьми.</w:t>
      </w:r>
    </w:p>
    <w:p w:rsidR="00AD5B50" w:rsidRDefault="00AD5B50" w:rsidP="005E3E1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C8B" w:rsidRPr="00AF2C8B" w:rsidRDefault="00AF2C8B" w:rsidP="005E3E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2C8B">
        <w:rPr>
          <w:rFonts w:ascii="Times New Roman" w:hAnsi="Times New Roman"/>
          <w:b/>
          <w:bCs/>
          <w:sz w:val="28"/>
          <w:szCs w:val="28"/>
        </w:rPr>
        <w:t>Адресные рекомендации по использованию опыта.</w:t>
      </w:r>
    </w:p>
    <w:p w:rsidR="00B87FCE" w:rsidRDefault="00AF2C8B" w:rsidP="00AB4F1A">
      <w:pPr>
        <w:widowControl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AF2C8B">
        <w:rPr>
          <w:rFonts w:ascii="Times New Roman" w:hAnsi="Times New Roman"/>
          <w:sz w:val="28"/>
          <w:szCs w:val="28"/>
        </w:rPr>
        <w:t xml:space="preserve">Опыт работы по </w:t>
      </w:r>
      <w:r w:rsidR="00AB4F1A">
        <w:rPr>
          <w:rFonts w:ascii="Times New Roman" w:hAnsi="Times New Roman"/>
          <w:sz w:val="28"/>
          <w:szCs w:val="28"/>
        </w:rPr>
        <w:t>развитию творческих способностей</w:t>
      </w:r>
      <w:r w:rsidR="002C32AC">
        <w:rPr>
          <w:rFonts w:ascii="Times New Roman" w:hAnsi="Times New Roman"/>
          <w:sz w:val="28"/>
          <w:szCs w:val="28"/>
        </w:rPr>
        <w:t xml:space="preserve"> у детей младшего дошкольно</w:t>
      </w:r>
      <w:r w:rsidR="00AB4F1A">
        <w:rPr>
          <w:rFonts w:ascii="Times New Roman" w:hAnsi="Times New Roman"/>
          <w:sz w:val="28"/>
          <w:szCs w:val="28"/>
        </w:rPr>
        <w:t>го возраста посредством изобразительной деятельности</w:t>
      </w:r>
      <w:r w:rsidRPr="00AF2C8B">
        <w:rPr>
          <w:rFonts w:ascii="Times New Roman" w:hAnsi="Times New Roman"/>
          <w:sz w:val="28"/>
          <w:szCs w:val="28"/>
        </w:rPr>
        <w:t xml:space="preserve"> перенимается педагогами М</w:t>
      </w:r>
      <w:r w:rsidR="00AB4F1A">
        <w:rPr>
          <w:rFonts w:ascii="Times New Roman" w:hAnsi="Times New Roman"/>
          <w:sz w:val="28"/>
          <w:szCs w:val="28"/>
        </w:rPr>
        <w:t>АДОУ «Центр развития ребенка</w:t>
      </w:r>
      <w:r w:rsidR="00EA7DD3">
        <w:rPr>
          <w:rFonts w:ascii="Times New Roman" w:hAnsi="Times New Roman"/>
          <w:sz w:val="28"/>
          <w:szCs w:val="28"/>
        </w:rPr>
        <w:t xml:space="preserve"> </w:t>
      </w:r>
      <w:r w:rsidR="00AB4F1A">
        <w:rPr>
          <w:rFonts w:ascii="Times New Roman" w:hAnsi="Times New Roman"/>
          <w:sz w:val="28"/>
          <w:szCs w:val="28"/>
        </w:rPr>
        <w:t>-</w:t>
      </w:r>
      <w:r w:rsidR="00EA7DD3">
        <w:rPr>
          <w:rFonts w:ascii="Times New Roman" w:hAnsi="Times New Roman"/>
          <w:sz w:val="28"/>
          <w:szCs w:val="28"/>
        </w:rPr>
        <w:t xml:space="preserve"> </w:t>
      </w:r>
      <w:r w:rsidR="00AB4F1A">
        <w:rPr>
          <w:rFonts w:ascii="Times New Roman" w:hAnsi="Times New Roman"/>
          <w:sz w:val="28"/>
          <w:szCs w:val="28"/>
        </w:rPr>
        <w:t>детский сад № 7</w:t>
      </w:r>
      <w:r w:rsidRPr="00AF2C8B">
        <w:rPr>
          <w:rFonts w:ascii="Times New Roman" w:hAnsi="Times New Roman"/>
          <w:sz w:val="28"/>
          <w:szCs w:val="28"/>
        </w:rPr>
        <w:t xml:space="preserve">» и может быть распространен среди дошкольных образовательных учреждений города.  </w:t>
      </w:r>
      <w:r w:rsidR="00AB4F1A">
        <w:rPr>
          <w:rFonts w:ascii="Times New Roman" w:hAnsi="Times New Roman"/>
          <w:sz w:val="28"/>
          <w:szCs w:val="28"/>
        </w:rPr>
        <w:t>Мастер-классы по художественно-</w:t>
      </w:r>
      <w:r w:rsidR="005E3E1F">
        <w:rPr>
          <w:rFonts w:ascii="Times New Roman" w:hAnsi="Times New Roman"/>
          <w:sz w:val="28"/>
          <w:szCs w:val="28"/>
        </w:rPr>
        <w:t>эстетическому развитию</w:t>
      </w:r>
      <w:r w:rsidR="00AB4F1A">
        <w:rPr>
          <w:rFonts w:ascii="Times New Roman" w:hAnsi="Times New Roman"/>
          <w:sz w:val="28"/>
          <w:szCs w:val="28"/>
        </w:rPr>
        <w:t>, конспект открытого занятия «Теремок</w:t>
      </w:r>
      <w:r w:rsidR="00B87FCE">
        <w:rPr>
          <w:rFonts w:ascii="Times New Roman" w:hAnsi="Times New Roman"/>
          <w:sz w:val="28"/>
          <w:szCs w:val="28"/>
        </w:rPr>
        <w:t>», представление педагогического опыта</w:t>
      </w:r>
      <w:r w:rsidR="00AB4F1A">
        <w:rPr>
          <w:rFonts w:ascii="Times New Roman" w:hAnsi="Times New Roman"/>
          <w:sz w:val="28"/>
          <w:szCs w:val="28"/>
        </w:rPr>
        <w:t xml:space="preserve"> </w:t>
      </w:r>
      <w:r w:rsidR="00B87FCE">
        <w:rPr>
          <w:rFonts w:ascii="Times New Roman" w:hAnsi="Times New Roman"/>
          <w:sz w:val="28"/>
          <w:szCs w:val="28"/>
        </w:rPr>
        <w:t>размещены</w:t>
      </w:r>
      <w:r w:rsidRPr="00AF2C8B">
        <w:rPr>
          <w:rFonts w:ascii="Times New Roman" w:hAnsi="Times New Roman"/>
          <w:sz w:val="28"/>
          <w:szCs w:val="28"/>
        </w:rPr>
        <w:t xml:space="preserve"> на международном образовательном портале </w:t>
      </w:r>
      <w:proofErr w:type="spellStart"/>
      <w:r w:rsidRPr="00AF2C8B">
        <w:rPr>
          <w:rFonts w:ascii="Times New Roman" w:hAnsi="Times New Roman"/>
          <w:sz w:val="28"/>
          <w:szCs w:val="28"/>
          <w:lang w:val="en-US"/>
        </w:rPr>
        <w:t>maam</w:t>
      </w:r>
      <w:proofErr w:type="spellEnd"/>
      <w:r w:rsidRPr="00AF2C8B">
        <w:rPr>
          <w:rFonts w:ascii="Times New Roman" w:hAnsi="Times New Roman"/>
          <w:sz w:val="28"/>
          <w:szCs w:val="28"/>
        </w:rPr>
        <w:t>.</w:t>
      </w:r>
      <w:proofErr w:type="spellStart"/>
      <w:r w:rsidRPr="00AF2C8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87FCE">
        <w:rPr>
          <w:rFonts w:ascii="Times New Roman" w:eastAsia="Times New Roman" w:hAnsi="Times New Roman"/>
          <w:sz w:val="28"/>
          <w:szCs w:val="28"/>
          <w:lang w:eastAsia="ru-RU"/>
        </w:rPr>
        <w:t xml:space="preserve"> в моем личном блоге, а также на сайте детского сада</w:t>
      </w:r>
      <w:r w:rsidR="00B612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87FC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B87FCE" w:rsidRPr="00AF2C8B">
        <w:rPr>
          <w:rFonts w:ascii="Times New Roman" w:hAnsi="Times New Roman"/>
          <w:sz w:val="28"/>
          <w:szCs w:val="28"/>
        </w:rPr>
        <w:t>могут быть использованы в своей работе воспитателями.</w:t>
      </w:r>
    </w:p>
    <w:p w:rsidR="00DE573F" w:rsidRDefault="00457DFD" w:rsidP="00DE573F">
      <w:pPr>
        <w:spacing w:after="0" w:line="240" w:lineRule="auto"/>
        <w:ind w:firstLine="340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hyperlink r:id="rId4" w:history="1">
        <w:r w:rsidR="00DE573F" w:rsidRPr="00DE573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http://www.maam.ru/users/743667</w:t>
        </w:r>
      </w:hyperlink>
    </w:p>
    <w:p w:rsidR="00F25E48" w:rsidRPr="00F25E48" w:rsidRDefault="00457DFD" w:rsidP="00F25E48">
      <w:pPr>
        <w:tabs>
          <w:tab w:val="left" w:pos="3990"/>
        </w:tabs>
        <w:spacing w:after="0" w:line="240" w:lineRule="auto"/>
        <w:ind w:firstLine="340"/>
        <w:rPr>
          <w:rFonts w:eastAsia="Times New Roman"/>
          <w:lang w:eastAsia="ru-RU"/>
        </w:rPr>
      </w:pPr>
      <w:hyperlink r:id="rId5" w:history="1">
        <w:r w:rsidR="00F25E48" w:rsidRPr="00F25E4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http://ds7sar.schoolrm.ru/sveden/employees/25188/243917/</w:t>
        </w:r>
      </w:hyperlink>
    </w:p>
    <w:p w:rsidR="006B315D" w:rsidRPr="00AF2C8B" w:rsidRDefault="006B315D">
      <w:pPr>
        <w:rPr>
          <w:rFonts w:ascii="Times New Roman" w:hAnsi="Times New Roman"/>
          <w:sz w:val="28"/>
          <w:szCs w:val="28"/>
        </w:rPr>
      </w:pPr>
    </w:p>
    <w:sectPr w:rsidR="006B315D" w:rsidRPr="00AF2C8B" w:rsidSect="006B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compat>
    <w:compatSetting w:name="compatibilityMode" w:uri="http://schemas.microsoft.com/office/word" w:val="12"/>
  </w:compat>
  <w:rsids>
    <w:rsidRoot w:val="00AF2C8B"/>
    <w:rsid w:val="000350F2"/>
    <w:rsid w:val="00062E21"/>
    <w:rsid w:val="000B2A5F"/>
    <w:rsid w:val="000C0BF3"/>
    <w:rsid w:val="00155854"/>
    <w:rsid w:val="00161453"/>
    <w:rsid w:val="001B3A90"/>
    <w:rsid w:val="00203CAA"/>
    <w:rsid w:val="00232297"/>
    <w:rsid w:val="0028620F"/>
    <w:rsid w:val="002C0742"/>
    <w:rsid w:val="002C32AC"/>
    <w:rsid w:val="00343052"/>
    <w:rsid w:val="003A3D60"/>
    <w:rsid w:val="003C6657"/>
    <w:rsid w:val="003D318F"/>
    <w:rsid w:val="00425745"/>
    <w:rsid w:val="00457DFD"/>
    <w:rsid w:val="00474AEE"/>
    <w:rsid w:val="004A7118"/>
    <w:rsid w:val="004C75BB"/>
    <w:rsid w:val="004D7D39"/>
    <w:rsid w:val="005234F1"/>
    <w:rsid w:val="0055446B"/>
    <w:rsid w:val="00564BCF"/>
    <w:rsid w:val="005C46E5"/>
    <w:rsid w:val="005D4925"/>
    <w:rsid w:val="005E3E1F"/>
    <w:rsid w:val="00611699"/>
    <w:rsid w:val="006B0119"/>
    <w:rsid w:val="006B315D"/>
    <w:rsid w:val="007202F3"/>
    <w:rsid w:val="007225A0"/>
    <w:rsid w:val="0074135B"/>
    <w:rsid w:val="007E29F8"/>
    <w:rsid w:val="007F29D6"/>
    <w:rsid w:val="00811735"/>
    <w:rsid w:val="008C0FA1"/>
    <w:rsid w:val="008C7D52"/>
    <w:rsid w:val="0091119F"/>
    <w:rsid w:val="00970F63"/>
    <w:rsid w:val="009730E5"/>
    <w:rsid w:val="009E608D"/>
    <w:rsid w:val="00A6049F"/>
    <w:rsid w:val="00AB4F1A"/>
    <w:rsid w:val="00AB5367"/>
    <w:rsid w:val="00AD08BE"/>
    <w:rsid w:val="00AD5B50"/>
    <w:rsid w:val="00AD72A0"/>
    <w:rsid w:val="00AF2C8B"/>
    <w:rsid w:val="00AF774E"/>
    <w:rsid w:val="00B20833"/>
    <w:rsid w:val="00B36A7B"/>
    <w:rsid w:val="00B603B7"/>
    <w:rsid w:val="00B61226"/>
    <w:rsid w:val="00B87FCE"/>
    <w:rsid w:val="00BB28B0"/>
    <w:rsid w:val="00BC3E3F"/>
    <w:rsid w:val="00C70104"/>
    <w:rsid w:val="00C947E4"/>
    <w:rsid w:val="00CE15B6"/>
    <w:rsid w:val="00D01B8A"/>
    <w:rsid w:val="00D04DC2"/>
    <w:rsid w:val="00D15AC0"/>
    <w:rsid w:val="00D931FC"/>
    <w:rsid w:val="00DD6E4D"/>
    <w:rsid w:val="00DE573F"/>
    <w:rsid w:val="00E201DD"/>
    <w:rsid w:val="00E564BC"/>
    <w:rsid w:val="00E70B29"/>
    <w:rsid w:val="00E751E3"/>
    <w:rsid w:val="00EA194B"/>
    <w:rsid w:val="00EA7DD3"/>
    <w:rsid w:val="00EB4886"/>
    <w:rsid w:val="00EC7370"/>
    <w:rsid w:val="00ED4DBA"/>
    <w:rsid w:val="00F01D53"/>
    <w:rsid w:val="00F14CCB"/>
    <w:rsid w:val="00F25E48"/>
    <w:rsid w:val="00F56AEF"/>
    <w:rsid w:val="00F75BFE"/>
    <w:rsid w:val="00FD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9B7CF8-4A48-4B65-BED6-20B5E0B9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F2C8B"/>
    <w:rPr>
      <w:i/>
      <w:iCs/>
    </w:rPr>
  </w:style>
  <w:style w:type="character" w:customStyle="1" w:styleId="c0">
    <w:name w:val="c0"/>
    <w:rsid w:val="00AF2C8B"/>
  </w:style>
  <w:style w:type="paragraph" w:styleId="a4">
    <w:name w:val="Normal (Web)"/>
    <w:basedOn w:val="a"/>
    <w:uiPriority w:val="99"/>
    <w:unhideWhenUsed/>
    <w:rsid w:val="00203CAA"/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87FCE"/>
    <w:rPr>
      <w:color w:val="0000FF" w:themeColor="hyperlink"/>
      <w:u w:val="single"/>
    </w:rPr>
  </w:style>
  <w:style w:type="paragraph" w:customStyle="1" w:styleId="1">
    <w:name w:val="Без интервала1"/>
    <w:rsid w:val="00EA194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2C0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7sar.schoolrm.ru/sveden/employees/25188/243917/" TargetMode="External"/><Relationship Id="rId4" Type="http://schemas.openxmlformats.org/officeDocument/2006/relationships/hyperlink" Target="http://www.maam.ru/users/743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42</cp:revision>
  <dcterms:created xsi:type="dcterms:W3CDTF">2016-02-05T14:51:00Z</dcterms:created>
  <dcterms:modified xsi:type="dcterms:W3CDTF">2017-08-21T11:24:00Z</dcterms:modified>
</cp:coreProperties>
</file>