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B5" w:rsidRPr="00B24223" w:rsidRDefault="00E914B5" w:rsidP="00E914B5">
      <w:pPr>
        <w:pStyle w:val="a3"/>
        <w:jc w:val="center"/>
        <w:rPr>
          <w:rFonts w:ascii="Times New Roman" w:hAnsi="Times New Roman" w:cs="Times New Roman"/>
          <w:b/>
          <w:sz w:val="24"/>
          <w:szCs w:val="24"/>
        </w:rPr>
      </w:pPr>
      <w:r w:rsidRPr="00B24223">
        <w:rPr>
          <w:rFonts w:ascii="Times New Roman" w:hAnsi="Times New Roman" w:cs="Times New Roman"/>
          <w:b/>
          <w:sz w:val="24"/>
          <w:szCs w:val="24"/>
        </w:rPr>
        <w:t xml:space="preserve">Публичное представление педагогического  опыта учителя русского языка и литературы </w:t>
      </w:r>
    </w:p>
    <w:p w:rsidR="00E914B5" w:rsidRPr="00B24223" w:rsidRDefault="00E914B5" w:rsidP="00E914B5">
      <w:pPr>
        <w:pStyle w:val="a3"/>
        <w:jc w:val="center"/>
        <w:rPr>
          <w:rFonts w:ascii="Times New Roman" w:hAnsi="Times New Roman" w:cs="Times New Roman"/>
          <w:b/>
          <w:sz w:val="24"/>
          <w:szCs w:val="24"/>
        </w:rPr>
      </w:pPr>
      <w:r w:rsidRPr="00B24223">
        <w:rPr>
          <w:rFonts w:ascii="Times New Roman" w:hAnsi="Times New Roman" w:cs="Times New Roman"/>
          <w:b/>
          <w:sz w:val="24"/>
          <w:szCs w:val="24"/>
        </w:rPr>
        <w:t>МБОУ «</w:t>
      </w:r>
      <w:proofErr w:type="spellStart"/>
      <w:r w:rsidRPr="00B24223">
        <w:rPr>
          <w:rFonts w:ascii="Times New Roman" w:hAnsi="Times New Roman" w:cs="Times New Roman"/>
          <w:b/>
          <w:sz w:val="24"/>
          <w:szCs w:val="24"/>
        </w:rPr>
        <w:t>Кочелаевская</w:t>
      </w:r>
      <w:proofErr w:type="spellEnd"/>
      <w:r w:rsidRPr="00B24223">
        <w:rPr>
          <w:rFonts w:ascii="Times New Roman" w:hAnsi="Times New Roman" w:cs="Times New Roman"/>
          <w:b/>
          <w:sz w:val="24"/>
          <w:szCs w:val="24"/>
        </w:rPr>
        <w:t xml:space="preserve"> СОШ» </w:t>
      </w:r>
      <w:proofErr w:type="spellStart"/>
      <w:r w:rsidRPr="00B24223">
        <w:rPr>
          <w:rFonts w:ascii="Times New Roman" w:hAnsi="Times New Roman" w:cs="Times New Roman"/>
          <w:b/>
          <w:sz w:val="24"/>
          <w:szCs w:val="24"/>
        </w:rPr>
        <w:t>Ковылкинского</w:t>
      </w:r>
      <w:proofErr w:type="spellEnd"/>
      <w:r w:rsidRPr="00B24223">
        <w:rPr>
          <w:rFonts w:ascii="Times New Roman" w:hAnsi="Times New Roman" w:cs="Times New Roman"/>
          <w:b/>
          <w:sz w:val="24"/>
          <w:szCs w:val="24"/>
        </w:rPr>
        <w:t xml:space="preserve"> района</w:t>
      </w:r>
    </w:p>
    <w:p w:rsidR="00E914B5" w:rsidRPr="00B24223" w:rsidRDefault="00E914B5" w:rsidP="00E914B5">
      <w:pPr>
        <w:pStyle w:val="a3"/>
        <w:jc w:val="center"/>
        <w:rPr>
          <w:rFonts w:ascii="Times New Roman" w:hAnsi="Times New Roman" w:cs="Times New Roman"/>
          <w:b/>
          <w:sz w:val="24"/>
          <w:szCs w:val="24"/>
        </w:rPr>
      </w:pPr>
      <w:r w:rsidRPr="00B24223">
        <w:rPr>
          <w:rFonts w:ascii="Times New Roman" w:hAnsi="Times New Roman" w:cs="Times New Roman"/>
          <w:b/>
          <w:sz w:val="24"/>
          <w:szCs w:val="24"/>
        </w:rPr>
        <w:t xml:space="preserve"> Республики Мордовия</w:t>
      </w:r>
    </w:p>
    <w:p w:rsidR="00E914B5" w:rsidRPr="00B24223" w:rsidRDefault="00613606" w:rsidP="006136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Каштановой Галины Владимировны</w:t>
      </w:r>
    </w:p>
    <w:p w:rsidR="004C5D8A" w:rsidRPr="00B24223" w:rsidRDefault="00E914B5" w:rsidP="00933A48">
      <w:pPr>
        <w:spacing w:line="240" w:lineRule="auto"/>
        <w:jc w:val="center"/>
        <w:rPr>
          <w:rFonts w:ascii="Times New Roman" w:hAnsi="Times New Roman" w:cs="Times New Roman"/>
          <w:b/>
          <w:sz w:val="24"/>
          <w:szCs w:val="24"/>
        </w:rPr>
      </w:pPr>
      <w:r w:rsidRPr="00B24223">
        <w:rPr>
          <w:rFonts w:ascii="Times New Roman" w:hAnsi="Times New Roman" w:cs="Times New Roman"/>
          <w:b/>
          <w:sz w:val="24"/>
          <w:szCs w:val="24"/>
        </w:rPr>
        <w:t>Тема педагогического опыта</w:t>
      </w:r>
    </w:p>
    <w:p w:rsidR="00E914B5" w:rsidRPr="00B24223" w:rsidRDefault="004C5D8A" w:rsidP="00933A48">
      <w:pPr>
        <w:spacing w:line="240" w:lineRule="auto"/>
        <w:jc w:val="center"/>
        <w:rPr>
          <w:rFonts w:ascii="Times New Roman" w:eastAsia="Times New Roman" w:hAnsi="Times New Roman" w:cs="Times New Roman"/>
          <w:sz w:val="24"/>
          <w:szCs w:val="24"/>
          <w:lang w:eastAsia="ru-RU"/>
        </w:rPr>
      </w:pPr>
      <w:r w:rsidRPr="00B24223">
        <w:rPr>
          <w:rFonts w:ascii="Times New Roman" w:hAnsi="Times New Roman" w:cs="Times New Roman"/>
          <w:sz w:val="24"/>
          <w:szCs w:val="24"/>
        </w:rPr>
        <w:t>«</w:t>
      </w:r>
      <w:r w:rsidRPr="00B24223">
        <w:rPr>
          <w:rFonts w:ascii="Times New Roman" w:eastAsia="Times New Roman" w:hAnsi="Times New Roman" w:cs="Times New Roman"/>
          <w:sz w:val="24"/>
          <w:szCs w:val="24"/>
          <w:lang w:eastAsia="ru-RU"/>
        </w:rPr>
        <w:t>Формирование познавательной активности  учащихся».</w:t>
      </w:r>
    </w:p>
    <w:p w:rsidR="00D5149B" w:rsidRPr="00B24223" w:rsidRDefault="00E914B5" w:rsidP="00CD1F15">
      <w:pPr>
        <w:spacing w:line="240" w:lineRule="auto"/>
        <w:rPr>
          <w:rFonts w:ascii="Times New Roman" w:hAnsi="Times New Roman" w:cs="Times New Roman"/>
          <w:b/>
          <w:sz w:val="24"/>
          <w:szCs w:val="24"/>
        </w:rPr>
      </w:pPr>
      <w:r w:rsidRPr="00B24223">
        <w:rPr>
          <w:rFonts w:ascii="Times New Roman" w:hAnsi="Times New Roman" w:cs="Times New Roman"/>
          <w:b/>
          <w:sz w:val="24"/>
          <w:szCs w:val="24"/>
        </w:rPr>
        <w:t xml:space="preserve"> Обоснование актуальности  и перспективности опыта. Его значения для совершенствования учебно-воспитательного процесса.</w:t>
      </w:r>
    </w:p>
    <w:p w:rsidR="00E914B5" w:rsidRPr="00B24223" w:rsidRDefault="00E914B5" w:rsidP="0061401C">
      <w:pPr>
        <w:spacing w:after="0" w:line="240" w:lineRule="auto"/>
        <w:jc w:val="both"/>
        <w:rPr>
          <w:rFonts w:ascii="Times New Roman" w:hAnsi="Times New Roman" w:cs="Times New Roman"/>
          <w:sz w:val="24"/>
          <w:szCs w:val="24"/>
        </w:rPr>
      </w:pPr>
      <w:r w:rsidRPr="00B24223">
        <w:rPr>
          <w:rFonts w:ascii="Times New Roman" w:hAnsi="Times New Roman" w:cs="Times New Roman"/>
          <w:sz w:val="24"/>
          <w:szCs w:val="24"/>
        </w:rPr>
        <w:t xml:space="preserve">Современные преобразования в стране, быстрая информатизация общества  и  его динамичность развития  кардинально изменили требования к образованию. Согласно новому федеральному государственному образовательному стандарту  школа должна формировать целостную систему универсальных способов деятельности учащихся, ключевые компетенции, определяющие современное качество содержания образования.  Постоянный педагогический поиск учителей, направленный на разработку эффективных дидактических средств, объясняется требованиями времени. Одна из главных задач учителя - не только дать знания учащимся, но и пробудить личностный мотив, привить интерес к обучению, тягу к самосовершенствованию, «научить учащихся учиться».   Активизация познавательной деятельности учеников – одна из актуальных проблем школьного образования на современном этапе. </w:t>
      </w:r>
    </w:p>
    <w:p w:rsidR="00E914B5" w:rsidRPr="00B24223" w:rsidRDefault="00E914B5" w:rsidP="0061401C">
      <w:pPr>
        <w:spacing w:after="0" w:line="240" w:lineRule="auto"/>
        <w:jc w:val="both"/>
        <w:rPr>
          <w:rFonts w:ascii="Times New Roman" w:eastAsia="Times New Roman" w:hAnsi="Times New Roman" w:cs="Times New Roman"/>
          <w:sz w:val="24"/>
          <w:szCs w:val="24"/>
          <w:lang w:eastAsia="ru-RU"/>
        </w:rPr>
      </w:pPr>
      <w:r w:rsidRPr="00B24223">
        <w:rPr>
          <w:rFonts w:ascii="Times New Roman" w:hAnsi="Times New Roman" w:cs="Times New Roman"/>
          <w:sz w:val="24"/>
          <w:szCs w:val="24"/>
        </w:rPr>
        <w:t xml:space="preserve">   </w:t>
      </w:r>
      <w:r w:rsidRPr="00B24223">
        <w:rPr>
          <w:rFonts w:ascii="Times New Roman" w:eastAsia="Times New Roman" w:hAnsi="Times New Roman" w:cs="Times New Roman"/>
          <w:sz w:val="24"/>
          <w:szCs w:val="24"/>
          <w:lang w:eastAsia="ru-RU"/>
        </w:rPr>
        <w:t xml:space="preserve">Известно, что  </w:t>
      </w:r>
      <w:r w:rsidRPr="00B24223">
        <w:rPr>
          <w:rFonts w:ascii="Times New Roman" w:hAnsi="Times New Roman" w:cs="Times New Roman"/>
          <w:sz w:val="24"/>
          <w:szCs w:val="24"/>
        </w:rPr>
        <w:t>эффективность обучения находится в прямой зависимости от уровня активности ученика в этом процессе.</w:t>
      </w:r>
      <w:r w:rsidRPr="00B24223">
        <w:rPr>
          <w:rFonts w:ascii="Times New Roman" w:eastAsia="Times New Roman" w:hAnsi="Times New Roman" w:cs="Times New Roman"/>
          <w:color w:val="000000"/>
          <w:sz w:val="24"/>
          <w:szCs w:val="24"/>
          <w:lang w:eastAsia="ru-RU"/>
        </w:rPr>
        <w:t xml:space="preserve"> Познавательная активность не является врождённой, она формируется на протяжении всей сознательной жизни человека, </w:t>
      </w:r>
      <w:r w:rsidRPr="00B24223">
        <w:rPr>
          <w:rFonts w:ascii="Times New Roman" w:hAnsi="Times New Roman" w:cs="Times New Roman"/>
          <w:sz w:val="24"/>
          <w:szCs w:val="24"/>
        </w:rPr>
        <w:t xml:space="preserve">и </w:t>
      </w:r>
      <w:r w:rsidRPr="00B24223">
        <w:rPr>
          <w:rFonts w:ascii="Times New Roman" w:eastAsia="Times New Roman" w:hAnsi="Times New Roman" w:cs="Times New Roman"/>
          <w:sz w:val="24"/>
          <w:szCs w:val="24"/>
          <w:lang w:eastAsia="ru-RU"/>
        </w:rPr>
        <w:t>задача учителя заключается не в передаче учащимся максимально возможного объема знаний, а в том, чтобы научить их умению учиться.</w:t>
      </w:r>
    </w:p>
    <w:p w:rsidR="00E914B5" w:rsidRPr="00B24223" w:rsidRDefault="00E914B5" w:rsidP="0061401C">
      <w:pPr>
        <w:spacing w:line="240" w:lineRule="auto"/>
        <w:ind w:firstLine="360"/>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Именно поэтому я работаю над проблемой</w:t>
      </w:r>
      <w:r w:rsidRPr="00B24223">
        <w:rPr>
          <w:rFonts w:ascii="Times New Roman" w:eastAsia="Times New Roman" w:hAnsi="Times New Roman" w:cs="Times New Roman"/>
          <w:b/>
          <w:sz w:val="24"/>
          <w:szCs w:val="24"/>
          <w:lang w:eastAsia="ru-RU"/>
        </w:rPr>
        <w:t xml:space="preserve"> «Формирование познавательной активности  учащихся</w:t>
      </w:r>
      <w:r w:rsidRPr="00B24223">
        <w:rPr>
          <w:rFonts w:ascii="Times New Roman" w:eastAsia="Times New Roman" w:hAnsi="Times New Roman" w:cs="Times New Roman"/>
          <w:sz w:val="24"/>
          <w:szCs w:val="24"/>
          <w:lang w:eastAsia="ru-RU"/>
        </w:rPr>
        <w:t>».</w:t>
      </w:r>
    </w:p>
    <w:p w:rsidR="00E914B5" w:rsidRPr="00B24223" w:rsidRDefault="0061401C" w:rsidP="0061401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914B5" w:rsidRPr="00B24223">
        <w:rPr>
          <w:rFonts w:ascii="Times New Roman" w:hAnsi="Times New Roman" w:cs="Times New Roman"/>
          <w:sz w:val="24"/>
          <w:szCs w:val="24"/>
        </w:rPr>
        <w:t xml:space="preserve">Актуальность обусловлена самой учебной деятельностью, обновлением содержания обучения, формированием у школьников приёмов самостоятельного приобретения знаний, развития активности. Без внутренней мотивации  освоения знаний не произойдет. </w:t>
      </w:r>
      <w:r>
        <w:rPr>
          <w:rFonts w:ascii="Times New Roman" w:hAnsi="Times New Roman" w:cs="Times New Roman"/>
          <w:sz w:val="24"/>
          <w:szCs w:val="24"/>
        </w:rPr>
        <w:t xml:space="preserve">        </w:t>
      </w:r>
      <w:r w:rsidR="00E914B5" w:rsidRPr="00B24223">
        <w:rPr>
          <w:rFonts w:ascii="Times New Roman" w:hAnsi="Times New Roman" w:cs="Times New Roman"/>
          <w:sz w:val="24"/>
          <w:szCs w:val="24"/>
        </w:rPr>
        <w:t xml:space="preserve">Формирование познавательного интереса к учению - важное средство повышения качества обучения     </w:t>
      </w:r>
      <w:r w:rsidR="00E914B5" w:rsidRPr="00B24223">
        <w:rPr>
          <w:rFonts w:ascii="Times New Roman" w:eastAsia="Times New Roman" w:hAnsi="Times New Roman" w:cs="Times New Roman"/>
          <w:sz w:val="24"/>
          <w:szCs w:val="24"/>
          <w:lang w:eastAsia="ru-RU"/>
        </w:rPr>
        <w:t>Функция преподавателя – создание атмосферы, при которой учащиеся совместно с преподавателем активно работают, размышляют над процессом обучения, расширяют свои знания. Только увлечение создает то напряжение духовных сил, которое ведет к развитию способностей.</w:t>
      </w:r>
      <w:r w:rsidR="00E914B5" w:rsidRPr="00B24223">
        <w:rPr>
          <w:rFonts w:ascii="Times New Roman" w:eastAsia="Times New Roman" w:hAnsi="Times New Roman" w:cs="Times New Roman"/>
          <w:sz w:val="24"/>
          <w:szCs w:val="24"/>
          <w:lang w:eastAsia="ru-RU"/>
        </w:rPr>
        <w:br/>
      </w:r>
    </w:p>
    <w:p w:rsidR="004C5D8A" w:rsidRPr="00B24223" w:rsidRDefault="00E914B5" w:rsidP="0061401C">
      <w:pPr>
        <w:spacing w:line="240" w:lineRule="auto"/>
        <w:jc w:val="both"/>
        <w:rPr>
          <w:rFonts w:ascii="Times New Roman" w:hAnsi="Times New Roman" w:cs="Times New Roman"/>
          <w:sz w:val="24"/>
          <w:szCs w:val="24"/>
        </w:rPr>
      </w:pPr>
      <w:r w:rsidRPr="00B24223">
        <w:rPr>
          <w:rFonts w:ascii="Times New Roman" w:hAnsi="Times New Roman" w:cs="Times New Roman"/>
          <w:b/>
          <w:sz w:val="24"/>
          <w:szCs w:val="24"/>
        </w:rPr>
        <w:t>Условия формирования ведущей идеи опыта, условия возникновения, становления опыта</w:t>
      </w:r>
      <w:r w:rsidRPr="00B24223">
        <w:rPr>
          <w:rFonts w:ascii="Times New Roman" w:hAnsi="Times New Roman" w:cs="Times New Roman"/>
          <w:sz w:val="24"/>
          <w:szCs w:val="24"/>
        </w:rPr>
        <w:t xml:space="preserve"> </w:t>
      </w:r>
      <w:r w:rsidR="004C5D8A" w:rsidRPr="00B24223">
        <w:rPr>
          <w:rFonts w:ascii="Times New Roman" w:hAnsi="Times New Roman" w:cs="Times New Roman"/>
          <w:sz w:val="24"/>
          <w:szCs w:val="24"/>
        </w:rPr>
        <w:t xml:space="preserve"> </w:t>
      </w:r>
    </w:p>
    <w:p w:rsidR="00E914B5" w:rsidRPr="00B24223" w:rsidRDefault="00E914B5" w:rsidP="0061401C">
      <w:pPr>
        <w:spacing w:after="0" w:line="240" w:lineRule="auto"/>
        <w:jc w:val="both"/>
        <w:rPr>
          <w:rFonts w:ascii="Times New Roman" w:hAnsi="Times New Roman" w:cs="Times New Roman"/>
          <w:sz w:val="24"/>
          <w:szCs w:val="24"/>
        </w:rPr>
      </w:pPr>
      <w:r w:rsidRPr="00B24223">
        <w:rPr>
          <w:rFonts w:ascii="Times New Roman" w:hAnsi="Times New Roman" w:cs="Times New Roman"/>
          <w:sz w:val="24"/>
          <w:szCs w:val="24"/>
        </w:rPr>
        <w:t>Процесс активизации учебно-познавательной деятельности, базирующийся на практическом опыте и знаниях, является основой и залогом формирования ключевых компетенций школьников.</w:t>
      </w:r>
    </w:p>
    <w:p w:rsidR="00E914B5" w:rsidRPr="00B24223" w:rsidRDefault="00E914B5" w:rsidP="0061401C">
      <w:pPr>
        <w:spacing w:after="0" w:line="240" w:lineRule="auto"/>
        <w:jc w:val="both"/>
        <w:rPr>
          <w:rFonts w:ascii="Times New Roman" w:hAnsi="Times New Roman" w:cs="Times New Roman"/>
          <w:sz w:val="24"/>
          <w:szCs w:val="24"/>
        </w:rPr>
      </w:pPr>
      <w:r w:rsidRPr="00B24223">
        <w:rPr>
          <w:rFonts w:ascii="Times New Roman" w:hAnsi="Times New Roman" w:cs="Times New Roman"/>
          <w:sz w:val="24"/>
          <w:szCs w:val="24"/>
        </w:rPr>
        <w:t xml:space="preserve">     Ведущая педагогическая идея опыта заключается в создании условий для индивидуального развития учащегося, для развития мыслительных навыков учащихся, необходимых для учёбы и обычной жизни, для повышения его познавательной активности. </w:t>
      </w:r>
    </w:p>
    <w:p w:rsidR="00532CC3" w:rsidRPr="00B24223" w:rsidRDefault="00E914B5" w:rsidP="0061401C">
      <w:pPr>
        <w:shd w:val="clear" w:color="auto" w:fill="FFFFFF"/>
        <w:spacing w:after="0" w:line="240" w:lineRule="auto"/>
        <w:jc w:val="both"/>
        <w:textAlignment w:val="baseline"/>
        <w:rPr>
          <w:rFonts w:ascii="Times New Roman" w:hAnsi="Times New Roman" w:cs="Times New Roman"/>
          <w:sz w:val="24"/>
          <w:szCs w:val="24"/>
        </w:rPr>
      </w:pPr>
      <w:r w:rsidRPr="00B24223">
        <w:rPr>
          <w:rFonts w:ascii="Times New Roman" w:hAnsi="Times New Roman" w:cs="Times New Roman"/>
          <w:sz w:val="24"/>
          <w:szCs w:val="24"/>
        </w:rPr>
        <w:lastRenderedPageBreak/>
        <w:t>Педагог создаёт условия, в которых проявляется потребность и готовность ученика к самообразованию и самовоспитанию. Без внутренней мотивации, без пробуждений интереса освоения знаний не произойдет.</w:t>
      </w:r>
    </w:p>
    <w:p w:rsidR="00532CC3" w:rsidRPr="00B24223" w:rsidRDefault="00532CC3" w:rsidP="006140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4223">
        <w:rPr>
          <w:rFonts w:ascii="Arial" w:eastAsia="Times New Roman" w:hAnsi="Arial" w:cs="Arial"/>
          <w:color w:val="333333"/>
          <w:sz w:val="24"/>
          <w:szCs w:val="24"/>
          <w:lang w:eastAsia="ru-RU"/>
        </w:rPr>
        <w:t xml:space="preserve"> </w:t>
      </w:r>
      <w:r w:rsidRPr="00B24223">
        <w:rPr>
          <w:rFonts w:ascii="Times New Roman" w:eastAsia="Times New Roman" w:hAnsi="Times New Roman" w:cs="Times New Roman"/>
          <w:sz w:val="24"/>
          <w:szCs w:val="24"/>
          <w:lang w:eastAsia="ru-RU"/>
        </w:rPr>
        <w:t>Какие же условия способствуют развитию познавательного интереса?</w:t>
      </w:r>
    </w:p>
    <w:p w:rsidR="00F64A00" w:rsidRPr="00B24223" w:rsidRDefault="00532CC3" w:rsidP="006140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Если ученик ищет и открывает новые знания, решает сложные задачи проблемного характера — это способствует развитию познавательного интереса, любви к изучаемому предмету и к самому процессу умственного труда.</w:t>
      </w:r>
    </w:p>
    <w:p w:rsidR="00532CC3" w:rsidRPr="00B24223" w:rsidRDefault="00F64A00" w:rsidP="006140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532CC3" w:rsidRPr="00B24223">
        <w:rPr>
          <w:rFonts w:ascii="Times New Roman" w:eastAsia="Times New Roman" w:hAnsi="Times New Roman" w:cs="Times New Roman"/>
          <w:sz w:val="24"/>
          <w:szCs w:val="24"/>
          <w:lang w:eastAsia="ru-RU"/>
        </w:rPr>
        <w:t>Учащийся должен понимать нужность, важность, целесообразность изучения предмета в целом и отдельных его разделов. Это проявляет интерес.</w:t>
      </w:r>
    </w:p>
    <w:p w:rsidR="00532CC3" w:rsidRPr="00B24223" w:rsidRDefault="00532CC3" w:rsidP="006140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F64A00"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Новый материал должен быть связан с </w:t>
      </w:r>
      <w:proofErr w:type="gramStart"/>
      <w:r w:rsidRPr="00B24223">
        <w:rPr>
          <w:rFonts w:ascii="Times New Roman" w:eastAsia="Times New Roman" w:hAnsi="Times New Roman" w:cs="Times New Roman"/>
          <w:sz w:val="24"/>
          <w:szCs w:val="24"/>
          <w:lang w:eastAsia="ru-RU"/>
        </w:rPr>
        <w:t>раннее</w:t>
      </w:r>
      <w:proofErr w:type="gramEnd"/>
      <w:r w:rsidRPr="00B24223">
        <w:rPr>
          <w:rFonts w:ascii="Times New Roman" w:eastAsia="Times New Roman" w:hAnsi="Times New Roman" w:cs="Times New Roman"/>
          <w:sz w:val="24"/>
          <w:szCs w:val="24"/>
          <w:lang w:eastAsia="ru-RU"/>
        </w:rPr>
        <w:t xml:space="preserve"> усвоенными умениями и навыками. Чем больше новый материал связан с усвоенными ранее знаниями, тем он интереснее для учащихся.</w:t>
      </w:r>
    </w:p>
    <w:p w:rsidR="00532CC3" w:rsidRPr="00B24223" w:rsidRDefault="00532CC3" w:rsidP="006140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F64A00"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Обучение должно быть посильным для ребенка.</w:t>
      </w:r>
    </w:p>
    <w:p w:rsidR="00532CC3" w:rsidRPr="00B24223" w:rsidRDefault="00532CC3" w:rsidP="006140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w:t>
      </w:r>
      <w:r w:rsidR="00F64A00"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Чем чаще проверяется и оценивается работа школьника, тем интереснее ему работать.</w:t>
      </w:r>
    </w:p>
    <w:p w:rsidR="00532CC3" w:rsidRPr="00B24223" w:rsidRDefault="00F64A00" w:rsidP="006140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532CC3" w:rsidRPr="00B24223">
        <w:rPr>
          <w:rFonts w:ascii="Times New Roman" w:eastAsia="Times New Roman" w:hAnsi="Times New Roman" w:cs="Times New Roman"/>
          <w:sz w:val="24"/>
          <w:szCs w:val="24"/>
          <w:lang w:eastAsia="ru-RU"/>
        </w:rPr>
        <w:t>Позитивная психологическая атмосфера урока---стимулирование познавательного процесса.</w:t>
      </w:r>
    </w:p>
    <w:p w:rsidR="00F64A00" w:rsidRPr="00613606" w:rsidRDefault="00532CC3" w:rsidP="006140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Дети должны верить в успех своей работы. На уроке должна присутствовать ситуация успеха.</w:t>
      </w:r>
    </w:p>
    <w:p w:rsidR="00E914B5" w:rsidRPr="0061401C" w:rsidRDefault="00E914B5" w:rsidP="0061401C">
      <w:pPr>
        <w:spacing w:line="240" w:lineRule="auto"/>
        <w:jc w:val="both"/>
        <w:rPr>
          <w:rFonts w:ascii="Times New Roman" w:hAnsi="Times New Roman" w:cs="Times New Roman"/>
          <w:b/>
          <w:sz w:val="28"/>
          <w:szCs w:val="28"/>
        </w:rPr>
      </w:pPr>
      <w:r w:rsidRPr="0061401C">
        <w:rPr>
          <w:rFonts w:ascii="Times New Roman" w:hAnsi="Times New Roman" w:cs="Times New Roman"/>
          <w:b/>
          <w:sz w:val="28"/>
          <w:szCs w:val="28"/>
        </w:rPr>
        <w:t>Теоретическая база опыта</w:t>
      </w:r>
    </w:p>
    <w:p w:rsidR="00E914B5" w:rsidRPr="00B24223" w:rsidRDefault="00E914B5" w:rsidP="0061401C">
      <w:pPr>
        <w:spacing w:line="240" w:lineRule="auto"/>
        <w:ind w:firstLine="335"/>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Проблема познавательной активности — одна из вечных проблем педагогики. Этой теме посвящены многочисленные исследования. Педагоги прошлых веков Я.А. Каменский, К.Д. Ушинский, Д. Локк, Ж.Ж. Руссо определяли познавательную активность как естественное стремление детей к познанию.</w:t>
      </w:r>
    </w:p>
    <w:p w:rsidR="00E914B5" w:rsidRPr="00B24223" w:rsidRDefault="00E914B5" w:rsidP="0061401C">
      <w:pPr>
        <w:spacing w:line="240" w:lineRule="auto"/>
        <w:ind w:firstLine="335"/>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С. Руссова утверждает, что главнейшие качества </w:t>
      </w:r>
      <w:proofErr w:type="gramStart"/>
      <w:r w:rsidRPr="00B24223">
        <w:rPr>
          <w:rFonts w:ascii="Times New Roman" w:eastAsia="Times New Roman" w:hAnsi="Times New Roman" w:cs="Times New Roman"/>
          <w:color w:val="000000"/>
          <w:sz w:val="24"/>
          <w:szCs w:val="24"/>
          <w:lang w:eastAsia="ru-RU"/>
        </w:rPr>
        <w:t>личности–это</w:t>
      </w:r>
      <w:proofErr w:type="gramEnd"/>
      <w:r w:rsidRPr="00B24223">
        <w:rPr>
          <w:rFonts w:ascii="Times New Roman" w:eastAsia="Times New Roman" w:hAnsi="Times New Roman" w:cs="Times New Roman"/>
          <w:color w:val="000000"/>
          <w:sz w:val="24"/>
          <w:szCs w:val="24"/>
          <w:lang w:eastAsia="ru-RU"/>
        </w:rPr>
        <w:t xml:space="preserve">  активность и творчество, что активность—это один из главных принципов функционирования психики.</w:t>
      </w:r>
    </w:p>
    <w:p w:rsidR="00E914B5" w:rsidRPr="00B24223" w:rsidRDefault="00E914B5" w:rsidP="0061401C">
      <w:pPr>
        <w:spacing w:line="240" w:lineRule="auto"/>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   Г.И. Щукина определяет «познавательную активность» как качество личности, которое включает стремление личности к познанию, выражает интеллектуальный отклик на процесс познания. Идея активизации познавательной деятельности, по её мнению,— это необходимое  условие для воспитания познавательного отношения к миру.</w:t>
      </w:r>
    </w:p>
    <w:p w:rsidR="00E914B5" w:rsidRPr="00B24223" w:rsidRDefault="00E914B5" w:rsidP="0061401C">
      <w:pPr>
        <w:spacing w:line="240" w:lineRule="auto"/>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 В соответствии с теорией Д.Б. </w:t>
      </w:r>
      <w:proofErr w:type="spellStart"/>
      <w:r w:rsidRPr="00B24223">
        <w:rPr>
          <w:rFonts w:ascii="Times New Roman" w:eastAsia="Times New Roman" w:hAnsi="Times New Roman" w:cs="Times New Roman"/>
          <w:color w:val="000000"/>
          <w:sz w:val="24"/>
          <w:szCs w:val="24"/>
          <w:lang w:eastAsia="ru-RU"/>
        </w:rPr>
        <w:t>Эльконина</w:t>
      </w:r>
      <w:proofErr w:type="spellEnd"/>
      <w:r w:rsidRPr="00B24223">
        <w:rPr>
          <w:rFonts w:ascii="Times New Roman" w:eastAsia="Times New Roman" w:hAnsi="Times New Roman" w:cs="Times New Roman"/>
          <w:color w:val="000000"/>
          <w:sz w:val="24"/>
          <w:szCs w:val="24"/>
          <w:lang w:eastAsia="ru-RU"/>
        </w:rPr>
        <w:t xml:space="preserve"> развитие познавательной активности осуществляется путём накопления положительного учебно-познавательного опыта.</w:t>
      </w:r>
    </w:p>
    <w:p w:rsidR="00E914B5" w:rsidRPr="00B24223" w:rsidRDefault="00E914B5" w:rsidP="0061401C">
      <w:pPr>
        <w:spacing w:line="240" w:lineRule="auto"/>
        <w:ind w:firstLine="335"/>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Диалектический подход к обозначению понятия активности находим и в трудах В.Сухомлинского. Известный педагог считал, что только в деятельности проявляется активность человека.</w:t>
      </w:r>
    </w:p>
    <w:p w:rsidR="00E914B5" w:rsidRPr="00B24223" w:rsidRDefault="00E914B5" w:rsidP="0061401C">
      <w:pPr>
        <w:spacing w:line="240" w:lineRule="auto"/>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    Под познавательной активностью учёные Н.Н. </w:t>
      </w:r>
      <w:proofErr w:type="spellStart"/>
      <w:r w:rsidRPr="00B24223">
        <w:rPr>
          <w:rFonts w:ascii="Times New Roman" w:eastAsia="Times New Roman" w:hAnsi="Times New Roman" w:cs="Times New Roman"/>
          <w:color w:val="000000"/>
          <w:sz w:val="24"/>
          <w:szCs w:val="24"/>
          <w:lang w:eastAsia="ru-RU"/>
        </w:rPr>
        <w:t>Поддьяков</w:t>
      </w:r>
      <w:proofErr w:type="spellEnd"/>
      <w:r w:rsidRPr="00B24223">
        <w:rPr>
          <w:rFonts w:ascii="Times New Roman" w:eastAsia="Times New Roman" w:hAnsi="Times New Roman" w:cs="Times New Roman"/>
          <w:color w:val="000000"/>
          <w:sz w:val="24"/>
          <w:szCs w:val="24"/>
          <w:lang w:eastAsia="ru-RU"/>
        </w:rPr>
        <w:t xml:space="preserve">, А.В. Запорожец, М.И. </w:t>
      </w:r>
      <w:proofErr w:type="spellStart"/>
      <w:r w:rsidRPr="00B24223">
        <w:rPr>
          <w:rFonts w:ascii="Times New Roman" w:eastAsia="Times New Roman" w:hAnsi="Times New Roman" w:cs="Times New Roman"/>
          <w:color w:val="000000"/>
          <w:sz w:val="24"/>
          <w:szCs w:val="24"/>
          <w:lang w:eastAsia="ru-RU"/>
        </w:rPr>
        <w:t>Лисина</w:t>
      </w:r>
      <w:proofErr w:type="spellEnd"/>
      <w:r w:rsidRPr="00B24223">
        <w:rPr>
          <w:rFonts w:ascii="Times New Roman" w:eastAsia="Times New Roman" w:hAnsi="Times New Roman" w:cs="Times New Roman"/>
          <w:color w:val="000000"/>
          <w:sz w:val="24"/>
          <w:szCs w:val="24"/>
          <w:lang w:eastAsia="ru-RU"/>
        </w:rPr>
        <w:t xml:space="preserve"> понимают самостоятельную, инициативную деятельность ребёнка, направленную на познание окружающей действительности (как проявление любознательности) и определяющую необходимость решать задания, которые ставят перед ним в конкретных жизненных ситуациях. </w:t>
      </w:r>
    </w:p>
    <w:p w:rsidR="00E914B5" w:rsidRPr="00B24223" w:rsidRDefault="00E914B5" w:rsidP="0061401C">
      <w:pPr>
        <w:spacing w:line="240" w:lineRule="auto"/>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Продолжительный эксперимент грузинского психолога Ш. </w:t>
      </w:r>
      <w:proofErr w:type="spellStart"/>
      <w:r w:rsidRPr="00B24223">
        <w:rPr>
          <w:rFonts w:ascii="Times New Roman" w:eastAsia="Times New Roman" w:hAnsi="Times New Roman" w:cs="Times New Roman"/>
          <w:color w:val="000000"/>
          <w:sz w:val="24"/>
          <w:szCs w:val="24"/>
          <w:lang w:eastAsia="ru-RU"/>
        </w:rPr>
        <w:t>Амонашвили</w:t>
      </w:r>
      <w:proofErr w:type="spellEnd"/>
      <w:r w:rsidRPr="00B24223">
        <w:rPr>
          <w:rFonts w:ascii="Times New Roman" w:eastAsia="Times New Roman" w:hAnsi="Times New Roman" w:cs="Times New Roman"/>
          <w:color w:val="000000"/>
          <w:sz w:val="24"/>
          <w:szCs w:val="24"/>
          <w:lang w:eastAsia="ru-RU"/>
        </w:rPr>
        <w:t xml:space="preserve"> убедительно свидетельствует, что даже самых  пассивных детей  можно сделать активными. Метод очень простой: дать ребёнку радость познания, радость преодоления трудностей, научиться ждать ответа от него, переживать вместе с ним счастье интеллектуальной  победы.</w:t>
      </w:r>
    </w:p>
    <w:p w:rsidR="00E914B5" w:rsidRPr="00B24223" w:rsidRDefault="00E914B5" w:rsidP="0061401C">
      <w:pPr>
        <w:spacing w:line="240" w:lineRule="auto"/>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    Исследования, отражённые в педагогической литературе, внесли огромный вклад в развитие теории познавательной активности: в них содержатся оригинальные идеи, </w:t>
      </w:r>
      <w:r w:rsidRPr="00B24223">
        <w:rPr>
          <w:rFonts w:ascii="Times New Roman" w:eastAsia="Times New Roman" w:hAnsi="Times New Roman" w:cs="Times New Roman"/>
          <w:color w:val="000000"/>
          <w:sz w:val="24"/>
          <w:szCs w:val="24"/>
          <w:lang w:eastAsia="ru-RU"/>
        </w:rPr>
        <w:lastRenderedPageBreak/>
        <w:t>теоретические обобщения, практические рекомендации. Из них мы видим, что активность играет важную роль в любом познавательном процессе, она всегда является решающим условием успешной деятельности ребёнка и его развития в целом.</w:t>
      </w:r>
    </w:p>
    <w:p w:rsidR="00E914B5" w:rsidRPr="0061401C" w:rsidRDefault="00E914B5" w:rsidP="0061401C">
      <w:pPr>
        <w:spacing w:line="240" w:lineRule="auto"/>
        <w:jc w:val="both"/>
        <w:rPr>
          <w:rFonts w:ascii="Times New Roman" w:hAnsi="Times New Roman" w:cs="Times New Roman"/>
          <w:b/>
          <w:sz w:val="28"/>
          <w:szCs w:val="28"/>
        </w:rPr>
      </w:pPr>
      <w:r w:rsidRPr="0061401C">
        <w:rPr>
          <w:rFonts w:ascii="Times New Roman" w:hAnsi="Times New Roman" w:cs="Times New Roman"/>
          <w:b/>
          <w:sz w:val="28"/>
          <w:szCs w:val="28"/>
        </w:rPr>
        <w:t>Технология опыта</w:t>
      </w:r>
      <w:r w:rsidR="00B27C16" w:rsidRPr="0061401C">
        <w:rPr>
          <w:rFonts w:ascii="Times New Roman" w:hAnsi="Times New Roman" w:cs="Times New Roman"/>
          <w:b/>
          <w:sz w:val="28"/>
          <w:szCs w:val="28"/>
        </w:rPr>
        <w:t xml:space="preserve">. </w:t>
      </w:r>
      <w:r w:rsidRPr="0061401C">
        <w:rPr>
          <w:rFonts w:ascii="Times New Roman" w:hAnsi="Times New Roman" w:cs="Times New Roman"/>
          <w:b/>
          <w:sz w:val="28"/>
          <w:szCs w:val="28"/>
        </w:rPr>
        <w:t>Система конкретных педагогических действий, содержание, методы, приёмы воспитания и обучения</w:t>
      </w:r>
    </w:p>
    <w:p w:rsidR="00E914B5" w:rsidRPr="00B24223" w:rsidRDefault="00E914B5" w:rsidP="0061401C">
      <w:pPr>
        <w:pStyle w:val="a3"/>
        <w:jc w:val="both"/>
        <w:rPr>
          <w:rFonts w:ascii="Times New Roman" w:hAnsi="Times New Roman" w:cs="Times New Roman"/>
          <w:sz w:val="24"/>
          <w:szCs w:val="24"/>
        </w:rPr>
      </w:pPr>
      <w:r w:rsidRPr="00B24223">
        <w:rPr>
          <w:rFonts w:ascii="Times New Roman" w:hAnsi="Times New Roman" w:cs="Times New Roman"/>
          <w:sz w:val="24"/>
          <w:szCs w:val="24"/>
        </w:rPr>
        <w:t xml:space="preserve">Сущность опыта заключается в повышении качества образования учащихся на основе активизации учебно-познавательного процесса, которая обеспечивается </w:t>
      </w:r>
    </w:p>
    <w:p w:rsidR="00E914B5" w:rsidRPr="00B24223" w:rsidRDefault="00E914B5" w:rsidP="0061401C">
      <w:pPr>
        <w:pStyle w:val="a3"/>
        <w:jc w:val="both"/>
        <w:rPr>
          <w:rFonts w:ascii="Times New Roman" w:hAnsi="Times New Roman" w:cs="Times New Roman"/>
          <w:sz w:val="24"/>
          <w:szCs w:val="24"/>
        </w:rPr>
      </w:pPr>
      <w:r w:rsidRPr="00B24223">
        <w:rPr>
          <w:rFonts w:ascii="Times New Roman" w:hAnsi="Times New Roman" w:cs="Times New Roman"/>
          <w:sz w:val="24"/>
          <w:szCs w:val="24"/>
        </w:rPr>
        <w:t>-внедрением эффективных педагогических технологий и средств обучения,</w:t>
      </w:r>
    </w:p>
    <w:p w:rsidR="00B27C16" w:rsidRPr="00B24223" w:rsidRDefault="00E914B5" w:rsidP="0061401C">
      <w:pPr>
        <w:pStyle w:val="a3"/>
        <w:jc w:val="both"/>
        <w:rPr>
          <w:rFonts w:ascii="Times New Roman" w:hAnsi="Times New Roman" w:cs="Times New Roman"/>
          <w:sz w:val="24"/>
          <w:szCs w:val="24"/>
        </w:rPr>
      </w:pPr>
      <w:r w:rsidRPr="00B24223">
        <w:rPr>
          <w:rFonts w:ascii="Times New Roman" w:hAnsi="Times New Roman" w:cs="Times New Roman"/>
          <w:sz w:val="24"/>
          <w:szCs w:val="24"/>
        </w:rPr>
        <w:t xml:space="preserve">- постоянным использованием </w:t>
      </w:r>
      <w:proofErr w:type="spellStart"/>
      <w:r w:rsidRPr="00B24223">
        <w:rPr>
          <w:rFonts w:ascii="Times New Roman" w:hAnsi="Times New Roman" w:cs="Times New Roman"/>
          <w:sz w:val="24"/>
          <w:szCs w:val="24"/>
        </w:rPr>
        <w:t>межпредметных</w:t>
      </w:r>
      <w:proofErr w:type="spellEnd"/>
      <w:r w:rsidRPr="00B24223">
        <w:rPr>
          <w:rFonts w:ascii="Times New Roman" w:hAnsi="Times New Roman" w:cs="Times New Roman"/>
          <w:sz w:val="24"/>
          <w:szCs w:val="24"/>
        </w:rPr>
        <w:t xml:space="preserve"> связей, повышающих научный уровень образования,  </w:t>
      </w:r>
    </w:p>
    <w:p w:rsidR="00E914B5" w:rsidRPr="00B24223" w:rsidRDefault="00E914B5" w:rsidP="0061401C">
      <w:pPr>
        <w:pStyle w:val="a3"/>
        <w:jc w:val="both"/>
        <w:rPr>
          <w:rFonts w:ascii="Times New Roman" w:hAnsi="Times New Roman" w:cs="Times New Roman"/>
          <w:sz w:val="24"/>
          <w:szCs w:val="24"/>
        </w:rPr>
      </w:pPr>
      <w:r w:rsidRPr="00B24223">
        <w:rPr>
          <w:rFonts w:ascii="Times New Roman" w:hAnsi="Times New Roman" w:cs="Times New Roman"/>
          <w:sz w:val="24"/>
          <w:szCs w:val="24"/>
        </w:rPr>
        <w:t xml:space="preserve">-организацией самостоятельной работы учащихся с учетом индивидуальных особенностей личности, </w:t>
      </w:r>
    </w:p>
    <w:p w:rsidR="00E914B5" w:rsidRPr="00B24223" w:rsidRDefault="00E914B5" w:rsidP="0061401C">
      <w:pPr>
        <w:pStyle w:val="a3"/>
        <w:jc w:val="both"/>
        <w:rPr>
          <w:rFonts w:ascii="Times New Roman" w:hAnsi="Times New Roman" w:cs="Times New Roman"/>
          <w:sz w:val="24"/>
          <w:szCs w:val="24"/>
        </w:rPr>
      </w:pPr>
      <w:r w:rsidRPr="00B24223">
        <w:rPr>
          <w:rFonts w:ascii="Times New Roman" w:hAnsi="Times New Roman" w:cs="Times New Roman"/>
          <w:sz w:val="24"/>
          <w:szCs w:val="24"/>
        </w:rPr>
        <w:t>-использованием информационно-коммуникационных технологий.</w:t>
      </w:r>
    </w:p>
    <w:p w:rsidR="00A12701" w:rsidRPr="00B24223" w:rsidRDefault="0061401C" w:rsidP="006140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136E74" w:rsidRDefault="00E914B5" w:rsidP="0061401C">
      <w:pPr>
        <w:pStyle w:val="a3"/>
        <w:jc w:val="both"/>
        <w:rPr>
          <w:rFonts w:ascii="Times New Roman" w:hAnsi="Times New Roman" w:cs="Times New Roman"/>
          <w:sz w:val="24"/>
          <w:szCs w:val="24"/>
          <w:lang w:eastAsia="ru-RU"/>
        </w:rPr>
      </w:pPr>
      <w:r w:rsidRPr="00B24223">
        <w:rPr>
          <w:rFonts w:ascii="Times New Roman" w:hAnsi="Times New Roman" w:cs="Times New Roman"/>
          <w:sz w:val="24"/>
          <w:szCs w:val="24"/>
        </w:rPr>
        <w:t xml:space="preserve">Направленность образовательного процесса не только на усвоение знаний, но и на развитие способностей учащихся самостоятельно "добывать" необходимые им знания и навыки требует использования на уроках средств информационно-коммуникационных технологий.  Внедрение современных информационных технологий позволяет активизировать </w:t>
      </w:r>
      <w:proofErr w:type="spellStart"/>
      <w:proofErr w:type="gramStart"/>
      <w:r w:rsidRPr="00B24223">
        <w:rPr>
          <w:rFonts w:ascii="Times New Roman" w:hAnsi="Times New Roman" w:cs="Times New Roman"/>
          <w:sz w:val="24"/>
          <w:szCs w:val="24"/>
        </w:rPr>
        <w:t>учебно</w:t>
      </w:r>
      <w:proofErr w:type="spellEnd"/>
      <w:r w:rsidR="00841AE5">
        <w:rPr>
          <w:rFonts w:ascii="Times New Roman" w:hAnsi="Times New Roman" w:cs="Times New Roman"/>
          <w:sz w:val="24"/>
          <w:szCs w:val="24"/>
        </w:rPr>
        <w:t xml:space="preserve"> </w:t>
      </w:r>
      <w:r w:rsidRPr="00B24223">
        <w:rPr>
          <w:rFonts w:ascii="Times New Roman" w:hAnsi="Times New Roman" w:cs="Times New Roman"/>
          <w:sz w:val="24"/>
          <w:szCs w:val="24"/>
        </w:rPr>
        <w:t>- познавательную</w:t>
      </w:r>
      <w:proofErr w:type="gramEnd"/>
      <w:r w:rsidRPr="00B24223">
        <w:rPr>
          <w:rFonts w:ascii="Times New Roman" w:hAnsi="Times New Roman" w:cs="Times New Roman"/>
          <w:sz w:val="24"/>
          <w:szCs w:val="24"/>
        </w:rPr>
        <w:t xml:space="preserve"> деятельность школьников, предоставляет доступ к качественной информации, тем самым, уменьшая объем фронтальных форм организации деятельности школьников, а также доминирования речи учителя</w:t>
      </w:r>
      <w:r w:rsidRPr="00B24223">
        <w:rPr>
          <w:rFonts w:ascii="Times New Roman" w:hAnsi="Times New Roman" w:cs="Times New Roman"/>
          <w:sz w:val="24"/>
          <w:szCs w:val="24"/>
          <w:lang w:eastAsia="ru-RU"/>
        </w:rPr>
        <w:t xml:space="preserve"> Задачи, стоящие перед преподавателем - словесником при применении информационных технологий, во многом отличаются от целей и задач других преподавателей-предметников. Задачи эти предполагают работу с текстом, с художественным словом, с книгой. Преподавателю русского языка и литературы необходимо закрепить орфографические и пунктуационные умения, которые учащиеся получили в школе, обогатить словарный запас учащихся, научить их владеть нормами литературного языка, закрепить знания лингвистических и</w:t>
      </w:r>
      <w:r w:rsidR="0061401C">
        <w:rPr>
          <w:rFonts w:ascii="Times New Roman" w:hAnsi="Times New Roman" w:cs="Times New Roman"/>
          <w:sz w:val="24"/>
          <w:szCs w:val="24"/>
          <w:lang w:eastAsia="ru-RU"/>
        </w:rPr>
        <w:t xml:space="preserve"> литературоведческих терминов. </w:t>
      </w:r>
    </w:p>
    <w:p w:rsidR="00E914B5" w:rsidRPr="00B24223" w:rsidRDefault="00E914B5" w:rsidP="0061401C">
      <w:pPr>
        <w:pStyle w:val="a3"/>
        <w:jc w:val="both"/>
        <w:rPr>
          <w:rFonts w:ascii="Times New Roman" w:hAnsi="Times New Roman" w:cs="Times New Roman"/>
          <w:sz w:val="24"/>
          <w:szCs w:val="24"/>
        </w:rPr>
      </w:pPr>
      <w:r w:rsidRPr="00B24223">
        <w:rPr>
          <w:rFonts w:ascii="Times New Roman" w:eastAsia="Times New Roman" w:hAnsi="Times New Roman" w:cs="Times New Roman"/>
          <w:sz w:val="24"/>
          <w:szCs w:val="24"/>
          <w:lang w:eastAsia="ru-RU"/>
        </w:rPr>
        <w:t>Информационные технологии пытаюсь использовать на всех типах уроков: </w:t>
      </w:r>
      <w:proofErr w:type="gramStart"/>
      <w:r w:rsidRPr="00B24223">
        <w:rPr>
          <w:rFonts w:ascii="Times New Roman" w:eastAsia="Times New Roman" w:hAnsi="Times New Roman" w:cs="Times New Roman"/>
          <w:sz w:val="24"/>
          <w:szCs w:val="24"/>
          <w:lang w:eastAsia="ru-RU"/>
        </w:rPr>
        <w:br/>
        <w:t>-</w:t>
      </w:r>
      <w:proofErr w:type="gramEnd"/>
      <w:r w:rsidRPr="00B24223">
        <w:rPr>
          <w:rFonts w:ascii="Times New Roman" w:eastAsia="Times New Roman" w:hAnsi="Times New Roman" w:cs="Times New Roman"/>
          <w:sz w:val="24"/>
          <w:szCs w:val="24"/>
          <w:lang w:eastAsia="ru-RU"/>
        </w:rPr>
        <w:t>изучение новых знаний и формирование новых умений;</w:t>
      </w:r>
      <w:r w:rsidRPr="00B24223">
        <w:rPr>
          <w:rFonts w:ascii="Times New Roman" w:eastAsia="Times New Roman" w:hAnsi="Times New Roman" w:cs="Times New Roman"/>
          <w:sz w:val="24"/>
          <w:szCs w:val="24"/>
          <w:lang w:eastAsia="ru-RU"/>
        </w:rPr>
        <w:br/>
        <w:t>-практического применения новых знаний и умений;</w:t>
      </w:r>
      <w:r w:rsidRPr="00B24223">
        <w:rPr>
          <w:rFonts w:ascii="Times New Roman" w:eastAsia="Times New Roman" w:hAnsi="Times New Roman" w:cs="Times New Roman"/>
          <w:sz w:val="24"/>
          <w:szCs w:val="24"/>
          <w:lang w:eastAsia="ru-RU"/>
        </w:rPr>
        <w:br/>
        <w:t>обобщения и систематизации изученного;</w:t>
      </w:r>
      <w:r w:rsidRPr="00B24223">
        <w:rPr>
          <w:rFonts w:ascii="Times New Roman" w:eastAsia="Times New Roman" w:hAnsi="Times New Roman" w:cs="Times New Roman"/>
          <w:sz w:val="24"/>
          <w:szCs w:val="24"/>
          <w:lang w:eastAsia="ru-RU"/>
        </w:rPr>
        <w:br/>
        <w:t>-контроля и коррекции знаний, умений.</w:t>
      </w:r>
      <w:r w:rsidRPr="00B24223">
        <w:rPr>
          <w:rFonts w:ascii="Times New Roman" w:eastAsia="Times New Roman" w:hAnsi="Times New Roman" w:cs="Times New Roman"/>
          <w:sz w:val="24"/>
          <w:szCs w:val="24"/>
          <w:lang w:eastAsia="ru-RU"/>
        </w:rPr>
        <w:br/>
      </w:r>
      <w:r w:rsidR="00055FF6" w:rsidRPr="00B24223">
        <w:rPr>
          <w:rFonts w:ascii="Times New Roman" w:hAnsi="Times New Roman" w:cs="Times New Roman"/>
          <w:sz w:val="24"/>
          <w:szCs w:val="24"/>
        </w:rPr>
        <w:t xml:space="preserve">    </w:t>
      </w:r>
      <w:r w:rsidRPr="00B24223">
        <w:rPr>
          <w:rFonts w:ascii="Times New Roman" w:hAnsi="Times New Roman" w:cs="Times New Roman"/>
          <w:sz w:val="24"/>
          <w:szCs w:val="24"/>
        </w:rPr>
        <w:t xml:space="preserve">В качестве творческих домашних заданий ребятам предлагается подготовка сообщений, поиск ответов на различные вопросы, написание </w:t>
      </w:r>
      <w:r w:rsidR="00FA2663">
        <w:rPr>
          <w:rFonts w:ascii="Times New Roman" w:hAnsi="Times New Roman" w:cs="Times New Roman"/>
          <w:sz w:val="24"/>
          <w:szCs w:val="24"/>
        </w:rPr>
        <w:t xml:space="preserve"> лингвистических сказок</w:t>
      </w:r>
      <w:r w:rsidRPr="00B24223">
        <w:rPr>
          <w:rFonts w:ascii="Times New Roman" w:hAnsi="Times New Roman" w:cs="Times New Roman"/>
          <w:sz w:val="24"/>
          <w:szCs w:val="24"/>
        </w:rPr>
        <w:t>, составление кроссвордов и вопросов для одноклассников. Эта деятельность подталкивает к ежедневной работе с дополнительной литературой, к  посещению библиотек, использованию ресурсов Интернета, материалов СМИ.</w:t>
      </w:r>
    </w:p>
    <w:p w:rsidR="00B27C16" w:rsidRPr="00B24223" w:rsidRDefault="00E914B5" w:rsidP="0061401C">
      <w:pPr>
        <w:pStyle w:val="a3"/>
        <w:jc w:val="both"/>
        <w:rPr>
          <w:rFonts w:ascii="Times New Roman" w:hAnsi="Times New Roman" w:cs="Times New Roman"/>
          <w:sz w:val="24"/>
          <w:szCs w:val="24"/>
        </w:rPr>
      </w:pPr>
      <w:r w:rsidRPr="00B24223">
        <w:rPr>
          <w:rFonts w:ascii="Times New Roman" w:hAnsi="Times New Roman" w:cs="Times New Roman"/>
          <w:sz w:val="24"/>
          <w:szCs w:val="24"/>
        </w:rPr>
        <w:t xml:space="preserve">    </w:t>
      </w:r>
    </w:p>
    <w:p w:rsidR="00A12701" w:rsidRPr="00B24223" w:rsidRDefault="006F331A"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B27C16" w:rsidRPr="00B24223">
        <w:rPr>
          <w:rFonts w:ascii="Times New Roman" w:eastAsia="Times New Roman" w:hAnsi="Times New Roman" w:cs="Times New Roman"/>
          <w:sz w:val="24"/>
          <w:szCs w:val="24"/>
          <w:lang w:eastAsia="ru-RU"/>
        </w:rPr>
        <w:t xml:space="preserve">Хорошим </w:t>
      </w:r>
      <w:r w:rsidR="00D06F72" w:rsidRPr="00B24223">
        <w:rPr>
          <w:rFonts w:ascii="Times New Roman" w:eastAsia="Times New Roman" w:hAnsi="Times New Roman" w:cs="Times New Roman"/>
          <w:sz w:val="24"/>
          <w:szCs w:val="24"/>
          <w:lang w:eastAsia="ru-RU"/>
        </w:rPr>
        <w:t xml:space="preserve"> стимул</w:t>
      </w:r>
      <w:r w:rsidR="00B27C16" w:rsidRPr="00B24223">
        <w:rPr>
          <w:rFonts w:ascii="Times New Roman" w:eastAsia="Times New Roman" w:hAnsi="Times New Roman" w:cs="Times New Roman"/>
          <w:sz w:val="24"/>
          <w:szCs w:val="24"/>
          <w:lang w:eastAsia="ru-RU"/>
        </w:rPr>
        <w:t>ом</w:t>
      </w:r>
      <w:r w:rsidR="00D06F72" w:rsidRPr="00B24223">
        <w:rPr>
          <w:rFonts w:ascii="Times New Roman" w:eastAsia="Times New Roman" w:hAnsi="Times New Roman" w:cs="Times New Roman"/>
          <w:sz w:val="24"/>
          <w:szCs w:val="24"/>
          <w:lang w:eastAsia="ru-RU"/>
        </w:rPr>
        <w:t xml:space="preserve"> для плодотворной работы, для учения с увлечением</w:t>
      </w:r>
      <w:r w:rsidR="00B27C16" w:rsidRPr="00B24223">
        <w:rPr>
          <w:rFonts w:ascii="Times New Roman" w:eastAsia="Times New Roman" w:hAnsi="Times New Roman" w:cs="Times New Roman"/>
          <w:sz w:val="24"/>
          <w:szCs w:val="24"/>
          <w:lang w:eastAsia="ru-RU"/>
        </w:rPr>
        <w:t xml:space="preserve"> являются нестандартные формы уроков </w:t>
      </w:r>
    </w:p>
    <w:p w:rsidR="00F44026" w:rsidRPr="00B24223" w:rsidRDefault="00F44026"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w:t>
      </w:r>
      <w:r w:rsidR="00D06F72" w:rsidRPr="00B24223">
        <w:rPr>
          <w:rFonts w:ascii="Times New Roman" w:eastAsia="Times New Roman" w:hAnsi="Times New Roman" w:cs="Times New Roman"/>
          <w:sz w:val="24"/>
          <w:szCs w:val="24"/>
          <w:lang w:eastAsia="ru-RU"/>
        </w:rPr>
        <w:t>в форме соревнований и игр: конкурс, турни</w:t>
      </w:r>
      <w:r w:rsidRPr="00B24223">
        <w:rPr>
          <w:rFonts w:ascii="Times New Roman" w:eastAsia="Times New Roman" w:hAnsi="Times New Roman" w:cs="Times New Roman"/>
          <w:sz w:val="24"/>
          <w:szCs w:val="24"/>
          <w:lang w:eastAsia="ru-RU"/>
        </w:rPr>
        <w:t>р, эстафета, КВН, деловая игра</w:t>
      </w:r>
      <w:r w:rsidR="00B27C16" w:rsidRPr="00B24223">
        <w:rPr>
          <w:rFonts w:ascii="Times New Roman" w:eastAsia="Times New Roman" w:hAnsi="Times New Roman" w:cs="Times New Roman"/>
          <w:sz w:val="24"/>
          <w:szCs w:val="24"/>
          <w:lang w:eastAsia="ru-RU"/>
        </w:rPr>
        <w:t>, кроссворд, викторина.</w:t>
      </w:r>
      <w:r w:rsidR="00B27C16" w:rsidRPr="00B24223">
        <w:rPr>
          <w:rFonts w:ascii="Times New Roman" w:eastAsia="Times New Roman" w:hAnsi="Times New Roman" w:cs="Times New Roman"/>
          <w:sz w:val="24"/>
          <w:szCs w:val="24"/>
          <w:lang w:eastAsia="ru-RU"/>
        </w:rPr>
        <w:br/>
      </w:r>
      <w:r w:rsidR="00A12701" w:rsidRPr="00B24223">
        <w:rPr>
          <w:rFonts w:ascii="Times New Roman" w:eastAsia="Times New Roman" w:hAnsi="Times New Roman" w:cs="Times New Roman"/>
          <w:sz w:val="24"/>
          <w:szCs w:val="24"/>
          <w:lang w:eastAsia="ru-RU"/>
        </w:rPr>
        <w:t xml:space="preserve"> </w:t>
      </w:r>
      <w:proofErr w:type="gramStart"/>
      <w:r w:rsidRPr="00B24223">
        <w:rPr>
          <w:rFonts w:ascii="Times New Roman" w:eastAsia="Times New Roman" w:hAnsi="Times New Roman" w:cs="Times New Roman"/>
          <w:sz w:val="24"/>
          <w:szCs w:val="24"/>
          <w:lang w:eastAsia="ru-RU"/>
        </w:rPr>
        <w:t>-</w:t>
      </w:r>
      <w:r w:rsidR="00A12701" w:rsidRPr="00B24223">
        <w:rPr>
          <w:rFonts w:ascii="Times New Roman" w:eastAsia="Times New Roman" w:hAnsi="Times New Roman" w:cs="Times New Roman"/>
          <w:sz w:val="24"/>
          <w:szCs w:val="24"/>
          <w:lang w:eastAsia="ru-RU"/>
        </w:rPr>
        <w:t>в</w:t>
      </w:r>
      <w:proofErr w:type="gramEnd"/>
      <w:r w:rsidR="00A12701" w:rsidRPr="00B24223">
        <w:rPr>
          <w:rFonts w:ascii="Times New Roman" w:eastAsia="Times New Roman" w:hAnsi="Times New Roman" w:cs="Times New Roman"/>
          <w:sz w:val="24"/>
          <w:szCs w:val="24"/>
          <w:lang w:eastAsia="ru-RU"/>
        </w:rPr>
        <w:t xml:space="preserve"> форме </w:t>
      </w:r>
      <w:r w:rsidR="00D06F72" w:rsidRPr="00B24223">
        <w:rPr>
          <w:rFonts w:ascii="Times New Roman" w:eastAsia="Times New Roman" w:hAnsi="Times New Roman" w:cs="Times New Roman"/>
          <w:sz w:val="24"/>
          <w:szCs w:val="24"/>
          <w:lang w:eastAsia="ru-RU"/>
        </w:rPr>
        <w:t>исследовани</w:t>
      </w:r>
      <w:r w:rsidR="00A12701" w:rsidRPr="00B24223">
        <w:rPr>
          <w:rFonts w:ascii="Times New Roman" w:eastAsia="Times New Roman" w:hAnsi="Times New Roman" w:cs="Times New Roman"/>
          <w:sz w:val="24"/>
          <w:szCs w:val="24"/>
          <w:lang w:eastAsia="ru-RU"/>
        </w:rPr>
        <w:t>я</w:t>
      </w:r>
      <w:r w:rsidR="00D06F72" w:rsidRPr="00B24223">
        <w:rPr>
          <w:rFonts w:ascii="Times New Roman" w:eastAsia="Times New Roman" w:hAnsi="Times New Roman" w:cs="Times New Roman"/>
          <w:sz w:val="24"/>
          <w:szCs w:val="24"/>
          <w:lang w:eastAsia="ru-RU"/>
        </w:rPr>
        <w:t>, интервью, репортаж</w:t>
      </w:r>
      <w:r w:rsidR="00A12701" w:rsidRPr="00B24223">
        <w:rPr>
          <w:rFonts w:ascii="Times New Roman" w:eastAsia="Times New Roman" w:hAnsi="Times New Roman" w:cs="Times New Roman"/>
          <w:sz w:val="24"/>
          <w:szCs w:val="24"/>
          <w:lang w:eastAsia="ru-RU"/>
        </w:rPr>
        <w:t>а</w:t>
      </w:r>
      <w:r w:rsidRPr="00B24223">
        <w:rPr>
          <w:rFonts w:ascii="Times New Roman" w:eastAsia="Times New Roman" w:hAnsi="Times New Roman" w:cs="Times New Roman"/>
          <w:sz w:val="24"/>
          <w:szCs w:val="24"/>
          <w:lang w:eastAsia="ru-RU"/>
        </w:rPr>
        <w:t>.</w:t>
      </w:r>
      <w:r w:rsidRPr="00B24223">
        <w:rPr>
          <w:rFonts w:ascii="Times New Roman" w:eastAsia="Times New Roman" w:hAnsi="Times New Roman" w:cs="Times New Roman"/>
          <w:sz w:val="24"/>
          <w:szCs w:val="24"/>
          <w:lang w:eastAsia="ru-RU"/>
        </w:rPr>
        <w:br/>
        <w:t>-</w:t>
      </w:r>
      <w:r w:rsidR="00A12701" w:rsidRPr="00B24223">
        <w:rPr>
          <w:rFonts w:ascii="Times New Roman" w:eastAsia="Times New Roman" w:hAnsi="Times New Roman" w:cs="Times New Roman"/>
          <w:sz w:val="24"/>
          <w:szCs w:val="24"/>
          <w:lang w:eastAsia="ru-RU"/>
        </w:rPr>
        <w:t xml:space="preserve">в форме публичного </w:t>
      </w:r>
      <w:r w:rsidR="00D06F72" w:rsidRPr="00B24223">
        <w:rPr>
          <w:rFonts w:ascii="Times New Roman" w:eastAsia="Times New Roman" w:hAnsi="Times New Roman" w:cs="Times New Roman"/>
          <w:sz w:val="24"/>
          <w:szCs w:val="24"/>
          <w:lang w:eastAsia="ru-RU"/>
        </w:rPr>
        <w:t xml:space="preserve"> общения:</w:t>
      </w:r>
      <w:r w:rsidR="00A12701" w:rsidRPr="00B24223">
        <w:rPr>
          <w:rFonts w:ascii="Times New Roman" w:eastAsia="Times New Roman" w:hAnsi="Times New Roman" w:cs="Times New Roman"/>
          <w:sz w:val="24"/>
          <w:szCs w:val="24"/>
          <w:lang w:eastAsia="ru-RU"/>
        </w:rPr>
        <w:t xml:space="preserve"> аукцион,</w:t>
      </w:r>
      <w:r w:rsidR="00D06F72" w:rsidRPr="00B24223">
        <w:rPr>
          <w:rFonts w:ascii="Times New Roman" w:eastAsia="Times New Roman" w:hAnsi="Times New Roman" w:cs="Times New Roman"/>
          <w:sz w:val="24"/>
          <w:szCs w:val="24"/>
          <w:lang w:eastAsia="ru-RU"/>
        </w:rPr>
        <w:t xml:space="preserve"> митинг, </w:t>
      </w:r>
      <w:r w:rsidR="00A12701" w:rsidRPr="00B24223">
        <w:rPr>
          <w:rFonts w:ascii="Times New Roman" w:eastAsia="Times New Roman" w:hAnsi="Times New Roman" w:cs="Times New Roman"/>
          <w:sz w:val="24"/>
          <w:szCs w:val="24"/>
          <w:lang w:eastAsia="ru-RU"/>
        </w:rPr>
        <w:t xml:space="preserve">заседание, </w:t>
      </w:r>
      <w:r w:rsidR="00D06F72" w:rsidRPr="00B24223">
        <w:rPr>
          <w:rFonts w:ascii="Times New Roman" w:eastAsia="Times New Roman" w:hAnsi="Times New Roman" w:cs="Times New Roman"/>
          <w:sz w:val="24"/>
          <w:szCs w:val="24"/>
          <w:lang w:eastAsia="ru-RU"/>
        </w:rPr>
        <w:t xml:space="preserve">панорама, </w:t>
      </w:r>
      <w:r w:rsidR="00A12701" w:rsidRPr="00B24223">
        <w:rPr>
          <w:rFonts w:ascii="Times New Roman" w:eastAsia="Times New Roman" w:hAnsi="Times New Roman" w:cs="Times New Roman"/>
          <w:sz w:val="24"/>
          <w:szCs w:val="24"/>
          <w:lang w:eastAsia="ru-RU"/>
        </w:rPr>
        <w:t xml:space="preserve">диалог, </w:t>
      </w:r>
      <w:r w:rsidR="00D06F72" w:rsidRPr="00B24223">
        <w:rPr>
          <w:rFonts w:ascii="Times New Roman" w:eastAsia="Times New Roman" w:hAnsi="Times New Roman" w:cs="Times New Roman"/>
          <w:sz w:val="24"/>
          <w:szCs w:val="24"/>
          <w:lang w:eastAsia="ru-RU"/>
        </w:rPr>
        <w:t xml:space="preserve"> устный журнал.</w:t>
      </w:r>
    </w:p>
    <w:p w:rsidR="006F331A" w:rsidRPr="00B24223" w:rsidRDefault="00F44026"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6F331A"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Для активизации мыслительной деятельности учащихся, развития интереса к предмету часто на уроке в 5-</w:t>
      </w:r>
      <w:r w:rsidR="00C852E6" w:rsidRPr="00B24223">
        <w:rPr>
          <w:rFonts w:ascii="Times New Roman" w:eastAsia="Times New Roman" w:hAnsi="Times New Roman" w:cs="Times New Roman"/>
          <w:sz w:val="24"/>
          <w:szCs w:val="24"/>
          <w:lang w:eastAsia="ru-RU"/>
        </w:rPr>
        <w:t xml:space="preserve">7 классах </w:t>
      </w:r>
      <w:r w:rsidRPr="00B24223">
        <w:rPr>
          <w:rFonts w:ascii="Times New Roman" w:eastAsia="Times New Roman" w:hAnsi="Times New Roman" w:cs="Times New Roman"/>
          <w:sz w:val="24"/>
          <w:szCs w:val="24"/>
          <w:lang w:eastAsia="ru-RU"/>
        </w:rPr>
        <w:t xml:space="preserve"> применяю игровую деятельность. Играем в «Футбол», проверяя теоретические знания</w:t>
      </w:r>
      <w:r w:rsidR="00B301AC" w:rsidRPr="00B24223">
        <w:rPr>
          <w:rFonts w:ascii="Times New Roman" w:eastAsia="Times New Roman" w:hAnsi="Times New Roman" w:cs="Times New Roman"/>
          <w:sz w:val="24"/>
          <w:szCs w:val="24"/>
          <w:lang w:eastAsia="ru-RU"/>
        </w:rPr>
        <w:t xml:space="preserve"> по изученной теме</w:t>
      </w:r>
      <w:r w:rsidRPr="00B24223">
        <w:rPr>
          <w:rFonts w:ascii="Times New Roman" w:eastAsia="Times New Roman" w:hAnsi="Times New Roman" w:cs="Times New Roman"/>
          <w:sz w:val="24"/>
          <w:szCs w:val="24"/>
          <w:lang w:eastAsia="ru-RU"/>
        </w:rPr>
        <w:t>. Отвечающий –</w:t>
      </w:r>
      <w:r w:rsidR="00B301AC"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вратарь</w:t>
      </w:r>
      <w:r w:rsidR="00B301AC" w:rsidRPr="00B24223">
        <w:rPr>
          <w:rFonts w:ascii="Times New Roman" w:eastAsia="Times New Roman" w:hAnsi="Times New Roman" w:cs="Times New Roman"/>
          <w:sz w:val="24"/>
          <w:szCs w:val="24"/>
          <w:lang w:eastAsia="ru-RU"/>
        </w:rPr>
        <w:t>»</w:t>
      </w:r>
      <w:r w:rsidRPr="00B24223">
        <w:rPr>
          <w:rFonts w:ascii="Times New Roman" w:eastAsia="Times New Roman" w:hAnsi="Times New Roman" w:cs="Times New Roman"/>
          <w:sz w:val="24"/>
          <w:szCs w:val="24"/>
          <w:lang w:eastAsia="ru-RU"/>
        </w:rPr>
        <w:t>, которому «забивают</w:t>
      </w:r>
      <w:r w:rsidR="00B301AC" w:rsidRPr="00B24223">
        <w:rPr>
          <w:rFonts w:ascii="Times New Roman" w:eastAsia="Times New Roman" w:hAnsi="Times New Roman" w:cs="Times New Roman"/>
          <w:sz w:val="24"/>
          <w:szCs w:val="24"/>
          <w:lang w:eastAsia="ru-RU"/>
        </w:rPr>
        <w:t xml:space="preserve"> мячи </w:t>
      </w:r>
      <w:r w:rsidRPr="00B24223">
        <w:rPr>
          <w:rFonts w:ascii="Times New Roman" w:eastAsia="Times New Roman" w:hAnsi="Times New Roman" w:cs="Times New Roman"/>
          <w:sz w:val="24"/>
          <w:szCs w:val="24"/>
          <w:lang w:eastAsia="ru-RU"/>
        </w:rPr>
        <w:t>»</w:t>
      </w:r>
      <w:r w:rsidR="00B301AC"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 xml:space="preserve"> задают пять вопросов</w:t>
      </w:r>
      <w:r w:rsidR="00B301AC" w:rsidRPr="00B24223">
        <w:rPr>
          <w:rFonts w:ascii="Times New Roman" w:eastAsia="Times New Roman" w:hAnsi="Times New Roman" w:cs="Times New Roman"/>
          <w:sz w:val="24"/>
          <w:szCs w:val="24"/>
          <w:lang w:eastAsia="ru-RU"/>
        </w:rPr>
        <w:t xml:space="preserve">  другие ученики – «футболисты»</w:t>
      </w:r>
      <w:r w:rsidRPr="00B24223">
        <w:rPr>
          <w:rFonts w:ascii="Times New Roman" w:eastAsia="Times New Roman" w:hAnsi="Times New Roman" w:cs="Times New Roman"/>
          <w:sz w:val="24"/>
          <w:szCs w:val="24"/>
          <w:lang w:eastAsia="ru-RU"/>
        </w:rPr>
        <w:t xml:space="preserve">. Ученик </w:t>
      </w:r>
      <w:r w:rsidR="00B301AC" w:rsidRPr="00B24223">
        <w:rPr>
          <w:rFonts w:ascii="Times New Roman" w:eastAsia="Times New Roman" w:hAnsi="Times New Roman" w:cs="Times New Roman"/>
          <w:sz w:val="24"/>
          <w:szCs w:val="24"/>
          <w:lang w:eastAsia="ru-RU"/>
        </w:rPr>
        <w:t xml:space="preserve">должен «отбить мячи», ответить быстро и правильно, «не пропустив  гола».   При работе </w:t>
      </w:r>
      <w:r w:rsidR="00B301AC" w:rsidRPr="00B24223">
        <w:rPr>
          <w:rFonts w:ascii="Times New Roman" w:eastAsia="Times New Roman" w:hAnsi="Times New Roman" w:cs="Times New Roman"/>
          <w:sz w:val="24"/>
          <w:szCs w:val="24"/>
          <w:lang w:eastAsia="ru-RU"/>
        </w:rPr>
        <w:lastRenderedPageBreak/>
        <w:t xml:space="preserve">над орфографией провожу «Орфографическое лото», </w:t>
      </w:r>
      <w:r w:rsidR="00C852E6" w:rsidRPr="00B24223">
        <w:rPr>
          <w:rFonts w:ascii="Times New Roman" w:eastAsia="Times New Roman" w:hAnsi="Times New Roman" w:cs="Times New Roman"/>
          <w:sz w:val="24"/>
          <w:szCs w:val="24"/>
          <w:lang w:eastAsia="ru-RU"/>
        </w:rPr>
        <w:t>при орфоэпической работе играем в «Три шкатулки»: нужно распределить слова в зависимости от ударения.</w:t>
      </w:r>
      <w:r w:rsidR="006F331A" w:rsidRPr="00B24223">
        <w:rPr>
          <w:rFonts w:ascii="Times New Roman" w:eastAsia="Times New Roman" w:hAnsi="Times New Roman" w:cs="Times New Roman"/>
          <w:sz w:val="24"/>
          <w:szCs w:val="24"/>
          <w:lang w:eastAsia="ru-RU"/>
        </w:rPr>
        <w:t xml:space="preserve"> Во время внеклассных  мероприятий  провожу «Биатлон», где сочетается  физкультурные упражнения с выполнением заданий по русскому языку.</w:t>
      </w:r>
    </w:p>
    <w:p w:rsidR="00F44026" w:rsidRPr="0061401C" w:rsidRDefault="006F331A"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C852E6" w:rsidRPr="00B24223">
        <w:rPr>
          <w:rFonts w:ascii="Times New Roman" w:eastAsia="Times New Roman" w:hAnsi="Times New Roman" w:cs="Times New Roman"/>
          <w:sz w:val="24"/>
          <w:szCs w:val="24"/>
          <w:lang w:eastAsia="ru-RU"/>
        </w:rPr>
        <w:t>Игры в «Корректора», «Третий лишний», «Аукцион», «Реши кроссворд»</w:t>
      </w:r>
      <w:r w:rsidRPr="00B24223">
        <w:rPr>
          <w:rFonts w:ascii="Times New Roman" w:eastAsia="Times New Roman" w:hAnsi="Times New Roman" w:cs="Times New Roman"/>
          <w:sz w:val="24"/>
          <w:szCs w:val="24"/>
          <w:lang w:eastAsia="ru-RU"/>
        </w:rPr>
        <w:t xml:space="preserve"> и другие </w:t>
      </w:r>
      <w:r w:rsidR="00C852E6" w:rsidRPr="00B24223">
        <w:rPr>
          <w:rFonts w:ascii="Times New Roman" w:eastAsia="Times New Roman" w:hAnsi="Times New Roman" w:cs="Times New Roman"/>
          <w:sz w:val="24"/>
          <w:szCs w:val="24"/>
          <w:lang w:eastAsia="ru-RU"/>
        </w:rPr>
        <w:t xml:space="preserve"> способствуют повышению познавательной деятельности и более качественному усвоению знаний.</w:t>
      </w:r>
    </w:p>
    <w:p w:rsidR="00E914B5" w:rsidRDefault="00F44026" w:rsidP="0061401C">
      <w:pPr>
        <w:pStyle w:val="a3"/>
        <w:jc w:val="both"/>
        <w:rPr>
          <w:rFonts w:ascii="Times New Roman" w:hAnsi="Times New Roman" w:cs="Times New Roman"/>
          <w:sz w:val="24"/>
          <w:szCs w:val="24"/>
        </w:rPr>
      </w:pPr>
      <w:r w:rsidRPr="00B24223">
        <w:rPr>
          <w:rFonts w:ascii="Times New Roman" w:hAnsi="Times New Roman" w:cs="Times New Roman"/>
          <w:sz w:val="24"/>
          <w:szCs w:val="24"/>
        </w:rPr>
        <w:t xml:space="preserve">  </w:t>
      </w:r>
      <w:r w:rsidR="00E914B5" w:rsidRPr="00B24223">
        <w:rPr>
          <w:rFonts w:ascii="Times New Roman" w:hAnsi="Times New Roman" w:cs="Times New Roman"/>
          <w:sz w:val="24"/>
          <w:szCs w:val="24"/>
        </w:rPr>
        <w:t xml:space="preserve">Успех — важнейший стимул активной деятельности человека. Ребенок, слабоуспевающий, отстающий от своих сверстников, быстро теряет интерес к учению, и его познавательная активность приближается к нулевому уровню. Важным  моментом в этом процессе  является  создание «ситуации на успех», удачным, на мой взгляд, является </w:t>
      </w:r>
      <w:r w:rsidR="00E914B5" w:rsidRPr="000A456B">
        <w:rPr>
          <w:rFonts w:ascii="Times New Roman" w:hAnsi="Times New Roman" w:cs="Times New Roman"/>
          <w:b/>
          <w:sz w:val="24"/>
          <w:szCs w:val="24"/>
        </w:rPr>
        <w:t>эмоциональный настрой</w:t>
      </w:r>
      <w:r w:rsidR="00E914B5" w:rsidRPr="00B24223">
        <w:rPr>
          <w:rFonts w:ascii="Times New Roman" w:hAnsi="Times New Roman" w:cs="Times New Roman"/>
          <w:sz w:val="24"/>
          <w:szCs w:val="24"/>
        </w:rPr>
        <w:t xml:space="preserve">, создаваемый </w:t>
      </w:r>
      <w:r w:rsidR="00055FF6" w:rsidRPr="00B24223">
        <w:rPr>
          <w:rFonts w:ascii="Times New Roman" w:hAnsi="Times New Roman" w:cs="Times New Roman"/>
          <w:sz w:val="24"/>
          <w:szCs w:val="24"/>
        </w:rPr>
        <w:t xml:space="preserve"> анализом </w:t>
      </w:r>
      <w:r w:rsidR="00136E74">
        <w:rPr>
          <w:rFonts w:ascii="Times New Roman" w:hAnsi="Times New Roman" w:cs="Times New Roman"/>
          <w:sz w:val="24"/>
          <w:szCs w:val="24"/>
        </w:rPr>
        <w:t>какой-либо жизненной ситуацией.</w:t>
      </w:r>
    </w:p>
    <w:p w:rsidR="00136E74" w:rsidRPr="00136E74" w:rsidRDefault="00136E74" w:rsidP="0061401C">
      <w:pPr>
        <w:pStyle w:val="a4"/>
        <w:shd w:val="clear" w:color="auto" w:fill="FFFFFF"/>
        <w:spacing w:before="0" w:beforeAutospacing="0" w:after="144" w:afterAutospacing="0"/>
        <w:jc w:val="both"/>
        <w:rPr>
          <w:rFonts w:ascii="Helvetica" w:hAnsi="Helvetica"/>
          <w:sz w:val="20"/>
          <w:szCs w:val="20"/>
        </w:rPr>
      </w:pPr>
      <w:r>
        <w:rPr>
          <w:rStyle w:val="a6"/>
        </w:rPr>
        <w:t>-п</w:t>
      </w:r>
      <w:r w:rsidRPr="00136E74">
        <w:rPr>
          <w:rStyle w:val="a6"/>
        </w:rPr>
        <w:t>оэтические минутки</w:t>
      </w:r>
    </w:p>
    <w:p w:rsidR="00136E74" w:rsidRPr="00136E74" w:rsidRDefault="00136E74" w:rsidP="0061401C">
      <w:pPr>
        <w:pStyle w:val="a4"/>
        <w:shd w:val="clear" w:color="auto" w:fill="FFFFFF"/>
        <w:spacing w:before="0" w:beforeAutospacing="0" w:after="144" w:afterAutospacing="0"/>
        <w:jc w:val="both"/>
        <w:rPr>
          <w:rFonts w:ascii="Helvetica" w:hAnsi="Helvetica"/>
          <w:sz w:val="20"/>
          <w:szCs w:val="20"/>
        </w:rPr>
      </w:pPr>
      <w:r w:rsidRPr="00136E74">
        <w:t>Перед сочинением-ра</w:t>
      </w:r>
      <w:r>
        <w:t>ссуждением на нравственную тему</w:t>
      </w:r>
      <w:r w:rsidRPr="00136E74">
        <w:t xml:space="preserve"> </w:t>
      </w:r>
      <w:r>
        <w:t>читаю</w:t>
      </w:r>
      <w:r w:rsidRPr="00136E74">
        <w:t xml:space="preserve"> строки </w:t>
      </w:r>
      <w:r>
        <w:t xml:space="preserve">классиков, </w:t>
      </w:r>
      <w:r w:rsidRPr="00136E74">
        <w:t>Омара Хайяма, притчи</w:t>
      </w:r>
      <w:r>
        <w:t>.</w:t>
      </w:r>
    </w:p>
    <w:p w:rsidR="00136E74" w:rsidRPr="00136E74" w:rsidRDefault="00136E74" w:rsidP="0061401C">
      <w:pPr>
        <w:pStyle w:val="a4"/>
        <w:shd w:val="clear" w:color="auto" w:fill="FFFFFF"/>
        <w:spacing w:before="0" w:beforeAutospacing="0" w:after="144" w:afterAutospacing="0"/>
        <w:jc w:val="both"/>
        <w:rPr>
          <w:rFonts w:ascii="Helvetica" w:hAnsi="Helvetica"/>
          <w:sz w:val="20"/>
          <w:szCs w:val="20"/>
        </w:rPr>
      </w:pPr>
      <w:r>
        <w:rPr>
          <w:rStyle w:val="a6"/>
        </w:rPr>
        <w:t>-к</w:t>
      </w:r>
      <w:r w:rsidRPr="00136E74">
        <w:rPr>
          <w:rStyle w:val="a6"/>
        </w:rPr>
        <w:t>оммуникативная атака</w:t>
      </w:r>
    </w:p>
    <w:p w:rsidR="00136E74" w:rsidRPr="00136E74" w:rsidRDefault="00136E74" w:rsidP="0061401C">
      <w:pPr>
        <w:pStyle w:val="a4"/>
        <w:shd w:val="clear" w:color="auto" w:fill="FFFFFF"/>
        <w:spacing w:before="0" w:beforeAutospacing="0" w:after="144" w:afterAutospacing="0"/>
        <w:jc w:val="both"/>
        <w:rPr>
          <w:rFonts w:ascii="Helvetica" w:hAnsi="Helvetica"/>
          <w:sz w:val="20"/>
          <w:szCs w:val="20"/>
        </w:rPr>
      </w:pPr>
      <w:r w:rsidRPr="00136E74">
        <w:t>Рассказ «Цифры» И.Бунина. Прав ли дядя, который испытывал своего племянника, заставляя мучительно ждать утра, чтобы учить цифры.</w:t>
      </w:r>
      <w:r>
        <w:t xml:space="preserve"> Одна группа </w:t>
      </w:r>
      <w:r w:rsidRPr="00136E74">
        <w:t xml:space="preserve">выступает с мнением, что дядя не прав, неужели нужно ждать утра, чтобы начать учить цифры, если ребёнок очень этого желает, </w:t>
      </w:r>
      <w:r>
        <w:t>другая</w:t>
      </w:r>
      <w:r w:rsidRPr="00136E74">
        <w:t xml:space="preserve"> группа осуждает капризы мальчика.</w:t>
      </w:r>
    </w:p>
    <w:p w:rsidR="00136E74" w:rsidRDefault="00136E74" w:rsidP="0061401C">
      <w:pPr>
        <w:pStyle w:val="a4"/>
        <w:shd w:val="clear" w:color="auto" w:fill="FFFFFF"/>
        <w:spacing w:before="0" w:beforeAutospacing="0" w:after="144" w:afterAutospacing="0"/>
        <w:jc w:val="both"/>
      </w:pPr>
      <w:r>
        <w:rPr>
          <w:rStyle w:val="a6"/>
        </w:rPr>
        <w:t>-в</w:t>
      </w:r>
      <w:r w:rsidRPr="00136E74">
        <w:rPr>
          <w:rStyle w:val="a6"/>
        </w:rPr>
        <w:t>ызов</w:t>
      </w:r>
      <w:r w:rsidRPr="00136E74">
        <w:t> </w:t>
      </w:r>
    </w:p>
    <w:p w:rsidR="00136E74" w:rsidRPr="00136E74" w:rsidRDefault="00136E74" w:rsidP="0061401C">
      <w:pPr>
        <w:pStyle w:val="a4"/>
        <w:shd w:val="clear" w:color="auto" w:fill="FFFFFF"/>
        <w:spacing w:before="0" w:beforeAutospacing="0" w:after="144" w:afterAutospacing="0"/>
        <w:jc w:val="both"/>
        <w:rPr>
          <w:rFonts w:ascii="Helvetica" w:hAnsi="Helvetica"/>
          <w:sz w:val="20"/>
          <w:szCs w:val="20"/>
        </w:rPr>
      </w:pPr>
      <w:r w:rsidRPr="00136E74">
        <w:t>Перед вами обычные весы. Если я положу на одну сторону больше камешков, то эта сторона перевесит. Так же происходит и с человеко</w:t>
      </w:r>
      <w:proofErr w:type="gramStart"/>
      <w:r w:rsidRPr="00136E74">
        <w:t>м(</w:t>
      </w:r>
      <w:proofErr w:type="gramEnd"/>
      <w:r w:rsidRPr="00136E74">
        <w:t xml:space="preserve"> хорошие человеческие качества или недостатки).</w:t>
      </w:r>
    </w:p>
    <w:p w:rsidR="00136E74" w:rsidRPr="00136E74" w:rsidRDefault="00136E74" w:rsidP="0061401C">
      <w:pPr>
        <w:pStyle w:val="a4"/>
        <w:shd w:val="clear" w:color="auto" w:fill="FFFFFF"/>
        <w:spacing w:before="0" w:beforeAutospacing="0" w:after="144" w:afterAutospacing="0"/>
        <w:jc w:val="both"/>
        <w:rPr>
          <w:rFonts w:ascii="Helvetica" w:hAnsi="Helvetica"/>
          <w:sz w:val="20"/>
          <w:szCs w:val="20"/>
        </w:rPr>
      </w:pPr>
      <w:r w:rsidRPr="00136E74">
        <w:t>Н</w:t>
      </w:r>
      <w:r w:rsidR="00841AE5">
        <w:t xml:space="preserve">.Гоголь. Повесть «Тарас </w:t>
      </w:r>
      <w:proofErr w:type="spellStart"/>
      <w:r w:rsidR="00841AE5">
        <w:t>Бульба</w:t>
      </w:r>
      <w:proofErr w:type="spellEnd"/>
      <w:r w:rsidR="00841AE5">
        <w:t>»</w:t>
      </w:r>
      <w:r w:rsidRPr="00136E74">
        <w:t>.</w:t>
      </w:r>
      <w:r w:rsidR="00841AE5">
        <w:t xml:space="preserve"> </w:t>
      </w:r>
      <w:proofErr w:type="spellStart"/>
      <w:r w:rsidRPr="00136E74">
        <w:t>Андри</w:t>
      </w:r>
      <w:proofErr w:type="gramStart"/>
      <w:r w:rsidRPr="00136E74">
        <w:t>й</w:t>
      </w:r>
      <w:proofErr w:type="spellEnd"/>
      <w:r w:rsidRPr="00136E74">
        <w:t>-</w:t>
      </w:r>
      <w:proofErr w:type="gramEnd"/>
      <w:r w:rsidRPr="00136E74">
        <w:t xml:space="preserve"> предатель или спаситель?</w:t>
      </w:r>
    </w:p>
    <w:p w:rsidR="00136E74" w:rsidRPr="00136E74" w:rsidRDefault="00136E74" w:rsidP="0061401C">
      <w:pPr>
        <w:pStyle w:val="a4"/>
        <w:shd w:val="clear" w:color="auto" w:fill="FFFFFF"/>
        <w:spacing w:before="0" w:beforeAutospacing="0" w:after="144" w:afterAutospacing="0"/>
        <w:jc w:val="both"/>
        <w:rPr>
          <w:rFonts w:ascii="Helvetica" w:hAnsi="Helvetica"/>
          <w:sz w:val="20"/>
          <w:szCs w:val="20"/>
        </w:rPr>
      </w:pPr>
      <w:r w:rsidRPr="00136E74">
        <w:t>А.С.Пушкин «Капитанская дочка»</w:t>
      </w:r>
      <w:proofErr w:type="gramStart"/>
      <w:r w:rsidRPr="00136E74">
        <w:t>.О</w:t>
      </w:r>
      <w:proofErr w:type="gramEnd"/>
      <w:r w:rsidRPr="00136E74">
        <w:t>браз Емельяна Пугачёва. С одной сторон</w:t>
      </w:r>
      <w:proofErr w:type="gramStart"/>
      <w:r w:rsidRPr="00136E74">
        <w:t>ы-</w:t>
      </w:r>
      <w:proofErr w:type="gramEnd"/>
      <w:r w:rsidRPr="00136E74">
        <w:t xml:space="preserve"> это бунтарь, самозванец, жестокий и властный, с другой - это человек, ценящий честность и прямоту. Как могут в одном человеке уживаться доброта и жестокость?</w:t>
      </w:r>
    </w:p>
    <w:p w:rsidR="00136E74" w:rsidRDefault="00136E74" w:rsidP="0061401C">
      <w:pPr>
        <w:pStyle w:val="a4"/>
        <w:shd w:val="clear" w:color="auto" w:fill="FFFFFF"/>
        <w:spacing w:before="0" w:beforeAutospacing="0" w:after="144" w:afterAutospacing="0"/>
        <w:jc w:val="both"/>
        <w:rPr>
          <w:rStyle w:val="a6"/>
        </w:rPr>
      </w:pPr>
      <w:r>
        <w:rPr>
          <w:rStyle w:val="a6"/>
        </w:rPr>
        <w:t>-</w:t>
      </w:r>
      <w:proofErr w:type="spellStart"/>
      <w:r>
        <w:rPr>
          <w:rStyle w:val="a6"/>
        </w:rPr>
        <w:t>м</w:t>
      </w:r>
      <w:r w:rsidRPr="00136E74">
        <w:rPr>
          <w:rStyle w:val="a6"/>
        </w:rPr>
        <w:t>оделировани</w:t>
      </w:r>
      <w:proofErr w:type="spellEnd"/>
    </w:p>
    <w:p w:rsidR="00136E74" w:rsidRPr="00136E74" w:rsidRDefault="00136E74" w:rsidP="0061401C">
      <w:pPr>
        <w:pStyle w:val="a4"/>
        <w:shd w:val="clear" w:color="auto" w:fill="FFFFFF"/>
        <w:spacing w:before="0" w:beforeAutospacing="0" w:after="144" w:afterAutospacing="0"/>
        <w:jc w:val="both"/>
        <w:rPr>
          <w:rFonts w:ascii="Helvetica" w:hAnsi="Helvetica"/>
          <w:sz w:val="20"/>
          <w:szCs w:val="20"/>
        </w:rPr>
      </w:pPr>
      <w:r w:rsidRPr="00136E74">
        <w:t xml:space="preserve"> Если бы те жители, которые каждый день обижали Юшку, знали, чем всё закончится, изменили бы они сво</w:t>
      </w:r>
      <w:r w:rsidR="00A81F42">
        <w:t>е поведение?</w:t>
      </w:r>
    </w:p>
    <w:p w:rsidR="00136E74" w:rsidRPr="00136E74" w:rsidRDefault="00A81F42" w:rsidP="0061401C">
      <w:pPr>
        <w:pStyle w:val="a4"/>
        <w:shd w:val="clear" w:color="auto" w:fill="FFFFFF"/>
        <w:spacing w:before="0" w:beforeAutospacing="0" w:after="144" w:afterAutospacing="0"/>
        <w:jc w:val="both"/>
        <w:rPr>
          <w:rFonts w:ascii="Helvetica" w:hAnsi="Helvetica"/>
          <w:sz w:val="20"/>
          <w:szCs w:val="20"/>
        </w:rPr>
      </w:pPr>
      <w:r>
        <w:t>«Татьяна и Онегин вместе».</w:t>
      </w:r>
    </w:p>
    <w:p w:rsidR="00136E74" w:rsidRPr="00136E74" w:rsidRDefault="00A81F42" w:rsidP="0061401C">
      <w:pPr>
        <w:pStyle w:val="a4"/>
        <w:shd w:val="clear" w:color="auto" w:fill="FFFFFF"/>
        <w:spacing w:before="0" w:beforeAutospacing="0" w:after="144" w:afterAutospacing="0"/>
        <w:jc w:val="both"/>
        <w:rPr>
          <w:rFonts w:ascii="Helvetica" w:hAnsi="Helvetica"/>
          <w:sz w:val="20"/>
          <w:szCs w:val="20"/>
        </w:rPr>
      </w:pPr>
      <w:r>
        <w:t>«Печорин и Грушницкий</w:t>
      </w:r>
      <w:r w:rsidR="00841AE5">
        <w:t xml:space="preserve"> </w:t>
      </w:r>
      <w:r>
        <w:t>- друзья»</w:t>
      </w:r>
    </w:p>
    <w:p w:rsidR="00136E74" w:rsidRPr="00136E74" w:rsidRDefault="00136E74" w:rsidP="0061401C">
      <w:pPr>
        <w:pStyle w:val="a4"/>
        <w:shd w:val="clear" w:color="auto" w:fill="FFFFFF"/>
        <w:spacing w:before="0" w:beforeAutospacing="0" w:after="144" w:afterAutospacing="0"/>
        <w:jc w:val="both"/>
        <w:rPr>
          <w:rFonts w:ascii="Helvetica" w:hAnsi="Helvetica"/>
          <w:sz w:val="20"/>
          <w:szCs w:val="20"/>
        </w:rPr>
      </w:pPr>
      <w:r>
        <w:rPr>
          <w:rStyle w:val="a6"/>
        </w:rPr>
        <w:t>-с</w:t>
      </w:r>
      <w:r w:rsidRPr="00136E74">
        <w:rPr>
          <w:rStyle w:val="a6"/>
        </w:rPr>
        <w:t>лучай из жизни писателя, поэта</w:t>
      </w:r>
    </w:p>
    <w:p w:rsidR="00136E74" w:rsidRPr="00136E74" w:rsidRDefault="00136E74" w:rsidP="0061401C">
      <w:pPr>
        <w:pStyle w:val="a4"/>
        <w:shd w:val="clear" w:color="auto" w:fill="FFFFFF"/>
        <w:spacing w:before="0" w:beforeAutospacing="0" w:after="0" w:afterAutospacing="0"/>
        <w:jc w:val="both"/>
        <w:rPr>
          <w:rFonts w:ascii="Helvetica" w:hAnsi="Helvetica"/>
          <w:sz w:val="20"/>
          <w:szCs w:val="20"/>
        </w:rPr>
      </w:pPr>
      <w:r w:rsidRPr="00136E74">
        <w:t xml:space="preserve">При изучении творчества писателей </w:t>
      </w:r>
      <w:r>
        <w:t>обращаюсь</w:t>
      </w:r>
      <w:r w:rsidRPr="00136E74">
        <w:t xml:space="preserve"> к их биографии и воспоминаниям современников, где </w:t>
      </w:r>
      <w:r>
        <w:t>есть</w:t>
      </w:r>
      <w:r w:rsidRPr="00136E74">
        <w:t xml:space="preserve"> интересные истории, случаи из их жизни. </w:t>
      </w:r>
    </w:p>
    <w:p w:rsidR="00130AEE" w:rsidRPr="00B24223" w:rsidRDefault="00136E74"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А ещё детям кажется необычным услышать  живой голос М.Горького,  В. Маяковского, С.Есени</w:t>
      </w:r>
      <w:r w:rsidR="0061401C">
        <w:rPr>
          <w:rFonts w:ascii="Times New Roman" w:eastAsia="Times New Roman" w:hAnsi="Times New Roman" w:cs="Times New Roman"/>
          <w:sz w:val="24"/>
          <w:szCs w:val="24"/>
          <w:lang w:eastAsia="ru-RU"/>
        </w:rPr>
        <w:t>на и других поэтов и писателей.</w:t>
      </w:r>
    </w:p>
    <w:p w:rsidR="00130AEE" w:rsidRPr="00B24223" w:rsidRDefault="00130AEE" w:rsidP="0061401C">
      <w:pPr>
        <w:pStyle w:val="a3"/>
        <w:jc w:val="both"/>
        <w:rPr>
          <w:rFonts w:ascii="Times New Roman" w:hAnsi="Times New Roman" w:cs="Times New Roman"/>
          <w:sz w:val="24"/>
          <w:szCs w:val="24"/>
        </w:rPr>
      </w:pPr>
      <w:r w:rsidRPr="00B24223">
        <w:rPr>
          <w:rFonts w:ascii="Times New Roman" w:hAnsi="Times New Roman" w:cs="Times New Roman"/>
          <w:sz w:val="24"/>
          <w:szCs w:val="24"/>
        </w:rPr>
        <w:t xml:space="preserve">  </w:t>
      </w:r>
      <w:r w:rsidR="00CD1F15" w:rsidRPr="00B24223">
        <w:rPr>
          <w:rFonts w:ascii="Times New Roman" w:hAnsi="Times New Roman" w:cs="Times New Roman"/>
          <w:sz w:val="24"/>
          <w:szCs w:val="24"/>
        </w:rPr>
        <w:t xml:space="preserve"> </w:t>
      </w:r>
      <w:r w:rsidRPr="00B24223">
        <w:rPr>
          <w:rFonts w:ascii="Times New Roman" w:hAnsi="Times New Roman" w:cs="Times New Roman"/>
          <w:sz w:val="24"/>
          <w:szCs w:val="24"/>
        </w:rPr>
        <w:t xml:space="preserve">На уроках  систематизации и обобщения знаний плодотворно используется работа в парах.  Она позволяет закрепить материал, проверить уровень знаний, выявить возможные пробелы, устранить их и систематизировать знания учащихся. </w:t>
      </w:r>
      <w:r w:rsidR="00C6313C" w:rsidRPr="00B24223">
        <w:rPr>
          <w:rFonts w:ascii="Times New Roman" w:hAnsi="Times New Roman" w:cs="Times New Roman"/>
          <w:sz w:val="24"/>
          <w:szCs w:val="24"/>
        </w:rPr>
        <w:t>Ча</w:t>
      </w:r>
      <w:r w:rsidR="006F15E7" w:rsidRPr="00B24223">
        <w:rPr>
          <w:rFonts w:ascii="Times New Roman" w:hAnsi="Times New Roman" w:cs="Times New Roman"/>
          <w:sz w:val="24"/>
          <w:szCs w:val="24"/>
        </w:rPr>
        <w:t>ще всего прошу</w:t>
      </w:r>
      <w:r w:rsidR="00C6313C" w:rsidRPr="00B24223">
        <w:rPr>
          <w:rFonts w:ascii="Times New Roman" w:hAnsi="Times New Roman" w:cs="Times New Roman"/>
          <w:sz w:val="24"/>
          <w:szCs w:val="24"/>
        </w:rPr>
        <w:t xml:space="preserve"> в паре работа</w:t>
      </w:r>
      <w:r w:rsidR="006F15E7" w:rsidRPr="00B24223">
        <w:rPr>
          <w:rFonts w:ascii="Times New Roman" w:hAnsi="Times New Roman" w:cs="Times New Roman"/>
          <w:sz w:val="24"/>
          <w:szCs w:val="24"/>
        </w:rPr>
        <w:t>ть</w:t>
      </w:r>
      <w:r w:rsidR="00C6313C" w:rsidRPr="00B24223">
        <w:rPr>
          <w:rFonts w:ascii="Times New Roman" w:hAnsi="Times New Roman" w:cs="Times New Roman"/>
          <w:sz w:val="24"/>
          <w:szCs w:val="24"/>
        </w:rPr>
        <w:t xml:space="preserve"> сильн</w:t>
      </w:r>
      <w:r w:rsidR="006F15E7" w:rsidRPr="00B24223">
        <w:rPr>
          <w:rFonts w:ascii="Times New Roman" w:hAnsi="Times New Roman" w:cs="Times New Roman"/>
          <w:sz w:val="24"/>
          <w:szCs w:val="24"/>
        </w:rPr>
        <w:t>ого</w:t>
      </w:r>
      <w:r w:rsidR="00C6313C" w:rsidRPr="00B24223">
        <w:rPr>
          <w:rFonts w:ascii="Times New Roman" w:hAnsi="Times New Roman" w:cs="Times New Roman"/>
          <w:sz w:val="24"/>
          <w:szCs w:val="24"/>
        </w:rPr>
        <w:t xml:space="preserve"> и слаб</w:t>
      </w:r>
      <w:r w:rsidR="006F15E7" w:rsidRPr="00B24223">
        <w:rPr>
          <w:rFonts w:ascii="Times New Roman" w:hAnsi="Times New Roman" w:cs="Times New Roman"/>
          <w:sz w:val="24"/>
          <w:szCs w:val="24"/>
        </w:rPr>
        <w:t>ого</w:t>
      </w:r>
      <w:r w:rsidR="00C6313C" w:rsidRPr="00B24223">
        <w:rPr>
          <w:rFonts w:ascii="Times New Roman" w:hAnsi="Times New Roman" w:cs="Times New Roman"/>
          <w:sz w:val="24"/>
          <w:szCs w:val="24"/>
        </w:rPr>
        <w:t xml:space="preserve"> ученик</w:t>
      </w:r>
      <w:r w:rsidR="006F15E7" w:rsidRPr="00B24223">
        <w:rPr>
          <w:rFonts w:ascii="Times New Roman" w:hAnsi="Times New Roman" w:cs="Times New Roman"/>
          <w:sz w:val="24"/>
          <w:szCs w:val="24"/>
        </w:rPr>
        <w:t>ов</w:t>
      </w:r>
      <w:r w:rsidR="00C6313C" w:rsidRPr="00B24223">
        <w:rPr>
          <w:rFonts w:ascii="Times New Roman" w:hAnsi="Times New Roman" w:cs="Times New Roman"/>
          <w:sz w:val="24"/>
          <w:szCs w:val="24"/>
        </w:rPr>
        <w:t xml:space="preserve">. </w:t>
      </w:r>
      <w:r w:rsidRPr="00B24223">
        <w:rPr>
          <w:rFonts w:ascii="Times New Roman" w:hAnsi="Times New Roman" w:cs="Times New Roman"/>
          <w:sz w:val="24"/>
          <w:szCs w:val="24"/>
        </w:rPr>
        <w:t xml:space="preserve">Применение парной формы на уроках приобретения новых знаний даёт возможность </w:t>
      </w:r>
      <w:r w:rsidR="006F15E7" w:rsidRPr="00B24223">
        <w:rPr>
          <w:rFonts w:ascii="Times New Roman" w:hAnsi="Times New Roman" w:cs="Times New Roman"/>
          <w:sz w:val="24"/>
          <w:szCs w:val="24"/>
        </w:rPr>
        <w:t xml:space="preserve">слабому «поверить в свои силы», сильному  </w:t>
      </w:r>
      <w:r w:rsidRPr="00B24223">
        <w:rPr>
          <w:rFonts w:ascii="Times New Roman" w:hAnsi="Times New Roman" w:cs="Times New Roman"/>
          <w:sz w:val="24"/>
          <w:szCs w:val="24"/>
        </w:rPr>
        <w:t>ученику оценить собственные успехи в усвоении нового материала и проверить умение обучать других.</w:t>
      </w:r>
      <w:r w:rsidR="00C6313C" w:rsidRPr="00B24223">
        <w:rPr>
          <w:rFonts w:ascii="Times New Roman" w:hAnsi="Times New Roman" w:cs="Times New Roman"/>
          <w:sz w:val="24"/>
          <w:szCs w:val="24"/>
        </w:rPr>
        <w:t xml:space="preserve"> </w:t>
      </w:r>
      <w:r w:rsidRPr="00B24223">
        <w:rPr>
          <w:rFonts w:ascii="Times New Roman" w:hAnsi="Times New Roman" w:cs="Times New Roman"/>
          <w:sz w:val="24"/>
          <w:szCs w:val="24"/>
        </w:rPr>
        <w:t xml:space="preserve">Технология работы в группах обеспечивает развитие самостоятельности учащихся, навыка ведения дискуссии, умения публично отстаивать свою позицию. </w:t>
      </w:r>
    </w:p>
    <w:p w:rsidR="00814CA7" w:rsidRPr="00B24223" w:rsidRDefault="00814CA7" w:rsidP="0061401C">
      <w:pPr>
        <w:pStyle w:val="a3"/>
        <w:jc w:val="both"/>
        <w:rPr>
          <w:rFonts w:ascii="Times New Roman" w:eastAsia="Times New Roman" w:hAnsi="Times New Roman" w:cs="Times New Roman"/>
          <w:sz w:val="24"/>
          <w:szCs w:val="24"/>
          <w:shd w:val="clear" w:color="auto" w:fill="FFFFFF"/>
          <w:lang w:eastAsia="ru-RU"/>
        </w:rPr>
      </w:pPr>
      <w:r w:rsidRPr="00B24223">
        <w:rPr>
          <w:rFonts w:ascii="Times New Roman" w:hAnsi="Times New Roman" w:cs="Times New Roman"/>
          <w:sz w:val="24"/>
          <w:szCs w:val="24"/>
        </w:rPr>
        <w:lastRenderedPageBreak/>
        <w:t xml:space="preserve">  </w:t>
      </w:r>
      <w:r w:rsidR="006F15E7" w:rsidRPr="00B24223">
        <w:rPr>
          <w:rFonts w:ascii="Times New Roman" w:hAnsi="Times New Roman" w:cs="Times New Roman"/>
          <w:sz w:val="24"/>
          <w:szCs w:val="24"/>
        </w:rPr>
        <w:t>Целями повышения уровня познавательной активности учащихся и ускорения процесса усвоения знаний, умений и навыков является  самостоятельная работа.</w:t>
      </w:r>
      <w:r w:rsidRPr="00B24223">
        <w:rPr>
          <w:rFonts w:ascii="Times New Roman" w:hAnsi="Times New Roman" w:cs="Times New Roman"/>
          <w:sz w:val="24"/>
          <w:szCs w:val="24"/>
        </w:rPr>
        <w:t xml:space="preserve"> </w:t>
      </w:r>
      <w:r w:rsidR="006F15E7" w:rsidRPr="00B24223">
        <w:rPr>
          <w:rFonts w:ascii="Times New Roman" w:hAnsi="Times New Roman" w:cs="Times New Roman"/>
          <w:sz w:val="24"/>
          <w:szCs w:val="24"/>
          <w:shd w:val="clear" w:color="auto" w:fill="FFFFFF"/>
        </w:rPr>
        <w:t xml:space="preserve">Известно, что умения и навыки любого рода формируются в процессе самостоятельной деятельности.  </w:t>
      </w:r>
      <w:r w:rsidR="00CD1F15" w:rsidRPr="00B24223">
        <w:rPr>
          <w:rFonts w:ascii="Times New Roman" w:hAnsi="Times New Roman" w:cs="Times New Roman"/>
          <w:sz w:val="24"/>
          <w:szCs w:val="24"/>
          <w:shd w:val="clear" w:color="auto" w:fill="FFFFFF"/>
        </w:rPr>
        <w:t xml:space="preserve">  </w:t>
      </w:r>
      <w:r w:rsidRPr="00B24223">
        <w:rPr>
          <w:rFonts w:ascii="Times New Roman" w:eastAsia="Times New Roman" w:hAnsi="Times New Roman" w:cs="Times New Roman"/>
          <w:sz w:val="24"/>
          <w:szCs w:val="24"/>
          <w:lang w:eastAsia="ru-RU"/>
        </w:rPr>
        <w:t>Мотивация учебной деятельности школьников, в том числе и их самостоятельной работы, – важная предпосылка успешности обучения. Важно показать учащимся, почему им дается то или иное задание, какова цель его, какие задачи нужно решить для получения искомого результата.</w:t>
      </w:r>
    </w:p>
    <w:p w:rsidR="00814CA7" w:rsidRPr="00B24223" w:rsidRDefault="00814CA7"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Так, приступая к изучению новой темы, можно предложить ряд заданий, в процессе выполнения которых, учащиеся сами придут к вы</w:t>
      </w:r>
      <w:r w:rsidR="00CD1F15" w:rsidRPr="00B24223">
        <w:rPr>
          <w:rFonts w:ascii="Times New Roman" w:eastAsia="Times New Roman" w:hAnsi="Times New Roman" w:cs="Times New Roman"/>
          <w:sz w:val="24"/>
          <w:szCs w:val="24"/>
          <w:lang w:eastAsia="ru-RU"/>
        </w:rPr>
        <w:t xml:space="preserve">воду, осознанно усвоят материал.   Например: </w:t>
      </w:r>
      <w:r w:rsidRPr="00B24223">
        <w:rPr>
          <w:rFonts w:ascii="Times New Roman" w:eastAsia="Times New Roman" w:hAnsi="Times New Roman" w:cs="Times New Roman"/>
          <w:sz w:val="24"/>
          <w:szCs w:val="24"/>
          <w:lang w:eastAsia="ru-RU"/>
        </w:rPr>
        <w:t xml:space="preserve"> Правописание НЕ с причастием</w:t>
      </w:r>
      <w:r w:rsidR="00CD1F15" w:rsidRPr="00B24223">
        <w:rPr>
          <w:rFonts w:ascii="Times New Roman" w:eastAsia="Times New Roman" w:hAnsi="Times New Roman" w:cs="Times New Roman"/>
          <w:sz w:val="24"/>
          <w:szCs w:val="24"/>
          <w:lang w:eastAsia="ru-RU"/>
        </w:rPr>
        <w:t>.</w:t>
      </w:r>
    </w:p>
    <w:p w:rsidR="00814CA7" w:rsidRPr="00B24223" w:rsidRDefault="00814CA7"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Тему не об</w:t>
      </w:r>
      <w:r w:rsidR="00A6468F" w:rsidRPr="00B24223">
        <w:rPr>
          <w:rFonts w:ascii="Times New Roman" w:eastAsia="Times New Roman" w:hAnsi="Times New Roman" w:cs="Times New Roman"/>
          <w:sz w:val="24"/>
          <w:szCs w:val="24"/>
          <w:lang w:eastAsia="ru-RU"/>
        </w:rPr>
        <w:t>ъявляю. На доске запись:</w:t>
      </w:r>
    </w:p>
    <w:p w:rsidR="00814CA7" w:rsidRPr="00B24223" w:rsidRDefault="00814CA7"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1.Ненавидеть, негодовать--------Не был, не преодолевал. </w:t>
      </w:r>
    </w:p>
    <w:p w:rsidR="00A6468F" w:rsidRPr="00B24223" w:rsidRDefault="00A6468F"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2. Невежда; несчастье------- Не друг, а враг; он не герой.</w:t>
      </w:r>
    </w:p>
    <w:p w:rsidR="00A6468F" w:rsidRPr="00B24223" w:rsidRDefault="00A6468F"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3.Нелепый; </w:t>
      </w:r>
      <w:r w:rsidR="00814CA7" w:rsidRPr="00B24223">
        <w:rPr>
          <w:rFonts w:ascii="Times New Roman" w:eastAsia="Times New Roman" w:hAnsi="Times New Roman" w:cs="Times New Roman"/>
          <w:sz w:val="24"/>
          <w:szCs w:val="24"/>
          <w:lang w:eastAsia="ru-RU"/>
        </w:rPr>
        <w:t xml:space="preserve"> невесёлый</w:t>
      </w:r>
      <w:r w:rsidRPr="00B24223">
        <w:rPr>
          <w:rFonts w:ascii="Times New Roman" w:eastAsia="Times New Roman" w:hAnsi="Times New Roman" w:cs="Times New Roman"/>
          <w:sz w:val="24"/>
          <w:szCs w:val="24"/>
          <w:lang w:eastAsia="ru-RU"/>
        </w:rPr>
        <w:t>---- Ничуть не интересный; не весёлый, а грустный.</w:t>
      </w:r>
    </w:p>
    <w:p w:rsidR="00A6468F" w:rsidRPr="00B24223" w:rsidRDefault="00A6468F"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4. (Не</w:t>
      </w:r>
      <w:proofErr w:type="gramStart"/>
      <w:r w:rsidRPr="00B24223">
        <w:rPr>
          <w:rFonts w:ascii="Times New Roman" w:eastAsia="Times New Roman" w:hAnsi="Times New Roman" w:cs="Times New Roman"/>
          <w:sz w:val="24"/>
          <w:szCs w:val="24"/>
          <w:lang w:eastAsia="ru-RU"/>
        </w:rPr>
        <w:t>)</w:t>
      </w:r>
      <w:proofErr w:type="spellStart"/>
      <w:r w:rsidRPr="00B24223">
        <w:rPr>
          <w:rFonts w:ascii="Times New Roman" w:eastAsia="Times New Roman" w:hAnsi="Times New Roman" w:cs="Times New Roman"/>
          <w:sz w:val="24"/>
          <w:szCs w:val="24"/>
          <w:lang w:eastAsia="ru-RU"/>
        </w:rPr>
        <w:t>д</w:t>
      </w:r>
      <w:proofErr w:type="gramEnd"/>
      <w:r w:rsidRPr="00B24223">
        <w:rPr>
          <w:rFonts w:ascii="Times New Roman" w:eastAsia="Times New Roman" w:hAnsi="Times New Roman" w:cs="Times New Roman"/>
          <w:sz w:val="24"/>
          <w:szCs w:val="24"/>
          <w:lang w:eastAsia="ru-RU"/>
        </w:rPr>
        <w:t>оумевающий</w:t>
      </w:r>
      <w:proofErr w:type="spellEnd"/>
      <w:r w:rsidRPr="00B24223">
        <w:rPr>
          <w:rFonts w:ascii="Times New Roman" w:eastAsia="Times New Roman" w:hAnsi="Times New Roman" w:cs="Times New Roman"/>
          <w:sz w:val="24"/>
          <w:szCs w:val="24"/>
          <w:lang w:eastAsia="ru-RU"/>
        </w:rPr>
        <w:t>------(Не)законченное, а начатое дело.</w:t>
      </w:r>
    </w:p>
    <w:p w:rsidR="00A6468F" w:rsidRPr="00B24223" w:rsidRDefault="00A6468F"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20399F" w:rsidRPr="00B24223">
        <w:rPr>
          <w:rFonts w:ascii="Times New Roman" w:eastAsia="Times New Roman" w:hAnsi="Times New Roman" w:cs="Times New Roman"/>
          <w:sz w:val="24"/>
          <w:szCs w:val="24"/>
          <w:lang w:eastAsia="ru-RU"/>
        </w:rPr>
        <w:t>-</w:t>
      </w:r>
      <w:r w:rsidRPr="00B24223">
        <w:rPr>
          <w:rFonts w:ascii="Times New Roman" w:eastAsia="Times New Roman" w:hAnsi="Times New Roman" w:cs="Times New Roman"/>
          <w:sz w:val="24"/>
          <w:szCs w:val="24"/>
          <w:lang w:eastAsia="ru-RU"/>
        </w:rPr>
        <w:t xml:space="preserve"> Глядя на  данную запись,</w:t>
      </w:r>
      <w:r w:rsidR="00624158"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 xml:space="preserve">определите тему урока. </w:t>
      </w:r>
    </w:p>
    <w:p w:rsidR="00A6468F" w:rsidRPr="00B24223" w:rsidRDefault="0020399F"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w:t>
      </w:r>
      <w:r w:rsidR="00A6468F" w:rsidRPr="00B24223">
        <w:rPr>
          <w:rFonts w:ascii="Times New Roman" w:eastAsia="Times New Roman" w:hAnsi="Times New Roman" w:cs="Times New Roman"/>
          <w:sz w:val="24"/>
          <w:szCs w:val="24"/>
          <w:lang w:eastAsia="ru-RU"/>
        </w:rPr>
        <w:t>Какую цель мы поставим себе сегодня на занятии?</w:t>
      </w:r>
    </w:p>
    <w:p w:rsidR="00624158" w:rsidRPr="00B24223" w:rsidRDefault="0020399F"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w:t>
      </w:r>
      <w:r w:rsidR="00624158" w:rsidRPr="00B24223">
        <w:rPr>
          <w:rFonts w:ascii="Times New Roman" w:eastAsia="Times New Roman" w:hAnsi="Times New Roman" w:cs="Times New Roman"/>
          <w:sz w:val="24"/>
          <w:szCs w:val="24"/>
          <w:lang w:eastAsia="ru-RU"/>
        </w:rPr>
        <w:t xml:space="preserve"> Анализируя данные примеры, сформулируйте  самостоятельно правило о правописании НЕ с причастием. </w:t>
      </w:r>
    </w:p>
    <w:p w:rsidR="00624158" w:rsidRPr="00B24223" w:rsidRDefault="0020399F"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w:t>
      </w:r>
      <w:r w:rsidR="00624158" w:rsidRPr="00B24223">
        <w:rPr>
          <w:rFonts w:ascii="Times New Roman" w:eastAsia="Times New Roman" w:hAnsi="Times New Roman" w:cs="Times New Roman"/>
          <w:sz w:val="24"/>
          <w:szCs w:val="24"/>
          <w:lang w:eastAsia="ru-RU"/>
        </w:rPr>
        <w:t>Но  это правило ещё неокончательное, я забыла кое-что дописать, помогите мне закончить запись. Найдите «забытый» мной пункт в  учебнике.</w:t>
      </w:r>
    </w:p>
    <w:p w:rsidR="006F15E7" w:rsidRPr="00B24223" w:rsidRDefault="00624158" w:rsidP="0061401C">
      <w:pPr>
        <w:shd w:val="clear" w:color="auto" w:fill="FFFFFF"/>
        <w:spacing w:after="120" w:line="240" w:lineRule="auto"/>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Учащиеся, </w:t>
      </w:r>
      <w:r w:rsidR="0020399F" w:rsidRPr="00B24223">
        <w:rPr>
          <w:rFonts w:ascii="Times New Roman" w:eastAsia="Times New Roman" w:hAnsi="Times New Roman" w:cs="Times New Roman"/>
          <w:sz w:val="24"/>
          <w:szCs w:val="24"/>
          <w:lang w:eastAsia="ru-RU"/>
        </w:rPr>
        <w:t>прочитав</w:t>
      </w:r>
      <w:r w:rsidRPr="00B24223">
        <w:rPr>
          <w:rFonts w:ascii="Times New Roman" w:eastAsia="Times New Roman" w:hAnsi="Times New Roman" w:cs="Times New Roman"/>
          <w:sz w:val="24"/>
          <w:szCs w:val="24"/>
          <w:lang w:eastAsia="ru-RU"/>
        </w:rPr>
        <w:t xml:space="preserve"> </w:t>
      </w:r>
      <w:r w:rsidR="0020399F" w:rsidRPr="00B24223">
        <w:rPr>
          <w:rFonts w:ascii="Times New Roman" w:eastAsia="Times New Roman" w:hAnsi="Times New Roman" w:cs="Times New Roman"/>
          <w:sz w:val="24"/>
          <w:szCs w:val="24"/>
          <w:lang w:eastAsia="ru-RU"/>
        </w:rPr>
        <w:t>полностью правило в учебнике</w:t>
      </w:r>
      <w:r w:rsidRPr="00B24223">
        <w:rPr>
          <w:rFonts w:ascii="Times New Roman" w:eastAsia="Times New Roman" w:hAnsi="Times New Roman" w:cs="Times New Roman"/>
          <w:sz w:val="24"/>
          <w:szCs w:val="24"/>
          <w:lang w:eastAsia="ru-RU"/>
        </w:rPr>
        <w:t xml:space="preserve">, находят </w:t>
      </w:r>
      <w:r w:rsidR="0020399F" w:rsidRPr="00B24223">
        <w:rPr>
          <w:rFonts w:ascii="Times New Roman" w:eastAsia="Times New Roman" w:hAnsi="Times New Roman" w:cs="Times New Roman"/>
          <w:sz w:val="24"/>
          <w:szCs w:val="24"/>
          <w:lang w:eastAsia="ru-RU"/>
        </w:rPr>
        <w:t>пропущенный мной материал. Дети не любят, когда учитель готов все сказать за них, они любят “догадываться” сами. И в этом им хорошо помогают такие задания.</w:t>
      </w:r>
    </w:p>
    <w:p w:rsidR="00E914B5" w:rsidRPr="00B24223" w:rsidRDefault="00130AEE" w:rsidP="0061401C">
      <w:pPr>
        <w:pStyle w:val="a3"/>
        <w:jc w:val="both"/>
        <w:rPr>
          <w:rFonts w:ascii="Times New Roman" w:eastAsia="Times New Roman" w:hAnsi="Times New Roman" w:cs="Times New Roman"/>
          <w:sz w:val="24"/>
          <w:szCs w:val="24"/>
          <w:lang w:eastAsia="ru-RU"/>
        </w:rPr>
      </w:pPr>
      <w:r w:rsidRPr="00B24223">
        <w:rPr>
          <w:rFonts w:ascii="Times New Roman" w:hAnsi="Times New Roman" w:cs="Times New Roman"/>
          <w:sz w:val="24"/>
          <w:szCs w:val="24"/>
        </w:rPr>
        <w:t xml:space="preserve">   </w:t>
      </w:r>
      <w:r w:rsidR="00E914B5" w:rsidRPr="00B24223">
        <w:rPr>
          <w:rFonts w:ascii="Times New Roman" w:eastAsia="Times New Roman" w:hAnsi="Times New Roman" w:cs="Times New Roman"/>
          <w:sz w:val="24"/>
          <w:szCs w:val="24"/>
          <w:lang w:eastAsia="ru-RU"/>
        </w:rPr>
        <w:t>Одной из инновац</w:t>
      </w:r>
      <w:r w:rsidR="00CD1F15" w:rsidRPr="00B24223">
        <w:rPr>
          <w:rFonts w:ascii="Times New Roman" w:eastAsia="Times New Roman" w:hAnsi="Times New Roman" w:cs="Times New Roman"/>
          <w:sz w:val="24"/>
          <w:szCs w:val="24"/>
          <w:lang w:eastAsia="ru-RU"/>
        </w:rPr>
        <w:t>ионных педагогических технологи</w:t>
      </w:r>
      <w:r w:rsidR="00E914B5" w:rsidRPr="00B24223">
        <w:rPr>
          <w:rFonts w:ascii="Times New Roman" w:eastAsia="Times New Roman" w:hAnsi="Times New Roman" w:cs="Times New Roman"/>
          <w:sz w:val="24"/>
          <w:szCs w:val="24"/>
          <w:lang w:eastAsia="ru-RU"/>
        </w:rPr>
        <w:t xml:space="preserve">, </w:t>
      </w:r>
      <w:r w:rsidR="00CD1F15" w:rsidRPr="00B24223">
        <w:rPr>
          <w:rFonts w:ascii="Times New Roman" w:eastAsia="Times New Roman" w:hAnsi="Times New Roman" w:cs="Times New Roman"/>
          <w:sz w:val="24"/>
          <w:szCs w:val="24"/>
          <w:lang w:eastAsia="ru-RU"/>
        </w:rPr>
        <w:t xml:space="preserve"> </w:t>
      </w:r>
      <w:r w:rsidR="00E914B5" w:rsidRPr="00B24223">
        <w:rPr>
          <w:rFonts w:ascii="Times New Roman" w:eastAsia="Times New Roman" w:hAnsi="Times New Roman" w:cs="Times New Roman"/>
          <w:sz w:val="24"/>
          <w:szCs w:val="24"/>
          <w:lang w:eastAsia="ru-RU"/>
        </w:rPr>
        <w:t xml:space="preserve">применяемых в моей практике,  является музейная технология, которая дает неограниченные возможности учителю для проведения </w:t>
      </w:r>
      <w:r w:rsidR="00A81F42">
        <w:rPr>
          <w:rFonts w:ascii="Times New Roman" w:eastAsia="Times New Roman" w:hAnsi="Times New Roman" w:cs="Times New Roman"/>
          <w:sz w:val="24"/>
          <w:szCs w:val="24"/>
          <w:lang w:eastAsia="ru-RU"/>
        </w:rPr>
        <w:t>«живых»</w:t>
      </w:r>
      <w:r w:rsidR="00E914B5" w:rsidRPr="00B24223">
        <w:rPr>
          <w:rFonts w:ascii="Times New Roman" w:eastAsia="Times New Roman" w:hAnsi="Times New Roman" w:cs="Times New Roman"/>
          <w:sz w:val="24"/>
          <w:szCs w:val="24"/>
          <w:lang w:eastAsia="ru-RU"/>
        </w:rPr>
        <w:t xml:space="preserve"> уроков:</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  урок в музее,                              </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*урок-описание экспоната музея, </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*урок-защита проекта</w:t>
      </w:r>
    </w:p>
    <w:p w:rsidR="00A81F42" w:rsidRDefault="00E914B5" w:rsidP="0061401C">
      <w:pPr>
        <w:pStyle w:val="a3"/>
        <w:jc w:val="both"/>
        <w:rPr>
          <w:rFonts w:ascii="Times New Roman" w:eastAsia="Times New Roman" w:hAnsi="Times New Roman" w:cs="Times New Roman"/>
          <w:bCs/>
          <w:sz w:val="24"/>
          <w:szCs w:val="24"/>
          <w:lang w:eastAsia="ru-RU"/>
        </w:rPr>
      </w:pPr>
      <w:r w:rsidRPr="00B24223">
        <w:rPr>
          <w:rFonts w:ascii="Times New Roman" w:eastAsia="Times New Roman" w:hAnsi="Times New Roman" w:cs="Times New Roman"/>
          <w:bCs/>
          <w:sz w:val="24"/>
          <w:szCs w:val="24"/>
          <w:lang w:eastAsia="ru-RU"/>
        </w:rPr>
        <w:t xml:space="preserve">* презентация поискового материала,  </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*интегрированные уроки с  использованием музейных материалов</w:t>
      </w:r>
      <w:r w:rsidRPr="00B24223">
        <w:rPr>
          <w:rFonts w:ascii="Times New Roman" w:eastAsia="Times New Roman" w:hAnsi="Times New Roman" w:cs="Times New Roman"/>
          <w:sz w:val="24"/>
          <w:szCs w:val="24"/>
          <w:lang w:eastAsia="ru-RU"/>
        </w:rPr>
        <w:t xml:space="preserve">.    </w:t>
      </w:r>
    </w:p>
    <w:p w:rsidR="00A81F42"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A81F42" w:rsidRPr="00B24223">
        <w:rPr>
          <w:rFonts w:ascii="Times New Roman" w:eastAsia="Times New Roman" w:hAnsi="Times New Roman" w:cs="Times New Roman"/>
          <w:bCs/>
          <w:sz w:val="24"/>
          <w:szCs w:val="24"/>
          <w:lang w:eastAsia="ru-RU"/>
        </w:rPr>
        <w:t xml:space="preserve">Школьные музеи играют большую роль  в активизации познавательной деятельности учащихся: </w:t>
      </w:r>
    </w:p>
    <w:p w:rsidR="00A81F42" w:rsidRPr="00B24223" w:rsidRDefault="00A81F42"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   уроки в музее активизируют в равной степени и сильных, и слабых учеников, так как создают возможность индивидуального подхода к различному уровню восприятия музейной информации;</w:t>
      </w:r>
    </w:p>
    <w:p w:rsidR="00A81F42" w:rsidRPr="00B24223" w:rsidRDefault="00A81F42"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     музейные экспонаты расширяют возможности учебного процесса: способствуют формированию языковой и духовной культуры школьников, умению мыслить, грамотно и хорошо говорить;</w:t>
      </w:r>
      <w:r w:rsidRPr="00B24223">
        <w:rPr>
          <w:rFonts w:ascii="Times New Roman" w:eastAsia="Times New Roman" w:hAnsi="Times New Roman" w:cs="Times New Roman"/>
          <w:sz w:val="24"/>
          <w:szCs w:val="24"/>
          <w:lang w:eastAsia="ru-RU"/>
        </w:rPr>
        <w:t xml:space="preserve"> </w:t>
      </w:r>
    </w:p>
    <w:p w:rsidR="00A81F42" w:rsidRPr="00B24223" w:rsidRDefault="00A81F42"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      музейная среда стимулирует познавательные интересы учащихся, способствуют всестороннему их развитию, а наличие незнакомых предметов вызывают чувства удивления, побуждает к самостоятельным поискам информации. </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Привлечение музейных материалов в учебный процесс делает уроки более интересными, выразительными, запоминающимися. Но главное то, что у учащихся повышается мотивация к учебной деятельности.</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lastRenderedPageBreak/>
        <w:t xml:space="preserve">   Музейные предметы – вещи, ценности – выступают в качестве источника информации о людях и событиях, способны  воздействовать эмоционально, вызывать чувство сопричастности, так как позволяют проникнуть в мир прошлого.</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Ученик може</w:t>
      </w:r>
      <w:r w:rsidR="00841AE5">
        <w:rPr>
          <w:rFonts w:ascii="Times New Roman" w:eastAsia="Times New Roman" w:hAnsi="Times New Roman" w:cs="Times New Roman"/>
          <w:sz w:val="24"/>
          <w:szCs w:val="24"/>
          <w:lang w:eastAsia="ru-RU"/>
        </w:rPr>
        <w:t>т взять в руки музейный предмет</w:t>
      </w:r>
      <w:r w:rsidRPr="00B24223">
        <w:rPr>
          <w:rFonts w:ascii="Times New Roman" w:eastAsia="Times New Roman" w:hAnsi="Times New Roman" w:cs="Times New Roman"/>
          <w:sz w:val="24"/>
          <w:szCs w:val="24"/>
          <w:lang w:eastAsia="ru-RU"/>
        </w:rPr>
        <w:t>, который вызовет эмоциональный всплеск. Ведь предмет хранит энергию того или иного исторического события. Например, при изучении бытовой сказки «Солдатская шинель» учитель может применить  технологию музейной педагогики, используя один из  экспонатов – солдатскую шинель. Услышав историю появления данного экспоната в музее, дети смогут потрогать ее руками, представить  солдата того  времени, события, которые пришлось пережить воину.</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Изучая стихотворение К. Симонова «Майор привёз мальчишку на лафете» или А. Т.Твардовского «Рассказ танкиста», где затрагивается тема патриотического подвига детей в годы Великой Отечественной войны, ученики глубже проникаются их содержанием, если видят перед собой документы, личные вещи, альбомы с воспоминаниями героев Великой Отечественной войны. Музейные  экспозиции- живые свидетели происшедшего -  позволяют достичь  нравственной высоты.</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Во время изучения темы Великой Отечественной войны на уроках литературы материалы о наших героях-односельчанах дают большую возможность понять и приблизиться  к  тому времени. Ведь на примере людей, которые жили рядом с тобой, легче понять и оценить  серьезность их поступков. </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Во время урока, посвященного изучению повести К. Воробьёва  «Убиты под Москвой»,</w:t>
      </w:r>
      <w:r w:rsidR="00055FF6"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обращаемся к альбому, где  даны воспоминания  наших односельчан, воевавших под Москвой: Тришина</w:t>
      </w:r>
      <w:r w:rsidR="00C6313C"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 xml:space="preserve">Д.Ф.,  </w:t>
      </w:r>
      <w:proofErr w:type="spellStart"/>
      <w:r w:rsidRPr="00B24223">
        <w:rPr>
          <w:rFonts w:ascii="Times New Roman" w:eastAsia="Times New Roman" w:hAnsi="Times New Roman" w:cs="Times New Roman"/>
          <w:sz w:val="24"/>
          <w:szCs w:val="24"/>
          <w:lang w:eastAsia="ru-RU"/>
        </w:rPr>
        <w:t>Фоменкова</w:t>
      </w:r>
      <w:proofErr w:type="spellEnd"/>
      <w:r w:rsidRPr="00B24223">
        <w:rPr>
          <w:rFonts w:ascii="Times New Roman" w:eastAsia="Times New Roman" w:hAnsi="Times New Roman" w:cs="Times New Roman"/>
          <w:sz w:val="24"/>
          <w:szCs w:val="24"/>
          <w:lang w:eastAsia="ru-RU"/>
        </w:rPr>
        <w:t xml:space="preserve"> И.П., Болдова А.Д..   Сведения </w:t>
      </w:r>
      <w:proofErr w:type="gramStart"/>
      <w:r w:rsidRPr="00B24223">
        <w:rPr>
          <w:rFonts w:ascii="Times New Roman" w:eastAsia="Times New Roman" w:hAnsi="Times New Roman" w:cs="Times New Roman"/>
          <w:sz w:val="24"/>
          <w:szCs w:val="24"/>
          <w:lang w:eastAsia="ru-RU"/>
        </w:rPr>
        <w:t>о</w:t>
      </w:r>
      <w:proofErr w:type="gramEnd"/>
      <w:r w:rsidRPr="00B24223">
        <w:rPr>
          <w:rFonts w:ascii="Times New Roman" w:eastAsia="Times New Roman" w:hAnsi="Times New Roman" w:cs="Times New Roman"/>
          <w:sz w:val="24"/>
          <w:szCs w:val="24"/>
          <w:lang w:eastAsia="ru-RU"/>
        </w:rPr>
        <w:t xml:space="preserve"> </w:t>
      </w:r>
      <w:proofErr w:type="gramStart"/>
      <w:r w:rsidRPr="00B24223">
        <w:rPr>
          <w:rFonts w:ascii="Times New Roman" w:eastAsia="Times New Roman" w:hAnsi="Times New Roman" w:cs="Times New Roman"/>
          <w:sz w:val="24"/>
          <w:szCs w:val="24"/>
          <w:lang w:eastAsia="ru-RU"/>
        </w:rPr>
        <w:t>Тишкиной</w:t>
      </w:r>
      <w:proofErr w:type="gramEnd"/>
      <w:r w:rsidRPr="00B24223">
        <w:rPr>
          <w:rFonts w:ascii="Times New Roman" w:eastAsia="Times New Roman" w:hAnsi="Times New Roman" w:cs="Times New Roman"/>
          <w:sz w:val="24"/>
          <w:szCs w:val="24"/>
          <w:lang w:eastAsia="ru-RU"/>
        </w:rPr>
        <w:t xml:space="preserve"> А.В., служившей в зенитно-артиллерийском полку Московского округа, делают урок по повести «А зори здесь тихие»  более живым, документальным.    Изучая  повести</w:t>
      </w:r>
      <w:proofErr w:type="gramStart"/>
      <w:r w:rsidRPr="00B24223">
        <w:rPr>
          <w:rFonts w:ascii="Times New Roman" w:eastAsia="Times New Roman" w:hAnsi="Times New Roman" w:cs="Times New Roman"/>
          <w:sz w:val="24"/>
          <w:szCs w:val="24"/>
          <w:lang w:eastAsia="ru-RU"/>
        </w:rPr>
        <w:t xml:space="preserve"> К</w:t>
      </w:r>
      <w:proofErr w:type="gramEnd"/>
      <w:r w:rsidRPr="00B24223">
        <w:rPr>
          <w:rFonts w:ascii="Times New Roman" w:eastAsia="Times New Roman" w:hAnsi="Times New Roman" w:cs="Times New Roman"/>
          <w:sz w:val="24"/>
          <w:szCs w:val="24"/>
          <w:lang w:eastAsia="ru-RU"/>
        </w:rPr>
        <w:t xml:space="preserve"> Воробьева «Это мы, Господи!», М. </w:t>
      </w:r>
      <w:proofErr w:type="spellStart"/>
      <w:r w:rsidRPr="00B24223">
        <w:rPr>
          <w:rFonts w:ascii="Times New Roman" w:eastAsia="Times New Roman" w:hAnsi="Times New Roman" w:cs="Times New Roman"/>
          <w:sz w:val="24"/>
          <w:szCs w:val="24"/>
          <w:lang w:eastAsia="ru-RU"/>
        </w:rPr>
        <w:t>Девятаева</w:t>
      </w:r>
      <w:proofErr w:type="spellEnd"/>
      <w:r w:rsidRPr="00B24223">
        <w:rPr>
          <w:rFonts w:ascii="Times New Roman" w:eastAsia="Times New Roman" w:hAnsi="Times New Roman" w:cs="Times New Roman"/>
          <w:sz w:val="24"/>
          <w:szCs w:val="24"/>
          <w:lang w:eastAsia="ru-RU"/>
        </w:rPr>
        <w:t xml:space="preserve">  «Побег из ада», вспоминаем о ветеране   нашей школы </w:t>
      </w:r>
      <w:proofErr w:type="spellStart"/>
      <w:r w:rsidRPr="00B24223">
        <w:rPr>
          <w:rFonts w:ascii="Times New Roman" w:eastAsia="Times New Roman" w:hAnsi="Times New Roman" w:cs="Times New Roman"/>
          <w:sz w:val="24"/>
          <w:szCs w:val="24"/>
          <w:lang w:eastAsia="ru-RU"/>
        </w:rPr>
        <w:t>Силкине</w:t>
      </w:r>
      <w:proofErr w:type="spellEnd"/>
      <w:r w:rsidRPr="00B24223">
        <w:rPr>
          <w:rFonts w:ascii="Times New Roman" w:eastAsia="Times New Roman" w:hAnsi="Times New Roman" w:cs="Times New Roman"/>
          <w:sz w:val="24"/>
          <w:szCs w:val="24"/>
          <w:lang w:eastAsia="ru-RU"/>
        </w:rPr>
        <w:t xml:space="preserve"> С.</w:t>
      </w:r>
      <w:r w:rsidR="00055FF6" w:rsidRPr="00B24223">
        <w:rPr>
          <w:rFonts w:ascii="Times New Roman" w:eastAsia="Times New Roman" w:hAnsi="Times New Roman" w:cs="Times New Roman"/>
          <w:sz w:val="24"/>
          <w:szCs w:val="24"/>
          <w:lang w:eastAsia="ru-RU"/>
        </w:rPr>
        <w:t xml:space="preserve"> П.,</w:t>
      </w:r>
      <w:r w:rsidRPr="00B24223">
        <w:rPr>
          <w:rFonts w:ascii="Times New Roman" w:eastAsia="Times New Roman" w:hAnsi="Times New Roman" w:cs="Times New Roman"/>
          <w:sz w:val="24"/>
          <w:szCs w:val="24"/>
          <w:lang w:eastAsia="ru-RU"/>
        </w:rPr>
        <w:t xml:space="preserve"> пережившего все ужасы немецкого плена.</w:t>
      </w:r>
    </w:p>
    <w:p w:rsidR="00E914B5" w:rsidRPr="00B24223" w:rsidRDefault="00E914B5" w:rsidP="0061401C">
      <w:pPr>
        <w:pStyle w:val="a3"/>
        <w:jc w:val="both"/>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Очень интересно проходят в «Краеведческом уголке» уроки литературы, посвященные изучению устного народного творчества. Здесь  учащиеся, сидя на лавке за столом, знакомясь с малыми жанрами фольклора, детально изучают внутренний интерьер и убранство   крестьянского жилища. </w:t>
      </w:r>
    </w:p>
    <w:p w:rsidR="00E914B5" w:rsidRPr="00B24223" w:rsidRDefault="00E914B5" w:rsidP="0061401C">
      <w:pPr>
        <w:pStyle w:val="a3"/>
        <w:jc w:val="both"/>
        <w:rPr>
          <w:rFonts w:ascii="Times New Roman" w:hAnsi="Times New Roman" w:cs="Times New Roman"/>
          <w:sz w:val="24"/>
          <w:szCs w:val="24"/>
        </w:rPr>
      </w:pPr>
      <w:r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rPr>
        <w:t xml:space="preserve">Подобные уроки содействуют  также развитию навыков </w:t>
      </w:r>
      <w:r w:rsidRPr="00B24223">
        <w:rPr>
          <w:rFonts w:ascii="Times New Roman" w:eastAsia="Times New Roman" w:hAnsi="Times New Roman" w:cs="Times New Roman"/>
          <w:bCs/>
          <w:sz w:val="24"/>
          <w:szCs w:val="24"/>
        </w:rPr>
        <w:t>исследовательской   работы учащихся.</w:t>
      </w:r>
    </w:p>
    <w:p w:rsidR="00A81F42" w:rsidRPr="00613606" w:rsidRDefault="00B1755F" w:rsidP="0061401C">
      <w:pPr>
        <w:pStyle w:val="a3"/>
        <w:jc w:val="both"/>
        <w:rPr>
          <w:rFonts w:ascii="Times New Roman" w:hAnsi="Times New Roman" w:cs="Times New Roman"/>
          <w:sz w:val="24"/>
          <w:szCs w:val="24"/>
        </w:rPr>
      </w:pPr>
      <w:r w:rsidRPr="00B24223">
        <w:rPr>
          <w:rFonts w:ascii="Times New Roman" w:eastAsia="Times New Roman" w:hAnsi="Times New Roman" w:cs="Times New Roman"/>
          <w:sz w:val="24"/>
          <w:szCs w:val="24"/>
        </w:rPr>
        <w:t xml:space="preserve">   </w:t>
      </w:r>
      <w:r w:rsidR="00E914B5" w:rsidRPr="00B24223">
        <w:rPr>
          <w:rFonts w:ascii="Times New Roman" w:eastAsia="Times New Roman" w:hAnsi="Times New Roman" w:cs="Times New Roman"/>
          <w:sz w:val="24"/>
          <w:szCs w:val="24"/>
        </w:rPr>
        <w:t xml:space="preserve">Для проведения  урока литературы </w:t>
      </w:r>
      <w:r w:rsidR="00E914B5" w:rsidRPr="00B24223">
        <w:rPr>
          <w:rFonts w:ascii="Times New Roman" w:eastAsia="Times New Roman" w:hAnsi="Times New Roman" w:cs="Times New Roman"/>
          <w:b/>
          <w:bCs/>
          <w:sz w:val="24"/>
          <w:szCs w:val="24"/>
        </w:rPr>
        <w:t>«</w:t>
      </w:r>
      <w:r w:rsidR="00E914B5" w:rsidRPr="00B24223">
        <w:rPr>
          <w:rFonts w:ascii="Times New Roman" w:eastAsia="Times New Roman" w:hAnsi="Times New Roman" w:cs="Times New Roman"/>
          <w:bCs/>
          <w:sz w:val="24"/>
          <w:szCs w:val="24"/>
        </w:rPr>
        <w:t>Писатели родного края</w:t>
      </w:r>
      <w:r w:rsidR="00E914B5" w:rsidRPr="00B24223">
        <w:rPr>
          <w:rFonts w:ascii="Times New Roman" w:eastAsia="Times New Roman" w:hAnsi="Times New Roman" w:cs="Times New Roman"/>
          <w:sz w:val="24"/>
          <w:szCs w:val="24"/>
        </w:rPr>
        <w:t xml:space="preserve">»  был привлечен </w:t>
      </w:r>
      <w:r w:rsidR="00E914B5" w:rsidRPr="00B24223">
        <w:rPr>
          <w:rFonts w:ascii="Times New Roman" w:eastAsia="Times New Roman" w:hAnsi="Times New Roman" w:cs="Times New Roman"/>
          <w:sz w:val="24"/>
          <w:szCs w:val="24"/>
          <w:lang w:eastAsia="ru-RU"/>
        </w:rPr>
        <w:t xml:space="preserve">музейный материал о выпускнике нашей школы 1936 года И.А.Янюшкине. Книги заслуженного писателя Мордовии,  его фотографии, газетные статьи— </w:t>
      </w:r>
      <w:proofErr w:type="gramStart"/>
      <w:r w:rsidR="00E914B5" w:rsidRPr="00B24223">
        <w:rPr>
          <w:rFonts w:ascii="Times New Roman" w:eastAsia="Times New Roman" w:hAnsi="Times New Roman" w:cs="Times New Roman"/>
          <w:sz w:val="24"/>
          <w:szCs w:val="24"/>
          <w:lang w:eastAsia="ru-RU"/>
        </w:rPr>
        <w:t>вс</w:t>
      </w:r>
      <w:proofErr w:type="gramEnd"/>
      <w:r w:rsidR="00E914B5" w:rsidRPr="00B24223">
        <w:rPr>
          <w:rFonts w:ascii="Times New Roman" w:eastAsia="Times New Roman" w:hAnsi="Times New Roman" w:cs="Times New Roman"/>
          <w:sz w:val="24"/>
          <w:szCs w:val="24"/>
          <w:lang w:eastAsia="ru-RU"/>
        </w:rPr>
        <w:t>ё это подтолкнуло учащихся провести исследовательскую работу  о жизни и творчестве нашего выпускника. Учащиеся собрали большой интересный материал о писателе- земляке.</w:t>
      </w:r>
      <w:r w:rsidR="00E914B5" w:rsidRPr="00B24223">
        <w:rPr>
          <w:rFonts w:ascii="Times New Roman" w:eastAsia="+mn-ea" w:hAnsi="Times New Roman" w:cs="Times New Roman"/>
          <w:color w:val="17375E"/>
          <w:kern w:val="24"/>
          <w:sz w:val="24"/>
          <w:szCs w:val="24"/>
          <w:lang w:eastAsia="ru-RU"/>
        </w:rPr>
        <w:t xml:space="preserve"> </w:t>
      </w:r>
      <w:r w:rsidR="00E914B5" w:rsidRPr="00B24223">
        <w:rPr>
          <w:rFonts w:ascii="Times New Roman" w:eastAsia="Times New Roman" w:hAnsi="Times New Roman" w:cs="Times New Roman"/>
          <w:sz w:val="24"/>
          <w:szCs w:val="24"/>
        </w:rPr>
        <w:t>Таким образом</w:t>
      </w:r>
      <w:r w:rsidRPr="00B24223">
        <w:rPr>
          <w:rFonts w:ascii="Times New Roman" w:eastAsia="Times New Roman" w:hAnsi="Times New Roman" w:cs="Times New Roman"/>
          <w:sz w:val="24"/>
          <w:szCs w:val="24"/>
        </w:rPr>
        <w:t xml:space="preserve">,  </w:t>
      </w:r>
      <w:r w:rsidR="00E914B5" w:rsidRPr="00B24223">
        <w:rPr>
          <w:rFonts w:ascii="Times New Roman" w:eastAsia="Times New Roman" w:hAnsi="Times New Roman" w:cs="Times New Roman"/>
          <w:sz w:val="24"/>
          <w:szCs w:val="24"/>
        </w:rPr>
        <w:t xml:space="preserve"> в музее появились новые документы, а результаты этой </w:t>
      </w:r>
      <w:r w:rsidR="00E914B5" w:rsidRPr="00B24223">
        <w:rPr>
          <w:rFonts w:ascii="Times New Roman" w:eastAsia="Times New Roman" w:hAnsi="Times New Roman" w:cs="Times New Roman"/>
          <w:sz w:val="24"/>
          <w:szCs w:val="24"/>
          <w:lang w:eastAsia="ru-RU"/>
        </w:rPr>
        <w:t>исследовательской работы были представлены  на внеклассном мероприятии «Я, Кочелаево, твой сын…».</w:t>
      </w:r>
      <w:r w:rsidR="00841AE5">
        <w:rPr>
          <w:rFonts w:ascii="Times New Roman" w:eastAsia="Times New Roman" w:hAnsi="Times New Roman" w:cs="Times New Roman"/>
          <w:sz w:val="24"/>
          <w:szCs w:val="24"/>
          <w:lang w:eastAsia="ru-RU"/>
        </w:rPr>
        <w:t xml:space="preserve"> В данный момент я вместе с учащимися 8 класса собираем материал о писателе нашей землячки Е.А.Трушино</w:t>
      </w:r>
      <w:proofErr w:type="gramStart"/>
      <w:r w:rsidR="00841AE5">
        <w:rPr>
          <w:rFonts w:ascii="Times New Roman" w:eastAsia="Times New Roman" w:hAnsi="Times New Roman" w:cs="Times New Roman"/>
          <w:sz w:val="24"/>
          <w:szCs w:val="24"/>
          <w:lang w:eastAsia="ru-RU"/>
        </w:rPr>
        <w:t>й-</w:t>
      </w:r>
      <w:proofErr w:type="gramEnd"/>
      <w:r w:rsidR="00841AE5">
        <w:rPr>
          <w:rFonts w:ascii="Times New Roman" w:eastAsia="Times New Roman" w:hAnsi="Times New Roman" w:cs="Times New Roman"/>
          <w:sz w:val="24"/>
          <w:szCs w:val="24"/>
          <w:lang w:eastAsia="ru-RU"/>
        </w:rPr>
        <w:t xml:space="preserve"> </w:t>
      </w:r>
      <w:proofErr w:type="spellStart"/>
      <w:r w:rsidR="00841AE5">
        <w:rPr>
          <w:rFonts w:ascii="Times New Roman" w:eastAsia="Times New Roman" w:hAnsi="Times New Roman" w:cs="Times New Roman"/>
          <w:sz w:val="24"/>
          <w:szCs w:val="24"/>
          <w:lang w:eastAsia="ru-RU"/>
        </w:rPr>
        <w:t>Муличевой</w:t>
      </w:r>
      <w:proofErr w:type="spellEnd"/>
      <w:r w:rsidR="00841AE5">
        <w:rPr>
          <w:rFonts w:ascii="Times New Roman" w:eastAsia="Times New Roman" w:hAnsi="Times New Roman" w:cs="Times New Roman"/>
          <w:sz w:val="24"/>
          <w:szCs w:val="24"/>
          <w:lang w:eastAsia="ru-RU"/>
        </w:rPr>
        <w:t>, которая в данный момент проживает  в нашем селе. Материалы также будут переданы в школьный музей.</w:t>
      </w:r>
    </w:p>
    <w:p w:rsidR="00A81F42" w:rsidRPr="004019C4" w:rsidRDefault="00A81F42" w:rsidP="0061401C">
      <w:pPr>
        <w:spacing w:after="0" w:line="240" w:lineRule="auto"/>
        <w:ind w:firstLine="708"/>
        <w:jc w:val="both"/>
        <w:rPr>
          <w:rFonts w:ascii="Times New Roman" w:hAnsi="Times New Roman" w:cs="Times New Roman"/>
          <w:sz w:val="24"/>
          <w:szCs w:val="24"/>
        </w:rPr>
      </w:pPr>
      <w:r w:rsidRPr="004019C4">
        <w:rPr>
          <w:rFonts w:ascii="Times New Roman" w:hAnsi="Times New Roman" w:cs="Times New Roman"/>
          <w:sz w:val="24"/>
          <w:szCs w:val="24"/>
        </w:rPr>
        <w:t>Метод проектов активно используется в  моей практике. Его принято рассматривать  либо как самостоятельный метод, либо как  целую технологию, включающую в себя другие творческие методы.</w:t>
      </w:r>
    </w:p>
    <w:p w:rsidR="00A81F42" w:rsidRPr="004019C4" w:rsidRDefault="0061401C" w:rsidP="00614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1F42" w:rsidRPr="004019C4">
        <w:rPr>
          <w:rFonts w:ascii="Times New Roman" w:hAnsi="Times New Roman" w:cs="Times New Roman"/>
          <w:sz w:val="24"/>
          <w:szCs w:val="24"/>
        </w:rPr>
        <w:t>В основе каждого проекта лежит проблема. Целью проектной деятельности становится поиск способов решения проблемы.</w:t>
      </w:r>
    </w:p>
    <w:p w:rsidR="00E914B5" w:rsidRDefault="0061401C" w:rsidP="00614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1F42" w:rsidRPr="004019C4">
        <w:rPr>
          <w:rFonts w:ascii="Times New Roman" w:hAnsi="Times New Roman" w:cs="Times New Roman"/>
          <w:sz w:val="24"/>
          <w:szCs w:val="24"/>
        </w:rPr>
        <w:t>Проектная работа—способ организации учебно-познавательной деятельности учащихся, направленной на получение результата, который нужно представить и защитить. Этот вид работы способствует более глубокому усвоению программного материала, планированию собственной  учебной деятельности, формированию умений и навыков практического использования изучаемого предмета, развивает собст</w:t>
      </w:r>
      <w:r w:rsidR="00841AE5">
        <w:rPr>
          <w:rFonts w:ascii="Times New Roman" w:hAnsi="Times New Roman" w:cs="Times New Roman"/>
          <w:sz w:val="24"/>
          <w:szCs w:val="24"/>
        </w:rPr>
        <w:t xml:space="preserve">венно </w:t>
      </w:r>
      <w:r w:rsidR="00841AE5">
        <w:rPr>
          <w:rFonts w:ascii="Times New Roman" w:hAnsi="Times New Roman" w:cs="Times New Roman"/>
          <w:sz w:val="24"/>
          <w:szCs w:val="24"/>
        </w:rPr>
        <w:lastRenderedPageBreak/>
        <w:t>проектные умения и навыки</w:t>
      </w:r>
      <w:r w:rsidR="00A81F42" w:rsidRPr="004019C4">
        <w:rPr>
          <w:rFonts w:ascii="Times New Roman" w:hAnsi="Times New Roman" w:cs="Times New Roman"/>
          <w:sz w:val="24"/>
          <w:szCs w:val="24"/>
        </w:rPr>
        <w:t>, которые являются необходимыми качествами личности в современных условиях</w:t>
      </w:r>
    </w:p>
    <w:p w:rsidR="0061401C" w:rsidRPr="004019C4" w:rsidRDefault="0061401C" w:rsidP="0061401C">
      <w:pPr>
        <w:spacing w:after="0" w:line="240" w:lineRule="auto"/>
        <w:jc w:val="both"/>
        <w:rPr>
          <w:rFonts w:ascii="Times New Roman" w:hAnsi="Times New Roman" w:cs="Times New Roman"/>
          <w:b/>
          <w:sz w:val="24"/>
          <w:szCs w:val="24"/>
        </w:rPr>
      </w:pPr>
    </w:p>
    <w:p w:rsidR="00E914B5" w:rsidRPr="0061401C" w:rsidRDefault="00E914B5" w:rsidP="0061401C">
      <w:pPr>
        <w:spacing w:line="240" w:lineRule="auto"/>
        <w:jc w:val="both"/>
        <w:rPr>
          <w:rFonts w:ascii="Times New Roman" w:hAnsi="Times New Roman" w:cs="Times New Roman"/>
          <w:b/>
          <w:sz w:val="28"/>
          <w:szCs w:val="28"/>
        </w:rPr>
      </w:pPr>
      <w:r w:rsidRPr="0061401C">
        <w:rPr>
          <w:rFonts w:ascii="Times New Roman" w:hAnsi="Times New Roman" w:cs="Times New Roman"/>
          <w:b/>
          <w:sz w:val="28"/>
          <w:szCs w:val="28"/>
        </w:rPr>
        <w:t>Анализ результативности</w:t>
      </w:r>
    </w:p>
    <w:p w:rsidR="00E914B5" w:rsidRPr="00B24223" w:rsidRDefault="0061401C" w:rsidP="00614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14B5" w:rsidRPr="00B24223">
        <w:rPr>
          <w:rFonts w:ascii="Times New Roman" w:hAnsi="Times New Roman" w:cs="Times New Roman"/>
          <w:sz w:val="24"/>
          <w:szCs w:val="24"/>
        </w:rPr>
        <w:t>Различные формы,  методы,  применение новых технологий, используемые в работе позволяют  получать хорошие результаты при подготовке учащихся к промежуточной итоговой аттестации, развивают творческие способности детей.</w:t>
      </w:r>
    </w:p>
    <w:p w:rsidR="00EB60CD" w:rsidRDefault="0061401C" w:rsidP="00614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14B5" w:rsidRPr="00B24223">
        <w:rPr>
          <w:rFonts w:ascii="Times New Roman" w:hAnsi="Times New Roman" w:cs="Times New Roman"/>
          <w:sz w:val="24"/>
          <w:szCs w:val="24"/>
        </w:rPr>
        <w:t>Эффективность методической системы подтверждают  следующие показатели: прослеживается динамика участия учеников в различных олимпиадах и конкурсах по русскому языку и литературе,</w:t>
      </w:r>
      <w:r>
        <w:rPr>
          <w:rFonts w:ascii="Times New Roman" w:hAnsi="Times New Roman" w:cs="Times New Roman"/>
          <w:sz w:val="24"/>
          <w:szCs w:val="24"/>
        </w:rPr>
        <w:t xml:space="preserve"> биологии, ОБЖ, Внеклассной работе, как классного руководителя,</w:t>
      </w:r>
      <w:r w:rsidR="00E914B5" w:rsidRPr="00B24223">
        <w:rPr>
          <w:rFonts w:ascii="Times New Roman" w:hAnsi="Times New Roman" w:cs="Times New Roman"/>
          <w:sz w:val="24"/>
          <w:szCs w:val="24"/>
        </w:rPr>
        <w:t xml:space="preserve"> а также наличия победителей и    призёров; повышается способность учащихся самостоятельно получать знания, эффективно заниматься самообразованием. Основными параметрами результативности педагогической деятельности являются</w:t>
      </w:r>
      <w:r w:rsidR="008B7D01">
        <w:rPr>
          <w:rFonts w:ascii="Times New Roman" w:hAnsi="Times New Roman" w:cs="Times New Roman"/>
          <w:sz w:val="24"/>
          <w:szCs w:val="24"/>
        </w:rPr>
        <w:t xml:space="preserve"> </w:t>
      </w:r>
      <w:r w:rsidR="004019C4">
        <w:rPr>
          <w:rFonts w:ascii="Times New Roman" w:hAnsi="Times New Roman" w:cs="Times New Roman"/>
          <w:sz w:val="24"/>
          <w:szCs w:val="24"/>
        </w:rPr>
        <w:t>достижения  моих учеников на различных олимпиадах и конкурсах</w:t>
      </w:r>
      <w:r>
        <w:rPr>
          <w:rFonts w:ascii="Times New Roman" w:hAnsi="Times New Roman" w:cs="Times New Roman"/>
          <w:sz w:val="24"/>
          <w:szCs w:val="24"/>
        </w:rPr>
        <w:t>.</w:t>
      </w:r>
    </w:p>
    <w:p w:rsidR="00703000" w:rsidRPr="00B24223" w:rsidRDefault="00703000" w:rsidP="0061401C">
      <w:pPr>
        <w:spacing w:line="240" w:lineRule="auto"/>
        <w:jc w:val="both"/>
        <w:rPr>
          <w:rFonts w:ascii="Times New Roman" w:hAnsi="Times New Roman" w:cs="Times New Roman"/>
          <w:sz w:val="24"/>
          <w:szCs w:val="24"/>
        </w:rPr>
      </w:pPr>
    </w:p>
    <w:tbl>
      <w:tblPr>
        <w:tblStyle w:val="2"/>
        <w:tblW w:w="10560" w:type="dxa"/>
        <w:tblInd w:w="-885" w:type="dxa"/>
        <w:tblLayout w:type="fixed"/>
        <w:tblLook w:val="04A0"/>
      </w:tblPr>
      <w:tblGrid>
        <w:gridCol w:w="426"/>
        <w:gridCol w:w="1926"/>
        <w:gridCol w:w="2327"/>
        <w:gridCol w:w="1701"/>
        <w:gridCol w:w="2126"/>
        <w:gridCol w:w="851"/>
        <w:gridCol w:w="1203"/>
      </w:tblGrid>
      <w:tr w:rsidR="00845ED9" w:rsidTr="00620764">
        <w:tc>
          <w:tcPr>
            <w:tcW w:w="10560" w:type="dxa"/>
            <w:gridSpan w:val="7"/>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b/>
                <w:sz w:val="24"/>
                <w:szCs w:val="24"/>
              </w:rPr>
            </w:pPr>
            <w:r>
              <w:rPr>
                <w:rFonts w:ascii="Times New Roman" w:hAnsi="Times New Roman" w:cs="Times New Roman"/>
                <w:b/>
                <w:sz w:val="24"/>
                <w:szCs w:val="24"/>
              </w:rPr>
              <w:t>ВСЕРОССИЙСКАЯ ПРЕДМЕТНАЯ ОЛИМПИАДА</w:t>
            </w:r>
          </w:p>
        </w:tc>
      </w:tr>
      <w:tr w:rsidR="00845ED9" w:rsidTr="002C151E">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b/>
                <w:sz w:val="24"/>
                <w:szCs w:val="24"/>
              </w:rPr>
            </w:pPr>
            <w:r w:rsidRPr="007519B8">
              <w:rPr>
                <w:rFonts w:ascii="Times New Roman" w:hAnsi="Times New Roman" w:cs="Times New Roman"/>
                <w:b/>
                <w:sz w:val="24"/>
                <w:szCs w:val="24"/>
              </w:rPr>
              <w:t>№</w:t>
            </w:r>
          </w:p>
        </w:tc>
        <w:tc>
          <w:tcPr>
            <w:tcW w:w="1926"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b/>
                <w:sz w:val="24"/>
                <w:szCs w:val="24"/>
              </w:rPr>
            </w:pPr>
            <w:r>
              <w:rPr>
                <w:rFonts w:ascii="Times New Roman" w:hAnsi="Times New Roman" w:cs="Times New Roman"/>
                <w:b/>
                <w:sz w:val="24"/>
                <w:szCs w:val="24"/>
              </w:rPr>
              <w:t>Предмет</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sidP="00845ED9">
            <w:pPr>
              <w:rPr>
                <w:rFonts w:ascii="Times New Roman" w:hAnsi="Times New Roman" w:cs="Times New Roman"/>
                <w:b/>
                <w:sz w:val="24"/>
                <w:szCs w:val="24"/>
              </w:rPr>
            </w:pPr>
            <w:r>
              <w:rPr>
                <w:rFonts w:ascii="Times New Roman" w:hAnsi="Times New Roman" w:cs="Times New Roman"/>
                <w:b/>
                <w:sz w:val="24"/>
                <w:szCs w:val="24"/>
              </w:rPr>
              <w:t xml:space="preserve">     Этап </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b/>
                <w:sz w:val="24"/>
                <w:szCs w:val="24"/>
              </w:rPr>
            </w:pPr>
            <w:r>
              <w:rPr>
                <w:rFonts w:ascii="Times New Roman" w:hAnsi="Times New Roman" w:cs="Times New Roman"/>
                <w:b/>
                <w:sz w:val="24"/>
                <w:szCs w:val="24"/>
              </w:rPr>
              <w:t xml:space="preserve">Ф.И. </w:t>
            </w:r>
            <w:r>
              <w:rPr>
                <w:rFonts w:ascii="Times New Roman" w:eastAsia="Times New Roman" w:hAnsi="Times New Roman"/>
                <w:color w:val="F8F8F8"/>
                <w:spacing w:val="-100"/>
                <w:w w:val="50"/>
                <w:sz w:val="20"/>
                <w:szCs w:val="24"/>
                <w:lang w:eastAsia="ru-RU"/>
              </w:rPr>
              <w:t xml:space="preserve">математически </w:t>
            </w:r>
            <w:r>
              <w:rPr>
                <w:rFonts w:ascii="Times New Roman" w:hAnsi="Times New Roman" w:cs="Times New Roman"/>
                <w:b/>
                <w:sz w:val="24"/>
                <w:szCs w:val="24"/>
              </w:rPr>
              <w:t>учащегося</w:t>
            </w:r>
          </w:p>
        </w:tc>
        <w:tc>
          <w:tcPr>
            <w:tcW w:w="851" w:type="dxa"/>
            <w:tcBorders>
              <w:top w:val="single" w:sz="4" w:space="0" w:color="auto"/>
              <w:left w:val="single" w:sz="4" w:space="0" w:color="auto"/>
              <w:bottom w:val="single" w:sz="4" w:space="0" w:color="auto"/>
              <w:right w:val="single" w:sz="4" w:space="0" w:color="auto"/>
            </w:tcBorders>
            <w:hideMark/>
          </w:tcPr>
          <w:p w:rsidR="00845ED9" w:rsidRPr="00845ED9" w:rsidRDefault="00845ED9" w:rsidP="00845ED9">
            <w:pPr>
              <w:rPr>
                <w:rFonts w:ascii="Times New Roman" w:hAnsi="Times New Roman" w:cs="Times New Roman"/>
                <w:b/>
              </w:rPr>
            </w:pPr>
            <w:r w:rsidRPr="00845ED9">
              <w:rPr>
                <w:rFonts w:ascii="Times New Roman" w:hAnsi="Times New Roman" w:cs="Times New Roman"/>
                <w:b/>
              </w:rPr>
              <w:t>Класс</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b/>
                <w:sz w:val="24"/>
                <w:szCs w:val="24"/>
              </w:rPr>
            </w:pPr>
            <w:r>
              <w:rPr>
                <w:rFonts w:ascii="Times New Roman" w:hAnsi="Times New Roman" w:cs="Times New Roman"/>
                <w:b/>
                <w:sz w:val="24"/>
                <w:szCs w:val="24"/>
              </w:rPr>
              <w:t>Год</w:t>
            </w:r>
          </w:p>
        </w:tc>
      </w:tr>
      <w:tr w:rsidR="00845ED9" w:rsidTr="002C151E">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sidRPr="007519B8">
              <w:rPr>
                <w:rFonts w:ascii="Times New Roman" w:hAnsi="Times New Roman" w:cs="Times New Roman"/>
                <w:sz w:val="24"/>
                <w:szCs w:val="24"/>
              </w:rPr>
              <w:t>1</w:t>
            </w:r>
          </w:p>
        </w:tc>
        <w:tc>
          <w:tcPr>
            <w:tcW w:w="1926" w:type="dxa"/>
            <w:tcBorders>
              <w:top w:val="single" w:sz="4" w:space="0" w:color="auto"/>
              <w:left w:val="single" w:sz="4" w:space="0" w:color="auto"/>
              <w:bottom w:val="single" w:sz="4" w:space="0" w:color="auto"/>
              <w:right w:val="single" w:sz="4" w:space="0" w:color="auto"/>
            </w:tcBorders>
            <w:hideMark/>
          </w:tcPr>
          <w:p w:rsidR="00845ED9" w:rsidRDefault="00845ED9">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 xml:space="preserve">Призер </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613606" w:rsidP="009C31C1">
            <w:pPr>
              <w:rPr>
                <w:rFonts w:ascii="Times New Roman" w:hAnsi="Times New Roman" w:cs="Times New Roman"/>
                <w:sz w:val="24"/>
                <w:szCs w:val="24"/>
              </w:rPr>
            </w:pPr>
            <w:proofErr w:type="spellStart"/>
            <w:r>
              <w:rPr>
                <w:rFonts w:ascii="Times New Roman" w:hAnsi="Times New Roman" w:cs="Times New Roman"/>
                <w:sz w:val="24"/>
                <w:szCs w:val="24"/>
              </w:rPr>
              <w:t>Лашманова</w:t>
            </w:r>
            <w:proofErr w:type="spellEnd"/>
            <w:r>
              <w:rPr>
                <w:rFonts w:ascii="Times New Roman" w:hAnsi="Times New Roman" w:cs="Times New Roman"/>
                <w:sz w:val="24"/>
                <w:szCs w:val="24"/>
              </w:rPr>
              <w:t xml:space="preserve"> М.</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613606">
            <w:pPr>
              <w:jc w:val="center"/>
              <w:rPr>
                <w:rFonts w:ascii="Times New Roman" w:hAnsi="Times New Roman" w:cs="Times New Roman"/>
                <w:sz w:val="24"/>
                <w:szCs w:val="24"/>
              </w:rPr>
            </w:pPr>
            <w:r>
              <w:rPr>
                <w:rFonts w:ascii="Times New Roman" w:hAnsi="Times New Roman" w:cs="Times New Roman"/>
                <w:sz w:val="24"/>
                <w:szCs w:val="24"/>
              </w:rPr>
              <w:t>7</w:t>
            </w:r>
          </w:p>
        </w:tc>
        <w:tc>
          <w:tcPr>
            <w:tcW w:w="1203" w:type="dxa"/>
            <w:tcBorders>
              <w:top w:val="single" w:sz="4" w:space="0" w:color="auto"/>
              <w:left w:val="single" w:sz="4" w:space="0" w:color="auto"/>
              <w:bottom w:val="single" w:sz="4" w:space="0" w:color="auto"/>
              <w:right w:val="single" w:sz="4" w:space="0" w:color="auto"/>
            </w:tcBorders>
            <w:hideMark/>
          </w:tcPr>
          <w:p w:rsidR="00845ED9" w:rsidRPr="005E36A6" w:rsidRDefault="00845ED9" w:rsidP="00613606">
            <w:pPr>
              <w:jc w:val="center"/>
              <w:rPr>
                <w:rFonts w:ascii="Times New Roman" w:hAnsi="Times New Roman" w:cs="Times New Roman"/>
                <w:sz w:val="24"/>
                <w:szCs w:val="24"/>
                <w:lang w:val="en-US"/>
              </w:rPr>
            </w:pPr>
            <w:r>
              <w:rPr>
                <w:rFonts w:ascii="Times New Roman" w:hAnsi="Times New Roman" w:cs="Times New Roman"/>
                <w:sz w:val="24"/>
                <w:szCs w:val="24"/>
              </w:rPr>
              <w:t>201</w:t>
            </w:r>
            <w:r w:rsidR="00613606">
              <w:rPr>
                <w:rFonts w:ascii="Times New Roman" w:hAnsi="Times New Roman" w:cs="Times New Roman"/>
                <w:sz w:val="24"/>
                <w:szCs w:val="24"/>
              </w:rPr>
              <w:t>9</w:t>
            </w:r>
            <w:r>
              <w:rPr>
                <w:rFonts w:ascii="Times New Roman" w:hAnsi="Times New Roman" w:cs="Times New Roman"/>
                <w:sz w:val="24"/>
                <w:szCs w:val="24"/>
              </w:rPr>
              <w:t>-</w:t>
            </w:r>
            <w:r w:rsidR="00613606">
              <w:rPr>
                <w:rFonts w:ascii="Times New Roman" w:hAnsi="Times New Roman" w:cs="Times New Roman"/>
                <w:sz w:val="24"/>
                <w:szCs w:val="24"/>
              </w:rPr>
              <w:t>20</w:t>
            </w:r>
          </w:p>
        </w:tc>
      </w:tr>
      <w:tr w:rsidR="00845ED9" w:rsidTr="002C151E">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sidRPr="007519B8">
              <w:rPr>
                <w:rFonts w:ascii="Times New Roman" w:hAnsi="Times New Roman" w:cs="Times New Roman"/>
                <w:sz w:val="24"/>
                <w:szCs w:val="24"/>
              </w:rPr>
              <w:t>2</w:t>
            </w:r>
          </w:p>
        </w:tc>
        <w:tc>
          <w:tcPr>
            <w:tcW w:w="1926" w:type="dxa"/>
            <w:tcBorders>
              <w:top w:val="single" w:sz="4" w:space="0" w:color="auto"/>
              <w:left w:val="single" w:sz="4" w:space="0" w:color="auto"/>
              <w:bottom w:val="single" w:sz="4" w:space="0" w:color="auto"/>
              <w:right w:val="single" w:sz="4" w:space="0" w:color="auto"/>
            </w:tcBorders>
            <w:hideMark/>
          </w:tcPr>
          <w:p w:rsidR="00845ED9" w:rsidRDefault="00613606">
            <w:pPr>
              <w:rPr>
                <w:rFonts w:ascii="Times New Roman" w:hAnsi="Times New Roman" w:cs="Times New Roman"/>
                <w:sz w:val="24"/>
                <w:szCs w:val="24"/>
              </w:rPr>
            </w:pPr>
            <w:r>
              <w:rPr>
                <w:rFonts w:ascii="Times New Roman" w:hAnsi="Times New Roman" w:cs="Times New Roman"/>
                <w:sz w:val="24"/>
                <w:szCs w:val="24"/>
              </w:rPr>
              <w:t>Биология</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 w:rsidRPr="003E1981">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Призёр</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613606" w:rsidP="009C31C1">
            <w:pPr>
              <w:rPr>
                <w:rFonts w:ascii="Times New Roman" w:hAnsi="Times New Roman" w:cs="Times New Roman"/>
                <w:sz w:val="24"/>
                <w:szCs w:val="24"/>
              </w:rPr>
            </w:pPr>
            <w:proofErr w:type="spellStart"/>
            <w:r>
              <w:rPr>
                <w:rFonts w:ascii="Times New Roman" w:hAnsi="Times New Roman" w:cs="Times New Roman"/>
                <w:sz w:val="24"/>
                <w:szCs w:val="24"/>
              </w:rPr>
              <w:t>Лашманова</w:t>
            </w:r>
            <w:proofErr w:type="spellEnd"/>
            <w:r>
              <w:rPr>
                <w:rFonts w:ascii="Times New Roman" w:hAnsi="Times New Roman" w:cs="Times New Roman"/>
                <w:sz w:val="24"/>
                <w:szCs w:val="24"/>
              </w:rPr>
              <w:t xml:space="preserve"> М.</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613606">
            <w:pPr>
              <w:jc w:val="center"/>
              <w:rPr>
                <w:rFonts w:ascii="Times New Roman" w:hAnsi="Times New Roman" w:cs="Times New Roman"/>
                <w:sz w:val="24"/>
                <w:szCs w:val="24"/>
              </w:rPr>
            </w:pPr>
            <w:r>
              <w:rPr>
                <w:rFonts w:ascii="Times New Roman" w:hAnsi="Times New Roman" w:cs="Times New Roman"/>
                <w:sz w:val="24"/>
                <w:szCs w:val="24"/>
              </w:rPr>
              <w:t>8</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2C151E" w:rsidP="00613606">
            <w:pPr>
              <w:rPr>
                <w:rFonts w:ascii="Times New Roman" w:hAnsi="Times New Roman" w:cs="Times New Roman"/>
                <w:sz w:val="24"/>
                <w:szCs w:val="24"/>
              </w:rPr>
            </w:pPr>
            <w:r>
              <w:rPr>
                <w:rFonts w:ascii="Times New Roman" w:hAnsi="Times New Roman" w:cs="Times New Roman"/>
                <w:sz w:val="24"/>
                <w:szCs w:val="24"/>
              </w:rPr>
              <w:t xml:space="preserve">   </w:t>
            </w:r>
            <w:r w:rsidR="00845ED9">
              <w:rPr>
                <w:rFonts w:ascii="Times New Roman" w:hAnsi="Times New Roman" w:cs="Times New Roman"/>
                <w:sz w:val="24"/>
                <w:szCs w:val="24"/>
              </w:rPr>
              <w:t>20</w:t>
            </w:r>
            <w:r w:rsidR="00613606">
              <w:rPr>
                <w:rFonts w:ascii="Times New Roman" w:hAnsi="Times New Roman" w:cs="Times New Roman"/>
                <w:sz w:val="24"/>
                <w:szCs w:val="24"/>
              </w:rPr>
              <w:t>20</w:t>
            </w:r>
            <w:r w:rsidR="00845ED9">
              <w:rPr>
                <w:rFonts w:ascii="Times New Roman" w:hAnsi="Times New Roman" w:cs="Times New Roman"/>
                <w:sz w:val="24"/>
                <w:szCs w:val="24"/>
              </w:rPr>
              <w:t>-</w:t>
            </w:r>
            <w:r w:rsidR="00613606">
              <w:rPr>
                <w:rFonts w:ascii="Times New Roman" w:hAnsi="Times New Roman" w:cs="Times New Roman"/>
                <w:sz w:val="24"/>
                <w:szCs w:val="24"/>
              </w:rPr>
              <w:t>21</w:t>
            </w:r>
          </w:p>
        </w:tc>
      </w:tr>
    </w:tbl>
    <w:p w:rsidR="002C151E" w:rsidRDefault="002C151E" w:rsidP="00F9740D">
      <w:pPr>
        <w:spacing w:line="240" w:lineRule="auto"/>
        <w:jc w:val="both"/>
        <w:rPr>
          <w:rFonts w:ascii="Times New Roman" w:hAnsi="Times New Roman" w:cs="Times New Roman"/>
          <w:sz w:val="28"/>
          <w:szCs w:val="28"/>
        </w:rPr>
      </w:pPr>
    </w:p>
    <w:tbl>
      <w:tblPr>
        <w:tblStyle w:val="a8"/>
        <w:tblW w:w="10916" w:type="dxa"/>
        <w:tblInd w:w="-885" w:type="dxa"/>
        <w:tblLayout w:type="fixed"/>
        <w:tblLook w:val="04A0"/>
      </w:tblPr>
      <w:tblGrid>
        <w:gridCol w:w="426"/>
        <w:gridCol w:w="3686"/>
        <w:gridCol w:w="2126"/>
        <w:gridCol w:w="1559"/>
        <w:gridCol w:w="1843"/>
        <w:gridCol w:w="1276"/>
      </w:tblGrid>
      <w:tr w:rsidR="002C151E" w:rsidTr="00FA2F87">
        <w:tc>
          <w:tcPr>
            <w:tcW w:w="10916" w:type="dxa"/>
            <w:gridSpan w:val="6"/>
          </w:tcPr>
          <w:p w:rsidR="002C151E" w:rsidRPr="0061401C" w:rsidRDefault="002C151E" w:rsidP="0061401C">
            <w:pPr>
              <w:jc w:val="center"/>
              <w:rPr>
                <w:rFonts w:ascii="Times New Roman" w:hAnsi="Times New Roman" w:cs="Times New Roman"/>
                <w:b/>
                <w:sz w:val="28"/>
                <w:szCs w:val="28"/>
              </w:rPr>
            </w:pPr>
            <w:r w:rsidRPr="0061401C">
              <w:rPr>
                <w:rFonts w:ascii="Times New Roman" w:hAnsi="Times New Roman" w:cs="Times New Roman"/>
                <w:b/>
                <w:sz w:val="28"/>
                <w:szCs w:val="28"/>
              </w:rPr>
              <w:t>ВНЕУРОЧНАЯ ДЕЯТЕЛЬНОСТЬ ПО ПРЕДМЕТУ</w:t>
            </w:r>
          </w:p>
        </w:tc>
      </w:tr>
      <w:tr w:rsidR="002C151E" w:rsidTr="00C8049A">
        <w:trPr>
          <w:trHeight w:val="577"/>
        </w:trPr>
        <w:tc>
          <w:tcPr>
            <w:tcW w:w="426" w:type="dxa"/>
          </w:tcPr>
          <w:p w:rsidR="002C151E" w:rsidRDefault="002C151E" w:rsidP="00EB60CD">
            <w:pPr>
              <w:jc w:val="both"/>
              <w:rPr>
                <w:rFonts w:ascii="Times New Roman" w:hAnsi="Times New Roman" w:cs="Times New Roman"/>
                <w:sz w:val="28"/>
                <w:szCs w:val="28"/>
              </w:rPr>
            </w:pPr>
            <w:r>
              <w:rPr>
                <w:rFonts w:ascii="Times New Roman" w:hAnsi="Times New Roman" w:cs="Times New Roman"/>
                <w:sz w:val="28"/>
                <w:szCs w:val="28"/>
              </w:rPr>
              <w:t>№</w:t>
            </w:r>
          </w:p>
        </w:tc>
        <w:tc>
          <w:tcPr>
            <w:tcW w:w="3686" w:type="dxa"/>
          </w:tcPr>
          <w:p w:rsidR="002C151E" w:rsidRPr="002C151E" w:rsidRDefault="002C151E" w:rsidP="00EB60CD">
            <w:pPr>
              <w:jc w:val="both"/>
              <w:rPr>
                <w:rFonts w:ascii="Times New Roman" w:hAnsi="Times New Roman" w:cs="Times New Roman"/>
                <w:b/>
              </w:rPr>
            </w:pPr>
            <w:r w:rsidRPr="002C151E">
              <w:rPr>
                <w:rFonts w:ascii="Times New Roman" w:hAnsi="Times New Roman" w:cs="Times New Roman"/>
                <w:b/>
                <w:lang w:eastAsia="ru-RU"/>
              </w:rPr>
              <w:t xml:space="preserve">Наименование </w:t>
            </w:r>
            <w:r w:rsidRPr="002C151E">
              <w:rPr>
                <w:rFonts w:ascii="Times New Roman" w:eastAsia="Times New Roman" w:hAnsi="Times New Roman"/>
                <w:b/>
                <w:color w:val="F8F8F8"/>
                <w:spacing w:val="-100"/>
                <w:w w:val="50"/>
                <w:lang w:eastAsia="ru-RU"/>
              </w:rPr>
              <w:t xml:space="preserve">задача </w:t>
            </w:r>
            <w:r w:rsidRPr="002C151E">
              <w:rPr>
                <w:rFonts w:ascii="Times New Roman" w:hAnsi="Times New Roman" w:cs="Times New Roman"/>
                <w:b/>
                <w:lang w:eastAsia="ru-RU"/>
              </w:rPr>
              <w:t>конкурса</w:t>
            </w:r>
          </w:p>
        </w:tc>
        <w:tc>
          <w:tcPr>
            <w:tcW w:w="2126" w:type="dxa"/>
          </w:tcPr>
          <w:p w:rsidR="002C151E" w:rsidRPr="002C151E" w:rsidRDefault="002C151E" w:rsidP="00EB60CD">
            <w:pPr>
              <w:jc w:val="both"/>
              <w:rPr>
                <w:rFonts w:ascii="Times New Roman" w:hAnsi="Times New Roman" w:cs="Times New Roman"/>
                <w:b/>
              </w:rPr>
            </w:pPr>
            <w:r w:rsidRPr="002C151E">
              <w:rPr>
                <w:rFonts w:ascii="Times New Roman" w:hAnsi="Times New Roman" w:cs="Times New Roman"/>
                <w:b/>
                <w:lang w:eastAsia="ru-RU"/>
              </w:rPr>
              <w:t>Номинация</w:t>
            </w:r>
          </w:p>
        </w:tc>
        <w:tc>
          <w:tcPr>
            <w:tcW w:w="1559" w:type="dxa"/>
          </w:tcPr>
          <w:p w:rsidR="002C151E" w:rsidRPr="002C151E" w:rsidRDefault="002C151E" w:rsidP="00EB60CD">
            <w:pPr>
              <w:jc w:val="both"/>
              <w:rPr>
                <w:rFonts w:ascii="Times New Roman" w:hAnsi="Times New Roman" w:cs="Times New Roman"/>
                <w:b/>
              </w:rPr>
            </w:pPr>
            <w:r w:rsidRPr="002C151E">
              <w:rPr>
                <w:rFonts w:ascii="Times New Roman" w:hAnsi="Times New Roman" w:cs="Times New Roman"/>
                <w:b/>
                <w:lang w:eastAsia="ru-RU"/>
              </w:rPr>
              <w:t xml:space="preserve">Призовое </w:t>
            </w:r>
            <w:r w:rsidRPr="002C151E">
              <w:rPr>
                <w:rFonts w:ascii="Times New Roman" w:eastAsia="Times New Roman" w:hAnsi="Times New Roman"/>
                <w:b/>
                <w:color w:val="F8F8F8"/>
                <w:spacing w:val="-100"/>
                <w:w w:val="50"/>
                <w:lang w:eastAsia="ru-RU"/>
              </w:rPr>
              <w:t xml:space="preserve">задача </w:t>
            </w:r>
            <w:r w:rsidRPr="002C151E">
              <w:rPr>
                <w:rFonts w:ascii="Times New Roman" w:hAnsi="Times New Roman" w:cs="Times New Roman"/>
                <w:b/>
                <w:lang w:eastAsia="ru-RU"/>
              </w:rPr>
              <w:t>место</w:t>
            </w:r>
          </w:p>
        </w:tc>
        <w:tc>
          <w:tcPr>
            <w:tcW w:w="1843" w:type="dxa"/>
          </w:tcPr>
          <w:p w:rsidR="002C151E" w:rsidRPr="002C151E" w:rsidRDefault="002C151E" w:rsidP="00EB60CD">
            <w:pPr>
              <w:jc w:val="both"/>
              <w:rPr>
                <w:rFonts w:ascii="Times New Roman" w:hAnsi="Times New Roman" w:cs="Times New Roman"/>
                <w:b/>
              </w:rPr>
            </w:pPr>
            <w:r w:rsidRPr="002C151E">
              <w:rPr>
                <w:rFonts w:ascii="Times New Roman" w:hAnsi="Times New Roman" w:cs="Times New Roman"/>
                <w:b/>
                <w:lang w:eastAsia="ru-RU"/>
              </w:rPr>
              <w:t>Ф.И.ученика</w:t>
            </w:r>
          </w:p>
        </w:tc>
        <w:tc>
          <w:tcPr>
            <w:tcW w:w="1276" w:type="dxa"/>
          </w:tcPr>
          <w:p w:rsidR="002C151E" w:rsidRDefault="002C151E" w:rsidP="008D185B">
            <w:pPr>
              <w:jc w:val="center"/>
              <w:rPr>
                <w:rFonts w:ascii="Times New Roman" w:hAnsi="Times New Roman" w:cs="Times New Roman"/>
                <w:b/>
                <w:sz w:val="24"/>
                <w:szCs w:val="24"/>
              </w:rPr>
            </w:pPr>
            <w:r>
              <w:rPr>
                <w:rFonts w:ascii="Times New Roman" w:hAnsi="Times New Roman" w:cs="Times New Roman"/>
                <w:b/>
                <w:sz w:val="24"/>
                <w:szCs w:val="24"/>
              </w:rPr>
              <w:t>Год</w:t>
            </w:r>
          </w:p>
        </w:tc>
      </w:tr>
      <w:tr w:rsidR="003B3B7B" w:rsidRPr="00C8049A" w:rsidTr="00FA2F87">
        <w:tc>
          <w:tcPr>
            <w:tcW w:w="426" w:type="dxa"/>
          </w:tcPr>
          <w:p w:rsidR="003B3B7B" w:rsidRPr="00FC7C3E" w:rsidRDefault="003B3B7B" w:rsidP="00EB60CD">
            <w:pPr>
              <w:jc w:val="both"/>
              <w:rPr>
                <w:rFonts w:ascii="Times New Roman" w:hAnsi="Times New Roman" w:cs="Times New Roman"/>
                <w:sz w:val="20"/>
                <w:szCs w:val="20"/>
              </w:rPr>
            </w:pPr>
          </w:p>
        </w:tc>
        <w:tc>
          <w:tcPr>
            <w:tcW w:w="3686" w:type="dxa"/>
          </w:tcPr>
          <w:p w:rsidR="003B3B7B" w:rsidRDefault="003B3B7B" w:rsidP="00FC7C3E">
            <w:pPr>
              <w:rPr>
                <w:rFonts w:ascii="Times New Roman" w:hAnsi="Times New Roman" w:cs="Times New Roman"/>
                <w:sz w:val="24"/>
                <w:szCs w:val="24"/>
              </w:rPr>
            </w:pPr>
            <w:r>
              <w:rPr>
                <w:rFonts w:ascii="Times New Roman" w:hAnsi="Times New Roman" w:cs="Times New Roman"/>
                <w:sz w:val="24"/>
                <w:szCs w:val="24"/>
              </w:rPr>
              <w:t>Районный туристический слет</w:t>
            </w:r>
          </w:p>
        </w:tc>
        <w:tc>
          <w:tcPr>
            <w:tcW w:w="2126" w:type="dxa"/>
          </w:tcPr>
          <w:p w:rsidR="003B3B7B" w:rsidRPr="00240F24" w:rsidRDefault="003B3B7B" w:rsidP="00EB60CD">
            <w:pPr>
              <w:jc w:val="both"/>
              <w:rPr>
                <w:rFonts w:ascii="Times New Roman" w:hAnsi="Times New Roman" w:cs="Times New Roman"/>
                <w:sz w:val="24"/>
                <w:szCs w:val="24"/>
              </w:rPr>
            </w:pPr>
          </w:p>
        </w:tc>
        <w:tc>
          <w:tcPr>
            <w:tcW w:w="1559" w:type="dxa"/>
          </w:tcPr>
          <w:p w:rsidR="003B3B7B" w:rsidRPr="00FA2F87" w:rsidRDefault="003B3B7B" w:rsidP="00EB60CD">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843" w:type="dxa"/>
          </w:tcPr>
          <w:p w:rsidR="003B3B7B" w:rsidRPr="00FA2F87" w:rsidRDefault="003B3B7B" w:rsidP="00EB60CD">
            <w:pPr>
              <w:jc w:val="both"/>
              <w:rPr>
                <w:rFonts w:ascii="Times New Roman" w:hAnsi="Times New Roman" w:cs="Times New Roman"/>
                <w:sz w:val="24"/>
                <w:szCs w:val="24"/>
              </w:rPr>
            </w:pPr>
            <w:r>
              <w:rPr>
                <w:rFonts w:ascii="Times New Roman" w:hAnsi="Times New Roman" w:cs="Times New Roman"/>
                <w:sz w:val="24"/>
                <w:szCs w:val="24"/>
              </w:rPr>
              <w:t>Команда</w:t>
            </w:r>
          </w:p>
        </w:tc>
        <w:tc>
          <w:tcPr>
            <w:tcW w:w="1276" w:type="dxa"/>
            <w:vMerge w:val="restart"/>
          </w:tcPr>
          <w:p w:rsidR="003B3B7B" w:rsidRPr="00C8049A" w:rsidRDefault="003B3B7B" w:rsidP="0025687C">
            <w:pPr>
              <w:jc w:val="both"/>
              <w:rPr>
                <w:rFonts w:ascii="Times New Roman" w:hAnsi="Times New Roman" w:cs="Times New Roman"/>
                <w:b/>
                <w:sz w:val="24"/>
                <w:szCs w:val="24"/>
                <w:lang w:eastAsia="ru-RU"/>
              </w:rPr>
            </w:pPr>
          </w:p>
        </w:tc>
      </w:tr>
      <w:tr w:rsidR="003B3B7B" w:rsidRPr="00C8049A" w:rsidTr="00FA2F87">
        <w:tc>
          <w:tcPr>
            <w:tcW w:w="426" w:type="dxa"/>
          </w:tcPr>
          <w:p w:rsidR="003B3B7B" w:rsidRPr="00FC7C3E" w:rsidRDefault="003B3B7B" w:rsidP="00EB60CD">
            <w:pPr>
              <w:jc w:val="both"/>
              <w:rPr>
                <w:rFonts w:ascii="Times New Roman" w:hAnsi="Times New Roman" w:cs="Times New Roman"/>
                <w:sz w:val="20"/>
                <w:szCs w:val="20"/>
              </w:rPr>
            </w:pPr>
          </w:p>
        </w:tc>
        <w:tc>
          <w:tcPr>
            <w:tcW w:w="3686" w:type="dxa"/>
          </w:tcPr>
          <w:p w:rsidR="003B3B7B" w:rsidRDefault="003B3B7B" w:rsidP="00FC7C3E">
            <w:pP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Всероссийских соревнований «Шиповка юных» среди девочек 2007-2008 г. р.</w:t>
            </w:r>
          </w:p>
        </w:tc>
        <w:tc>
          <w:tcPr>
            <w:tcW w:w="2126" w:type="dxa"/>
          </w:tcPr>
          <w:p w:rsidR="003B3B7B" w:rsidRPr="00240F24" w:rsidRDefault="008F1F53" w:rsidP="00EB60CD">
            <w:pPr>
              <w:jc w:val="both"/>
              <w:rPr>
                <w:rFonts w:ascii="Times New Roman" w:hAnsi="Times New Roman" w:cs="Times New Roman"/>
                <w:sz w:val="24"/>
                <w:szCs w:val="24"/>
              </w:rPr>
            </w:pPr>
            <w:r>
              <w:rPr>
                <w:rFonts w:ascii="Times New Roman" w:hAnsi="Times New Roman" w:cs="Times New Roman"/>
                <w:sz w:val="24"/>
                <w:szCs w:val="24"/>
              </w:rPr>
              <w:t>Соревнования</w:t>
            </w:r>
          </w:p>
        </w:tc>
        <w:tc>
          <w:tcPr>
            <w:tcW w:w="1559" w:type="dxa"/>
          </w:tcPr>
          <w:p w:rsidR="003B3B7B" w:rsidRDefault="003B3B7B" w:rsidP="00EB60CD">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843" w:type="dxa"/>
          </w:tcPr>
          <w:p w:rsidR="003B3B7B" w:rsidRDefault="003B3B7B" w:rsidP="00EB60CD">
            <w:pPr>
              <w:jc w:val="both"/>
              <w:rPr>
                <w:rFonts w:ascii="Times New Roman" w:hAnsi="Times New Roman" w:cs="Times New Roman"/>
                <w:sz w:val="24"/>
                <w:szCs w:val="24"/>
              </w:rPr>
            </w:pPr>
            <w:r>
              <w:rPr>
                <w:rFonts w:ascii="Times New Roman" w:hAnsi="Times New Roman" w:cs="Times New Roman"/>
                <w:sz w:val="24"/>
                <w:szCs w:val="24"/>
              </w:rPr>
              <w:t>Команда</w:t>
            </w:r>
          </w:p>
        </w:tc>
        <w:tc>
          <w:tcPr>
            <w:tcW w:w="1276" w:type="dxa"/>
            <w:vMerge/>
          </w:tcPr>
          <w:p w:rsidR="003B3B7B" w:rsidRPr="00C8049A" w:rsidRDefault="003B3B7B" w:rsidP="0025687C">
            <w:pPr>
              <w:jc w:val="both"/>
              <w:rPr>
                <w:rFonts w:ascii="Times New Roman" w:hAnsi="Times New Roman" w:cs="Times New Roman"/>
                <w:b/>
                <w:sz w:val="24"/>
                <w:szCs w:val="24"/>
                <w:lang w:eastAsia="ru-RU"/>
              </w:rPr>
            </w:pPr>
          </w:p>
        </w:tc>
      </w:tr>
      <w:tr w:rsidR="003B3B7B" w:rsidRPr="00C8049A" w:rsidTr="00FA2F87">
        <w:tc>
          <w:tcPr>
            <w:tcW w:w="426" w:type="dxa"/>
          </w:tcPr>
          <w:p w:rsidR="003B3B7B" w:rsidRPr="00FC7C3E" w:rsidRDefault="003B3B7B" w:rsidP="00EB60CD">
            <w:pPr>
              <w:jc w:val="both"/>
              <w:rPr>
                <w:rFonts w:ascii="Times New Roman" w:hAnsi="Times New Roman" w:cs="Times New Roman"/>
                <w:sz w:val="20"/>
                <w:szCs w:val="20"/>
              </w:rPr>
            </w:pPr>
          </w:p>
        </w:tc>
        <w:tc>
          <w:tcPr>
            <w:tcW w:w="3686" w:type="dxa"/>
          </w:tcPr>
          <w:p w:rsidR="003B3B7B" w:rsidRDefault="003B3B7B" w:rsidP="00FC7C3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Талантоха</w:t>
            </w:r>
            <w:proofErr w:type="spellEnd"/>
            <w:r>
              <w:rPr>
                <w:rFonts w:ascii="Times New Roman" w:hAnsi="Times New Roman" w:cs="Times New Roman"/>
                <w:sz w:val="24"/>
                <w:szCs w:val="24"/>
              </w:rPr>
              <w:t>» Всероссийский конкурс для детей и педагогов</w:t>
            </w:r>
          </w:p>
        </w:tc>
        <w:tc>
          <w:tcPr>
            <w:tcW w:w="2126" w:type="dxa"/>
          </w:tcPr>
          <w:p w:rsidR="003B3B7B" w:rsidRPr="00240F24" w:rsidRDefault="003B3B7B" w:rsidP="00EB60CD">
            <w:pPr>
              <w:jc w:val="both"/>
              <w:rPr>
                <w:rFonts w:ascii="Times New Roman" w:hAnsi="Times New Roman" w:cs="Times New Roman"/>
                <w:sz w:val="24"/>
                <w:szCs w:val="24"/>
              </w:rPr>
            </w:pPr>
            <w:r>
              <w:rPr>
                <w:rFonts w:ascii="Times New Roman" w:hAnsi="Times New Roman" w:cs="Times New Roman"/>
                <w:sz w:val="24"/>
                <w:szCs w:val="24"/>
              </w:rPr>
              <w:t>Басни И.А.Крылова</w:t>
            </w:r>
          </w:p>
        </w:tc>
        <w:tc>
          <w:tcPr>
            <w:tcW w:w="1559" w:type="dxa"/>
          </w:tcPr>
          <w:p w:rsidR="003B3B7B" w:rsidRDefault="003B3B7B" w:rsidP="00EB60CD">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843" w:type="dxa"/>
          </w:tcPr>
          <w:p w:rsidR="003B3B7B" w:rsidRDefault="003B3B7B" w:rsidP="00EB60CD">
            <w:pPr>
              <w:jc w:val="both"/>
              <w:rPr>
                <w:rFonts w:ascii="Times New Roman" w:hAnsi="Times New Roman" w:cs="Times New Roman"/>
                <w:sz w:val="24"/>
                <w:szCs w:val="24"/>
              </w:rPr>
            </w:pPr>
            <w:proofErr w:type="spellStart"/>
            <w:r w:rsidRPr="00FA2F87">
              <w:rPr>
                <w:rFonts w:ascii="Times New Roman" w:hAnsi="Times New Roman" w:cs="Times New Roman"/>
                <w:sz w:val="24"/>
                <w:szCs w:val="24"/>
              </w:rPr>
              <w:t>Лашманова</w:t>
            </w:r>
            <w:proofErr w:type="spellEnd"/>
            <w:r>
              <w:rPr>
                <w:rFonts w:ascii="Times New Roman" w:hAnsi="Times New Roman" w:cs="Times New Roman"/>
                <w:sz w:val="24"/>
                <w:szCs w:val="24"/>
              </w:rPr>
              <w:t xml:space="preserve"> М.</w:t>
            </w:r>
          </w:p>
        </w:tc>
        <w:tc>
          <w:tcPr>
            <w:tcW w:w="1276" w:type="dxa"/>
            <w:vMerge/>
          </w:tcPr>
          <w:p w:rsidR="003B3B7B" w:rsidRPr="00C8049A" w:rsidRDefault="003B3B7B" w:rsidP="0025687C">
            <w:pPr>
              <w:jc w:val="both"/>
              <w:rPr>
                <w:rFonts w:ascii="Times New Roman" w:hAnsi="Times New Roman" w:cs="Times New Roman"/>
                <w:b/>
                <w:sz w:val="24"/>
                <w:szCs w:val="24"/>
                <w:lang w:eastAsia="ru-RU"/>
              </w:rPr>
            </w:pPr>
          </w:p>
        </w:tc>
      </w:tr>
      <w:tr w:rsidR="003B3B7B" w:rsidRPr="00C8049A" w:rsidTr="00FA2F87">
        <w:tc>
          <w:tcPr>
            <w:tcW w:w="426" w:type="dxa"/>
          </w:tcPr>
          <w:p w:rsidR="003B3B7B" w:rsidRPr="00FC7C3E" w:rsidRDefault="003B3B7B" w:rsidP="00EB60CD">
            <w:pPr>
              <w:jc w:val="both"/>
              <w:rPr>
                <w:rFonts w:ascii="Times New Roman" w:hAnsi="Times New Roman" w:cs="Times New Roman"/>
                <w:sz w:val="20"/>
                <w:szCs w:val="20"/>
              </w:rPr>
            </w:pPr>
          </w:p>
        </w:tc>
        <w:tc>
          <w:tcPr>
            <w:tcW w:w="3686" w:type="dxa"/>
          </w:tcPr>
          <w:p w:rsidR="003B3B7B" w:rsidRDefault="003B3B7B" w:rsidP="00FC7C3E">
            <w:pPr>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«Наш друг – мир знаний»</w:t>
            </w:r>
          </w:p>
        </w:tc>
        <w:tc>
          <w:tcPr>
            <w:tcW w:w="2126" w:type="dxa"/>
          </w:tcPr>
          <w:p w:rsidR="003B3B7B" w:rsidRDefault="003B3B7B" w:rsidP="00EB60CD">
            <w:pPr>
              <w:jc w:val="both"/>
              <w:rPr>
                <w:rFonts w:ascii="Times New Roman" w:hAnsi="Times New Roman" w:cs="Times New Roman"/>
                <w:sz w:val="24"/>
                <w:szCs w:val="24"/>
              </w:rPr>
            </w:pPr>
            <w:r>
              <w:rPr>
                <w:rFonts w:ascii="Times New Roman" w:hAnsi="Times New Roman" w:cs="Times New Roman"/>
                <w:sz w:val="24"/>
                <w:szCs w:val="24"/>
              </w:rPr>
              <w:t>Олимпиада</w:t>
            </w:r>
          </w:p>
        </w:tc>
        <w:tc>
          <w:tcPr>
            <w:tcW w:w="1559" w:type="dxa"/>
          </w:tcPr>
          <w:p w:rsidR="003B3B7B" w:rsidRDefault="003B3B7B" w:rsidP="0025687C">
            <w:pPr>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843" w:type="dxa"/>
          </w:tcPr>
          <w:p w:rsidR="003B3B7B" w:rsidRDefault="003B3B7B" w:rsidP="0025687C">
            <w:pPr>
              <w:jc w:val="both"/>
              <w:rPr>
                <w:rFonts w:ascii="Times New Roman" w:hAnsi="Times New Roman" w:cs="Times New Roman"/>
                <w:sz w:val="24"/>
                <w:szCs w:val="24"/>
              </w:rPr>
            </w:pPr>
            <w:r>
              <w:rPr>
                <w:rFonts w:ascii="Times New Roman" w:hAnsi="Times New Roman" w:cs="Times New Roman"/>
                <w:sz w:val="24"/>
                <w:szCs w:val="24"/>
              </w:rPr>
              <w:t>Кожевникова Олеся.</w:t>
            </w:r>
          </w:p>
        </w:tc>
        <w:tc>
          <w:tcPr>
            <w:tcW w:w="1276" w:type="dxa"/>
            <w:vMerge/>
          </w:tcPr>
          <w:p w:rsidR="003B3B7B" w:rsidRPr="00C8049A" w:rsidRDefault="003B3B7B" w:rsidP="0025687C">
            <w:pPr>
              <w:jc w:val="both"/>
              <w:rPr>
                <w:rFonts w:ascii="Times New Roman" w:hAnsi="Times New Roman" w:cs="Times New Roman"/>
                <w:b/>
                <w:sz w:val="24"/>
                <w:szCs w:val="24"/>
                <w:lang w:eastAsia="ru-RU"/>
              </w:rPr>
            </w:pPr>
          </w:p>
        </w:tc>
      </w:tr>
      <w:tr w:rsidR="003B3B7B" w:rsidRPr="00C8049A" w:rsidTr="00FA2F87">
        <w:tc>
          <w:tcPr>
            <w:tcW w:w="426" w:type="dxa"/>
          </w:tcPr>
          <w:p w:rsidR="003B3B7B" w:rsidRPr="00FC7C3E" w:rsidRDefault="003B3B7B" w:rsidP="00EB60CD">
            <w:pPr>
              <w:jc w:val="both"/>
              <w:rPr>
                <w:rFonts w:ascii="Times New Roman" w:hAnsi="Times New Roman" w:cs="Times New Roman"/>
                <w:sz w:val="20"/>
                <w:szCs w:val="20"/>
              </w:rPr>
            </w:pPr>
          </w:p>
        </w:tc>
        <w:tc>
          <w:tcPr>
            <w:tcW w:w="3686" w:type="dxa"/>
          </w:tcPr>
          <w:p w:rsidR="003B3B7B" w:rsidRDefault="003B3B7B" w:rsidP="0025687C">
            <w:pPr>
              <w:rPr>
                <w:rFonts w:ascii="Times New Roman" w:hAnsi="Times New Roman" w:cs="Times New Roman"/>
                <w:sz w:val="28"/>
                <w:szCs w:val="28"/>
              </w:rPr>
            </w:pPr>
            <w:r>
              <w:rPr>
                <w:rFonts w:ascii="Times New Roman" w:hAnsi="Times New Roman" w:cs="Times New Roman"/>
                <w:sz w:val="24"/>
                <w:szCs w:val="24"/>
              </w:rPr>
              <w:t xml:space="preserve">Муниципальный </w:t>
            </w:r>
            <w:r w:rsidRPr="00240F24">
              <w:rPr>
                <w:rFonts w:ascii="Times New Roman" w:hAnsi="Times New Roman" w:cs="Times New Roman"/>
                <w:sz w:val="24"/>
                <w:szCs w:val="24"/>
              </w:rPr>
              <w:t>Пушкинский фестиваль искусств</w:t>
            </w:r>
          </w:p>
        </w:tc>
        <w:tc>
          <w:tcPr>
            <w:tcW w:w="2126" w:type="dxa"/>
          </w:tcPr>
          <w:p w:rsidR="003B3B7B" w:rsidRPr="00FC7C3E" w:rsidRDefault="003B3B7B" w:rsidP="0025687C">
            <w:pPr>
              <w:jc w:val="both"/>
              <w:rPr>
                <w:rFonts w:ascii="Times New Roman" w:hAnsi="Times New Roman" w:cs="Times New Roman"/>
                <w:sz w:val="24"/>
                <w:szCs w:val="24"/>
              </w:rPr>
            </w:pPr>
            <w:r w:rsidRPr="00FC7C3E">
              <w:rPr>
                <w:rFonts w:ascii="Times New Roman" w:hAnsi="Times New Roman" w:cs="Times New Roman"/>
                <w:sz w:val="24"/>
                <w:szCs w:val="24"/>
              </w:rPr>
              <w:t xml:space="preserve">Художественное чтение </w:t>
            </w:r>
          </w:p>
        </w:tc>
        <w:tc>
          <w:tcPr>
            <w:tcW w:w="1559" w:type="dxa"/>
          </w:tcPr>
          <w:p w:rsidR="003B3B7B" w:rsidRDefault="003B3B7B" w:rsidP="0025687C">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843" w:type="dxa"/>
          </w:tcPr>
          <w:p w:rsidR="003B3B7B" w:rsidRPr="00FA2F87" w:rsidRDefault="003B3B7B" w:rsidP="0025687C">
            <w:pPr>
              <w:jc w:val="both"/>
              <w:rPr>
                <w:rFonts w:ascii="Times New Roman" w:hAnsi="Times New Roman" w:cs="Times New Roman"/>
                <w:sz w:val="24"/>
                <w:szCs w:val="24"/>
              </w:rPr>
            </w:pPr>
            <w:proofErr w:type="spellStart"/>
            <w:r>
              <w:rPr>
                <w:rFonts w:ascii="Times New Roman" w:hAnsi="Times New Roman" w:cs="Times New Roman"/>
                <w:sz w:val="24"/>
                <w:szCs w:val="24"/>
                <w:lang w:eastAsia="ru-RU"/>
              </w:rPr>
              <w:t>Каргаполов</w:t>
            </w:r>
            <w:proofErr w:type="spellEnd"/>
            <w:r>
              <w:rPr>
                <w:rFonts w:ascii="Times New Roman" w:hAnsi="Times New Roman" w:cs="Times New Roman"/>
                <w:sz w:val="24"/>
                <w:szCs w:val="24"/>
                <w:lang w:eastAsia="ru-RU"/>
              </w:rPr>
              <w:t xml:space="preserve"> П.</w:t>
            </w:r>
          </w:p>
        </w:tc>
        <w:tc>
          <w:tcPr>
            <w:tcW w:w="1276" w:type="dxa"/>
            <w:vMerge/>
          </w:tcPr>
          <w:p w:rsidR="003B3B7B" w:rsidRPr="00C8049A" w:rsidRDefault="003B3B7B" w:rsidP="0025687C">
            <w:pPr>
              <w:jc w:val="both"/>
              <w:rPr>
                <w:rFonts w:ascii="Times New Roman" w:hAnsi="Times New Roman" w:cs="Times New Roman"/>
                <w:b/>
                <w:sz w:val="24"/>
                <w:szCs w:val="24"/>
                <w:lang w:eastAsia="ru-RU"/>
              </w:rPr>
            </w:pPr>
          </w:p>
        </w:tc>
      </w:tr>
      <w:tr w:rsidR="003B3B7B" w:rsidRPr="00C8049A" w:rsidTr="00FA2F87">
        <w:tc>
          <w:tcPr>
            <w:tcW w:w="426" w:type="dxa"/>
          </w:tcPr>
          <w:p w:rsidR="003B3B7B" w:rsidRPr="00FC7C3E" w:rsidRDefault="003B3B7B" w:rsidP="00EB60CD">
            <w:pPr>
              <w:jc w:val="both"/>
              <w:rPr>
                <w:rFonts w:ascii="Times New Roman" w:hAnsi="Times New Roman" w:cs="Times New Roman"/>
                <w:sz w:val="20"/>
                <w:szCs w:val="20"/>
              </w:rPr>
            </w:pPr>
          </w:p>
        </w:tc>
        <w:tc>
          <w:tcPr>
            <w:tcW w:w="3686" w:type="dxa"/>
          </w:tcPr>
          <w:p w:rsidR="003B3B7B" w:rsidRPr="00EC5311" w:rsidRDefault="003B3B7B" w:rsidP="00CE005F">
            <w:pPr>
              <w:rPr>
                <w:rFonts w:ascii="Times New Roman" w:hAnsi="Times New Roman" w:cs="Times New Roman"/>
                <w:sz w:val="24"/>
                <w:szCs w:val="24"/>
              </w:rPr>
            </w:pPr>
            <w:r w:rsidRPr="00CE005F">
              <w:rPr>
                <w:rFonts w:ascii="Times New Roman" w:hAnsi="Times New Roman" w:cs="Times New Roman"/>
                <w:sz w:val="32"/>
                <w:szCs w:val="32"/>
              </w:rPr>
              <w:t xml:space="preserve"> </w:t>
            </w:r>
            <w:r w:rsidR="005E36A6" w:rsidRPr="005E36A6">
              <w:rPr>
                <w:rFonts w:ascii="Times New Roman" w:hAnsi="Times New Roman" w:cs="Times New Roman"/>
                <w:sz w:val="24"/>
                <w:szCs w:val="32"/>
                <w:lang w:val="en-US"/>
              </w:rPr>
              <w:t>VII</w:t>
            </w:r>
            <w:r w:rsidR="005E36A6" w:rsidRPr="005E36A6">
              <w:rPr>
                <w:rFonts w:ascii="Times New Roman" w:hAnsi="Times New Roman" w:cs="Times New Roman"/>
                <w:sz w:val="24"/>
                <w:szCs w:val="32"/>
              </w:rPr>
              <w:t xml:space="preserve"> - </w:t>
            </w:r>
            <w:r w:rsidRPr="00CE005F">
              <w:rPr>
                <w:rFonts w:ascii="Times New Roman" w:hAnsi="Times New Roman" w:cs="Times New Roman"/>
                <w:sz w:val="32"/>
                <w:szCs w:val="32"/>
              </w:rPr>
              <w:t xml:space="preserve"> </w:t>
            </w:r>
            <w:r>
              <w:rPr>
                <w:rFonts w:ascii="Times New Roman" w:hAnsi="Times New Roman" w:cs="Times New Roman"/>
                <w:sz w:val="24"/>
                <w:szCs w:val="24"/>
              </w:rPr>
              <w:t>Республиканский конкурс проектно- исследовательских работ «Природа и мы»</w:t>
            </w:r>
          </w:p>
        </w:tc>
        <w:tc>
          <w:tcPr>
            <w:tcW w:w="2126" w:type="dxa"/>
          </w:tcPr>
          <w:p w:rsidR="003B3B7B" w:rsidRPr="004019C4" w:rsidRDefault="003B3B7B" w:rsidP="005F0537">
            <w:pPr>
              <w:jc w:val="both"/>
              <w:rPr>
                <w:rFonts w:ascii="Times New Roman" w:hAnsi="Times New Roman" w:cs="Times New Roman"/>
                <w:sz w:val="24"/>
                <w:szCs w:val="24"/>
              </w:rPr>
            </w:pPr>
            <w:r>
              <w:rPr>
                <w:rFonts w:ascii="Times New Roman" w:hAnsi="Times New Roman" w:cs="Times New Roman"/>
                <w:sz w:val="24"/>
                <w:szCs w:val="24"/>
              </w:rPr>
              <w:t>«</w:t>
            </w:r>
            <w:r w:rsidR="005F0537">
              <w:rPr>
                <w:rFonts w:ascii="Times New Roman" w:hAnsi="Times New Roman" w:cs="Times New Roman"/>
                <w:sz w:val="24"/>
                <w:szCs w:val="24"/>
              </w:rPr>
              <w:t>Юный помощник природы</w:t>
            </w:r>
            <w:r>
              <w:rPr>
                <w:rFonts w:ascii="Times New Roman" w:hAnsi="Times New Roman" w:cs="Times New Roman"/>
                <w:sz w:val="24"/>
                <w:szCs w:val="24"/>
              </w:rPr>
              <w:t>»</w:t>
            </w:r>
          </w:p>
        </w:tc>
        <w:tc>
          <w:tcPr>
            <w:tcW w:w="1559" w:type="dxa"/>
          </w:tcPr>
          <w:p w:rsidR="003B3B7B" w:rsidRDefault="003B3B7B"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Призер </w:t>
            </w:r>
          </w:p>
        </w:tc>
        <w:tc>
          <w:tcPr>
            <w:tcW w:w="1843" w:type="dxa"/>
          </w:tcPr>
          <w:p w:rsidR="003B3B7B" w:rsidRPr="00EC5311" w:rsidRDefault="005F0537" w:rsidP="0025687C">
            <w:pPr>
              <w:jc w:val="both"/>
              <w:rPr>
                <w:rFonts w:ascii="Times New Roman" w:hAnsi="Times New Roman" w:cs="Times New Roman"/>
                <w:sz w:val="24"/>
                <w:szCs w:val="24"/>
              </w:rPr>
            </w:pPr>
            <w:r>
              <w:rPr>
                <w:rFonts w:ascii="Times New Roman" w:hAnsi="Times New Roman" w:cs="Times New Roman"/>
                <w:sz w:val="24"/>
                <w:szCs w:val="24"/>
              </w:rPr>
              <w:t>Чубарова</w:t>
            </w:r>
            <w:proofErr w:type="gramStart"/>
            <w:r>
              <w:rPr>
                <w:rFonts w:ascii="Times New Roman" w:hAnsi="Times New Roman" w:cs="Times New Roman"/>
                <w:sz w:val="24"/>
                <w:szCs w:val="24"/>
              </w:rPr>
              <w:t xml:space="preserve"> А</w:t>
            </w:r>
            <w:proofErr w:type="gramEnd"/>
          </w:p>
        </w:tc>
        <w:tc>
          <w:tcPr>
            <w:tcW w:w="1276" w:type="dxa"/>
            <w:vMerge/>
          </w:tcPr>
          <w:p w:rsidR="003B3B7B" w:rsidRPr="00C8049A" w:rsidRDefault="003B3B7B" w:rsidP="0025687C">
            <w:pPr>
              <w:jc w:val="both"/>
              <w:rPr>
                <w:rFonts w:ascii="Times New Roman" w:hAnsi="Times New Roman" w:cs="Times New Roman"/>
                <w:b/>
                <w:sz w:val="28"/>
                <w:szCs w:val="28"/>
              </w:rPr>
            </w:pPr>
          </w:p>
        </w:tc>
      </w:tr>
      <w:tr w:rsidR="00C8049A" w:rsidTr="00FA2F87">
        <w:tc>
          <w:tcPr>
            <w:tcW w:w="426" w:type="dxa"/>
          </w:tcPr>
          <w:p w:rsidR="00C8049A" w:rsidRPr="005F0537" w:rsidRDefault="00C8049A" w:rsidP="00EB60CD">
            <w:pPr>
              <w:jc w:val="both"/>
              <w:rPr>
                <w:rFonts w:ascii="Times New Roman" w:hAnsi="Times New Roman" w:cs="Times New Roman"/>
                <w:sz w:val="24"/>
                <w:szCs w:val="24"/>
              </w:rPr>
            </w:pPr>
          </w:p>
        </w:tc>
        <w:tc>
          <w:tcPr>
            <w:tcW w:w="3686" w:type="dxa"/>
          </w:tcPr>
          <w:p w:rsidR="00C8049A" w:rsidRPr="005F0537" w:rsidRDefault="00C8049A" w:rsidP="00CE005F">
            <w:pPr>
              <w:rPr>
                <w:rFonts w:ascii="Times New Roman" w:hAnsi="Times New Roman" w:cs="Times New Roman"/>
                <w:sz w:val="24"/>
                <w:szCs w:val="24"/>
              </w:rPr>
            </w:pPr>
            <w:r w:rsidRPr="005F0537">
              <w:rPr>
                <w:rFonts w:ascii="Times New Roman" w:hAnsi="Times New Roman" w:cs="Times New Roman"/>
                <w:sz w:val="24"/>
                <w:szCs w:val="24"/>
              </w:rPr>
              <w:t>Конкурс</w:t>
            </w:r>
            <w:r>
              <w:rPr>
                <w:rFonts w:ascii="Times New Roman" w:hAnsi="Times New Roman" w:cs="Times New Roman"/>
                <w:sz w:val="24"/>
                <w:szCs w:val="24"/>
              </w:rPr>
              <w:t xml:space="preserve"> «Мир безопасности»</w:t>
            </w:r>
          </w:p>
        </w:tc>
        <w:tc>
          <w:tcPr>
            <w:tcW w:w="2126" w:type="dxa"/>
          </w:tcPr>
          <w:p w:rsidR="00C8049A" w:rsidRPr="005F0537" w:rsidRDefault="00C8049A" w:rsidP="003B3B7B">
            <w:pPr>
              <w:jc w:val="both"/>
              <w:rPr>
                <w:rFonts w:ascii="Times New Roman" w:hAnsi="Times New Roman" w:cs="Times New Roman"/>
                <w:sz w:val="24"/>
                <w:szCs w:val="24"/>
              </w:rPr>
            </w:pPr>
            <w:r>
              <w:rPr>
                <w:rFonts w:ascii="Times New Roman" w:hAnsi="Times New Roman" w:cs="Times New Roman"/>
                <w:sz w:val="24"/>
                <w:szCs w:val="24"/>
              </w:rPr>
              <w:t>Проект «Кругозор»</w:t>
            </w:r>
          </w:p>
        </w:tc>
        <w:tc>
          <w:tcPr>
            <w:tcW w:w="1559" w:type="dxa"/>
          </w:tcPr>
          <w:p w:rsidR="00C8049A" w:rsidRPr="005F0537" w:rsidRDefault="00C8049A"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Победитель</w:t>
            </w:r>
          </w:p>
        </w:tc>
        <w:tc>
          <w:tcPr>
            <w:tcW w:w="1843" w:type="dxa"/>
          </w:tcPr>
          <w:p w:rsidR="00C8049A" w:rsidRPr="005F0537" w:rsidRDefault="00C8049A" w:rsidP="0025687C">
            <w:pPr>
              <w:jc w:val="both"/>
              <w:rPr>
                <w:rFonts w:ascii="Times New Roman" w:hAnsi="Times New Roman" w:cs="Times New Roman"/>
                <w:sz w:val="24"/>
                <w:szCs w:val="24"/>
              </w:rPr>
            </w:pPr>
            <w:r>
              <w:rPr>
                <w:rFonts w:ascii="Times New Roman" w:hAnsi="Times New Roman" w:cs="Times New Roman"/>
                <w:sz w:val="24"/>
                <w:szCs w:val="24"/>
              </w:rPr>
              <w:t>Громова Анастасия</w:t>
            </w:r>
          </w:p>
        </w:tc>
        <w:tc>
          <w:tcPr>
            <w:tcW w:w="1276" w:type="dxa"/>
            <w:vMerge w:val="restart"/>
          </w:tcPr>
          <w:p w:rsidR="00C8049A" w:rsidRPr="005F0537" w:rsidRDefault="00C8049A" w:rsidP="0025687C">
            <w:pPr>
              <w:jc w:val="both"/>
              <w:rPr>
                <w:rFonts w:ascii="Times New Roman" w:hAnsi="Times New Roman" w:cs="Times New Roman"/>
                <w:sz w:val="24"/>
                <w:szCs w:val="24"/>
              </w:rPr>
            </w:pPr>
          </w:p>
        </w:tc>
      </w:tr>
      <w:tr w:rsidR="00C8049A" w:rsidTr="00FA2F87">
        <w:tc>
          <w:tcPr>
            <w:tcW w:w="426" w:type="dxa"/>
          </w:tcPr>
          <w:p w:rsidR="00C8049A" w:rsidRPr="005F0537" w:rsidRDefault="00C8049A" w:rsidP="00EB60CD">
            <w:pPr>
              <w:jc w:val="both"/>
              <w:rPr>
                <w:rFonts w:ascii="Times New Roman" w:hAnsi="Times New Roman" w:cs="Times New Roman"/>
                <w:sz w:val="24"/>
                <w:szCs w:val="24"/>
              </w:rPr>
            </w:pPr>
          </w:p>
        </w:tc>
        <w:tc>
          <w:tcPr>
            <w:tcW w:w="3686" w:type="dxa"/>
          </w:tcPr>
          <w:p w:rsidR="00C8049A" w:rsidRPr="005F0537" w:rsidRDefault="00C8049A" w:rsidP="00CE005F">
            <w:pPr>
              <w:rPr>
                <w:rFonts w:ascii="Times New Roman" w:hAnsi="Times New Roman" w:cs="Times New Roman"/>
                <w:sz w:val="24"/>
                <w:szCs w:val="24"/>
              </w:rPr>
            </w:pPr>
            <w:proofErr w:type="spellStart"/>
            <w:r>
              <w:rPr>
                <w:rFonts w:ascii="Times New Roman" w:hAnsi="Times New Roman" w:cs="Times New Roman"/>
                <w:sz w:val="24"/>
                <w:szCs w:val="24"/>
              </w:rPr>
              <w:t>Рассударики</w:t>
            </w:r>
            <w:proofErr w:type="spellEnd"/>
            <w:r>
              <w:rPr>
                <w:rFonts w:ascii="Times New Roman" w:hAnsi="Times New Roman" w:cs="Times New Roman"/>
                <w:sz w:val="24"/>
                <w:szCs w:val="24"/>
              </w:rPr>
              <w:t xml:space="preserve"> конкурсы для детей и педагогов</w:t>
            </w:r>
          </w:p>
        </w:tc>
        <w:tc>
          <w:tcPr>
            <w:tcW w:w="2126" w:type="dxa"/>
          </w:tcPr>
          <w:p w:rsidR="00C8049A" w:rsidRDefault="00C8049A" w:rsidP="003B3B7B">
            <w:pPr>
              <w:jc w:val="both"/>
              <w:rPr>
                <w:rFonts w:ascii="Times New Roman" w:hAnsi="Times New Roman" w:cs="Times New Roman"/>
                <w:sz w:val="24"/>
                <w:szCs w:val="24"/>
              </w:rPr>
            </w:pPr>
            <w:r>
              <w:rPr>
                <w:rFonts w:ascii="Times New Roman" w:hAnsi="Times New Roman" w:cs="Times New Roman"/>
                <w:sz w:val="24"/>
                <w:szCs w:val="24"/>
              </w:rPr>
              <w:t>Викторина  по басням И.А.Крылова</w:t>
            </w:r>
          </w:p>
        </w:tc>
        <w:tc>
          <w:tcPr>
            <w:tcW w:w="1559" w:type="dxa"/>
          </w:tcPr>
          <w:p w:rsidR="00C8049A" w:rsidRDefault="00C8049A"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Победитель</w:t>
            </w:r>
          </w:p>
        </w:tc>
        <w:tc>
          <w:tcPr>
            <w:tcW w:w="1843" w:type="dxa"/>
          </w:tcPr>
          <w:p w:rsidR="00C8049A" w:rsidRDefault="00C8049A" w:rsidP="0025687C">
            <w:pPr>
              <w:jc w:val="both"/>
              <w:rPr>
                <w:rFonts w:ascii="Times New Roman" w:hAnsi="Times New Roman" w:cs="Times New Roman"/>
                <w:sz w:val="24"/>
                <w:szCs w:val="24"/>
              </w:rPr>
            </w:pPr>
            <w:proofErr w:type="spellStart"/>
            <w:r>
              <w:rPr>
                <w:rFonts w:ascii="Times New Roman" w:hAnsi="Times New Roman" w:cs="Times New Roman"/>
                <w:sz w:val="24"/>
                <w:szCs w:val="24"/>
              </w:rPr>
              <w:t>Мандажи</w:t>
            </w:r>
            <w:proofErr w:type="spellEnd"/>
            <w:r>
              <w:rPr>
                <w:rFonts w:ascii="Times New Roman" w:hAnsi="Times New Roman" w:cs="Times New Roman"/>
                <w:sz w:val="24"/>
                <w:szCs w:val="24"/>
              </w:rPr>
              <w:t xml:space="preserve"> Каролина</w:t>
            </w:r>
          </w:p>
        </w:tc>
        <w:tc>
          <w:tcPr>
            <w:tcW w:w="1276" w:type="dxa"/>
            <w:vMerge/>
          </w:tcPr>
          <w:p w:rsidR="00C8049A" w:rsidRPr="005F0537" w:rsidRDefault="00C8049A" w:rsidP="0025687C">
            <w:pPr>
              <w:jc w:val="both"/>
              <w:rPr>
                <w:rFonts w:ascii="Times New Roman" w:hAnsi="Times New Roman" w:cs="Times New Roman"/>
                <w:sz w:val="24"/>
                <w:szCs w:val="24"/>
              </w:rPr>
            </w:pPr>
          </w:p>
        </w:tc>
      </w:tr>
      <w:tr w:rsidR="00C8049A" w:rsidTr="00FA2F87">
        <w:tc>
          <w:tcPr>
            <w:tcW w:w="426" w:type="dxa"/>
          </w:tcPr>
          <w:p w:rsidR="00C8049A" w:rsidRPr="003B3B7B" w:rsidRDefault="00C8049A" w:rsidP="00EB60CD">
            <w:pPr>
              <w:jc w:val="both"/>
              <w:rPr>
                <w:rFonts w:ascii="Times New Roman" w:hAnsi="Times New Roman" w:cs="Times New Roman"/>
                <w:sz w:val="20"/>
                <w:szCs w:val="20"/>
                <w:highlight w:val="yellow"/>
              </w:rPr>
            </w:pPr>
          </w:p>
        </w:tc>
        <w:tc>
          <w:tcPr>
            <w:tcW w:w="3686" w:type="dxa"/>
          </w:tcPr>
          <w:p w:rsidR="00C8049A" w:rsidRDefault="00C8049A" w:rsidP="00FC7C3E">
            <w:pPr>
              <w:rPr>
                <w:rFonts w:ascii="Times New Roman" w:hAnsi="Times New Roman" w:cs="Times New Roman"/>
                <w:sz w:val="28"/>
                <w:szCs w:val="28"/>
              </w:rPr>
            </w:pPr>
            <w:r>
              <w:rPr>
                <w:rFonts w:ascii="Times New Roman" w:hAnsi="Times New Roman" w:cs="Times New Roman"/>
                <w:sz w:val="24"/>
                <w:szCs w:val="24"/>
              </w:rPr>
              <w:t xml:space="preserve">Муниципальный </w:t>
            </w:r>
            <w:r w:rsidRPr="00240F24">
              <w:rPr>
                <w:rFonts w:ascii="Times New Roman" w:hAnsi="Times New Roman" w:cs="Times New Roman"/>
                <w:sz w:val="24"/>
                <w:szCs w:val="24"/>
              </w:rPr>
              <w:t>Пушкинский фестиваль искусств</w:t>
            </w:r>
          </w:p>
        </w:tc>
        <w:tc>
          <w:tcPr>
            <w:tcW w:w="2126" w:type="dxa"/>
          </w:tcPr>
          <w:p w:rsidR="00C8049A" w:rsidRPr="00FC7C3E" w:rsidRDefault="00C8049A" w:rsidP="00EB60CD">
            <w:pPr>
              <w:jc w:val="both"/>
              <w:rPr>
                <w:rFonts w:ascii="Times New Roman" w:hAnsi="Times New Roman" w:cs="Times New Roman"/>
                <w:sz w:val="24"/>
                <w:szCs w:val="24"/>
              </w:rPr>
            </w:pPr>
            <w:r w:rsidRPr="00FC7C3E">
              <w:rPr>
                <w:rFonts w:ascii="Times New Roman" w:hAnsi="Times New Roman" w:cs="Times New Roman"/>
                <w:sz w:val="24"/>
                <w:szCs w:val="24"/>
              </w:rPr>
              <w:t xml:space="preserve">Художественное чтение </w:t>
            </w:r>
          </w:p>
        </w:tc>
        <w:tc>
          <w:tcPr>
            <w:tcW w:w="1559" w:type="dxa"/>
          </w:tcPr>
          <w:p w:rsidR="00C8049A" w:rsidRDefault="00C8049A" w:rsidP="008D185B">
            <w:pPr>
              <w:jc w:val="both"/>
              <w:rPr>
                <w:rFonts w:ascii="Times New Roman" w:hAnsi="Times New Roman" w:cs="Times New Roman"/>
                <w:sz w:val="28"/>
                <w:szCs w:val="28"/>
              </w:rPr>
            </w:pPr>
            <w:r>
              <w:rPr>
                <w:rFonts w:ascii="Times New Roman" w:hAnsi="Times New Roman" w:cs="Times New Roman"/>
                <w:sz w:val="24"/>
                <w:szCs w:val="24"/>
                <w:lang w:eastAsia="ru-RU"/>
              </w:rPr>
              <w:t>Участник</w:t>
            </w:r>
          </w:p>
        </w:tc>
        <w:tc>
          <w:tcPr>
            <w:tcW w:w="1843" w:type="dxa"/>
          </w:tcPr>
          <w:p w:rsidR="00C8049A" w:rsidRPr="00FA2F87" w:rsidRDefault="00C8049A" w:rsidP="008D185B">
            <w:pPr>
              <w:jc w:val="both"/>
              <w:rPr>
                <w:rFonts w:ascii="Times New Roman" w:hAnsi="Times New Roman" w:cs="Times New Roman"/>
                <w:sz w:val="24"/>
                <w:szCs w:val="24"/>
              </w:rPr>
            </w:pPr>
            <w:proofErr w:type="spellStart"/>
            <w:r>
              <w:rPr>
                <w:rFonts w:ascii="Times New Roman" w:hAnsi="Times New Roman" w:cs="Times New Roman"/>
                <w:sz w:val="24"/>
                <w:szCs w:val="24"/>
                <w:lang w:eastAsia="ru-RU"/>
              </w:rPr>
              <w:t>Клестова</w:t>
            </w:r>
            <w:proofErr w:type="spellEnd"/>
            <w:r>
              <w:rPr>
                <w:rFonts w:ascii="Times New Roman" w:hAnsi="Times New Roman" w:cs="Times New Roman"/>
                <w:sz w:val="24"/>
                <w:szCs w:val="24"/>
                <w:lang w:eastAsia="ru-RU"/>
              </w:rPr>
              <w:t xml:space="preserve"> В.</w:t>
            </w:r>
          </w:p>
        </w:tc>
        <w:tc>
          <w:tcPr>
            <w:tcW w:w="1276" w:type="dxa"/>
            <w:vMerge w:val="restart"/>
          </w:tcPr>
          <w:p w:rsidR="00C8049A" w:rsidRPr="00FA2F87" w:rsidRDefault="00C8049A" w:rsidP="007930C1">
            <w:pPr>
              <w:jc w:val="both"/>
              <w:rPr>
                <w:rFonts w:ascii="Times New Roman" w:hAnsi="Times New Roman" w:cs="Times New Roman"/>
                <w:sz w:val="24"/>
                <w:szCs w:val="24"/>
              </w:rPr>
            </w:pPr>
            <w:r>
              <w:rPr>
                <w:rFonts w:ascii="Times New Roman" w:hAnsi="Times New Roman" w:cs="Times New Roman"/>
                <w:sz w:val="24"/>
                <w:szCs w:val="24"/>
                <w:lang w:eastAsia="ru-RU"/>
              </w:rPr>
              <w:t>2018-19</w:t>
            </w:r>
          </w:p>
          <w:p w:rsidR="00C8049A" w:rsidRPr="00FA2F87" w:rsidRDefault="00C8049A" w:rsidP="007930C1">
            <w:pPr>
              <w:jc w:val="both"/>
              <w:rPr>
                <w:rFonts w:ascii="Times New Roman" w:hAnsi="Times New Roman" w:cs="Times New Roman"/>
                <w:sz w:val="24"/>
                <w:szCs w:val="24"/>
              </w:rPr>
            </w:pPr>
          </w:p>
        </w:tc>
      </w:tr>
      <w:tr w:rsidR="00C8049A" w:rsidTr="00FA2F87">
        <w:tc>
          <w:tcPr>
            <w:tcW w:w="426" w:type="dxa"/>
          </w:tcPr>
          <w:p w:rsidR="00C8049A" w:rsidRPr="003B3B7B" w:rsidRDefault="00C8049A" w:rsidP="00EB60CD">
            <w:pPr>
              <w:jc w:val="both"/>
              <w:rPr>
                <w:rFonts w:ascii="Times New Roman" w:hAnsi="Times New Roman" w:cs="Times New Roman"/>
                <w:sz w:val="20"/>
                <w:szCs w:val="20"/>
                <w:highlight w:val="yellow"/>
              </w:rPr>
            </w:pPr>
          </w:p>
        </w:tc>
        <w:tc>
          <w:tcPr>
            <w:tcW w:w="3686" w:type="dxa"/>
          </w:tcPr>
          <w:p w:rsidR="00C8049A" w:rsidRPr="00EC5311" w:rsidRDefault="00C8049A" w:rsidP="0025687C">
            <w:pPr>
              <w:rPr>
                <w:rFonts w:ascii="Times New Roman" w:hAnsi="Times New Roman" w:cs="Times New Roman"/>
                <w:sz w:val="24"/>
                <w:szCs w:val="24"/>
              </w:rPr>
            </w:pPr>
            <w:r w:rsidRPr="00CE005F">
              <w:rPr>
                <w:rFonts w:ascii="Times New Roman" w:hAnsi="Times New Roman" w:cs="Times New Roman"/>
                <w:sz w:val="32"/>
                <w:szCs w:val="32"/>
              </w:rPr>
              <w:t xml:space="preserve"> </w:t>
            </w:r>
            <w:r w:rsidR="005E36A6" w:rsidRPr="005E36A6">
              <w:rPr>
                <w:rFonts w:ascii="Times New Roman" w:hAnsi="Times New Roman" w:cs="Times New Roman"/>
                <w:sz w:val="24"/>
                <w:szCs w:val="32"/>
                <w:lang w:val="en-US"/>
              </w:rPr>
              <w:t>VII</w:t>
            </w:r>
            <w:r w:rsidR="005E36A6" w:rsidRPr="005E36A6">
              <w:rPr>
                <w:rFonts w:ascii="Times New Roman" w:hAnsi="Times New Roman" w:cs="Times New Roman"/>
                <w:sz w:val="24"/>
                <w:szCs w:val="32"/>
              </w:rPr>
              <w:t xml:space="preserve"> - </w:t>
            </w:r>
            <w:r>
              <w:rPr>
                <w:rFonts w:ascii="Times New Roman" w:hAnsi="Times New Roman" w:cs="Times New Roman"/>
                <w:sz w:val="24"/>
                <w:szCs w:val="24"/>
              </w:rPr>
              <w:t>Республиканский конкурс проектно- исследовательских работ «Природа и мы»</w:t>
            </w:r>
          </w:p>
        </w:tc>
        <w:tc>
          <w:tcPr>
            <w:tcW w:w="2126" w:type="dxa"/>
          </w:tcPr>
          <w:p w:rsidR="00C8049A" w:rsidRPr="004019C4" w:rsidRDefault="00C8049A" w:rsidP="005F0537">
            <w:pPr>
              <w:jc w:val="both"/>
              <w:rPr>
                <w:rFonts w:ascii="Times New Roman" w:hAnsi="Times New Roman" w:cs="Times New Roman"/>
                <w:sz w:val="24"/>
                <w:szCs w:val="24"/>
              </w:rPr>
            </w:pPr>
            <w:r>
              <w:rPr>
                <w:rFonts w:ascii="Times New Roman" w:hAnsi="Times New Roman" w:cs="Times New Roman"/>
                <w:sz w:val="24"/>
                <w:szCs w:val="24"/>
              </w:rPr>
              <w:t>«Красота нашего края»</w:t>
            </w:r>
          </w:p>
        </w:tc>
        <w:tc>
          <w:tcPr>
            <w:tcW w:w="1559" w:type="dxa"/>
          </w:tcPr>
          <w:p w:rsidR="00C8049A" w:rsidRDefault="00C8049A"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Призер </w:t>
            </w:r>
          </w:p>
        </w:tc>
        <w:tc>
          <w:tcPr>
            <w:tcW w:w="1843" w:type="dxa"/>
          </w:tcPr>
          <w:p w:rsidR="00C8049A" w:rsidRPr="00EC5311" w:rsidRDefault="00C8049A" w:rsidP="0025687C">
            <w:pPr>
              <w:jc w:val="both"/>
              <w:rPr>
                <w:rFonts w:ascii="Times New Roman" w:hAnsi="Times New Roman" w:cs="Times New Roman"/>
                <w:sz w:val="24"/>
                <w:szCs w:val="24"/>
              </w:rPr>
            </w:pPr>
            <w:proofErr w:type="spellStart"/>
            <w:r>
              <w:rPr>
                <w:rFonts w:ascii="Times New Roman" w:hAnsi="Times New Roman" w:cs="Times New Roman"/>
                <w:sz w:val="24"/>
                <w:szCs w:val="24"/>
              </w:rPr>
              <w:t>Клестова</w:t>
            </w:r>
            <w:proofErr w:type="spellEnd"/>
            <w:r>
              <w:rPr>
                <w:rFonts w:ascii="Times New Roman" w:hAnsi="Times New Roman" w:cs="Times New Roman"/>
                <w:sz w:val="24"/>
                <w:szCs w:val="24"/>
              </w:rPr>
              <w:t xml:space="preserve"> В.</w:t>
            </w:r>
          </w:p>
        </w:tc>
        <w:tc>
          <w:tcPr>
            <w:tcW w:w="1276" w:type="dxa"/>
            <w:vMerge/>
          </w:tcPr>
          <w:p w:rsidR="00C8049A" w:rsidRDefault="00C8049A" w:rsidP="007930C1">
            <w:pPr>
              <w:jc w:val="both"/>
              <w:rPr>
                <w:rFonts w:ascii="Times New Roman" w:hAnsi="Times New Roman" w:cs="Times New Roman"/>
                <w:sz w:val="24"/>
                <w:szCs w:val="24"/>
                <w:lang w:eastAsia="ru-RU"/>
              </w:rPr>
            </w:pPr>
          </w:p>
        </w:tc>
      </w:tr>
      <w:tr w:rsidR="00C8049A" w:rsidTr="00FA2F87">
        <w:tc>
          <w:tcPr>
            <w:tcW w:w="426" w:type="dxa"/>
          </w:tcPr>
          <w:p w:rsidR="00C8049A" w:rsidRPr="003B3B7B" w:rsidRDefault="00C8049A" w:rsidP="00EB60CD">
            <w:pPr>
              <w:jc w:val="both"/>
              <w:rPr>
                <w:rFonts w:ascii="Times New Roman" w:hAnsi="Times New Roman" w:cs="Times New Roman"/>
                <w:sz w:val="20"/>
                <w:szCs w:val="20"/>
                <w:highlight w:val="yellow"/>
              </w:rPr>
            </w:pPr>
          </w:p>
        </w:tc>
        <w:tc>
          <w:tcPr>
            <w:tcW w:w="3686" w:type="dxa"/>
          </w:tcPr>
          <w:p w:rsidR="00C8049A" w:rsidRPr="00EC5311" w:rsidRDefault="005E36A6" w:rsidP="00C8049A">
            <w:pPr>
              <w:rPr>
                <w:rFonts w:ascii="Times New Roman" w:hAnsi="Times New Roman" w:cs="Times New Roman"/>
                <w:sz w:val="24"/>
                <w:szCs w:val="24"/>
              </w:rPr>
            </w:pPr>
            <w:r w:rsidRPr="005E36A6">
              <w:rPr>
                <w:rFonts w:ascii="Times New Roman" w:hAnsi="Times New Roman" w:cs="Times New Roman"/>
                <w:sz w:val="24"/>
                <w:szCs w:val="32"/>
                <w:lang w:val="en-US"/>
              </w:rPr>
              <w:t>VI</w:t>
            </w:r>
            <w:r>
              <w:rPr>
                <w:rFonts w:ascii="Times New Roman" w:hAnsi="Times New Roman" w:cs="Times New Roman"/>
                <w:sz w:val="24"/>
                <w:szCs w:val="32"/>
                <w:lang w:val="en-US"/>
              </w:rPr>
              <w:t xml:space="preserve"> </w:t>
            </w:r>
            <w:r w:rsidRPr="005E36A6">
              <w:rPr>
                <w:rFonts w:ascii="Times New Roman" w:hAnsi="Times New Roman" w:cs="Times New Roman"/>
                <w:sz w:val="24"/>
                <w:szCs w:val="32"/>
              </w:rPr>
              <w:t xml:space="preserve">- </w:t>
            </w:r>
            <w:r w:rsidR="00C8049A">
              <w:rPr>
                <w:rFonts w:ascii="Times New Roman" w:hAnsi="Times New Roman" w:cs="Times New Roman"/>
                <w:sz w:val="24"/>
                <w:szCs w:val="24"/>
              </w:rPr>
              <w:t xml:space="preserve">Республиканский конкурс </w:t>
            </w:r>
            <w:r w:rsidR="00C8049A">
              <w:rPr>
                <w:rFonts w:ascii="Times New Roman" w:hAnsi="Times New Roman" w:cs="Times New Roman"/>
                <w:sz w:val="24"/>
                <w:szCs w:val="24"/>
              </w:rPr>
              <w:lastRenderedPageBreak/>
              <w:t>«Наследие»</w:t>
            </w:r>
          </w:p>
        </w:tc>
        <w:tc>
          <w:tcPr>
            <w:tcW w:w="2126" w:type="dxa"/>
          </w:tcPr>
          <w:p w:rsidR="00C8049A" w:rsidRPr="004019C4" w:rsidRDefault="00C8049A" w:rsidP="0025687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«Историческая </w:t>
            </w:r>
            <w:r>
              <w:rPr>
                <w:rFonts w:ascii="Times New Roman" w:hAnsi="Times New Roman" w:cs="Times New Roman"/>
                <w:sz w:val="24"/>
                <w:szCs w:val="24"/>
              </w:rPr>
              <w:lastRenderedPageBreak/>
              <w:t>страница»</w:t>
            </w:r>
          </w:p>
        </w:tc>
        <w:tc>
          <w:tcPr>
            <w:tcW w:w="1559" w:type="dxa"/>
          </w:tcPr>
          <w:p w:rsidR="00C8049A" w:rsidRDefault="00C8049A"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Призер </w:t>
            </w:r>
          </w:p>
        </w:tc>
        <w:tc>
          <w:tcPr>
            <w:tcW w:w="1843" w:type="dxa"/>
          </w:tcPr>
          <w:p w:rsidR="00C8049A" w:rsidRPr="00EC5311" w:rsidRDefault="00C8049A" w:rsidP="0025687C">
            <w:pPr>
              <w:jc w:val="both"/>
              <w:rPr>
                <w:rFonts w:ascii="Times New Roman" w:hAnsi="Times New Roman" w:cs="Times New Roman"/>
                <w:sz w:val="24"/>
                <w:szCs w:val="24"/>
              </w:rPr>
            </w:pPr>
            <w:proofErr w:type="spellStart"/>
            <w:r>
              <w:rPr>
                <w:rFonts w:ascii="Times New Roman" w:hAnsi="Times New Roman" w:cs="Times New Roman"/>
                <w:sz w:val="24"/>
                <w:szCs w:val="24"/>
              </w:rPr>
              <w:t>Лашманова</w:t>
            </w:r>
            <w:proofErr w:type="spellEnd"/>
            <w:r>
              <w:rPr>
                <w:rFonts w:ascii="Times New Roman" w:hAnsi="Times New Roman" w:cs="Times New Roman"/>
                <w:sz w:val="24"/>
                <w:szCs w:val="24"/>
              </w:rPr>
              <w:t xml:space="preserve"> М.</w:t>
            </w:r>
          </w:p>
        </w:tc>
        <w:tc>
          <w:tcPr>
            <w:tcW w:w="1276" w:type="dxa"/>
            <w:vMerge/>
          </w:tcPr>
          <w:p w:rsidR="00C8049A" w:rsidRDefault="00C8049A" w:rsidP="007930C1">
            <w:pPr>
              <w:jc w:val="both"/>
              <w:rPr>
                <w:rFonts w:ascii="Times New Roman" w:hAnsi="Times New Roman" w:cs="Times New Roman"/>
                <w:sz w:val="24"/>
                <w:szCs w:val="24"/>
                <w:lang w:eastAsia="ru-RU"/>
              </w:rPr>
            </w:pPr>
          </w:p>
        </w:tc>
      </w:tr>
      <w:tr w:rsidR="00C8049A" w:rsidTr="00FA2F87">
        <w:tc>
          <w:tcPr>
            <w:tcW w:w="426" w:type="dxa"/>
          </w:tcPr>
          <w:p w:rsidR="00C8049A" w:rsidRPr="008F1F53" w:rsidRDefault="00C8049A" w:rsidP="00EB60CD">
            <w:pPr>
              <w:jc w:val="both"/>
              <w:rPr>
                <w:rFonts w:ascii="Times New Roman" w:hAnsi="Times New Roman" w:cs="Times New Roman"/>
                <w:sz w:val="24"/>
                <w:szCs w:val="24"/>
                <w:highlight w:val="yellow"/>
              </w:rPr>
            </w:pPr>
          </w:p>
        </w:tc>
        <w:tc>
          <w:tcPr>
            <w:tcW w:w="3686" w:type="dxa"/>
          </w:tcPr>
          <w:p w:rsidR="00C8049A" w:rsidRPr="008F1F53" w:rsidRDefault="00C8049A" w:rsidP="008F1F53">
            <w:pPr>
              <w:rPr>
                <w:rFonts w:ascii="Times New Roman" w:hAnsi="Times New Roman" w:cs="Times New Roman"/>
                <w:sz w:val="24"/>
                <w:szCs w:val="24"/>
              </w:rPr>
            </w:pPr>
            <w:r w:rsidRPr="008F1F53">
              <w:rPr>
                <w:rFonts w:ascii="Times New Roman" w:hAnsi="Times New Roman" w:cs="Times New Roman"/>
                <w:sz w:val="24"/>
                <w:szCs w:val="24"/>
              </w:rPr>
              <w:t>Муниципальный конкурс инсценировки военно-патриотической песни</w:t>
            </w:r>
            <w:r>
              <w:rPr>
                <w:rFonts w:ascii="Times New Roman" w:hAnsi="Times New Roman" w:cs="Times New Roman"/>
                <w:sz w:val="24"/>
                <w:szCs w:val="24"/>
              </w:rPr>
              <w:t xml:space="preserve"> «Во славу Отечества». Посвященному Дню защитника Отечества</w:t>
            </w:r>
            <w:r w:rsidRPr="008F1F53">
              <w:rPr>
                <w:rFonts w:ascii="Times New Roman" w:hAnsi="Times New Roman" w:cs="Times New Roman"/>
                <w:sz w:val="24"/>
                <w:szCs w:val="24"/>
              </w:rPr>
              <w:t xml:space="preserve"> </w:t>
            </w:r>
          </w:p>
        </w:tc>
        <w:tc>
          <w:tcPr>
            <w:tcW w:w="2126" w:type="dxa"/>
          </w:tcPr>
          <w:p w:rsidR="00C8049A" w:rsidRPr="008F1F53" w:rsidRDefault="00C8049A" w:rsidP="0025687C">
            <w:pPr>
              <w:jc w:val="both"/>
              <w:rPr>
                <w:rFonts w:ascii="Times New Roman" w:hAnsi="Times New Roman" w:cs="Times New Roman"/>
                <w:sz w:val="24"/>
                <w:szCs w:val="24"/>
              </w:rPr>
            </w:pPr>
            <w:r>
              <w:rPr>
                <w:rFonts w:ascii="Times New Roman" w:hAnsi="Times New Roman" w:cs="Times New Roman"/>
                <w:sz w:val="24"/>
                <w:szCs w:val="24"/>
              </w:rPr>
              <w:t>Инсценировка</w:t>
            </w:r>
          </w:p>
        </w:tc>
        <w:tc>
          <w:tcPr>
            <w:tcW w:w="1559" w:type="dxa"/>
          </w:tcPr>
          <w:p w:rsidR="00C8049A" w:rsidRPr="008F1F53" w:rsidRDefault="00C8049A"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Призеры</w:t>
            </w:r>
          </w:p>
        </w:tc>
        <w:tc>
          <w:tcPr>
            <w:tcW w:w="1843" w:type="dxa"/>
          </w:tcPr>
          <w:p w:rsidR="00C8049A" w:rsidRPr="008F1F53" w:rsidRDefault="00C8049A" w:rsidP="0025687C">
            <w:pPr>
              <w:jc w:val="both"/>
              <w:rPr>
                <w:rFonts w:ascii="Times New Roman" w:hAnsi="Times New Roman" w:cs="Times New Roman"/>
                <w:sz w:val="24"/>
                <w:szCs w:val="24"/>
              </w:rPr>
            </w:pPr>
            <w:r>
              <w:rPr>
                <w:rFonts w:ascii="Times New Roman" w:hAnsi="Times New Roman" w:cs="Times New Roman"/>
                <w:sz w:val="24"/>
                <w:szCs w:val="24"/>
              </w:rPr>
              <w:t xml:space="preserve">Команда учащихся 9-11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276" w:type="dxa"/>
            <w:vMerge/>
          </w:tcPr>
          <w:p w:rsidR="00C8049A" w:rsidRPr="008F1F53" w:rsidRDefault="00C8049A" w:rsidP="007930C1">
            <w:pPr>
              <w:jc w:val="both"/>
              <w:rPr>
                <w:rFonts w:ascii="Times New Roman" w:hAnsi="Times New Roman" w:cs="Times New Roman"/>
                <w:sz w:val="24"/>
                <w:szCs w:val="24"/>
                <w:lang w:eastAsia="ru-RU"/>
              </w:rPr>
            </w:pPr>
          </w:p>
        </w:tc>
      </w:tr>
      <w:tr w:rsidR="00C8049A" w:rsidTr="00FA2F87">
        <w:tc>
          <w:tcPr>
            <w:tcW w:w="426" w:type="dxa"/>
          </w:tcPr>
          <w:p w:rsidR="00C8049A" w:rsidRPr="008F1F53" w:rsidRDefault="00C8049A" w:rsidP="00EB60CD">
            <w:pPr>
              <w:jc w:val="both"/>
              <w:rPr>
                <w:rFonts w:ascii="Times New Roman" w:hAnsi="Times New Roman" w:cs="Times New Roman"/>
                <w:sz w:val="24"/>
                <w:szCs w:val="24"/>
                <w:highlight w:val="yellow"/>
              </w:rPr>
            </w:pPr>
          </w:p>
        </w:tc>
        <w:tc>
          <w:tcPr>
            <w:tcW w:w="3686" w:type="dxa"/>
          </w:tcPr>
          <w:p w:rsidR="00C8049A" w:rsidRPr="008F1F53" w:rsidRDefault="00C8049A" w:rsidP="00C8049A">
            <w:pPr>
              <w:rPr>
                <w:rFonts w:ascii="Times New Roman" w:hAnsi="Times New Roman" w:cs="Times New Roman"/>
                <w:sz w:val="24"/>
                <w:szCs w:val="24"/>
              </w:rPr>
            </w:pPr>
            <w:r>
              <w:rPr>
                <w:rFonts w:ascii="Times New Roman" w:hAnsi="Times New Roman" w:cs="Times New Roman"/>
                <w:sz w:val="24"/>
                <w:szCs w:val="24"/>
              </w:rPr>
              <w:t>Республиканский конкурс на знание государственных и региональных символик и атрибутов РФ, РМ</w:t>
            </w:r>
          </w:p>
        </w:tc>
        <w:tc>
          <w:tcPr>
            <w:tcW w:w="2126" w:type="dxa"/>
          </w:tcPr>
          <w:p w:rsidR="00C8049A" w:rsidRDefault="00C8049A" w:rsidP="0025687C">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Декаративн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прикладное  искусство»</w:t>
            </w:r>
          </w:p>
        </w:tc>
        <w:tc>
          <w:tcPr>
            <w:tcW w:w="1559" w:type="dxa"/>
          </w:tcPr>
          <w:p w:rsidR="00C8049A" w:rsidRDefault="00C8049A"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w:t>
            </w:r>
          </w:p>
        </w:tc>
        <w:tc>
          <w:tcPr>
            <w:tcW w:w="1843" w:type="dxa"/>
          </w:tcPr>
          <w:p w:rsidR="00C8049A" w:rsidRDefault="00C8049A" w:rsidP="0025687C">
            <w:pPr>
              <w:jc w:val="both"/>
              <w:rPr>
                <w:rFonts w:ascii="Times New Roman" w:hAnsi="Times New Roman" w:cs="Times New Roman"/>
                <w:sz w:val="24"/>
                <w:szCs w:val="24"/>
              </w:rPr>
            </w:pPr>
            <w:r>
              <w:rPr>
                <w:rFonts w:ascii="Times New Roman" w:hAnsi="Times New Roman" w:cs="Times New Roman"/>
                <w:sz w:val="24"/>
                <w:szCs w:val="24"/>
              </w:rPr>
              <w:t>Чубарова А.</w:t>
            </w:r>
          </w:p>
        </w:tc>
        <w:tc>
          <w:tcPr>
            <w:tcW w:w="1276" w:type="dxa"/>
            <w:vMerge/>
          </w:tcPr>
          <w:p w:rsidR="00C8049A" w:rsidRPr="008F1F53" w:rsidRDefault="00C8049A" w:rsidP="007930C1">
            <w:pPr>
              <w:jc w:val="both"/>
              <w:rPr>
                <w:rFonts w:ascii="Times New Roman" w:hAnsi="Times New Roman" w:cs="Times New Roman"/>
                <w:sz w:val="24"/>
                <w:szCs w:val="24"/>
                <w:lang w:eastAsia="ru-RU"/>
              </w:rPr>
            </w:pPr>
          </w:p>
        </w:tc>
      </w:tr>
      <w:tr w:rsidR="00CD6AD3" w:rsidTr="00FA2F87">
        <w:tc>
          <w:tcPr>
            <w:tcW w:w="426" w:type="dxa"/>
          </w:tcPr>
          <w:p w:rsidR="00CD6AD3" w:rsidRPr="008F1F53" w:rsidRDefault="00CD6AD3" w:rsidP="00EB60CD">
            <w:pPr>
              <w:jc w:val="both"/>
              <w:rPr>
                <w:rFonts w:ascii="Times New Roman" w:hAnsi="Times New Roman" w:cs="Times New Roman"/>
                <w:sz w:val="24"/>
                <w:szCs w:val="24"/>
                <w:highlight w:val="yellow"/>
              </w:rPr>
            </w:pPr>
          </w:p>
        </w:tc>
        <w:tc>
          <w:tcPr>
            <w:tcW w:w="3686" w:type="dxa"/>
          </w:tcPr>
          <w:p w:rsidR="00CD6AD3" w:rsidRPr="00EC5311" w:rsidRDefault="00CD6AD3" w:rsidP="005E36A6">
            <w:pPr>
              <w:rPr>
                <w:rFonts w:ascii="Times New Roman" w:hAnsi="Times New Roman" w:cs="Times New Roman"/>
                <w:sz w:val="24"/>
                <w:szCs w:val="24"/>
              </w:rPr>
            </w:pPr>
            <w:r w:rsidRPr="00CE005F">
              <w:rPr>
                <w:rFonts w:ascii="Times New Roman" w:hAnsi="Times New Roman" w:cs="Times New Roman"/>
                <w:sz w:val="32"/>
                <w:szCs w:val="32"/>
              </w:rPr>
              <w:t xml:space="preserve"> </w:t>
            </w:r>
            <w:r w:rsidR="005E36A6" w:rsidRPr="005E36A6">
              <w:rPr>
                <w:rFonts w:ascii="Times New Roman" w:hAnsi="Times New Roman" w:cs="Times New Roman"/>
                <w:sz w:val="24"/>
                <w:szCs w:val="32"/>
                <w:lang w:val="en-US"/>
              </w:rPr>
              <w:t>VII</w:t>
            </w:r>
            <w:r w:rsidR="005E36A6" w:rsidRPr="005E36A6">
              <w:rPr>
                <w:rFonts w:ascii="Times New Roman" w:hAnsi="Times New Roman" w:cs="Times New Roman"/>
                <w:sz w:val="24"/>
                <w:szCs w:val="32"/>
              </w:rPr>
              <w:t xml:space="preserve"> </w:t>
            </w:r>
            <w:r w:rsidRPr="005E36A6">
              <w:rPr>
                <w:rFonts w:ascii="Times New Roman" w:hAnsi="Times New Roman" w:cs="Times New Roman"/>
                <w:sz w:val="24"/>
                <w:szCs w:val="32"/>
              </w:rPr>
              <w:t xml:space="preserve">- </w:t>
            </w:r>
            <w:r>
              <w:rPr>
                <w:rFonts w:ascii="Times New Roman" w:hAnsi="Times New Roman" w:cs="Times New Roman"/>
                <w:sz w:val="24"/>
                <w:szCs w:val="24"/>
              </w:rPr>
              <w:t>Республиканский конкурс проектно- исследовательских работ «Природа и мы»</w:t>
            </w:r>
          </w:p>
        </w:tc>
        <w:tc>
          <w:tcPr>
            <w:tcW w:w="2126" w:type="dxa"/>
          </w:tcPr>
          <w:p w:rsidR="00CD6AD3" w:rsidRPr="004019C4" w:rsidRDefault="00CD6AD3" w:rsidP="0025687C">
            <w:pPr>
              <w:jc w:val="both"/>
              <w:rPr>
                <w:rFonts w:ascii="Times New Roman" w:hAnsi="Times New Roman" w:cs="Times New Roman"/>
                <w:sz w:val="24"/>
                <w:szCs w:val="24"/>
              </w:rPr>
            </w:pPr>
            <w:r>
              <w:rPr>
                <w:rFonts w:ascii="Times New Roman" w:hAnsi="Times New Roman" w:cs="Times New Roman"/>
                <w:sz w:val="24"/>
                <w:szCs w:val="24"/>
              </w:rPr>
              <w:t>«Красота нашего края»</w:t>
            </w:r>
          </w:p>
        </w:tc>
        <w:tc>
          <w:tcPr>
            <w:tcW w:w="1559" w:type="dxa"/>
          </w:tcPr>
          <w:p w:rsidR="00CD6AD3" w:rsidRDefault="00CD6AD3"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Призер </w:t>
            </w:r>
          </w:p>
        </w:tc>
        <w:tc>
          <w:tcPr>
            <w:tcW w:w="1843" w:type="dxa"/>
          </w:tcPr>
          <w:p w:rsidR="00CD6AD3" w:rsidRPr="00EC5311" w:rsidRDefault="00CD6AD3" w:rsidP="0025687C">
            <w:pPr>
              <w:jc w:val="both"/>
              <w:rPr>
                <w:rFonts w:ascii="Times New Roman" w:hAnsi="Times New Roman" w:cs="Times New Roman"/>
                <w:sz w:val="24"/>
                <w:szCs w:val="24"/>
              </w:rPr>
            </w:pPr>
            <w:r>
              <w:rPr>
                <w:rFonts w:ascii="Times New Roman" w:hAnsi="Times New Roman" w:cs="Times New Roman"/>
                <w:sz w:val="24"/>
                <w:szCs w:val="24"/>
              </w:rPr>
              <w:t>Чубарова А.</w:t>
            </w:r>
          </w:p>
        </w:tc>
        <w:tc>
          <w:tcPr>
            <w:tcW w:w="1276" w:type="dxa"/>
            <w:vMerge w:val="restart"/>
          </w:tcPr>
          <w:p w:rsidR="00CD6AD3" w:rsidRPr="008F1F53" w:rsidRDefault="00CD6AD3" w:rsidP="007930C1">
            <w:pPr>
              <w:jc w:val="both"/>
              <w:rPr>
                <w:rFonts w:ascii="Times New Roman" w:hAnsi="Times New Roman" w:cs="Times New Roman"/>
                <w:sz w:val="24"/>
                <w:szCs w:val="24"/>
                <w:lang w:eastAsia="ru-RU"/>
              </w:rPr>
            </w:pPr>
            <w:r>
              <w:rPr>
                <w:rFonts w:ascii="Times New Roman" w:hAnsi="Times New Roman" w:cs="Times New Roman"/>
                <w:lang w:eastAsia="ru-RU"/>
              </w:rPr>
              <w:t>2019-</w:t>
            </w:r>
            <w:r w:rsidRPr="00EC5311">
              <w:rPr>
                <w:rFonts w:ascii="Times New Roman" w:hAnsi="Times New Roman" w:cs="Times New Roman"/>
                <w:lang w:eastAsia="ru-RU"/>
              </w:rPr>
              <w:t>20</w:t>
            </w:r>
          </w:p>
          <w:p w:rsidR="00CD6AD3" w:rsidRPr="008F1F53" w:rsidRDefault="00CD6AD3" w:rsidP="00EB60CD">
            <w:pPr>
              <w:jc w:val="both"/>
              <w:rPr>
                <w:rFonts w:ascii="Times New Roman" w:hAnsi="Times New Roman" w:cs="Times New Roman"/>
                <w:sz w:val="24"/>
                <w:szCs w:val="24"/>
                <w:lang w:eastAsia="ru-RU"/>
              </w:rPr>
            </w:pPr>
          </w:p>
        </w:tc>
      </w:tr>
      <w:tr w:rsidR="00CD6AD3" w:rsidTr="00FA2F87">
        <w:tc>
          <w:tcPr>
            <w:tcW w:w="426" w:type="dxa"/>
          </w:tcPr>
          <w:p w:rsidR="00CD6AD3" w:rsidRPr="00F9740D" w:rsidRDefault="00CD6AD3" w:rsidP="00EB60CD">
            <w:pPr>
              <w:jc w:val="both"/>
              <w:rPr>
                <w:rFonts w:ascii="Times New Roman" w:hAnsi="Times New Roman" w:cs="Times New Roman"/>
                <w:sz w:val="20"/>
                <w:szCs w:val="20"/>
              </w:rPr>
            </w:pPr>
            <w:r>
              <w:rPr>
                <w:rFonts w:ascii="Times New Roman" w:hAnsi="Times New Roman" w:cs="Times New Roman"/>
                <w:sz w:val="20"/>
                <w:szCs w:val="20"/>
              </w:rPr>
              <w:t>22</w:t>
            </w:r>
          </w:p>
        </w:tc>
        <w:tc>
          <w:tcPr>
            <w:tcW w:w="3686" w:type="dxa"/>
          </w:tcPr>
          <w:p w:rsidR="00CD6AD3" w:rsidRPr="00EC5311" w:rsidRDefault="00CD6AD3" w:rsidP="004019C4">
            <w:pPr>
              <w:rPr>
                <w:rFonts w:ascii="Times New Roman" w:hAnsi="Times New Roman" w:cs="Times New Roman"/>
                <w:sz w:val="24"/>
                <w:szCs w:val="24"/>
              </w:rPr>
            </w:pPr>
            <w:r w:rsidRPr="00EC5311">
              <w:rPr>
                <w:rFonts w:ascii="Times New Roman" w:hAnsi="Times New Roman" w:cs="Times New Roman"/>
                <w:sz w:val="24"/>
                <w:szCs w:val="24"/>
              </w:rPr>
              <w:t xml:space="preserve">Республиканский конкурс </w:t>
            </w:r>
            <w:r>
              <w:rPr>
                <w:rFonts w:ascii="Times New Roman" w:hAnsi="Times New Roman" w:cs="Times New Roman"/>
                <w:sz w:val="24"/>
                <w:szCs w:val="24"/>
              </w:rPr>
              <w:t>«Живая история»</w:t>
            </w:r>
          </w:p>
        </w:tc>
        <w:tc>
          <w:tcPr>
            <w:tcW w:w="2126" w:type="dxa"/>
          </w:tcPr>
          <w:p w:rsidR="00CD6AD3" w:rsidRPr="004019C4" w:rsidRDefault="00CD6AD3" w:rsidP="00EB60CD">
            <w:pPr>
              <w:jc w:val="both"/>
              <w:rPr>
                <w:rFonts w:ascii="Times New Roman" w:hAnsi="Times New Roman" w:cs="Times New Roman"/>
                <w:sz w:val="24"/>
                <w:szCs w:val="24"/>
              </w:rPr>
            </w:pPr>
            <w:r w:rsidRPr="004019C4">
              <w:rPr>
                <w:rFonts w:ascii="Times New Roman" w:hAnsi="Times New Roman" w:cs="Times New Roman"/>
                <w:sz w:val="24"/>
                <w:szCs w:val="24"/>
              </w:rPr>
              <w:t>История одной фотографии</w:t>
            </w:r>
          </w:p>
        </w:tc>
        <w:tc>
          <w:tcPr>
            <w:tcW w:w="1559" w:type="dxa"/>
          </w:tcPr>
          <w:p w:rsidR="00CD6AD3" w:rsidRDefault="00CD6AD3" w:rsidP="00EB60C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Призер </w:t>
            </w:r>
          </w:p>
        </w:tc>
        <w:tc>
          <w:tcPr>
            <w:tcW w:w="1843" w:type="dxa"/>
          </w:tcPr>
          <w:p w:rsidR="00CD6AD3" w:rsidRPr="00EC5311" w:rsidRDefault="00CD6AD3" w:rsidP="00EB60CD">
            <w:pPr>
              <w:jc w:val="both"/>
              <w:rPr>
                <w:rFonts w:ascii="Times New Roman" w:hAnsi="Times New Roman" w:cs="Times New Roman"/>
                <w:sz w:val="24"/>
                <w:szCs w:val="24"/>
              </w:rPr>
            </w:pPr>
            <w:proofErr w:type="spellStart"/>
            <w:r>
              <w:rPr>
                <w:rFonts w:ascii="Times New Roman" w:hAnsi="Times New Roman" w:cs="Times New Roman"/>
                <w:sz w:val="24"/>
                <w:szCs w:val="24"/>
              </w:rPr>
              <w:t>Клестова</w:t>
            </w:r>
            <w:proofErr w:type="spellEnd"/>
            <w:r>
              <w:rPr>
                <w:rFonts w:ascii="Times New Roman" w:hAnsi="Times New Roman" w:cs="Times New Roman"/>
                <w:sz w:val="24"/>
                <w:szCs w:val="24"/>
              </w:rPr>
              <w:t xml:space="preserve"> В.</w:t>
            </w:r>
          </w:p>
        </w:tc>
        <w:tc>
          <w:tcPr>
            <w:tcW w:w="1276" w:type="dxa"/>
            <w:vMerge/>
          </w:tcPr>
          <w:p w:rsidR="00CD6AD3" w:rsidRDefault="00CD6AD3" w:rsidP="00EB60CD">
            <w:pPr>
              <w:jc w:val="both"/>
              <w:rPr>
                <w:rFonts w:ascii="Times New Roman" w:hAnsi="Times New Roman" w:cs="Times New Roman"/>
                <w:sz w:val="28"/>
                <w:szCs w:val="28"/>
              </w:rPr>
            </w:pPr>
          </w:p>
        </w:tc>
      </w:tr>
      <w:tr w:rsidR="00CD6AD3" w:rsidTr="00FA2F87">
        <w:tc>
          <w:tcPr>
            <w:tcW w:w="426" w:type="dxa"/>
          </w:tcPr>
          <w:p w:rsidR="00CD6AD3" w:rsidRDefault="00CD6AD3" w:rsidP="00EB60CD">
            <w:pPr>
              <w:jc w:val="both"/>
              <w:rPr>
                <w:rFonts w:ascii="Times New Roman" w:hAnsi="Times New Roman" w:cs="Times New Roman"/>
                <w:sz w:val="20"/>
                <w:szCs w:val="20"/>
              </w:rPr>
            </w:pPr>
          </w:p>
        </w:tc>
        <w:tc>
          <w:tcPr>
            <w:tcW w:w="3686" w:type="dxa"/>
          </w:tcPr>
          <w:p w:rsidR="00CD6AD3" w:rsidRPr="00240F24" w:rsidRDefault="00CD6AD3" w:rsidP="0025687C">
            <w:pPr>
              <w:rPr>
                <w:rFonts w:ascii="Times New Roman" w:hAnsi="Times New Roman" w:cs="Times New Roman"/>
                <w:sz w:val="24"/>
                <w:szCs w:val="24"/>
              </w:rPr>
            </w:pPr>
            <w:r>
              <w:rPr>
                <w:rFonts w:ascii="Times New Roman" w:hAnsi="Times New Roman" w:cs="Times New Roman"/>
                <w:sz w:val="24"/>
                <w:szCs w:val="24"/>
              </w:rPr>
              <w:t xml:space="preserve"> </w:t>
            </w:r>
            <w:r w:rsidRPr="00240F24">
              <w:rPr>
                <w:rFonts w:ascii="Times New Roman" w:hAnsi="Times New Roman" w:cs="Times New Roman"/>
                <w:sz w:val="24"/>
                <w:szCs w:val="24"/>
              </w:rPr>
              <w:t>Муниципальный фестиваль «Есенинские чтения»</w:t>
            </w:r>
          </w:p>
        </w:tc>
        <w:tc>
          <w:tcPr>
            <w:tcW w:w="2126" w:type="dxa"/>
          </w:tcPr>
          <w:p w:rsidR="00CD6AD3" w:rsidRPr="00240F24" w:rsidRDefault="00CD6AD3" w:rsidP="0025687C">
            <w:pPr>
              <w:jc w:val="both"/>
              <w:rPr>
                <w:rFonts w:ascii="Times New Roman" w:hAnsi="Times New Roman" w:cs="Times New Roman"/>
                <w:sz w:val="24"/>
                <w:szCs w:val="24"/>
              </w:rPr>
            </w:pPr>
            <w:r w:rsidRPr="00240F24">
              <w:rPr>
                <w:rFonts w:ascii="Times New Roman" w:hAnsi="Times New Roman" w:cs="Times New Roman"/>
                <w:sz w:val="24"/>
                <w:szCs w:val="24"/>
              </w:rPr>
              <w:t>Гармония есенинского слова</w:t>
            </w:r>
          </w:p>
        </w:tc>
        <w:tc>
          <w:tcPr>
            <w:tcW w:w="1559" w:type="dxa"/>
          </w:tcPr>
          <w:p w:rsidR="00CD6AD3" w:rsidRPr="00FA2F87" w:rsidRDefault="00CD6AD3" w:rsidP="0025687C">
            <w:pPr>
              <w:jc w:val="both"/>
              <w:rPr>
                <w:rFonts w:ascii="Times New Roman" w:hAnsi="Times New Roman" w:cs="Times New Roman"/>
                <w:sz w:val="24"/>
                <w:szCs w:val="24"/>
              </w:rPr>
            </w:pPr>
            <w:r w:rsidRPr="00FA2F87">
              <w:rPr>
                <w:rFonts w:ascii="Times New Roman" w:hAnsi="Times New Roman" w:cs="Times New Roman"/>
                <w:sz w:val="24"/>
                <w:szCs w:val="24"/>
              </w:rPr>
              <w:t>Участник</w:t>
            </w:r>
          </w:p>
        </w:tc>
        <w:tc>
          <w:tcPr>
            <w:tcW w:w="1843" w:type="dxa"/>
          </w:tcPr>
          <w:p w:rsidR="00CD6AD3" w:rsidRPr="00FA2F87" w:rsidRDefault="00CD6AD3" w:rsidP="0025687C">
            <w:pPr>
              <w:jc w:val="both"/>
              <w:rPr>
                <w:rFonts w:ascii="Times New Roman" w:hAnsi="Times New Roman" w:cs="Times New Roman"/>
                <w:sz w:val="24"/>
                <w:szCs w:val="24"/>
              </w:rPr>
            </w:pPr>
            <w:proofErr w:type="spellStart"/>
            <w:r w:rsidRPr="00FA2F87">
              <w:rPr>
                <w:rFonts w:ascii="Times New Roman" w:hAnsi="Times New Roman" w:cs="Times New Roman"/>
                <w:sz w:val="24"/>
                <w:szCs w:val="24"/>
              </w:rPr>
              <w:t>Лашманова</w:t>
            </w:r>
            <w:proofErr w:type="spellEnd"/>
            <w:r>
              <w:rPr>
                <w:rFonts w:ascii="Times New Roman" w:hAnsi="Times New Roman" w:cs="Times New Roman"/>
                <w:sz w:val="24"/>
                <w:szCs w:val="24"/>
              </w:rPr>
              <w:t xml:space="preserve"> М.</w:t>
            </w:r>
          </w:p>
        </w:tc>
        <w:tc>
          <w:tcPr>
            <w:tcW w:w="1276" w:type="dxa"/>
            <w:vMerge/>
          </w:tcPr>
          <w:p w:rsidR="00CD6AD3" w:rsidRDefault="00CD6AD3" w:rsidP="00EB60CD">
            <w:pPr>
              <w:jc w:val="both"/>
              <w:rPr>
                <w:rFonts w:ascii="Times New Roman" w:hAnsi="Times New Roman" w:cs="Times New Roman"/>
                <w:sz w:val="28"/>
                <w:szCs w:val="28"/>
              </w:rPr>
            </w:pPr>
          </w:p>
        </w:tc>
      </w:tr>
      <w:tr w:rsidR="00CD6AD3" w:rsidTr="00FA2F87">
        <w:tc>
          <w:tcPr>
            <w:tcW w:w="426" w:type="dxa"/>
          </w:tcPr>
          <w:p w:rsidR="00CD6AD3" w:rsidRDefault="00CD6AD3" w:rsidP="00EB60CD">
            <w:pPr>
              <w:jc w:val="both"/>
              <w:rPr>
                <w:rFonts w:ascii="Times New Roman" w:hAnsi="Times New Roman" w:cs="Times New Roman"/>
                <w:sz w:val="20"/>
                <w:szCs w:val="20"/>
              </w:rPr>
            </w:pPr>
          </w:p>
        </w:tc>
        <w:tc>
          <w:tcPr>
            <w:tcW w:w="3686" w:type="dxa"/>
          </w:tcPr>
          <w:p w:rsidR="00CD6AD3" w:rsidRPr="00EC5311" w:rsidRDefault="00CD6AD3" w:rsidP="00C8049A">
            <w:pPr>
              <w:rPr>
                <w:rFonts w:ascii="Times New Roman" w:hAnsi="Times New Roman" w:cs="Times New Roman"/>
                <w:sz w:val="24"/>
                <w:szCs w:val="24"/>
              </w:rPr>
            </w:pPr>
            <w:r w:rsidRPr="00CE005F">
              <w:rPr>
                <w:rFonts w:ascii="Times New Roman" w:hAnsi="Times New Roman" w:cs="Times New Roman"/>
                <w:sz w:val="32"/>
                <w:szCs w:val="32"/>
              </w:rPr>
              <w:t xml:space="preserve"> </w:t>
            </w:r>
            <w:r w:rsidR="005E36A6" w:rsidRPr="005E36A6">
              <w:rPr>
                <w:rFonts w:ascii="Times New Roman" w:hAnsi="Times New Roman" w:cs="Times New Roman"/>
                <w:sz w:val="24"/>
                <w:szCs w:val="32"/>
                <w:lang w:val="en-US"/>
              </w:rPr>
              <w:t>VII</w:t>
            </w:r>
            <w:r w:rsidR="005E36A6">
              <w:rPr>
                <w:rFonts w:ascii="Times New Roman" w:hAnsi="Times New Roman" w:cs="Times New Roman"/>
                <w:sz w:val="24"/>
                <w:szCs w:val="32"/>
                <w:lang w:val="en-US"/>
              </w:rPr>
              <w:t xml:space="preserve"> </w:t>
            </w:r>
            <w:r w:rsidR="005E36A6" w:rsidRPr="005E36A6">
              <w:rPr>
                <w:rFonts w:ascii="Times New Roman" w:hAnsi="Times New Roman" w:cs="Times New Roman"/>
                <w:sz w:val="24"/>
                <w:szCs w:val="32"/>
              </w:rPr>
              <w:t xml:space="preserve">- </w:t>
            </w:r>
            <w:r>
              <w:rPr>
                <w:rFonts w:ascii="Times New Roman" w:hAnsi="Times New Roman" w:cs="Times New Roman"/>
                <w:sz w:val="24"/>
                <w:szCs w:val="24"/>
              </w:rPr>
              <w:t>Республиканский конкурс «Наследие»</w:t>
            </w:r>
          </w:p>
        </w:tc>
        <w:tc>
          <w:tcPr>
            <w:tcW w:w="2126" w:type="dxa"/>
          </w:tcPr>
          <w:p w:rsidR="00CD6AD3" w:rsidRPr="004019C4" w:rsidRDefault="00CD6AD3" w:rsidP="00C8049A">
            <w:pPr>
              <w:jc w:val="both"/>
              <w:rPr>
                <w:rFonts w:ascii="Times New Roman" w:hAnsi="Times New Roman" w:cs="Times New Roman"/>
                <w:sz w:val="24"/>
                <w:szCs w:val="24"/>
              </w:rPr>
            </w:pPr>
            <w:r>
              <w:rPr>
                <w:rFonts w:ascii="Times New Roman" w:hAnsi="Times New Roman" w:cs="Times New Roman"/>
                <w:sz w:val="24"/>
                <w:szCs w:val="24"/>
              </w:rPr>
              <w:t>«Я вижу мир»</w:t>
            </w:r>
          </w:p>
        </w:tc>
        <w:tc>
          <w:tcPr>
            <w:tcW w:w="1559" w:type="dxa"/>
          </w:tcPr>
          <w:p w:rsidR="00CD6AD3" w:rsidRDefault="00CD6AD3"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Призер </w:t>
            </w:r>
          </w:p>
        </w:tc>
        <w:tc>
          <w:tcPr>
            <w:tcW w:w="1843" w:type="dxa"/>
          </w:tcPr>
          <w:p w:rsidR="00CD6AD3" w:rsidRPr="00EC5311" w:rsidRDefault="00CD6AD3" w:rsidP="0025687C">
            <w:pPr>
              <w:jc w:val="both"/>
              <w:rPr>
                <w:rFonts w:ascii="Times New Roman" w:hAnsi="Times New Roman" w:cs="Times New Roman"/>
                <w:sz w:val="24"/>
                <w:szCs w:val="24"/>
              </w:rPr>
            </w:pPr>
            <w:r>
              <w:rPr>
                <w:rFonts w:ascii="Times New Roman" w:hAnsi="Times New Roman" w:cs="Times New Roman"/>
                <w:sz w:val="24"/>
                <w:szCs w:val="24"/>
              </w:rPr>
              <w:t>Чубарова А.</w:t>
            </w:r>
          </w:p>
        </w:tc>
        <w:tc>
          <w:tcPr>
            <w:tcW w:w="1276" w:type="dxa"/>
            <w:vMerge/>
          </w:tcPr>
          <w:p w:rsidR="00CD6AD3" w:rsidRDefault="00CD6AD3" w:rsidP="00EB60CD">
            <w:pPr>
              <w:jc w:val="both"/>
              <w:rPr>
                <w:rFonts w:ascii="Times New Roman" w:hAnsi="Times New Roman" w:cs="Times New Roman"/>
                <w:sz w:val="28"/>
                <w:szCs w:val="28"/>
              </w:rPr>
            </w:pPr>
          </w:p>
        </w:tc>
      </w:tr>
      <w:tr w:rsidR="00CD6AD3" w:rsidRPr="007B5C71" w:rsidTr="00FA2F87">
        <w:tc>
          <w:tcPr>
            <w:tcW w:w="426" w:type="dxa"/>
          </w:tcPr>
          <w:p w:rsidR="00CD6AD3" w:rsidRPr="007B5C71" w:rsidRDefault="00CD6AD3" w:rsidP="00EB60CD">
            <w:pPr>
              <w:jc w:val="both"/>
              <w:rPr>
                <w:rFonts w:ascii="Times New Roman" w:hAnsi="Times New Roman" w:cs="Times New Roman"/>
                <w:sz w:val="24"/>
                <w:szCs w:val="24"/>
              </w:rPr>
            </w:pPr>
          </w:p>
        </w:tc>
        <w:tc>
          <w:tcPr>
            <w:tcW w:w="3686" w:type="dxa"/>
          </w:tcPr>
          <w:p w:rsidR="00CD6AD3" w:rsidRPr="007B5C71" w:rsidRDefault="00CD6AD3" w:rsidP="00C8049A">
            <w:pPr>
              <w:rPr>
                <w:rFonts w:ascii="Times New Roman" w:hAnsi="Times New Roman" w:cs="Times New Roman"/>
                <w:sz w:val="24"/>
                <w:szCs w:val="24"/>
              </w:rPr>
            </w:pPr>
            <w:r w:rsidRPr="007B5C71">
              <w:rPr>
                <w:rFonts w:ascii="Times New Roman" w:hAnsi="Times New Roman" w:cs="Times New Roman"/>
                <w:sz w:val="24"/>
                <w:szCs w:val="24"/>
              </w:rPr>
              <w:t xml:space="preserve">Республиканский Конкурс молодежных проектов </w:t>
            </w:r>
            <w:r>
              <w:rPr>
                <w:rFonts w:ascii="Times New Roman" w:hAnsi="Times New Roman" w:cs="Times New Roman"/>
                <w:sz w:val="24"/>
                <w:szCs w:val="24"/>
              </w:rPr>
              <w:t>и творческих работ</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аледоскоп</w:t>
            </w:r>
            <w:proofErr w:type="spellEnd"/>
            <w:r>
              <w:rPr>
                <w:rFonts w:ascii="Times New Roman" w:hAnsi="Times New Roman" w:cs="Times New Roman"/>
                <w:sz w:val="24"/>
                <w:szCs w:val="24"/>
              </w:rPr>
              <w:t xml:space="preserve"> профессий</w:t>
            </w:r>
          </w:p>
        </w:tc>
        <w:tc>
          <w:tcPr>
            <w:tcW w:w="2126" w:type="dxa"/>
          </w:tcPr>
          <w:p w:rsidR="00CD6AD3" w:rsidRDefault="00CD6AD3" w:rsidP="0025687C">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Декаративн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прикладное  искусство и народное творчество»</w:t>
            </w:r>
          </w:p>
        </w:tc>
        <w:tc>
          <w:tcPr>
            <w:tcW w:w="1559" w:type="dxa"/>
          </w:tcPr>
          <w:p w:rsidR="00CD6AD3" w:rsidRDefault="00CD6AD3"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Победитель</w:t>
            </w:r>
          </w:p>
        </w:tc>
        <w:tc>
          <w:tcPr>
            <w:tcW w:w="1843" w:type="dxa"/>
          </w:tcPr>
          <w:p w:rsidR="00CD6AD3" w:rsidRDefault="00CD6AD3" w:rsidP="0025687C">
            <w:pPr>
              <w:jc w:val="both"/>
              <w:rPr>
                <w:rFonts w:ascii="Times New Roman" w:hAnsi="Times New Roman" w:cs="Times New Roman"/>
                <w:sz w:val="24"/>
                <w:szCs w:val="24"/>
              </w:rPr>
            </w:pPr>
            <w:r>
              <w:rPr>
                <w:rFonts w:ascii="Times New Roman" w:hAnsi="Times New Roman" w:cs="Times New Roman"/>
                <w:sz w:val="24"/>
                <w:szCs w:val="24"/>
              </w:rPr>
              <w:t>Чубарова А.</w:t>
            </w:r>
          </w:p>
        </w:tc>
        <w:tc>
          <w:tcPr>
            <w:tcW w:w="1276" w:type="dxa"/>
            <w:vMerge/>
          </w:tcPr>
          <w:p w:rsidR="00CD6AD3" w:rsidRPr="007B5C71" w:rsidRDefault="00CD6AD3" w:rsidP="00EB60CD">
            <w:pPr>
              <w:jc w:val="both"/>
              <w:rPr>
                <w:rFonts w:ascii="Times New Roman" w:hAnsi="Times New Roman" w:cs="Times New Roman"/>
                <w:sz w:val="24"/>
                <w:szCs w:val="24"/>
              </w:rPr>
            </w:pPr>
          </w:p>
        </w:tc>
      </w:tr>
      <w:tr w:rsidR="00CD6AD3" w:rsidRPr="007B5C71" w:rsidTr="00FA2F87">
        <w:tc>
          <w:tcPr>
            <w:tcW w:w="426" w:type="dxa"/>
          </w:tcPr>
          <w:p w:rsidR="00CD6AD3" w:rsidRPr="007B5C71" w:rsidRDefault="00CD6AD3" w:rsidP="00EB60CD">
            <w:pPr>
              <w:jc w:val="both"/>
              <w:rPr>
                <w:rFonts w:ascii="Times New Roman" w:hAnsi="Times New Roman" w:cs="Times New Roman"/>
                <w:sz w:val="24"/>
                <w:szCs w:val="24"/>
              </w:rPr>
            </w:pPr>
          </w:p>
        </w:tc>
        <w:tc>
          <w:tcPr>
            <w:tcW w:w="3686" w:type="dxa"/>
          </w:tcPr>
          <w:p w:rsidR="00CD6AD3" w:rsidRPr="007B5C71" w:rsidRDefault="00CD6AD3" w:rsidP="007B5C71">
            <w:pPr>
              <w:rPr>
                <w:rFonts w:ascii="Times New Roman" w:hAnsi="Times New Roman" w:cs="Times New Roman"/>
                <w:sz w:val="24"/>
                <w:szCs w:val="24"/>
              </w:rPr>
            </w:pPr>
            <w:r>
              <w:rPr>
                <w:rFonts w:ascii="Times New Roman" w:hAnsi="Times New Roman" w:cs="Times New Roman"/>
                <w:sz w:val="24"/>
                <w:szCs w:val="24"/>
              </w:rPr>
              <w:t>Всероссийский конкурс юных чтецов «Живая классика»</w:t>
            </w:r>
            <w:r>
              <w:rPr>
                <w:rFonts w:ascii="Times New Roman" w:hAnsi="Times New Roman" w:cs="Times New Roman"/>
                <w:sz w:val="24"/>
                <w:szCs w:val="24"/>
              </w:rPr>
              <w:br/>
            </w:r>
          </w:p>
        </w:tc>
        <w:tc>
          <w:tcPr>
            <w:tcW w:w="2126" w:type="dxa"/>
          </w:tcPr>
          <w:p w:rsidR="00CD6AD3" w:rsidRPr="00FC7C3E" w:rsidRDefault="00CD6AD3" w:rsidP="0025687C">
            <w:pPr>
              <w:jc w:val="both"/>
              <w:rPr>
                <w:rFonts w:ascii="Times New Roman" w:hAnsi="Times New Roman" w:cs="Times New Roman"/>
                <w:sz w:val="24"/>
                <w:szCs w:val="24"/>
              </w:rPr>
            </w:pPr>
            <w:r w:rsidRPr="00FC7C3E">
              <w:rPr>
                <w:rFonts w:ascii="Times New Roman" w:hAnsi="Times New Roman" w:cs="Times New Roman"/>
                <w:sz w:val="24"/>
                <w:szCs w:val="24"/>
              </w:rPr>
              <w:t xml:space="preserve">Художественное чтение </w:t>
            </w:r>
          </w:p>
        </w:tc>
        <w:tc>
          <w:tcPr>
            <w:tcW w:w="1559" w:type="dxa"/>
          </w:tcPr>
          <w:p w:rsidR="00CD6AD3" w:rsidRDefault="00CD6AD3" w:rsidP="0025687C">
            <w:pPr>
              <w:jc w:val="both"/>
              <w:rPr>
                <w:rFonts w:ascii="Times New Roman" w:hAnsi="Times New Roman" w:cs="Times New Roman"/>
                <w:sz w:val="28"/>
                <w:szCs w:val="28"/>
              </w:rPr>
            </w:pPr>
            <w:r>
              <w:rPr>
                <w:rFonts w:ascii="Times New Roman" w:hAnsi="Times New Roman" w:cs="Times New Roman"/>
                <w:sz w:val="24"/>
                <w:szCs w:val="24"/>
                <w:lang w:eastAsia="ru-RU"/>
              </w:rPr>
              <w:t>Участие</w:t>
            </w:r>
          </w:p>
        </w:tc>
        <w:tc>
          <w:tcPr>
            <w:tcW w:w="1843" w:type="dxa"/>
          </w:tcPr>
          <w:p w:rsidR="00CD6AD3" w:rsidRDefault="00CD6AD3" w:rsidP="0025687C">
            <w:pPr>
              <w:jc w:val="both"/>
              <w:rPr>
                <w:rFonts w:ascii="Times New Roman" w:hAnsi="Times New Roman" w:cs="Times New Roman"/>
                <w:sz w:val="24"/>
                <w:szCs w:val="24"/>
              </w:rPr>
            </w:pPr>
            <w:proofErr w:type="spellStart"/>
            <w:r>
              <w:rPr>
                <w:rFonts w:ascii="Times New Roman" w:hAnsi="Times New Roman" w:cs="Times New Roman"/>
                <w:sz w:val="24"/>
                <w:szCs w:val="24"/>
              </w:rPr>
              <w:t>Лашманова</w:t>
            </w:r>
            <w:proofErr w:type="spellEnd"/>
            <w:r>
              <w:rPr>
                <w:rFonts w:ascii="Times New Roman" w:hAnsi="Times New Roman" w:cs="Times New Roman"/>
                <w:sz w:val="24"/>
                <w:szCs w:val="24"/>
              </w:rPr>
              <w:t xml:space="preserve"> М.</w:t>
            </w:r>
          </w:p>
        </w:tc>
        <w:tc>
          <w:tcPr>
            <w:tcW w:w="1276" w:type="dxa"/>
            <w:vMerge/>
          </w:tcPr>
          <w:p w:rsidR="00CD6AD3" w:rsidRPr="007B5C71" w:rsidRDefault="00CD6AD3" w:rsidP="00EB60CD">
            <w:pPr>
              <w:jc w:val="both"/>
              <w:rPr>
                <w:rFonts w:ascii="Times New Roman" w:hAnsi="Times New Roman" w:cs="Times New Roman"/>
                <w:sz w:val="24"/>
                <w:szCs w:val="24"/>
              </w:rPr>
            </w:pPr>
          </w:p>
        </w:tc>
      </w:tr>
      <w:tr w:rsidR="00CD6AD3" w:rsidRPr="007B5C71" w:rsidTr="00FA2F87">
        <w:tc>
          <w:tcPr>
            <w:tcW w:w="426" w:type="dxa"/>
          </w:tcPr>
          <w:p w:rsidR="00CD6AD3" w:rsidRPr="007B5C71" w:rsidRDefault="00CD6AD3" w:rsidP="00EB60CD">
            <w:pPr>
              <w:jc w:val="both"/>
              <w:rPr>
                <w:rFonts w:ascii="Times New Roman" w:hAnsi="Times New Roman" w:cs="Times New Roman"/>
                <w:sz w:val="24"/>
                <w:szCs w:val="24"/>
              </w:rPr>
            </w:pPr>
          </w:p>
        </w:tc>
        <w:tc>
          <w:tcPr>
            <w:tcW w:w="3686" w:type="dxa"/>
          </w:tcPr>
          <w:p w:rsidR="00CD6AD3" w:rsidRPr="007B5C71" w:rsidRDefault="00CD6AD3" w:rsidP="007B5C71">
            <w:pPr>
              <w:rPr>
                <w:rFonts w:ascii="Times New Roman" w:hAnsi="Times New Roman" w:cs="Times New Roman"/>
                <w:sz w:val="24"/>
                <w:szCs w:val="24"/>
              </w:rPr>
            </w:pPr>
            <w:r>
              <w:rPr>
                <w:rFonts w:ascii="Times New Roman" w:hAnsi="Times New Roman" w:cs="Times New Roman"/>
                <w:sz w:val="24"/>
                <w:szCs w:val="24"/>
              </w:rPr>
              <w:t>Всероссийский конкурс юных чтецов «Живая классика»</w:t>
            </w:r>
            <w:r>
              <w:rPr>
                <w:rFonts w:ascii="Times New Roman" w:hAnsi="Times New Roman" w:cs="Times New Roman"/>
                <w:sz w:val="24"/>
                <w:szCs w:val="24"/>
              </w:rPr>
              <w:br/>
            </w:r>
          </w:p>
        </w:tc>
        <w:tc>
          <w:tcPr>
            <w:tcW w:w="2126" w:type="dxa"/>
          </w:tcPr>
          <w:p w:rsidR="00CD6AD3" w:rsidRPr="00FC7C3E" w:rsidRDefault="00CD6AD3" w:rsidP="0025687C">
            <w:pPr>
              <w:jc w:val="both"/>
              <w:rPr>
                <w:rFonts w:ascii="Times New Roman" w:hAnsi="Times New Roman" w:cs="Times New Roman"/>
                <w:sz w:val="24"/>
                <w:szCs w:val="24"/>
              </w:rPr>
            </w:pPr>
            <w:r w:rsidRPr="00FC7C3E">
              <w:rPr>
                <w:rFonts w:ascii="Times New Roman" w:hAnsi="Times New Roman" w:cs="Times New Roman"/>
                <w:sz w:val="24"/>
                <w:szCs w:val="24"/>
              </w:rPr>
              <w:t xml:space="preserve">Художественное чтение </w:t>
            </w:r>
          </w:p>
        </w:tc>
        <w:tc>
          <w:tcPr>
            <w:tcW w:w="1559" w:type="dxa"/>
          </w:tcPr>
          <w:p w:rsidR="00CD6AD3" w:rsidRDefault="00CD6AD3" w:rsidP="0025687C">
            <w:pPr>
              <w:jc w:val="both"/>
              <w:rPr>
                <w:rFonts w:ascii="Times New Roman" w:hAnsi="Times New Roman" w:cs="Times New Roman"/>
                <w:sz w:val="28"/>
                <w:szCs w:val="28"/>
              </w:rPr>
            </w:pPr>
            <w:r>
              <w:rPr>
                <w:rFonts w:ascii="Times New Roman" w:hAnsi="Times New Roman" w:cs="Times New Roman"/>
                <w:sz w:val="24"/>
                <w:szCs w:val="24"/>
                <w:lang w:eastAsia="ru-RU"/>
              </w:rPr>
              <w:t>Участие</w:t>
            </w:r>
          </w:p>
        </w:tc>
        <w:tc>
          <w:tcPr>
            <w:tcW w:w="1843" w:type="dxa"/>
          </w:tcPr>
          <w:p w:rsidR="00CD6AD3" w:rsidRDefault="00CD6AD3" w:rsidP="0025687C">
            <w:pPr>
              <w:jc w:val="both"/>
              <w:rPr>
                <w:rFonts w:ascii="Times New Roman" w:hAnsi="Times New Roman" w:cs="Times New Roman"/>
                <w:sz w:val="24"/>
                <w:szCs w:val="24"/>
              </w:rPr>
            </w:pPr>
            <w:r>
              <w:rPr>
                <w:rFonts w:ascii="Times New Roman" w:hAnsi="Times New Roman" w:cs="Times New Roman"/>
                <w:sz w:val="24"/>
                <w:szCs w:val="24"/>
              </w:rPr>
              <w:t>Напалков А.</w:t>
            </w:r>
          </w:p>
        </w:tc>
        <w:tc>
          <w:tcPr>
            <w:tcW w:w="1276" w:type="dxa"/>
            <w:vMerge/>
          </w:tcPr>
          <w:p w:rsidR="00CD6AD3" w:rsidRPr="007B5C71" w:rsidRDefault="00CD6AD3" w:rsidP="00EB60CD">
            <w:pPr>
              <w:jc w:val="both"/>
              <w:rPr>
                <w:rFonts w:ascii="Times New Roman" w:hAnsi="Times New Roman" w:cs="Times New Roman"/>
                <w:sz w:val="24"/>
                <w:szCs w:val="24"/>
              </w:rPr>
            </w:pPr>
          </w:p>
        </w:tc>
      </w:tr>
      <w:tr w:rsidR="00CD6AD3" w:rsidRPr="007B5C71" w:rsidTr="00FA2F87">
        <w:tc>
          <w:tcPr>
            <w:tcW w:w="426" w:type="dxa"/>
          </w:tcPr>
          <w:p w:rsidR="00CD6AD3" w:rsidRPr="007B5C71" w:rsidRDefault="00CD6AD3" w:rsidP="00EB60CD">
            <w:pPr>
              <w:jc w:val="both"/>
              <w:rPr>
                <w:rFonts w:ascii="Times New Roman" w:hAnsi="Times New Roman" w:cs="Times New Roman"/>
                <w:sz w:val="24"/>
                <w:szCs w:val="24"/>
              </w:rPr>
            </w:pPr>
          </w:p>
        </w:tc>
        <w:tc>
          <w:tcPr>
            <w:tcW w:w="3686" w:type="dxa"/>
          </w:tcPr>
          <w:p w:rsidR="00CD6AD3" w:rsidRPr="007B5C71" w:rsidRDefault="00CD6AD3" w:rsidP="007B5C71">
            <w:pPr>
              <w:rPr>
                <w:rFonts w:ascii="Times New Roman" w:hAnsi="Times New Roman" w:cs="Times New Roman"/>
                <w:sz w:val="24"/>
                <w:szCs w:val="24"/>
              </w:rPr>
            </w:pPr>
            <w:r>
              <w:rPr>
                <w:rFonts w:ascii="Times New Roman" w:hAnsi="Times New Roman" w:cs="Times New Roman"/>
                <w:sz w:val="24"/>
                <w:szCs w:val="24"/>
              </w:rPr>
              <w:t>Всероссийский конкурс юных чтецов «Живая классика»</w:t>
            </w:r>
            <w:r>
              <w:rPr>
                <w:rFonts w:ascii="Times New Roman" w:hAnsi="Times New Roman" w:cs="Times New Roman"/>
                <w:sz w:val="24"/>
                <w:szCs w:val="24"/>
              </w:rPr>
              <w:br/>
            </w:r>
          </w:p>
        </w:tc>
        <w:tc>
          <w:tcPr>
            <w:tcW w:w="2126" w:type="dxa"/>
          </w:tcPr>
          <w:p w:rsidR="00CD6AD3" w:rsidRPr="00FC7C3E" w:rsidRDefault="00CD6AD3" w:rsidP="0025687C">
            <w:pPr>
              <w:jc w:val="both"/>
              <w:rPr>
                <w:rFonts w:ascii="Times New Roman" w:hAnsi="Times New Roman" w:cs="Times New Roman"/>
                <w:sz w:val="24"/>
                <w:szCs w:val="24"/>
              </w:rPr>
            </w:pPr>
            <w:r w:rsidRPr="00FC7C3E">
              <w:rPr>
                <w:rFonts w:ascii="Times New Roman" w:hAnsi="Times New Roman" w:cs="Times New Roman"/>
                <w:sz w:val="24"/>
                <w:szCs w:val="24"/>
              </w:rPr>
              <w:t xml:space="preserve">Художественное чтение </w:t>
            </w:r>
          </w:p>
        </w:tc>
        <w:tc>
          <w:tcPr>
            <w:tcW w:w="1559" w:type="dxa"/>
          </w:tcPr>
          <w:p w:rsidR="00CD6AD3" w:rsidRDefault="00CD6AD3" w:rsidP="0025687C">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843" w:type="dxa"/>
          </w:tcPr>
          <w:p w:rsidR="00CD6AD3" w:rsidRPr="00EC5311" w:rsidRDefault="00CD6AD3" w:rsidP="0025687C">
            <w:pPr>
              <w:jc w:val="both"/>
              <w:rPr>
                <w:rFonts w:ascii="Times New Roman" w:hAnsi="Times New Roman" w:cs="Times New Roman"/>
                <w:sz w:val="24"/>
                <w:szCs w:val="24"/>
              </w:rPr>
            </w:pPr>
            <w:proofErr w:type="spellStart"/>
            <w:r>
              <w:rPr>
                <w:rFonts w:ascii="Times New Roman" w:hAnsi="Times New Roman" w:cs="Times New Roman"/>
                <w:sz w:val="24"/>
                <w:szCs w:val="24"/>
              </w:rPr>
              <w:t>Клестова</w:t>
            </w:r>
            <w:proofErr w:type="spellEnd"/>
            <w:r>
              <w:rPr>
                <w:rFonts w:ascii="Times New Roman" w:hAnsi="Times New Roman" w:cs="Times New Roman"/>
                <w:sz w:val="24"/>
                <w:szCs w:val="24"/>
              </w:rPr>
              <w:t xml:space="preserve"> В.</w:t>
            </w:r>
          </w:p>
        </w:tc>
        <w:tc>
          <w:tcPr>
            <w:tcW w:w="1276" w:type="dxa"/>
            <w:vMerge/>
          </w:tcPr>
          <w:p w:rsidR="00CD6AD3" w:rsidRPr="007B5C71" w:rsidRDefault="00CD6AD3" w:rsidP="00EB60CD">
            <w:pPr>
              <w:jc w:val="both"/>
              <w:rPr>
                <w:rFonts w:ascii="Times New Roman" w:hAnsi="Times New Roman" w:cs="Times New Roman"/>
                <w:sz w:val="24"/>
                <w:szCs w:val="24"/>
              </w:rPr>
            </w:pPr>
          </w:p>
        </w:tc>
      </w:tr>
      <w:tr w:rsidR="00CD6AD3" w:rsidRPr="007B5C71" w:rsidTr="00FA2F87">
        <w:tc>
          <w:tcPr>
            <w:tcW w:w="426" w:type="dxa"/>
          </w:tcPr>
          <w:p w:rsidR="00CD6AD3" w:rsidRPr="007B5C71" w:rsidRDefault="00CD6AD3" w:rsidP="00EB60CD">
            <w:pPr>
              <w:jc w:val="both"/>
              <w:rPr>
                <w:rFonts w:ascii="Times New Roman" w:hAnsi="Times New Roman" w:cs="Times New Roman"/>
                <w:sz w:val="24"/>
                <w:szCs w:val="24"/>
              </w:rPr>
            </w:pPr>
          </w:p>
        </w:tc>
        <w:tc>
          <w:tcPr>
            <w:tcW w:w="3686" w:type="dxa"/>
          </w:tcPr>
          <w:p w:rsidR="00CD6AD3" w:rsidRDefault="00CD6AD3" w:rsidP="007B5C71">
            <w:pPr>
              <w:rPr>
                <w:rFonts w:ascii="Times New Roman" w:hAnsi="Times New Roman" w:cs="Times New Roman"/>
                <w:sz w:val="24"/>
                <w:szCs w:val="24"/>
              </w:rPr>
            </w:pPr>
            <w:r>
              <w:rPr>
                <w:rFonts w:ascii="Times New Roman" w:hAnsi="Times New Roman" w:cs="Times New Roman"/>
                <w:sz w:val="24"/>
                <w:szCs w:val="24"/>
              </w:rPr>
              <w:t xml:space="preserve">5- Республиканская </w:t>
            </w:r>
            <w:proofErr w:type="spellStart"/>
            <w:proofErr w:type="gramStart"/>
            <w:r>
              <w:rPr>
                <w:rFonts w:ascii="Times New Roman" w:hAnsi="Times New Roman" w:cs="Times New Roman"/>
                <w:sz w:val="24"/>
                <w:szCs w:val="24"/>
              </w:rPr>
              <w:t>военно</w:t>
            </w:r>
            <w:proofErr w:type="spellEnd"/>
            <w:r>
              <w:rPr>
                <w:rFonts w:ascii="Times New Roman" w:hAnsi="Times New Roman" w:cs="Times New Roman"/>
                <w:sz w:val="24"/>
                <w:szCs w:val="24"/>
              </w:rPr>
              <w:t>- спортивная</w:t>
            </w:r>
            <w:proofErr w:type="gramEnd"/>
            <w:r>
              <w:rPr>
                <w:rFonts w:ascii="Times New Roman" w:hAnsi="Times New Roman" w:cs="Times New Roman"/>
                <w:sz w:val="24"/>
                <w:szCs w:val="24"/>
              </w:rPr>
              <w:t xml:space="preserve"> игра «Солдатскому мужеству верность храня», посвященной 75-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Победы над фашистской Германией, 290-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со дня рождения А.В.Суворова, выводу советских войск из Афганистана, Дню защитника Отечества</w:t>
            </w:r>
          </w:p>
        </w:tc>
        <w:tc>
          <w:tcPr>
            <w:tcW w:w="2126" w:type="dxa"/>
          </w:tcPr>
          <w:p w:rsidR="00CD6AD3" w:rsidRPr="00FC7C3E" w:rsidRDefault="00CD6AD3" w:rsidP="0025687C">
            <w:pPr>
              <w:jc w:val="both"/>
              <w:rPr>
                <w:rFonts w:ascii="Times New Roman" w:hAnsi="Times New Roman" w:cs="Times New Roman"/>
                <w:sz w:val="24"/>
                <w:szCs w:val="24"/>
              </w:rPr>
            </w:pPr>
            <w:r>
              <w:rPr>
                <w:rFonts w:ascii="Times New Roman" w:hAnsi="Times New Roman" w:cs="Times New Roman"/>
                <w:sz w:val="24"/>
                <w:szCs w:val="24"/>
              </w:rPr>
              <w:t>Конкурсная программа</w:t>
            </w:r>
          </w:p>
        </w:tc>
        <w:tc>
          <w:tcPr>
            <w:tcW w:w="1559" w:type="dxa"/>
          </w:tcPr>
          <w:p w:rsidR="00CD6AD3" w:rsidRDefault="00CD6AD3"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w:t>
            </w:r>
          </w:p>
        </w:tc>
        <w:tc>
          <w:tcPr>
            <w:tcW w:w="1843" w:type="dxa"/>
          </w:tcPr>
          <w:p w:rsidR="00CD6AD3" w:rsidRDefault="00CD6AD3" w:rsidP="0025687C">
            <w:pPr>
              <w:jc w:val="both"/>
              <w:rPr>
                <w:rFonts w:ascii="Times New Roman" w:hAnsi="Times New Roman" w:cs="Times New Roman"/>
                <w:sz w:val="24"/>
                <w:szCs w:val="24"/>
              </w:rPr>
            </w:pPr>
            <w:r>
              <w:rPr>
                <w:rFonts w:ascii="Times New Roman" w:hAnsi="Times New Roman" w:cs="Times New Roman"/>
                <w:sz w:val="24"/>
                <w:szCs w:val="24"/>
              </w:rPr>
              <w:t xml:space="preserve">Команда 7-11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276" w:type="dxa"/>
            <w:vMerge/>
          </w:tcPr>
          <w:p w:rsidR="00CD6AD3" w:rsidRPr="007B5C71" w:rsidRDefault="00CD6AD3" w:rsidP="00EB60CD">
            <w:pPr>
              <w:jc w:val="both"/>
              <w:rPr>
                <w:rFonts w:ascii="Times New Roman" w:hAnsi="Times New Roman" w:cs="Times New Roman"/>
                <w:sz w:val="24"/>
                <w:szCs w:val="24"/>
              </w:rPr>
            </w:pPr>
          </w:p>
        </w:tc>
      </w:tr>
      <w:tr w:rsidR="00CD6AD3" w:rsidRPr="007B5C71" w:rsidTr="00FA2F87">
        <w:tc>
          <w:tcPr>
            <w:tcW w:w="426" w:type="dxa"/>
          </w:tcPr>
          <w:p w:rsidR="00CD6AD3" w:rsidRPr="007B5C71" w:rsidRDefault="00CD6AD3" w:rsidP="00EB60CD">
            <w:pPr>
              <w:jc w:val="both"/>
              <w:rPr>
                <w:rFonts w:ascii="Times New Roman" w:hAnsi="Times New Roman" w:cs="Times New Roman"/>
                <w:sz w:val="24"/>
                <w:szCs w:val="24"/>
              </w:rPr>
            </w:pPr>
          </w:p>
        </w:tc>
        <w:tc>
          <w:tcPr>
            <w:tcW w:w="3686" w:type="dxa"/>
          </w:tcPr>
          <w:p w:rsidR="00CD6AD3" w:rsidRDefault="00CD6AD3" w:rsidP="007B5C71">
            <w:pPr>
              <w:rPr>
                <w:rFonts w:ascii="Times New Roman" w:hAnsi="Times New Roman" w:cs="Times New Roman"/>
                <w:sz w:val="24"/>
                <w:szCs w:val="24"/>
              </w:rPr>
            </w:pPr>
            <w:r>
              <w:rPr>
                <w:rFonts w:ascii="Times New Roman" w:hAnsi="Times New Roman" w:cs="Times New Roman"/>
                <w:sz w:val="24"/>
                <w:szCs w:val="24"/>
              </w:rPr>
              <w:t>Муниципальный конкурс поделок из вторичного сырья, посвященного Всемирному дню вторичной переработки</w:t>
            </w:r>
          </w:p>
        </w:tc>
        <w:tc>
          <w:tcPr>
            <w:tcW w:w="2126" w:type="dxa"/>
          </w:tcPr>
          <w:p w:rsidR="00CD6AD3" w:rsidRPr="00FC7C3E" w:rsidRDefault="00CD6AD3" w:rsidP="0025687C">
            <w:pPr>
              <w:jc w:val="both"/>
              <w:rPr>
                <w:rFonts w:ascii="Times New Roman" w:hAnsi="Times New Roman" w:cs="Times New Roman"/>
                <w:sz w:val="24"/>
                <w:szCs w:val="24"/>
              </w:rPr>
            </w:pPr>
            <w:r>
              <w:rPr>
                <w:rFonts w:ascii="Times New Roman" w:hAnsi="Times New Roman" w:cs="Times New Roman"/>
                <w:sz w:val="24"/>
                <w:szCs w:val="24"/>
              </w:rPr>
              <w:t>Игрушка</w:t>
            </w:r>
          </w:p>
        </w:tc>
        <w:tc>
          <w:tcPr>
            <w:tcW w:w="1559" w:type="dxa"/>
          </w:tcPr>
          <w:p w:rsidR="00CD6AD3" w:rsidRDefault="00CD6AD3" w:rsidP="0025687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Победитель</w:t>
            </w:r>
          </w:p>
        </w:tc>
        <w:tc>
          <w:tcPr>
            <w:tcW w:w="1843" w:type="dxa"/>
          </w:tcPr>
          <w:p w:rsidR="00CD6AD3" w:rsidRDefault="00CD6AD3" w:rsidP="0025687C">
            <w:pPr>
              <w:jc w:val="both"/>
              <w:rPr>
                <w:rFonts w:ascii="Times New Roman" w:hAnsi="Times New Roman" w:cs="Times New Roman"/>
                <w:sz w:val="24"/>
                <w:szCs w:val="24"/>
              </w:rPr>
            </w:pPr>
            <w:r>
              <w:rPr>
                <w:rFonts w:ascii="Times New Roman" w:hAnsi="Times New Roman" w:cs="Times New Roman"/>
                <w:sz w:val="24"/>
                <w:szCs w:val="24"/>
              </w:rPr>
              <w:t>Напалков А.</w:t>
            </w:r>
          </w:p>
        </w:tc>
        <w:tc>
          <w:tcPr>
            <w:tcW w:w="1276" w:type="dxa"/>
            <w:vMerge/>
          </w:tcPr>
          <w:p w:rsidR="00CD6AD3" w:rsidRPr="007B5C71" w:rsidRDefault="00CD6AD3" w:rsidP="00EB60CD">
            <w:pPr>
              <w:jc w:val="both"/>
              <w:rPr>
                <w:rFonts w:ascii="Times New Roman" w:hAnsi="Times New Roman" w:cs="Times New Roman"/>
                <w:sz w:val="24"/>
                <w:szCs w:val="24"/>
              </w:rPr>
            </w:pPr>
          </w:p>
        </w:tc>
      </w:tr>
    </w:tbl>
    <w:p w:rsidR="00E914B5" w:rsidRPr="007B5C71" w:rsidRDefault="00E914B5" w:rsidP="00CD1F15">
      <w:pPr>
        <w:spacing w:line="240" w:lineRule="auto"/>
        <w:jc w:val="both"/>
        <w:rPr>
          <w:rFonts w:ascii="Times New Roman" w:hAnsi="Times New Roman" w:cs="Times New Roman"/>
          <w:sz w:val="24"/>
          <w:szCs w:val="24"/>
        </w:rPr>
      </w:pPr>
    </w:p>
    <w:p w:rsidR="00E914B5" w:rsidRPr="007B5C71" w:rsidRDefault="00E914B5" w:rsidP="004019C4">
      <w:pPr>
        <w:spacing w:line="240" w:lineRule="auto"/>
        <w:jc w:val="both"/>
        <w:rPr>
          <w:rFonts w:ascii="Times New Roman" w:hAnsi="Times New Roman" w:cs="Times New Roman"/>
          <w:sz w:val="24"/>
          <w:szCs w:val="24"/>
        </w:rPr>
      </w:pPr>
      <w:r w:rsidRPr="007B5C71">
        <w:rPr>
          <w:rFonts w:ascii="Times New Roman" w:hAnsi="Times New Roman" w:cs="Times New Roman"/>
          <w:sz w:val="24"/>
          <w:szCs w:val="24"/>
        </w:rPr>
        <w:t xml:space="preserve"> </w:t>
      </w:r>
    </w:p>
    <w:p w:rsidR="00F64A00" w:rsidRPr="007B5C71" w:rsidRDefault="00F64A00" w:rsidP="00CD1F15">
      <w:pPr>
        <w:spacing w:line="360" w:lineRule="auto"/>
        <w:rPr>
          <w:rFonts w:ascii="Times New Roman" w:hAnsi="Times New Roman" w:cs="Times New Roman"/>
          <w:b/>
          <w:sz w:val="24"/>
          <w:szCs w:val="24"/>
        </w:rPr>
      </w:pPr>
    </w:p>
    <w:sectPr w:rsidR="00F64A00" w:rsidRPr="007B5C71" w:rsidSect="00D51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15D6"/>
    <w:multiLevelType w:val="multilevel"/>
    <w:tmpl w:val="EFB8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A37BB"/>
    <w:multiLevelType w:val="hybridMultilevel"/>
    <w:tmpl w:val="9284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14B5"/>
    <w:rsid w:val="00023092"/>
    <w:rsid w:val="00055FF6"/>
    <w:rsid w:val="00062955"/>
    <w:rsid w:val="00077362"/>
    <w:rsid w:val="000A456B"/>
    <w:rsid w:val="000C7F8F"/>
    <w:rsid w:val="000E229E"/>
    <w:rsid w:val="00130AEE"/>
    <w:rsid w:val="00136E74"/>
    <w:rsid w:val="001553A2"/>
    <w:rsid w:val="001C5B0B"/>
    <w:rsid w:val="0020399F"/>
    <w:rsid w:val="00240F24"/>
    <w:rsid w:val="002604C6"/>
    <w:rsid w:val="002735F9"/>
    <w:rsid w:val="00283F82"/>
    <w:rsid w:val="002B4B53"/>
    <w:rsid w:val="002C151E"/>
    <w:rsid w:val="00331597"/>
    <w:rsid w:val="0033409F"/>
    <w:rsid w:val="003B3B7B"/>
    <w:rsid w:val="004019C4"/>
    <w:rsid w:val="00432E72"/>
    <w:rsid w:val="004C57FA"/>
    <w:rsid w:val="004C5D8A"/>
    <w:rsid w:val="004F4716"/>
    <w:rsid w:val="00530EEA"/>
    <w:rsid w:val="00532CC3"/>
    <w:rsid w:val="005757A7"/>
    <w:rsid w:val="005B4F1D"/>
    <w:rsid w:val="005E36A6"/>
    <w:rsid w:val="005F0537"/>
    <w:rsid w:val="00613606"/>
    <w:rsid w:val="0061401C"/>
    <w:rsid w:val="00624158"/>
    <w:rsid w:val="006F15E7"/>
    <w:rsid w:val="006F331A"/>
    <w:rsid w:val="007006FE"/>
    <w:rsid w:val="00703000"/>
    <w:rsid w:val="007519B8"/>
    <w:rsid w:val="0078138F"/>
    <w:rsid w:val="007930C1"/>
    <w:rsid w:val="007A3989"/>
    <w:rsid w:val="007B5C71"/>
    <w:rsid w:val="007F05D1"/>
    <w:rsid w:val="007F3428"/>
    <w:rsid w:val="00814CA7"/>
    <w:rsid w:val="00841AE5"/>
    <w:rsid w:val="00845ED9"/>
    <w:rsid w:val="00852434"/>
    <w:rsid w:val="00867D04"/>
    <w:rsid w:val="008B7D01"/>
    <w:rsid w:val="008F1F53"/>
    <w:rsid w:val="00933A48"/>
    <w:rsid w:val="009851A2"/>
    <w:rsid w:val="009869D7"/>
    <w:rsid w:val="009C31C1"/>
    <w:rsid w:val="00A022E3"/>
    <w:rsid w:val="00A12701"/>
    <w:rsid w:val="00A44BC1"/>
    <w:rsid w:val="00A609BD"/>
    <w:rsid w:val="00A6468F"/>
    <w:rsid w:val="00A81F42"/>
    <w:rsid w:val="00A842C8"/>
    <w:rsid w:val="00B1755F"/>
    <w:rsid w:val="00B24223"/>
    <w:rsid w:val="00B24552"/>
    <w:rsid w:val="00B27C16"/>
    <w:rsid w:val="00B301AC"/>
    <w:rsid w:val="00BC381B"/>
    <w:rsid w:val="00BF3627"/>
    <w:rsid w:val="00C6313C"/>
    <w:rsid w:val="00C8049A"/>
    <w:rsid w:val="00C852E6"/>
    <w:rsid w:val="00CD1F15"/>
    <w:rsid w:val="00CD6AD3"/>
    <w:rsid w:val="00CE005F"/>
    <w:rsid w:val="00D06F72"/>
    <w:rsid w:val="00D5149B"/>
    <w:rsid w:val="00DA3B9A"/>
    <w:rsid w:val="00E03586"/>
    <w:rsid w:val="00E914B5"/>
    <w:rsid w:val="00EB5219"/>
    <w:rsid w:val="00EB60CD"/>
    <w:rsid w:val="00EC5311"/>
    <w:rsid w:val="00EC5FCA"/>
    <w:rsid w:val="00F44026"/>
    <w:rsid w:val="00F64A00"/>
    <w:rsid w:val="00F73BBF"/>
    <w:rsid w:val="00F87005"/>
    <w:rsid w:val="00F9740D"/>
    <w:rsid w:val="00FA2663"/>
    <w:rsid w:val="00FA2F87"/>
    <w:rsid w:val="00FC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4B5"/>
    <w:pPr>
      <w:spacing w:after="0" w:line="240" w:lineRule="auto"/>
    </w:pPr>
  </w:style>
  <w:style w:type="paragraph" w:styleId="a4">
    <w:name w:val="Normal (Web)"/>
    <w:basedOn w:val="a"/>
    <w:uiPriority w:val="99"/>
    <w:unhideWhenUsed/>
    <w:rsid w:val="00E91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14B5"/>
  </w:style>
  <w:style w:type="paragraph" w:customStyle="1" w:styleId="c8">
    <w:name w:val="c8"/>
    <w:basedOn w:val="a"/>
    <w:rsid w:val="00E91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914B5"/>
  </w:style>
  <w:style w:type="paragraph" w:styleId="a5">
    <w:name w:val="List Paragraph"/>
    <w:basedOn w:val="a"/>
    <w:uiPriority w:val="34"/>
    <w:qFormat/>
    <w:rsid w:val="00814CA7"/>
    <w:pPr>
      <w:ind w:left="720"/>
      <w:contextualSpacing/>
    </w:pPr>
  </w:style>
  <w:style w:type="character" w:styleId="a6">
    <w:name w:val="Strong"/>
    <w:basedOn w:val="a0"/>
    <w:uiPriority w:val="22"/>
    <w:qFormat/>
    <w:rsid w:val="004C5D8A"/>
    <w:rPr>
      <w:b/>
      <w:bCs/>
    </w:rPr>
  </w:style>
  <w:style w:type="character" w:styleId="a7">
    <w:name w:val="Hyperlink"/>
    <w:basedOn w:val="a0"/>
    <w:uiPriority w:val="99"/>
    <w:unhideWhenUsed/>
    <w:rsid w:val="004C5D8A"/>
    <w:rPr>
      <w:color w:val="0000FF"/>
      <w:u w:val="single"/>
    </w:rPr>
  </w:style>
  <w:style w:type="character" w:customStyle="1" w:styleId="hl">
    <w:name w:val="hl"/>
    <w:basedOn w:val="a0"/>
    <w:rsid w:val="004C5D8A"/>
  </w:style>
  <w:style w:type="table" w:customStyle="1" w:styleId="1">
    <w:name w:val="Сетка таблицы1"/>
    <w:basedOn w:val="a1"/>
    <w:uiPriority w:val="59"/>
    <w:rsid w:val="00EB60C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uiPriority w:val="59"/>
    <w:rsid w:val="00EB6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2C1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321242">
      <w:bodyDiv w:val="1"/>
      <w:marLeft w:val="0"/>
      <w:marRight w:val="0"/>
      <w:marTop w:val="0"/>
      <w:marBottom w:val="0"/>
      <w:divBdr>
        <w:top w:val="none" w:sz="0" w:space="0" w:color="auto"/>
        <w:left w:val="none" w:sz="0" w:space="0" w:color="auto"/>
        <w:bottom w:val="none" w:sz="0" w:space="0" w:color="auto"/>
        <w:right w:val="none" w:sz="0" w:space="0" w:color="auto"/>
      </w:divBdr>
      <w:divsChild>
        <w:div w:id="1469400549">
          <w:marLeft w:val="84"/>
          <w:marRight w:val="84"/>
          <w:marTop w:val="84"/>
          <w:marBottom w:val="84"/>
          <w:divBdr>
            <w:top w:val="single" w:sz="6" w:space="8" w:color="4F8444"/>
            <w:left w:val="single" w:sz="6" w:space="8" w:color="4F8444"/>
            <w:bottom w:val="single" w:sz="6" w:space="8" w:color="4F8444"/>
            <w:right w:val="single" w:sz="6" w:space="8" w:color="4F8444"/>
          </w:divBdr>
        </w:div>
      </w:divsChild>
    </w:div>
    <w:div w:id="281494244">
      <w:bodyDiv w:val="1"/>
      <w:marLeft w:val="0"/>
      <w:marRight w:val="0"/>
      <w:marTop w:val="0"/>
      <w:marBottom w:val="0"/>
      <w:divBdr>
        <w:top w:val="none" w:sz="0" w:space="0" w:color="auto"/>
        <w:left w:val="none" w:sz="0" w:space="0" w:color="auto"/>
        <w:bottom w:val="none" w:sz="0" w:space="0" w:color="auto"/>
        <w:right w:val="none" w:sz="0" w:space="0" w:color="auto"/>
      </w:divBdr>
    </w:div>
    <w:div w:id="1105347587">
      <w:bodyDiv w:val="1"/>
      <w:marLeft w:val="0"/>
      <w:marRight w:val="0"/>
      <w:marTop w:val="0"/>
      <w:marBottom w:val="0"/>
      <w:divBdr>
        <w:top w:val="none" w:sz="0" w:space="0" w:color="auto"/>
        <w:left w:val="none" w:sz="0" w:space="0" w:color="auto"/>
        <w:bottom w:val="none" w:sz="0" w:space="0" w:color="auto"/>
        <w:right w:val="none" w:sz="0" w:space="0" w:color="auto"/>
      </w:divBdr>
    </w:div>
    <w:div w:id="12978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AFEC-1417-41F6-973E-8088E2BF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админ</cp:lastModifiedBy>
  <cp:revision>26</cp:revision>
  <cp:lastPrinted>2020-01-08T16:37:00Z</cp:lastPrinted>
  <dcterms:created xsi:type="dcterms:W3CDTF">2015-02-21T17:07:00Z</dcterms:created>
  <dcterms:modified xsi:type="dcterms:W3CDTF">2021-01-01T11:53:00Z</dcterms:modified>
</cp:coreProperties>
</file>