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CBF" w:rsidRDefault="00274D92" w:rsidP="00052C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052CBF">
        <w:rPr>
          <w:rFonts w:ascii="Times New Roman" w:hAnsi="Times New Roman" w:cs="Times New Roman"/>
          <w:b/>
          <w:sz w:val="28"/>
          <w:szCs w:val="28"/>
        </w:rPr>
        <w:t xml:space="preserve">промежуточной аттестации </w:t>
      </w:r>
      <w:proofErr w:type="gramStart"/>
      <w:r w:rsidR="00052CB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052C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4D92" w:rsidRDefault="00052CBF" w:rsidP="00052C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итогам</w:t>
      </w:r>
      <w:r w:rsidRPr="00A14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40C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полугодия </w:t>
      </w:r>
      <w:r w:rsidR="00406702">
        <w:rPr>
          <w:rFonts w:ascii="Times New Roman" w:hAnsi="Times New Roman" w:cs="Times New Roman"/>
          <w:b/>
          <w:sz w:val="28"/>
          <w:szCs w:val="28"/>
        </w:rPr>
        <w:t>2020-2021</w:t>
      </w:r>
      <w:r w:rsidR="00274D92" w:rsidRPr="00A140CA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p w:rsidR="00274D92" w:rsidRDefault="00274D92" w:rsidP="0027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D92" w:rsidRDefault="00D4590B" w:rsidP="00CD2A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промежуточной</w:t>
      </w:r>
      <w:r w:rsidR="00274D92">
        <w:rPr>
          <w:rFonts w:ascii="Times New Roman" w:hAnsi="Times New Roman" w:cs="Times New Roman"/>
          <w:sz w:val="28"/>
          <w:szCs w:val="28"/>
        </w:rPr>
        <w:t xml:space="preserve"> аттестации </w:t>
      </w:r>
      <w:r w:rsidR="00052CBF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274D92">
        <w:rPr>
          <w:rFonts w:ascii="Times New Roman" w:hAnsi="Times New Roman" w:cs="Times New Roman"/>
          <w:sz w:val="28"/>
          <w:szCs w:val="28"/>
        </w:rPr>
        <w:t>2 четверти</w:t>
      </w:r>
      <w:r w:rsidR="00052CBF">
        <w:rPr>
          <w:rFonts w:ascii="Times New Roman" w:hAnsi="Times New Roman" w:cs="Times New Roman"/>
          <w:sz w:val="28"/>
          <w:szCs w:val="28"/>
        </w:rPr>
        <w:t xml:space="preserve"> (</w:t>
      </w:r>
      <w:r w:rsidR="00052C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2CBF" w:rsidRPr="00052CBF">
        <w:rPr>
          <w:rFonts w:ascii="Times New Roman" w:hAnsi="Times New Roman" w:cs="Times New Roman"/>
          <w:sz w:val="28"/>
          <w:szCs w:val="28"/>
        </w:rPr>
        <w:t xml:space="preserve"> </w:t>
      </w:r>
      <w:r w:rsidR="00052CBF">
        <w:rPr>
          <w:rFonts w:ascii="Times New Roman" w:hAnsi="Times New Roman" w:cs="Times New Roman"/>
          <w:sz w:val="28"/>
          <w:szCs w:val="28"/>
        </w:rPr>
        <w:t>полугодия)</w:t>
      </w:r>
      <w:r w:rsidR="00274D92">
        <w:rPr>
          <w:rFonts w:ascii="Times New Roman" w:hAnsi="Times New Roman" w:cs="Times New Roman"/>
          <w:sz w:val="28"/>
          <w:szCs w:val="28"/>
        </w:rPr>
        <w:t xml:space="preserve"> 20</w:t>
      </w:r>
      <w:r w:rsidR="001840D2">
        <w:rPr>
          <w:rFonts w:ascii="Times New Roman" w:hAnsi="Times New Roman" w:cs="Times New Roman"/>
          <w:sz w:val="28"/>
          <w:szCs w:val="28"/>
        </w:rPr>
        <w:t>20-2021</w:t>
      </w:r>
      <w:r w:rsidR="00274D92">
        <w:rPr>
          <w:rFonts w:ascii="Times New Roman" w:hAnsi="Times New Roman" w:cs="Times New Roman"/>
          <w:sz w:val="28"/>
          <w:szCs w:val="28"/>
        </w:rPr>
        <w:t xml:space="preserve"> учебного года участвовало 4</w:t>
      </w:r>
      <w:r w:rsidR="00E16629">
        <w:rPr>
          <w:rFonts w:ascii="Times New Roman" w:hAnsi="Times New Roman" w:cs="Times New Roman"/>
          <w:sz w:val="28"/>
          <w:szCs w:val="28"/>
        </w:rPr>
        <w:t>37</w:t>
      </w:r>
      <w:r w:rsidR="00274D92">
        <w:rPr>
          <w:rFonts w:ascii="Times New Roman" w:hAnsi="Times New Roman" w:cs="Times New Roman"/>
          <w:sz w:val="28"/>
          <w:szCs w:val="28"/>
        </w:rPr>
        <w:t xml:space="preserve"> </w:t>
      </w:r>
      <w:r w:rsidR="00E16629">
        <w:rPr>
          <w:rFonts w:ascii="Times New Roman" w:hAnsi="Times New Roman" w:cs="Times New Roman"/>
          <w:sz w:val="28"/>
          <w:szCs w:val="28"/>
        </w:rPr>
        <w:t>обучающихся</w:t>
      </w:r>
      <w:r w:rsidR="00274D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5-11 классов лицея</w:t>
      </w:r>
      <w:r w:rsidR="00274D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4D92" w:rsidRDefault="00274D92" w:rsidP="00CD2A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целом по лицею (5-11 классы) средний балл </w:t>
      </w:r>
      <w:r w:rsidR="00BF0FC9">
        <w:rPr>
          <w:rFonts w:ascii="Times New Roman" w:hAnsi="Times New Roman" w:cs="Times New Roman"/>
          <w:sz w:val="28"/>
          <w:szCs w:val="28"/>
        </w:rPr>
        <w:t xml:space="preserve">всех выставленных отметок </w:t>
      </w:r>
      <w:r>
        <w:rPr>
          <w:rFonts w:ascii="Times New Roman" w:hAnsi="Times New Roman" w:cs="Times New Roman"/>
          <w:sz w:val="28"/>
          <w:szCs w:val="28"/>
        </w:rPr>
        <w:t xml:space="preserve">по итогам 2 четверти </w:t>
      </w:r>
      <w:r w:rsidR="00640BE6">
        <w:rPr>
          <w:rFonts w:ascii="Times New Roman" w:hAnsi="Times New Roman" w:cs="Times New Roman"/>
          <w:sz w:val="28"/>
          <w:szCs w:val="28"/>
        </w:rPr>
        <w:t>2020-2021</w:t>
      </w:r>
      <w:r w:rsidR="00D4590B">
        <w:rPr>
          <w:rFonts w:ascii="Times New Roman" w:hAnsi="Times New Roman" w:cs="Times New Roman"/>
          <w:sz w:val="28"/>
          <w:szCs w:val="28"/>
        </w:rPr>
        <w:t xml:space="preserve"> учебного года составил – </w:t>
      </w:r>
      <w:r w:rsidR="00C30CBE">
        <w:rPr>
          <w:rFonts w:ascii="Times New Roman" w:hAnsi="Times New Roman" w:cs="Times New Roman"/>
          <w:sz w:val="28"/>
          <w:szCs w:val="28"/>
        </w:rPr>
        <w:t>4,08</w:t>
      </w:r>
      <w:r w:rsidR="00CD2A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качества – </w:t>
      </w:r>
      <w:r w:rsidR="00C30CBE">
        <w:rPr>
          <w:rFonts w:ascii="Times New Roman" w:hAnsi="Times New Roman" w:cs="Times New Roman"/>
          <w:sz w:val="28"/>
          <w:szCs w:val="28"/>
        </w:rPr>
        <w:t>74</w:t>
      </w:r>
      <w:r>
        <w:rPr>
          <w:rFonts w:ascii="Times New Roman" w:hAnsi="Times New Roman" w:cs="Times New Roman"/>
          <w:sz w:val="28"/>
          <w:szCs w:val="28"/>
        </w:rPr>
        <w:t>%</w:t>
      </w:r>
      <w:r w:rsidR="00E166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успеваемости – 9</w:t>
      </w:r>
      <w:r w:rsidR="00E34576">
        <w:rPr>
          <w:rFonts w:ascii="Times New Roman" w:hAnsi="Times New Roman" w:cs="Times New Roman"/>
          <w:sz w:val="28"/>
          <w:szCs w:val="28"/>
        </w:rPr>
        <w:t>9</w:t>
      </w:r>
      <w:r w:rsidR="00F64184">
        <w:rPr>
          <w:rFonts w:ascii="Times New Roman" w:hAnsi="Times New Roman" w:cs="Times New Roman"/>
          <w:sz w:val="28"/>
          <w:szCs w:val="28"/>
        </w:rPr>
        <w:t>,</w:t>
      </w:r>
      <w:r w:rsidR="00C30CBE">
        <w:rPr>
          <w:rFonts w:ascii="Times New Roman" w:hAnsi="Times New Roman" w:cs="Times New Roman"/>
          <w:sz w:val="28"/>
          <w:szCs w:val="28"/>
        </w:rPr>
        <w:t>7</w:t>
      </w:r>
      <w:r w:rsidR="00D4590B">
        <w:rPr>
          <w:rFonts w:ascii="Times New Roman" w:hAnsi="Times New Roman" w:cs="Times New Roman"/>
          <w:sz w:val="28"/>
          <w:szCs w:val="28"/>
        </w:rPr>
        <w:t>%</w:t>
      </w:r>
      <w:r w:rsidR="00CD2A3C">
        <w:rPr>
          <w:rFonts w:ascii="Times New Roman" w:hAnsi="Times New Roman" w:cs="Times New Roman"/>
          <w:sz w:val="28"/>
          <w:szCs w:val="28"/>
        </w:rPr>
        <w:t xml:space="preserve">, что </w:t>
      </w:r>
      <w:r w:rsidR="00C30CBE">
        <w:rPr>
          <w:rFonts w:ascii="Times New Roman" w:hAnsi="Times New Roman" w:cs="Times New Roman"/>
          <w:sz w:val="28"/>
          <w:szCs w:val="28"/>
        </w:rPr>
        <w:t xml:space="preserve">чуть выше в </w:t>
      </w:r>
      <w:r w:rsidR="00CD2A3C">
        <w:rPr>
          <w:rFonts w:ascii="Times New Roman" w:hAnsi="Times New Roman" w:cs="Times New Roman"/>
          <w:sz w:val="28"/>
          <w:szCs w:val="28"/>
        </w:rPr>
        <w:t>сравнении с результатами этого же периода прошлого учебного года и 1 четвертью этого учебного года</w:t>
      </w:r>
      <w:r w:rsidR="002715A9">
        <w:rPr>
          <w:rFonts w:ascii="Times New Roman" w:hAnsi="Times New Roman" w:cs="Times New Roman"/>
          <w:sz w:val="28"/>
          <w:szCs w:val="28"/>
        </w:rPr>
        <w:t xml:space="preserve"> (+5% по качеству)</w:t>
      </w:r>
      <w:r w:rsidR="00D4590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8150" w:type="dxa"/>
        <w:jc w:val="center"/>
        <w:tblInd w:w="103" w:type="dxa"/>
        <w:tblLook w:val="04A0"/>
      </w:tblPr>
      <w:tblGrid>
        <w:gridCol w:w="1706"/>
        <w:gridCol w:w="1074"/>
        <w:gridCol w:w="1074"/>
        <w:gridCol w:w="1074"/>
        <w:gridCol w:w="1074"/>
        <w:gridCol w:w="2148"/>
      </w:tblGrid>
      <w:tr w:rsidR="00AB4500" w:rsidRPr="00721431" w:rsidTr="004E0C80">
        <w:trPr>
          <w:trHeight w:val="282"/>
          <w:jc w:val="center"/>
        </w:trPr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B4500" w:rsidRPr="00721431" w:rsidRDefault="00AB4500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148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14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Динамика, %</w:t>
            </w:r>
          </w:p>
        </w:tc>
      </w:tr>
      <w:tr w:rsidR="00AB4500" w:rsidRPr="00721431" w:rsidTr="004E0C80">
        <w:trPr>
          <w:trHeight w:val="282"/>
          <w:jc w:val="center"/>
        </w:trPr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B4500" w:rsidRPr="00721431" w:rsidRDefault="00AB4500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"5"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AB4500" w:rsidRPr="00721431" w:rsidRDefault="00AB4500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Pr="00721431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+1,4</w:t>
            </w:r>
          </w:p>
        </w:tc>
      </w:tr>
      <w:tr w:rsidR="00AB4500" w:rsidRPr="00721431" w:rsidTr="004E0C80">
        <w:trPr>
          <w:trHeight w:val="330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B4500" w:rsidRPr="00721431" w:rsidRDefault="00AB4500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"4" и "5"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AB4500" w:rsidRPr="00721431" w:rsidRDefault="00AB4500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Pr="00721431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-1,5</w:t>
            </w:r>
          </w:p>
        </w:tc>
      </w:tr>
      <w:tr w:rsidR="00AB4500" w:rsidRPr="00721431" w:rsidTr="004E0C80">
        <w:trPr>
          <w:trHeight w:val="189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B4500" w:rsidRPr="00721431" w:rsidRDefault="00AB4500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одной "4"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AB4500" w:rsidRPr="00721431" w:rsidRDefault="00AB4500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Pr="00721431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-1,4</w:t>
            </w:r>
          </w:p>
        </w:tc>
      </w:tr>
      <w:tr w:rsidR="00AB4500" w:rsidRPr="00721431" w:rsidTr="004E0C80">
        <w:trPr>
          <w:trHeight w:val="284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B4500" w:rsidRPr="00721431" w:rsidRDefault="00AB4500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одной "3"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AB4500" w:rsidRPr="00721431" w:rsidRDefault="00AB4500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Pr="00721431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+1,2</w:t>
            </w:r>
          </w:p>
        </w:tc>
      </w:tr>
      <w:tr w:rsidR="00AB4500" w:rsidRPr="009C4FDF" w:rsidTr="004E0C80">
        <w:trPr>
          <w:trHeight w:val="372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B4500" w:rsidRPr="009C4FDF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"3"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AB4500" w:rsidRPr="009C4FDF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Pr="009C4FDF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45,9%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+2,6</w:t>
            </w:r>
          </w:p>
        </w:tc>
      </w:tr>
      <w:tr w:rsidR="00AB4500" w:rsidRPr="009C4FDF" w:rsidTr="004E0C80">
        <w:trPr>
          <w:trHeight w:val="25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B4500" w:rsidRPr="009C4FDF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AB4500" w:rsidRPr="009C4FDF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Pr="009C4FDF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-2,3</w:t>
            </w:r>
          </w:p>
        </w:tc>
      </w:tr>
      <w:tr w:rsidR="00AB4500" w:rsidRPr="009C4FDF" w:rsidTr="004E0C80">
        <w:trPr>
          <w:trHeight w:val="247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B4500" w:rsidRPr="009C4FDF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AB4500" w:rsidRPr="009C4FDF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Pr="009C4FDF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 w:themeFill="background1"/>
          </w:tcPr>
          <w:p w:rsidR="00AB4500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 w:themeFill="background1"/>
          </w:tcPr>
          <w:p w:rsidR="00AB4500" w:rsidRDefault="00AB4500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+8,3</w:t>
            </w:r>
          </w:p>
        </w:tc>
      </w:tr>
    </w:tbl>
    <w:p w:rsidR="00B14DB0" w:rsidRDefault="00274D92" w:rsidP="00B14DB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«5» 1 </w:t>
      </w:r>
      <w:r w:rsidR="00580DC1">
        <w:rPr>
          <w:rFonts w:ascii="Times New Roman" w:hAnsi="Times New Roman" w:cs="Times New Roman"/>
          <w:sz w:val="28"/>
          <w:szCs w:val="28"/>
        </w:rPr>
        <w:t>полугодие</w:t>
      </w:r>
      <w:r>
        <w:rPr>
          <w:rFonts w:ascii="Times New Roman" w:hAnsi="Times New Roman" w:cs="Times New Roman"/>
          <w:sz w:val="28"/>
          <w:szCs w:val="28"/>
        </w:rPr>
        <w:t xml:space="preserve"> закончили всего </w:t>
      </w:r>
      <w:r w:rsidR="00E34576">
        <w:rPr>
          <w:rFonts w:ascii="Times New Roman" w:hAnsi="Times New Roman" w:cs="Times New Roman"/>
          <w:sz w:val="28"/>
          <w:szCs w:val="28"/>
        </w:rPr>
        <w:t>2</w:t>
      </w:r>
      <w:r w:rsidR="0016330C">
        <w:rPr>
          <w:rFonts w:ascii="Times New Roman" w:hAnsi="Times New Roman" w:cs="Times New Roman"/>
          <w:sz w:val="28"/>
          <w:szCs w:val="28"/>
        </w:rPr>
        <w:t>7</w:t>
      </w:r>
      <w:r w:rsidR="00CD2A3C">
        <w:rPr>
          <w:rFonts w:ascii="Times New Roman" w:hAnsi="Times New Roman" w:cs="Times New Roman"/>
          <w:sz w:val="28"/>
          <w:szCs w:val="28"/>
        </w:rPr>
        <w:t xml:space="preserve"> учащихся (</w:t>
      </w:r>
      <w:r w:rsidR="003F2933">
        <w:rPr>
          <w:rFonts w:ascii="Times New Roman" w:hAnsi="Times New Roman" w:cs="Times New Roman"/>
          <w:sz w:val="28"/>
          <w:szCs w:val="28"/>
        </w:rPr>
        <w:t>6,2</w:t>
      </w:r>
      <w:r>
        <w:rPr>
          <w:rFonts w:ascii="Times New Roman" w:hAnsi="Times New Roman" w:cs="Times New Roman"/>
          <w:sz w:val="28"/>
          <w:szCs w:val="28"/>
        </w:rPr>
        <w:t>%)</w:t>
      </w:r>
      <w:r w:rsidR="00E34576">
        <w:rPr>
          <w:rFonts w:ascii="Times New Roman" w:hAnsi="Times New Roman" w:cs="Times New Roman"/>
          <w:sz w:val="28"/>
          <w:szCs w:val="28"/>
        </w:rPr>
        <w:t xml:space="preserve">, </w:t>
      </w:r>
      <w:r w:rsidR="00D034CA">
        <w:rPr>
          <w:rFonts w:ascii="Times New Roman" w:hAnsi="Times New Roman" w:cs="Times New Roman"/>
          <w:sz w:val="28"/>
          <w:szCs w:val="28"/>
        </w:rPr>
        <w:t>э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на </w:t>
      </w:r>
      <w:r w:rsidR="0064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</w:t>
      </w:r>
      <w:r w:rsidR="00B14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034CA">
        <w:rPr>
          <w:rFonts w:ascii="Times New Roman" w:hAnsi="Times New Roman" w:cs="Times New Roman"/>
          <w:sz w:val="28"/>
          <w:szCs w:val="28"/>
        </w:rPr>
        <w:t>чем в прошлом учебном году.</w:t>
      </w:r>
    </w:p>
    <w:p w:rsidR="00CD2A3C" w:rsidRPr="00B14DB0" w:rsidRDefault="00641CEB" w:rsidP="00B97F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«4» и «5» четверть окончил</w:t>
      </w:r>
      <w:r w:rsidR="003F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25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F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3F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31,8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прошлом году – </w:t>
      </w:r>
      <w:r w:rsidR="003F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34,7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из них с одной «4»</w:t>
      </w:r>
      <w:r w:rsidR="00B20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(резерв «отличников»)</w:t>
      </w:r>
      <w:r w:rsidR="00B14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14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7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1,</w:t>
      </w:r>
      <w:r w:rsidR="003F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D17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BE0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2B85" w:rsidRDefault="00B366C6" w:rsidP="00BE2A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Закончивших с одной 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3» (р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езерв «хорошист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ов»)– 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14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10,5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</w:t>
      </w:r>
      <w:r w:rsidR="00C9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рошлом учебном году </w:t>
      </w:r>
      <w:r w:rsidR="00B14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960E9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3%.Эти «тройки» выставлены по следующим предметам: математика – 12, география – 8, физическая культура – 6, русский язык и физика по 5 и т.д.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0CF3" w:rsidRDefault="007B0561" w:rsidP="00020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меют несколько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«троек» - 2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61D9B">
        <w:rPr>
          <w:rFonts w:ascii="Times New Roman" w:eastAsia="Times New Roman" w:hAnsi="Times New Roman" w:cs="Times New Roman"/>
          <w:sz w:val="28"/>
          <w:szCs w:val="28"/>
          <w:lang w:eastAsia="ru-RU"/>
        </w:rPr>
        <w:t>48,5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сравнению с </w:t>
      </w:r>
      <w:r w:rsidR="00C960E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F667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960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667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F667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 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D10843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). И</w:t>
      </w:r>
      <w:r w:rsidR="00D10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2,3 % меньше, чем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>9-2020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) имеют неудовлетворительные оценк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 разным предметам, причем </w:t>
      </w:r>
      <w:r w:rsidR="009D3F0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9D3F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по две и более оценки «2» за четверть</w:t>
      </w:r>
      <w:r w:rsidR="0048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D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три «2» имеют </w:t>
      </w:r>
      <w:r w:rsidR="00020CF3">
        <w:rPr>
          <w:rFonts w:ascii="Times New Roman" w:eastAsia="Times New Roman" w:hAnsi="Times New Roman" w:cs="Times New Roman"/>
          <w:sz w:val="28"/>
          <w:szCs w:val="28"/>
          <w:lang w:eastAsia="ru-RU"/>
        </w:rPr>
        <w:t>2 обучающихся.</w:t>
      </w:r>
    </w:p>
    <w:p w:rsidR="00B203BC" w:rsidRPr="00427503" w:rsidRDefault="00020CF3" w:rsidP="00020CF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75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ибольшее число оценок «2» выставлено по </w:t>
      </w:r>
      <w:r w:rsidR="00957C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 и русскому языку</w:t>
      </w:r>
      <w:r w:rsidR="0048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3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957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6F315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57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биологии и литературе – по 3, по физике и </w:t>
      </w:r>
      <w:proofErr w:type="spellStart"/>
      <w:proofErr w:type="gramStart"/>
      <w:r w:rsidR="00957C2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="00957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иностранному языку – по 2, одна «2» по физкультуре.</w:t>
      </w:r>
    </w:p>
    <w:p w:rsidR="002C7B21" w:rsidRDefault="00033F43" w:rsidP="00BE2A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небольшой продолжительностью 2 четверти (7 учебных недель) и высокой заболеваемостью учителей и обучающихся, </w:t>
      </w:r>
      <w:r w:rsidR="00082FDC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="00FB7222"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</w:t>
      </w:r>
      <w:r w:rsidR="006D13F2"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082FDC">
        <w:rPr>
          <w:rFonts w:ascii="Times New Roman" w:eastAsia="Times New Roman" w:hAnsi="Times New Roman" w:cs="Times New Roman"/>
          <w:sz w:val="28"/>
          <w:szCs w:val="28"/>
          <w:lang w:eastAsia="ru-RU"/>
        </w:rPr>
        <w:t>а (11,9%)</w:t>
      </w:r>
      <w:r w:rsidR="00BE2AC3"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аттестован</w:t>
      </w:r>
      <w:r w:rsidR="00082FD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E2AC3"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разным предметам, в основном по физкультуре</w:t>
      </w:r>
      <w:r w:rsidR="002C7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45 (по болезни и </w:t>
      </w:r>
      <w:proofErr w:type="spellStart"/>
      <w:r w:rsidR="002C7B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медотводам</w:t>
      </w:r>
      <w:proofErr w:type="spellEnd"/>
      <w:r w:rsidR="002C7B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7051D"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2C7B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химии – 5, по истории, географии, биологии – по 4.</w:t>
      </w:r>
      <w:r w:rsidR="00193F7D"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C7B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 два класса (7Б и 7В – 55 учеников не аттестованы</w:t>
      </w:r>
      <w:r w:rsidR="00020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физике из-за болезни учителя</w:t>
      </w:r>
      <w:r w:rsidR="002C7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020CF3" w:rsidRDefault="00193F7D" w:rsidP="00BE2AC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E2AC3"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лассным руководителям</w:t>
      </w:r>
      <w:r w:rsidR="00A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предметникам </w:t>
      </w:r>
      <w:r w:rsidR="00BE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C2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наладить взаимодействие,</w:t>
      </w:r>
      <w:r w:rsidR="00BE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продолжить работу по </w:t>
      </w:r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своевременной аттестации</w:t>
      </w:r>
      <w:r w:rsidR="00BE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контролировать посещаемость </w:t>
      </w:r>
      <w:proofErr w:type="gramStart"/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BE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 обратить внимание на обучающихся, у которых отсутствуют по две четвертные отметки</w:t>
      </w:r>
      <w:r w:rsidR="00020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61E46" w:rsidRDefault="00D62CE0" w:rsidP="00B366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2 четверти</w:t>
      </w:r>
      <w:r w:rsidR="00F023C9">
        <w:rPr>
          <w:rFonts w:ascii="Times New Roman" w:hAnsi="Times New Roman" w:cs="Times New Roman"/>
          <w:sz w:val="28"/>
          <w:szCs w:val="28"/>
        </w:rPr>
        <w:t xml:space="preserve"> (</w:t>
      </w:r>
      <w:r w:rsidR="00F023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023C9" w:rsidRPr="00F023C9">
        <w:rPr>
          <w:rFonts w:ascii="Times New Roman" w:hAnsi="Times New Roman" w:cs="Times New Roman"/>
          <w:sz w:val="28"/>
          <w:szCs w:val="28"/>
        </w:rPr>
        <w:t xml:space="preserve"> </w:t>
      </w:r>
      <w:r w:rsidR="00F023C9">
        <w:rPr>
          <w:rFonts w:ascii="Times New Roman" w:hAnsi="Times New Roman" w:cs="Times New Roman"/>
          <w:sz w:val="28"/>
          <w:szCs w:val="28"/>
        </w:rPr>
        <w:t>полугодия)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23C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учшие показатели </w:t>
      </w:r>
      <w:r w:rsidR="00193F7D">
        <w:rPr>
          <w:rFonts w:ascii="Times New Roman" w:hAnsi="Times New Roman" w:cs="Times New Roman"/>
          <w:sz w:val="28"/>
          <w:szCs w:val="28"/>
        </w:rPr>
        <w:t xml:space="preserve">демонстрируют учащиеся 5А, </w:t>
      </w:r>
      <w:r w:rsidR="002D2CE4">
        <w:rPr>
          <w:rFonts w:ascii="Times New Roman" w:hAnsi="Times New Roman" w:cs="Times New Roman"/>
          <w:sz w:val="28"/>
          <w:szCs w:val="28"/>
        </w:rPr>
        <w:t xml:space="preserve">5В, </w:t>
      </w:r>
      <w:r w:rsidR="0064282C">
        <w:rPr>
          <w:rFonts w:ascii="Times New Roman" w:hAnsi="Times New Roman" w:cs="Times New Roman"/>
          <w:sz w:val="28"/>
          <w:szCs w:val="28"/>
        </w:rPr>
        <w:t>6А, 6Б, 8Б, 10А, 11А</w:t>
      </w:r>
      <w:r w:rsidR="00193F7D">
        <w:rPr>
          <w:rFonts w:ascii="Times New Roman" w:hAnsi="Times New Roman" w:cs="Times New Roman"/>
          <w:sz w:val="28"/>
          <w:szCs w:val="28"/>
        </w:rPr>
        <w:t xml:space="preserve"> классов, в которых качество в среднем по </w:t>
      </w:r>
      <w:r w:rsidR="00193F7D">
        <w:rPr>
          <w:rFonts w:ascii="Times New Roman" w:hAnsi="Times New Roman" w:cs="Times New Roman"/>
          <w:sz w:val="28"/>
          <w:szCs w:val="28"/>
        </w:rPr>
        <w:lastRenderedPageBreak/>
        <w:t xml:space="preserve">классу более </w:t>
      </w:r>
      <w:r w:rsidR="0064282C">
        <w:rPr>
          <w:rFonts w:ascii="Times New Roman" w:hAnsi="Times New Roman" w:cs="Times New Roman"/>
          <w:sz w:val="28"/>
          <w:szCs w:val="28"/>
        </w:rPr>
        <w:t>80</w:t>
      </w:r>
      <w:r w:rsidR="00193F7D">
        <w:rPr>
          <w:rFonts w:ascii="Times New Roman" w:hAnsi="Times New Roman" w:cs="Times New Roman"/>
          <w:sz w:val="28"/>
          <w:szCs w:val="28"/>
        </w:rPr>
        <w:t>%.</w:t>
      </w:r>
      <w:r>
        <w:rPr>
          <w:rFonts w:ascii="Times New Roman" w:hAnsi="Times New Roman" w:cs="Times New Roman"/>
          <w:sz w:val="28"/>
          <w:szCs w:val="28"/>
        </w:rPr>
        <w:t xml:space="preserve"> Худшими </w:t>
      </w:r>
      <w:r w:rsidR="0064282C">
        <w:rPr>
          <w:rFonts w:ascii="Times New Roman" w:hAnsi="Times New Roman" w:cs="Times New Roman"/>
          <w:sz w:val="28"/>
          <w:szCs w:val="28"/>
        </w:rPr>
        <w:t xml:space="preserve">по этим показателям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0B1DCB"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D14">
        <w:rPr>
          <w:rFonts w:ascii="Times New Roman" w:hAnsi="Times New Roman" w:cs="Times New Roman"/>
          <w:sz w:val="28"/>
          <w:szCs w:val="28"/>
        </w:rPr>
        <w:t>7</w:t>
      </w:r>
      <w:r w:rsidR="0064282C">
        <w:rPr>
          <w:rFonts w:ascii="Times New Roman" w:hAnsi="Times New Roman" w:cs="Times New Roman"/>
          <w:sz w:val="28"/>
          <w:szCs w:val="28"/>
        </w:rPr>
        <w:t>В, 8В, 9Б, 9В классы</w:t>
      </w:r>
      <w:r w:rsidR="000B1DCB">
        <w:rPr>
          <w:rFonts w:ascii="Times New Roman" w:hAnsi="Times New Roman" w:cs="Times New Roman"/>
          <w:sz w:val="28"/>
          <w:szCs w:val="28"/>
        </w:rPr>
        <w:t xml:space="preserve"> (качество </w:t>
      </w:r>
      <w:r w:rsidR="00254724">
        <w:rPr>
          <w:rFonts w:ascii="Times New Roman" w:hAnsi="Times New Roman" w:cs="Times New Roman"/>
          <w:sz w:val="28"/>
          <w:szCs w:val="28"/>
        </w:rPr>
        <w:t>около</w:t>
      </w:r>
      <w:r w:rsidR="00303D14">
        <w:rPr>
          <w:rFonts w:ascii="Times New Roman" w:hAnsi="Times New Roman" w:cs="Times New Roman"/>
          <w:sz w:val="28"/>
          <w:szCs w:val="28"/>
        </w:rPr>
        <w:t xml:space="preserve"> 60%)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1E46" w:rsidRDefault="0058564D" w:rsidP="005856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64D">
        <w:rPr>
          <w:noProof/>
          <w:szCs w:val="28"/>
          <w:lang w:eastAsia="ru-RU"/>
        </w:rPr>
        <w:drawing>
          <wp:inline distT="0" distB="0" distL="0" distR="0">
            <wp:extent cx="4732273" cy="2960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73" cy="2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46" w:rsidRDefault="00C61E46" w:rsidP="00D62CE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CB" w:rsidRDefault="00037315" w:rsidP="0003731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C3E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Обратимся к основным тенденциям в динамике качества ЗУН в течение этого учебного года по параллелям.</w:t>
      </w:r>
    </w:p>
    <w:p w:rsidR="000B1DCB" w:rsidRDefault="0058564D" w:rsidP="004966B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4D">
        <w:rPr>
          <w:noProof/>
          <w:szCs w:val="28"/>
          <w:lang w:eastAsia="ru-RU"/>
        </w:rPr>
        <w:drawing>
          <wp:inline distT="0" distB="0" distL="0" distR="0">
            <wp:extent cx="6480175" cy="319170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9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CB" w:rsidRPr="007E4AEB" w:rsidRDefault="0058564D" w:rsidP="000B1D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параллели 5 классов не отмечается значительных изменений в результатах в сравнении с 1 четвертью. Обращает внимание достаточно низкое значение качества по географии (в среднем 63,9%)</w:t>
      </w:r>
      <w:r w:rsidR="00D74D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0563" w:rsidRDefault="00F46BE8" w:rsidP="00F347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BE8">
        <w:rPr>
          <w:noProof/>
          <w:szCs w:val="28"/>
          <w:lang w:eastAsia="ru-RU"/>
        </w:rPr>
        <w:lastRenderedPageBreak/>
        <w:drawing>
          <wp:inline distT="0" distB="0" distL="0" distR="0">
            <wp:extent cx="6480175" cy="304644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4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1" w:rsidRDefault="00F60563" w:rsidP="004966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E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6 классах наблюдаются </w:t>
      </w:r>
      <w:r w:rsidR="00F4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по качеству на 12% по математике в сра</w:t>
      </w:r>
      <w:r w:rsidR="006C10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46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нении с 1 четвертью</w:t>
      </w:r>
      <w:r w:rsidR="006C10C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6В это падение по математике составило почти 30%</w:t>
      </w:r>
      <w:r w:rsidR="00435A6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Невысокие результаты демонстрируют о</w:t>
      </w:r>
      <w:r w:rsidR="00C2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бучающиеся также по географии </w:t>
      </w:r>
      <w:r w:rsidR="0043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биологии 65,7 и 64,2% соответственно.</w:t>
      </w:r>
      <w:r w:rsidR="006C1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5B45" w:rsidRDefault="00225B45" w:rsidP="004966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B45">
        <w:rPr>
          <w:noProof/>
          <w:szCs w:val="28"/>
          <w:lang w:eastAsia="ru-RU"/>
        </w:rPr>
        <w:drawing>
          <wp:inline distT="0" distB="0" distL="0" distR="0">
            <wp:extent cx="6480175" cy="3109067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0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D7" w:rsidRDefault="004966BA" w:rsidP="007E4A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A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параллели 7-х классов обращает внимание низкое качество </w:t>
      </w:r>
      <w:r w:rsidR="00225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по всем предметам 64%, в частности </w:t>
      </w:r>
      <w:r w:rsidRPr="007E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7E4AEB" w:rsidRPr="007E4AE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алгебре</w:t>
      </w:r>
      <w:r w:rsidR="00225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геометрии в 7Б – 26,9</w:t>
      </w:r>
      <w:r w:rsidR="007E4AEB" w:rsidRPr="007E4AEB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25B4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</w:t>
      </w:r>
      <w:r w:rsidR="007E4AEB" w:rsidRPr="007E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геометрии 3</w:t>
      </w:r>
      <w:r w:rsidR="002B3ED7">
        <w:rPr>
          <w:rFonts w:ascii="Times New Roman" w:eastAsia="Times New Roman" w:hAnsi="Times New Roman" w:cs="Times New Roman"/>
          <w:sz w:val="28"/>
          <w:szCs w:val="28"/>
          <w:lang w:eastAsia="ru-RU"/>
        </w:rPr>
        <w:t>1%. По физике в 7А классе в сравнении с 1 четверть падение качества 16% и составляет 40%.</w:t>
      </w:r>
    </w:p>
    <w:p w:rsidR="004966BA" w:rsidRDefault="0095014B" w:rsidP="004966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14B">
        <w:rPr>
          <w:noProof/>
          <w:szCs w:val="28"/>
          <w:lang w:eastAsia="ru-RU"/>
        </w:rPr>
        <w:lastRenderedPageBreak/>
        <w:drawing>
          <wp:inline distT="0" distB="0" distL="0" distR="0">
            <wp:extent cx="6480175" cy="3184235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1" w:rsidRDefault="00571D3A" w:rsidP="0003731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E4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8 классах </w:t>
      </w:r>
      <w:r w:rsidR="00950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отметить, что результаты стабильные, однако самые низкие результаты обучающиеся показывают по геометрии 47,8%: так в 8Б (Черникова Л.Ф.) падение качества в сравнении с 1 четвертью составило -23%. </w:t>
      </w:r>
    </w:p>
    <w:p w:rsidR="00475F51" w:rsidRDefault="00475F51" w:rsidP="0003731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F51">
        <w:rPr>
          <w:noProof/>
          <w:szCs w:val="28"/>
          <w:lang w:eastAsia="ru-RU"/>
        </w:rPr>
        <w:drawing>
          <wp:inline distT="0" distB="0" distL="0" distR="0">
            <wp:extent cx="6480175" cy="3125656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2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96" w:rsidRDefault="00A45541" w:rsidP="00A455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57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по 9 классам результаты обучения за 2 четверть </w:t>
      </w:r>
      <w:r w:rsidR="00475F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 незначительную положительную динамику</w:t>
      </w:r>
      <w:r w:rsidR="00F57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4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русскому </w:t>
      </w:r>
      <w:proofErr w:type="spellStart"/>
      <w:r w:rsidR="00C041A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языку</w:t>
      </w:r>
      <w:proofErr w:type="gramStart"/>
      <w:r w:rsidR="00C041A4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="00C041A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итературе</w:t>
      </w:r>
      <w:proofErr w:type="spellEnd"/>
      <w:r w:rsidR="00C04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алгебре и геометрии. Однако в 9Б классе качество по алгебре и геометрии составляет всего 37,5%, а в 9В классе по русскому языку с учетом прироста в 9% качество 50%. Самый низкий показатель – по физике – </w:t>
      </w:r>
      <w:r w:rsidR="00837029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="001D6796">
        <w:rPr>
          <w:rFonts w:ascii="Times New Roman" w:eastAsia="Times New Roman" w:hAnsi="Times New Roman" w:cs="Times New Roman"/>
          <w:sz w:val="28"/>
          <w:szCs w:val="28"/>
          <w:lang w:eastAsia="ru-RU"/>
        </w:rPr>
        <w:t>,3%.</w:t>
      </w:r>
    </w:p>
    <w:p w:rsidR="00654BB8" w:rsidRDefault="00CF5DE6" w:rsidP="00863C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учителям, ведущим в 9-х классах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037315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серьезное внимание на подготовку выпускников к </w:t>
      </w:r>
      <w:r w:rsidR="00654BB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по русскому языку и математике, но и предме</w:t>
      </w:r>
      <w:r w:rsidR="00654B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 выбору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классн</w:t>
      </w:r>
      <w:r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м руководител</w:t>
      </w:r>
      <w:r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вдумчиво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подойти к формированию контингента</w:t>
      </w:r>
      <w:r w:rsidR="0098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83F8B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863CC3" w:rsidRPr="0008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класс</w:t>
      </w:r>
      <w:r w:rsidR="00654BB8"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</w:p>
    <w:p w:rsidR="00D62CE0" w:rsidRDefault="006A734D" w:rsidP="00AD384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34D">
        <w:rPr>
          <w:noProof/>
          <w:szCs w:val="28"/>
          <w:lang w:eastAsia="ru-RU"/>
        </w:rPr>
        <w:lastRenderedPageBreak/>
        <w:drawing>
          <wp:inline distT="0" distB="0" distL="0" distR="0">
            <wp:extent cx="6480175" cy="3376705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CD" w:rsidRPr="00A550FC" w:rsidRDefault="00436ACD" w:rsidP="00131B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820E8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765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820E8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E765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820E8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результаты </w:t>
      </w:r>
      <w:r w:rsidR="004C6465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высокие: в среднем по совокупности всех предметов</w:t>
      </w:r>
      <w:r w:rsidR="000820E8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процент качества </w:t>
      </w:r>
      <w:r w:rsidR="004C6465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765B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C6465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765B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820E8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C6465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Учителям-предметникам необходимо обратить внимание на объективность оценки </w:t>
      </w:r>
      <w:r w:rsidR="00A550FC" w:rsidRPr="00A550F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обучающихся.</w:t>
      </w:r>
    </w:p>
    <w:p w:rsidR="00E16622" w:rsidRPr="00131BDC" w:rsidRDefault="00B9261D" w:rsidP="00E1662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61D">
        <w:rPr>
          <w:noProof/>
          <w:szCs w:val="28"/>
          <w:lang w:eastAsia="ru-RU"/>
        </w:rPr>
        <w:drawing>
          <wp:inline distT="0" distB="0" distL="0" distR="0">
            <wp:extent cx="6480175" cy="3389033"/>
            <wp:effectExtent l="1905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B2" w:rsidRDefault="00E16622" w:rsidP="00C426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Результативность обучения в 11А классе </w:t>
      </w:r>
      <w:r w:rsidR="003F40E3" w:rsidRPr="00A76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качеству в среднем составила 80,7%</w:t>
      </w:r>
      <w:r w:rsidR="00B24BB2" w:rsidRPr="00A76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6796" w:rsidRDefault="00822F48" w:rsidP="00C426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сравнении с годовыми отметками за прошлый 2019-2020 учебный год значительно (более 15%) выросло качество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географии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химии, биологии и составило 78% и выше. По алгебре качество – 78,3%</w:t>
      </w:r>
      <w:r w:rsidR="001D67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2673" w:rsidRPr="00272672" w:rsidRDefault="009B06CB" w:rsidP="00B24B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6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 в первую очередь необходимо обратить внимание по подготовку к ЕГЭ по обязательным предметам, а ученикам, совместными усилиями с родителями, учителями, классн</w:t>
      </w:r>
      <w:r w:rsidR="00A764E4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272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</w:t>
      </w:r>
      <w:r w:rsidR="00A7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2726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 и осознанно подойти к выбору предметов ЕГЭ, выбору пути дальнейшего образования.</w:t>
      </w:r>
    </w:p>
    <w:p w:rsidR="009B06CB" w:rsidRPr="00C42673" w:rsidRDefault="00A7377C" w:rsidP="00E545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77C">
        <w:rPr>
          <w:noProof/>
          <w:szCs w:val="28"/>
          <w:lang w:eastAsia="ru-RU"/>
        </w:rPr>
        <w:lastRenderedPageBreak/>
        <w:drawing>
          <wp:inline distT="0" distB="0" distL="0" distR="0">
            <wp:extent cx="6480175" cy="322181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2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72" w:rsidRPr="009725DF" w:rsidRDefault="009725DF" w:rsidP="009725D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5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 анализе результатов 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предметам в целом по лицею необходимо отметить высокие показатели по русскому языку и литературе, кропотливую и результативную работу учителе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филологов. Вместе с тем, выделяются низкие результаты по физике (47%) и геометрии (52%).</w:t>
      </w:r>
    </w:p>
    <w:p w:rsidR="00272672" w:rsidRDefault="00272672" w:rsidP="00D62CE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D6796" w:rsidRDefault="005B1D7E" w:rsidP="00D62CE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06C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1D67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ыводы и рекомендации:</w:t>
      </w:r>
    </w:p>
    <w:p w:rsidR="005B1D7E" w:rsidRDefault="00C82601" w:rsidP="00C82601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признать результаты промежуточной аттестации обучающихся 5-11 классов по итогам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полугодия 2020-2021 учебного года удовлетворительными;</w:t>
      </w:r>
    </w:p>
    <w:p w:rsidR="00C82601" w:rsidRDefault="00C82601" w:rsidP="00C82601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отметить значительное количество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неаттестованных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болезни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2601" w:rsidRDefault="00C82601" w:rsidP="00C82601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методических объединений продолжить работу по реализации дорожной карты мероприятий, направленных на устранение пробелов, выявленных в ходе ВПР-2020 (выход на рефлексивный этап);</w:t>
      </w:r>
    </w:p>
    <w:p w:rsidR="00C82601" w:rsidRDefault="00C82601" w:rsidP="00C82601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учителям, в классах которых имеется отставание в изучении предметного содержания из-за болезни, необходимо скорректировать рабочие программы и начать во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C82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полугодии работу по устранению «пробелов» в знаниях обучающихся;</w:t>
      </w:r>
    </w:p>
    <w:p w:rsidR="00C82601" w:rsidRDefault="00C82601" w:rsidP="00C82601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высокое качество обучения в 5А, 5В, 6А, 6Б, 8Б, 10А и 11А классах и низкие результаты освоения образовательных программ в 7В, 8В, 9Б, 9В классах;</w:t>
      </w:r>
    </w:p>
    <w:p w:rsidR="00C82601" w:rsidRDefault="00C82601" w:rsidP="00C82601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отметить высокие результаты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русскому языку и литературе, а также низкое качество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физико-математикческого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в лицее;</w:t>
      </w:r>
    </w:p>
    <w:p w:rsidR="00C82601" w:rsidRDefault="00C82601" w:rsidP="00C82601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учителям обратить внимание: </w:t>
      </w:r>
      <w:r w:rsidR="001D6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самоанализ педагогической деятельности, объективность оценки достижений обучающимися предметных результатов, дополнительную (урочную (дифференцированный подход) и внеурочную) работу со слабоуспевающими учениками;</w:t>
      </w:r>
      <w:proofErr w:type="gramEnd"/>
    </w:p>
    <w:p w:rsidR="00C82601" w:rsidRDefault="00C82601" w:rsidP="00C82601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классным руководителям и учителям усилить взаимодействие со всеми участниками образовательных отношений по своевременной аттестации</w:t>
      </w:r>
      <w:r w:rsidR="00AB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контролю посещаемости обучающимися;</w:t>
      </w:r>
    </w:p>
    <w:p w:rsidR="00574608" w:rsidRDefault="00AB43B2" w:rsidP="00574608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классным руководителям 9-х классов, классному руководителю 11А класса уделить особое внимание организации ГИА-2021, планированию контингента будущих 10-х классов (2021-2022 учебный год)</w:t>
      </w:r>
      <w:r w:rsidR="00574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4608" w:rsidRPr="00574608" w:rsidRDefault="00574608" w:rsidP="00574608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74608" w:rsidRPr="00574608" w:rsidSect="00274D9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20029"/>
    <w:multiLevelType w:val="hybridMultilevel"/>
    <w:tmpl w:val="B7A48870"/>
    <w:lvl w:ilvl="0" w:tplc="0419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>
    <w:nsid w:val="209363AF"/>
    <w:multiLevelType w:val="hybridMultilevel"/>
    <w:tmpl w:val="F69A1F0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2D1E07A6"/>
    <w:multiLevelType w:val="hybridMultilevel"/>
    <w:tmpl w:val="5A921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D356E0"/>
    <w:multiLevelType w:val="hybridMultilevel"/>
    <w:tmpl w:val="A6349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DD2728"/>
    <w:multiLevelType w:val="hybridMultilevel"/>
    <w:tmpl w:val="E8C430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29463CE"/>
    <w:multiLevelType w:val="hybridMultilevel"/>
    <w:tmpl w:val="C4A80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6A00E4"/>
    <w:multiLevelType w:val="hybridMultilevel"/>
    <w:tmpl w:val="A3B848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001424"/>
    <w:rsid w:val="00001424"/>
    <w:rsid w:val="00006F96"/>
    <w:rsid w:val="00020CF3"/>
    <w:rsid w:val="00033F43"/>
    <w:rsid w:val="00037315"/>
    <w:rsid w:val="00043416"/>
    <w:rsid w:val="000506D4"/>
    <w:rsid w:val="00052CBF"/>
    <w:rsid w:val="00064D23"/>
    <w:rsid w:val="000772B7"/>
    <w:rsid w:val="000820E8"/>
    <w:rsid w:val="00082FDC"/>
    <w:rsid w:val="000A68D1"/>
    <w:rsid w:val="000B1DCB"/>
    <w:rsid w:val="000F0E02"/>
    <w:rsid w:val="000F1322"/>
    <w:rsid w:val="000F2442"/>
    <w:rsid w:val="000F2B85"/>
    <w:rsid w:val="00131BDC"/>
    <w:rsid w:val="0016330C"/>
    <w:rsid w:val="00165B69"/>
    <w:rsid w:val="00173761"/>
    <w:rsid w:val="001840D2"/>
    <w:rsid w:val="0019144D"/>
    <w:rsid w:val="00193F7D"/>
    <w:rsid w:val="001B03C8"/>
    <w:rsid w:val="001D2503"/>
    <w:rsid w:val="001D275B"/>
    <w:rsid w:val="001D6796"/>
    <w:rsid w:val="00215878"/>
    <w:rsid w:val="00216B01"/>
    <w:rsid w:val="00225B45"/>
    <w:rsid w:val="00241FFC"/>
    <w:rsid w:val="00244FF6"/>
    <w:rsid w:val="00254724"/>
    <w:rsid w:val="002715A9"/>
    <w:rsid w:val="00272672"/>
    <w:rsid w:val="00274D92"/>
    <w:rsid w:val="002B3ED7"/>
    <w:rsid w:val="002B454D"/>
    <w:rsid w:val="002C7B21"/>
    <w:rsid w:val="002D2220"/>
    <w:rsid w:val="002D2CE4"/>
    <w:rsid w:val="00303D14"/>
    <w:rsid w:val="00305C28"/>
    <w:rsid w:val="003238D7"/>
    <w:rsid w:val="00366880"/>
    <w:rsid w:val="0038051B"/>
    <w:rsid w:val="003A0421"/>
    <w:rsid w:val="003C2EA8"/>
    <w:rsid w:val="003D3CD0"/>
    <w:rsid w:val="003F09CA"/>
    <w:rsid w:val="003F2933"/>
    <w:rsid w:val="003F40E3"/>
    <w:rsid w:val="00406702"/>
    <w:rsid w:val="00427503"/>
    <w:rsid w:val="00435A6D"/>
    <w:rsid w:val="00436ACD"/>
    <w:rsid w:val="00475F51"/>
    <w:rsid w:val="00483FF1"/>
    <w:rsid w:val="004966BA"/>
    <w:rsid w:val="004C6465"/>
    <w:rsid w:val="004E0C80"/>
    <w:rsid w:val="005020BB"/>
    <w:rsid w:val="00560ADC"/>
    <w:rsid w:val="00571D3A"/>
    <w:rsid w:val="00572676"/>
    <w:rsid w:val="00574608"/>
    <w:rsid w:val="00580DC1"/>
    <w:rsid w:val="0058564D"/>
    <w:rsid w:val="005926FE"/>
    <w:rsid w:val="005A3023"/>
    <w:rsid w:val="005B1D7E"/>
    <w:rsid w:val="005C55EA"/>
    <w:rsid w:val="005F6678"/>
    <w:rsid w:val="00601534"/>
    <w:rsid w:val="00607B91"/>
    <w:rsid w:val="00640BE6"/>
    <w:rsid w:val="00641CEB"/>
    <w:rsid w:val="0064282C"/>
    <w:rsid w:val="00642E81"/>
    <w:rsid w:val="00654BB8"/>
    <w:rsid w:val="00665B45"/>
    <w:rsid w:val="00694F65"/>
    <w:rsid w:val="006A64AF"/>
    <w:rsid w:val="006A734D"/>
    <w:rsid w:val="006C10C8"/>
    <w:rsid w:val="006D13F2"/>
    <w:rsid w:val="006F315A"/>
    <w:rsid w:val="00721431"/>
    <w:rsid w:val="00742E04"/>
    <w:rsid w:val="007722A5"/>
    <w:rsid w:val="007A4111"/>
    <w:rsid w:val="007B0561"/>
    <w:rsid w:val="007E370E"/>
    <w:rsid w:val="007E4AEB"/>
    <w:rsid w:val="007F48BB"/>
    <w:rsid w:val="007F51AB"/>
    <w:rsid w:val="00805042"/>
    <w:rsid w:val="00822F48"/>
    <w:rsid w:val="00825E0C"/>
    <w:rsid w:val="00830048"/>
    <w:rsid w:val="00830168"/>
    <w:rsid w:val="00837029"/>
    <w:rsid w:val="00863CC3"/>
    <w:rsid w:val="00870726"/>
    <w:rsid w:val="008B572F"/>
    <w:rsid w:val="0091384A"/>
    <w:rsid w:val="0095014B"/>
    <w:rsid w:val="009545BF"/>
    <w:rsid w:val="00957C24"/>
    <w:rsid w:val="009725DF"/>
    <w:rsid w:val="00983F8B"/>
    <w:rsid w:val="009A1C7C"/>
    <w:rsid w:val="009B06CB"/>
    <w:rsid w:val="009C434A"/>
    <w:rsid w:val="009C4FDF"/>
    <w:rsid w:val="009D3F01"/>
    <w:rsid w:val="00A40F3F"/>
    <w:rsid w:val="00A45541"/>
    <w:rsid w:val="00A504A4"/>
    <w:rsid w:val="00A550FC"/>
    <w:rsid w:val="00A7051D"/>
    <w:rsid w:val="00A7377C"/>
    <w:rsid w:val="00A764E4"/>
    <w:rsid w:val="00A81245"/>
    <w:rsid w:val="00A86CC8"/>
    <w:rsid w:val="00A87087"/>
    <w:rsid w:val="00AB4111"/>
    <w:rsid w:val="00AB43B2"/>
    <w:rsid w:val="00AB4500"/>
    <w:rsid w:val="00AD3849"/>
    <w:rsid w:val="00B00C0B"/>
    <w:rsid w:val="00B14DB0"/>
    <w:rsid w:val="00B203BC"/>
    <w:rsid w:val="00B24BB2"/>
    <w:rsid w:val="00B366C6"/>
    <w:rsid w:val="00B74DEB"/>
    <w:rsid w:val="00B9261D"/>
    <w:rsid w:val="00B97FE9"/>
    <w:rsid w:val="00BB6DC8"/>
    <w:rsid w:val="00BB7381"/>
    <w:rsid w:val="00BE03DA"/>
    <w:rsid w:val="00BE2AC3"/>
    <w:rsid w:val="00BF0FC9"/>
    <w:rsid w:val="00C041A4"/>
    <w:rsid w:val="00C1280B"/>
    <w:rsid w:val="00C27142"/>
    <w:rsid w:val="00C276BD"/>
    <w:rsid w:val="00C30CBE"/>
    <w:rsid w:val="00C42673"/>
    <w:rsid w:val="00C61E46"/>
    <w:rsid w:val="00C6330D"/>
    <w:rsid w:val="00C67D0E"/>
    <w:rsid w:val="00C82601"/>
    <w:rsid w:val="00C960E9"/>
    <w:rsid w:val="00CA6D72"/>
    <w:rsid w:val="00CC3E48"/>
    <w:rsid w:val="00CD2A3C"/>
    <w:rsid w:val="00CF4E33"/>
    <w:rsid w:val="00CF5DE6"/>
    <w:rsid w:val="00D034CA"/>
    <w:rsid w:val="00D0453C"/>
    <w:rsid w:val="00D07FFE"/>
    <w:rsid w:val="00D10491"/>
    <w:rsid w:val="00D10843"/>
    <w:rsid w:val="00D17A7F"/>
    <w:rsid w:val="00D4590B"/>
    <w:rsid w:val="00D62CE0"/>
    <w:rsid w:val="00D67C3F"/>
    <w:rsid w:val="00D74DDC"/>
    <w:rsid w:val="00DA000B"/>
    <w:rsid w:val="00DA5676"/>
    <w:rsid w:val="00DE1F4D"/>
    <w:rsid w:val="00E16622"/>
    <w:rsid w:val="00E16629"/>
    <w:rsid w:val="00E16659"/>
    <w:rsid w:val="00E20260"/>
    <w:rsid w:val="00E26C84"/>
    <w:rsid w:val="00E34576"/>
    <w:rsid w:val="00E545B1"/>
    <w:rsid w:val="00E63594"/>
    <w:rsid w:val="00E765B2"/>
    <w:rsid w:val="00E86437"/>
    <w:rsid w:val="00EA16C4"/>
    <w:rsid w:val="00EB1B63"/>
    <w:rsid w:val="00F023C9"/>
    <w:rsid w:val="00F04AF0"/>
    <w:rsid w:val="00F16F08"/>
    <w:rsid w:val="00F21304"/>
    <w:rsid w:val="00F3470B"/>
    <w:rsid w:val="00F46BE8"/>
    <w:rsid w:val="00F573BA"/>
    <w:rsid w:val="00F60563"/>
    <w:rsid w:val="00F61D9B"/>
    <w:rsid w:val="00F64184"/>
    <w:rsid w:val="00FA054C"/>
    <w:rsid w:val="00FA2A9B"/>
    <w:rsid w:val="00FA4942"/>
    <w:rsid w:val="00FB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1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F82F6-6268-4447-A020-F81B9CBB3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Haus</Company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6</cp:revision>
  <dcterms:created xsi:type="dcterms:W3CDTF">2021-01-15T09:29:00Z</dcterms:created>
  <dcterms:modified xsi:type="dcterms:W3CDTF">2021-01-15T09:34:00Z</dcterms:modified>
</cp:coreProperties>
</file>