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886" w:rsidRPr="001E6886" w:rsidRDefault="001E6886" w:rsidP="001E68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886">
        <w:rPr>
          <w:rFonts w:ascii="Times New Roman" w:hAnsi="Times New Roman" w:cs="Times New Roman"/>
          <w:b/>
          <w:sz w:val="28"/>
          <w:szCs w:val="28"/>
        </w:rPr>
        <w:t xml:space="preserve">Открытое занятие </w:t>
      </w:r>
    </w:p>
    <w:p w:rsidR="00BB1F62" w:rsidRDefault="001E6886" w:rsidP="001E68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886">
        <w:rPr>
          <w:rFonts w:ascii="Times New Roman" w:hAnsi="Times New Roman" w:cs="Times New Roman"/>
          <w:b/>
          <w:sz w:val="28"/>
          <w:szCs w:val="28"/>
        </w:rPr>
        <w:t>«Основы русского народного танца</w:t>
      </w:r>
      <w:r w:rsidR="00D57276">
        <w:rPr>
          <w:rFonts w:ascii="Times New Roman" w:hAnsi="Times New Roman" w:cs="Times New Roman"/>
          <w:b/>
          <w:sz w:val="28"/>
          <w:szCs w:val="28"/>
        </w:rPr>
        <w:t>.</w:t>
      </w:r>
      <w:r w:rsidRPr="001E6886">
        <w:rPr>
          <w:rFonts w:ascii="Times New Roman" w:hAnsi="Times New Roman" w:cs="Times New Roman"/>
          <w:b/>
          <w:sz w:val="28"/>
          <w:szCs w:val="28"/>
        </w:rPr>
        <w:t xml:space="preserve"> Кадриль.»</w:t>
      </w:r>
    </w:p>
    <w:p w:rsidR="001E6886" w:rsidRPr="007D184B" w:rsidRDefault="001E6886" w:rsidP="001E6886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D184B">
        <w:rPr>
          <w:rFonts w:ascii="Times New Roman" w:hAnsi="Times New Roman" w:cs="Times New Roman"/>
          <w:i/>
          <w:sz w:val="28"/>
          <w:szCs w:val="28"/>
        </w:rPr>
        <w:t>Подготовила: педагог дополнительного образования</w:t>
      </w:r>
    </w:p>
    <w:p w:rsidR="001E6886" w:rsidRPr="007D184B" w:rsidRDefault="001E6886" w:rsidP="001E6886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D184B">
        <w:rPr>
          <w:rFonts w:ascii="Times New Roman" w:hAnsi="Times New Roman" w:cs="Times New Roman"/>
          <w:i/>
          <w:sz w:val="28"/>
          <w:szCs w:val="28"/>
        </w:rPr>
        <w:t>Фролова Е.С.</w:t>
      </w:r>
    </w:p>
    <w:p w:rsidR="001E6886" w:rsidRPr="007D184B" w:rsidRDefault="001E6886" w:rsidP="001E6886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1E6886" w:rsidRPr="006A36B5" w:rsidRDefault="001E6886" w:rsidP="00E078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Тема</w:t>
      </w:r>
      <w:r>
        <w:rPr>
          <w:rFonts w:ascii="Times New Roman" w:hAnsi="Times New Roman" w:cs="Times New Roman"/>
          <w:sz w:val="28"/>
          <w:szCs w:val="28"/>
        </w:rPr>
        <w:t>: «Основы русского народного танца. Кадриль»</w:t>
      </w:r>
    </w:p>
    <w:p w:rsidR="001E6886" w:rsidRPr="006A36B5" w:rsidRDefault="001E6886" w:rsidP="00E078A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36B5">
        <w:rPr>
          <w:rFonts w:ascii="Times New Roman" w:hAnsi="Times New Roman" w:cs="Times New Roman"/>
          <w:b/>
          <w:sz w:val="28"/>
          <w:szCs w:val="28"/>
        </w:rPr>
        <w:t xml:space="preserve">2. Цели и </w:t>
      </w:r>
      <w:r w:rsidR="003D2C35">
        <w:rPr>
          <w:rFonts w:ascii="Times New Roman" w:hAnsi="Times New Roman" w:cs="Times New Roman"/>
          <w:b/>
          <w:sz w:val="28"/>
          <w:szCs w:val="28"/>
        </w:rPr>
        <w:t>задачи</w:t>
      </w:r>
      <w:r w:rsidRPr="006A36B5">
        <w:rPr>
          <w:rFonts w:ascii="Times New Roman" w:hAnsi="Times New Roman" w:cs="Times New Roman"/>
          <w:b/>
          <w:sz w:val="28"/>
          <w:szCs w:val="28"/>
        </w:rPr>
        <w:t>:</w:t>
      </w:r>
    </w:p>
    <w:p w:rsidR="001E6886" w:rsidRPr="006A36B5" w:rsidRDefault="001E6886" w:rsidP="00E078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9BD">
        <w:rPr>
          <w:rFonts w:ascii="Times New Roman" w:hAnsi="Times New Roman" w:cs="Times New Roman"/>
          <w:i/>
          <w:sz w:val="28"/>
          <w:szCs w:val="28"/>
        </w:rPr>
        <w:t>Образовательная</w:t>
      </w:r>
      <w:r>
        <w:rPr>
          <w:rFonts w:ascii="Times New Roman" w:hAnsi="Times New Roman" w:cs="Times New Roman"/>
          <w:sz w:val="28"/>
          <w:szCs w:val="28"/>
        </w:rPr>
        <w:t>: ф</w:t>
      </w:r>
      <w:r w:rsidRPr="006A36B5">
        <w:rPr>
          <w:rFonts w:ascii="Times New Roman" w:hAnsi="Times New Roman" w:cs="Times New Roman"/>
          <w:sz w:val="28"/>
          <w:szCs w:val="28"/>
        </w:rPr>
        <w:t xml:space="preserve">ормирование знаний о русском народном танце </w:t>
      </w:r>
      <w:r>
        <w:rPr>
          <w:rFonts w:ascii="Times New Roman" w:hAnsi="Times New Roman" w:cs="Times New Roman"/>
          <w:sz w:val="28"/>
          <w:szCs w:val="28"/>
        </w:rPr>
        <w:t>- кадриль</w:t>
      </w:r>
      <w:r w:rsidRPr="006A36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6886" w:rsidRPr="006A36B5" w:rsidRDefault="001E6886" w:rsidP="00E078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9BD">
        <w:rPr>
          <w:rFonts w:ascii="Times New Roman" w:hAnsi="Times New Roman" w:cs="Times New Roman"/>
          <w:i/>
          <w:sz w:val="28"/>
          <w:szCs w:val="28"/>
        </w:rPr>
        <w:t>Развивающая</w:t>
      </w:r>
      <w:r>
        <w:rPr>
          <w:rFonts w:ascii="Times New Roman" w:hAnsi="Times New Roman" w:cs="Times New Roman"/>
          <w:sz w:val="28"/>
          <w:szCs w:val="28"/>
        </w:rPr>
        <w:t>: р</w:t>
      </w:r>
      <w:r w:rsidRPr="006A36B5">
        <w:rPr>
          <w:rFonts w:ascii="Times New Roman" w:hAnsi="Times New Roman" w:cs="Times New Roman"/>
          <w:sz w:val="28"/>
          <w:szCs w:val="28"/>
        </w:rPr>
        <w:t>азвитие интереса к русской танцевальной культуре, изучение движений русского народного танца.</w:t>
      </w:r>
    </w:p>
    <w:p w:rsidR="001E6886" w:rsidRPr="006A36B5" w:rsidRDefault="001E6886" w:rsidP="00E078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9BD">
        <w:rPr>
          <w:rFonts w:ascii="Times New Roman" w:hAnsi="Times New Roman" w:cs="Times New Roman"/>
          <w:i/>
          <w:sz w:val="28"/>
          <w:szCs w:val="28"/>
        </w:rPr>
        <w:t>Воспитательная</w:t>
      </w:r>
      <w:r w:rsidRPr="006A36B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6A36B5">
        <w:rPr>
          <w:rFonts w:ascii="Times New Roman" w:hAnsi="Times New Roman" w:cs="Times New Roman"/>
          <w:sz w:val="28"/>
          <w:szCs w:val="28"/>
        </w:rPr>
        <w:t>ормирование художественного и эстетического вкуса.</w:t>
      </w:r>
    </w:p>
    <w:p w:rsidR="001E6886" w:rsidRPr="006A36B5" w:rsidRDefault="001E6886" w:rsidP="00E078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6B5">
        <w:rPr>
          <w:rFonts w:ascii="Times New Roman" w:hAnsi="Times New Roman" w:cs="Times New Roman"/>
          <w:b/>
          <w:sz w:val="28"/>
          <w:szCs w:val="28"/>
        </w:rPr>
        <w:t>3. Методы и приемы</w:t>
      </w:r>
      <w:r w:rsidRPr="006A36B5">
        <w:rPr>
          <w:rFonts w:ascii="Times New Roman" w:hAnsi="Times New Roman" w:cs="Times New Roman"/>
          <w:sz w:val="28"/>
          <w:szCs w:val="28"/>
        </w:rPr>
        <w:t>: объяснение, демонстрация, практическая работа.</w:t>
      </w:r>
    </w:p>
    <w:p w:rsidR="001E6886" w:rsidRDefault="001E6886" w:rsidP="00D105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6B5">
        <w:rPr>
          <w:rFonts w:ascii="Times New Roman" w:hAnsi="Times New Roman" w:cs="Times New Roman"/>
          <w:b/>
          <w:sz w:val="28"/>
          <w:szCs w:val="28"/>
        </w:rPr>
        <w:t>4.</w:t>
      </w:r>
      <w:r w:rsidR="00906C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36B5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A36B5">
        <w:rPr>
          <w:rFonts w:ascii="Times New Roman" w:hAnsi="Times New Roman" w:cs="Times New Roman"/>
          <w:sz w:val="28"/>
          <w:szCs w:val="28"/>
        </w:rPr>
        <w:t xml:space="preserve"> магнитола, подборка музыкальных произведений.</w:t>
      </w:r>
    </w:p>
    <w:p w:rsidR="00050466" w:rsidRPr="001016F7" w:rsidRDefault="00050466" w:rsidP="0005046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6F7">
        <w:rPr>
          <w:rFonts w:ascii="Times New Roman" w:hAnsi="Times New Roman" w:cs="Times New Roman"/>
          <w:b/>
          <w:sz w:val="28"/>
          <w:szCs w:val="28"/>
        </w:rPr>
        <w:t>Ход занятия</w:t>
      </w:r>
      <w:r w:rsidR="001016F7">
        <w:rPr>
          <w:rFonts w:ascii="Times New Roman" w:hAnsi="Times New Roman" w:cs="Times New Roman"/>
          <w:b/>
          <w:sz w:val="28"/>
          <w:szCs w:val="28"/>
        </w:rPr>
        <w:t>.</w:t>
      </w:r>
    </w:p>
    <w:p w:rsidR="001016F7" w:rsidRDefault="001016F7" w:rsidP="001016F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Приветствие, поклон.</w:t>
      </w:r>
    </w:p>
    <w:p w:rsidR="00050466" w:rsidRDefault="00050466" w:rsidP="00050466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Вводное слово педагога:</w:t>
      </w:r>
    </w:p>
    <w:p w:rsidR="00050466" w:rsidRDefault="00050466" w:rsidP="00E56B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21299">
        <w:rPr>
          <w:rFonts w:ascii="Times New Roman" w:hAnsi="Times New Roman" w:cs="Times New Roman"/>
          <w:sz w:val="28"/>
          <w:szCs w:val="28"/>
        </w:rPr>
        <w:t xml:space="preserve">- </w:t>
      </w:r>
      <w:r w:rsidRPr="006A36B5">
        <w:rPr>
          <w:rFonts w:ascii="Times New Roman" w:hAnsi="Times New Roman" w:cs="Times New Roman"/>
          <w:sz w:val="28"/>
          <w:szCs w:val="28"/>
        </w:rPr>
        <w:t xml:space="preserve">Здравствуйте, </w:t>
      </w:r>
      <w:r>
        <w:rPr>
          <w:rFonts w:ascii="Times New Roman" w:hAnsi="Times New Roman" w:cs="Times New Roman"/>
          <w:sz w:val="28"/>
          <w:szCs w:val="28"/>
        </w:rPr>
        <w:t xml:space="preserve">дорогие дети, </w:t>
      </w:r>
      <w:r w:rsidRPr="006A36B5">
        <w:rPr>
          <w:rFonts w:ascii="Times New Roman" w:hAnsi="Times New Roman" w:cs="Times New Roman"/>
          <w:sz w:val="28"/>
          <w:szCs w:val="28"/>
        </w:rPr>
        <w:t xml:space="preserve">уважаемые коллеги. Сегодня мы с вами познакомимся с </w:t>
      </w:r>
      <w:r>
        <w:rPr>
          <w:rFonts w:ascii="Times New Roman" w:hAnsi="Times New Roman" w:cs="Times New Roman"/>
          <w:sz w:val="28"/>
          <w:szCs w:val="28"/>
        </w:rPr>
        <w:t>частью танцеваль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ной культуры</w:t>
      </w:r>
      <w:r w:rsidRPr="006A36B5">
        <w:rPr>
          <w:rFonts w:ascii="Times New Roman" w:hAnsi="Times New Roman" w:cs="Times New Roman"/>
          <w:sz w:val="28"/>
          <w:szCs w:val="28"/>
        </w:rPr>
        <w:t xml:space="preserve"> русского народа, изучим танцевальные </w:t>
      </w:r>
      <w:r w:rsidR="00D105C0" w:rsidRPr="006A36B5">
        <w:rPr>
          <w:rFonts w:ascii="Times New Roman" w:hAnsi="Times New Roman" w:cs="Times New Roman"/>
          <w:sz w:val="28"/>
          <w:szCs w:val="28"/>
        </w:rPr>
        <w:t>элементы,</w:t>
      </w:r>
      <w:r w:rsidRPr="006A36B5">
        <w:rPr>
          <w:rFonts w:ascii="Times New Roman" w:hAnsi="Times New Roman" w:cs="Times New Roman"/>
          <w:sz w:val="28"/>
          <w:szCs w:val="28"/>
        </w:rPr>
        <w:t xml:space="preserve"> разучим</w:t>
      </w:r>
      <w:r w:rsidR="000F6181">
        <w:rPr>
          <w:rFonts w:ascii="Times New Roman" w:hAnsi="Times New Roman" w:cs="Times New Roman"/>
          <w:sz w:val="28"/>
          <w:szCs w:val="28"/>
        </w:rPr>
        <w:t xml:space="preserve"> танцевальные фигуры и исполним танец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6B8B" w:rsidRDefault="00050466" w:rsidP="00E2129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5046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D7E0C">
        <w:rPr>
          <w:rFonts w:ascii="Times New Roman" w:hAnsi="Times New Roman" w:cs="Times New Roman"/>
          <w:b/>
          <w:sz w:val="28"/>
          <w:szCs w:val="28"/>
        </w:rPr>
        <w:t>.</w:t>
      </w:r>
      <w:r w:rsidR="00E212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0466">
        <w:rPr>
          <w:rFonts w:ascii="Times New Roman" w:hAnsi="Times New Roman" w:cs="Times New Roman"/>
          <w:b/>
          <w:sz w:val="28"/>
          <w:szCs w:val="28"/>
        </w:rPr>
        <w:t>Актуализация имеющихся знаний</w:t>
      </w:r>
      <w:r w:rsidR="00CE6B8B">
        <w:rPr>
          <w:rFonts w:ascii="Times New Roman" w:hAnsi="Times New Roman" w:cs="Times New Roman"/>
          <w:b/>
          <w:sz w:val="28"/>
          <w:szCs w:val="28"/>
        </w:rPr>
        <w:t>.</w:t>
      </w:r>
    </w:p>
    <w:p w:rsidR="00CE6B8B" w:rsidRDefault="00E21299" w:rsidP="00E078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E6B8B">
        <w:rPr>
          <w:rFonts w:ascii="Times New Roman" w:hAnsi="Times New Roman" w:cs="Times New Roman"/>
          <w:sz w:val="28"/>
          <w:szCs w:val="28"/>
        </w:rPr>
        <w:t>- Основой любого вида хореографического искусства является классический танец. Он как талантливый скульптор вылепляет из неуклюжего малыша техничного и талантливого танцора, способного к исполнению классического, народного и современного танца. Именно поэтому знакомству с народной хореографией предшествуют занятия классическим танцем.</w:t>
      </w:r>
    </w:p>
    <w:p w:rsidR="00E21299" w:rsidRPr="001A57FA" w:rsidRDefault="00E21299" w:rsidP="00E21299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A57FA">
        <w:rPr>
          <w:rFonts w:ascii="Times New Roman" w:hAnsi="Times New Roman" w:cs="Times New Roman"/>
          <w:i/>
          <w:sz w:val="28"/>
          <w:szCs w:val="28"/>
          <w:u w:val="single"/>
        </w:rPr>
        <w:t>Классический экзерсис на середине зала:</w:t>
      </w:r>
    </w:p>
    <w:p w:rsidR="00D01B0B" w:rsidRPr="00D01B0B" w:rsidRDefault="00D01B0B" w:rsidP="00D01B0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-demi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grand plie (I-II</w:t>
      </w:r>
      <w:r w:rsidRPr="00D01B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</w:t>
      </w:r>
      <w:r w:rsidRPr="00D01B0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ног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D01B0B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D01B0B" w:rsidRDefault="00D01B0B" w:rsidP="00D01B0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01B0B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battment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tendu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(III</w:t>
      </w:r>
      <w:r w:rsidRPr="00D01B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</w:t>
      </w:r>
      <w:r w:rsidRPr="00D01B0B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</w:rPr>
        <w:t>ног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D01B0B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D01B0B" w:rsidRPr="00D01B0B" w:rsidRDefault="00D01B0B" w:rsidP="00D01B0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battment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tendu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jete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(III </w:t>
      </w:r>
      <w:r>
        <w:rPr>
          <w:rFonts w:ascii="Times New Roman" w:hAnsi="Times New Roman" w:cs="Times New Roman"/>
          <w:sz w:val="28"/>
          <w:szCs w:val="28"/>
        </w:rPr>
        <w:t>поз</w:t>
      </w:r>
      <w:r w:rsidRPr="00D01B0B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</w:rPr>
        <w:t>ног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D01B0B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B927B1" w:rsidRDefault="00D01B0B" w:rsidP="00D01B0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927B1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releve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demi plie (</w:t>
      </w:r>
      <w:r w:rsidR="00B927B1">
        <w:rPr>
          <w:rFonts w:ascii="Times New Roman" w:hAnsi="Times New Roman" w:cs="Times New Roman"/>
          <w:sz w:val="28"/>
          <w:szCs w:val="28"/>
          <w:lang w:val="en-US"/>
        </w:rPr>
        <w:t>I-II</w:t>
      </w:r>
      <w:r w:rsidR="00B927B1" w:rsidRPr="00B927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B927B1">
        <w:rPr>
          <w:rFonts w:ascii="Times New Roman" w:hAnsi="Times New Roman" w:cs="Times New Roman"/>
          <w:sz w:val="28"/>
          <w:szCs w:val="28"/>
        </w:rPr>
        <w:t>поз</w:t>
      </w:r>
      <w:r w:rsidR="00B927B1" w:rsidRPr="00B927B1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B927B1">
        <w:rPr>
          <w:rFonts w:ascii="Times New Roman" w:hAnsi="Times New Roman" w:cs="Times New Roman"/>
          <w:sz w:val="28"/>
          <w:szCs w:val="28"/>
        </w:rPr>
        <w:t>ног</w:t>
      </w:r>
      <w:r w:rsidR="00B927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proofErr w:type="gramEnd"/>
      <w:r w:rsidR="00B927B1" w:rsidRPr="00B927B1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B927B1" w:rsidRDefault="00B927B1" w:rsidP="00D01B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port</w:t>
      </w:r>
      <w:r w:rsidRPr="005D7E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de</w:t>
      </w:r>
      <w:r w:rsidRPr="005D7E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bras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57FA" w:rsidRDefault="001A57FA" w:rsidP="00D01B0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Основы русского народного танца:</w:t>
      </w:r>
    </w:p>
    <w:p w:rsidR="001A57FA" w:rsidRDefault="001A57FA" w:rsidP="00E078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основное положение рук (</w:t>
      </w:r>
      <w:r w:rsidR="00ED0410">
        <w:rPr>
          <w:rFonts w:ascii="Times New Roman" w:hAnsi="Times New Roman" w:cs="Times New Roman"/>
          <w:sz w:val="28"/>
          <w:szCs w:val="28"/>
        </w:rPr>
        <w:t>на поясе</w:t>
      </w:r>
      <w:r>
        <w:rPr>
          <w:rFonts w:ascii="Times New Roman" w:hAnsi="Times New Roman" w:cs="Times New Roman"/>
          <w:sz w:val="28"/>
          <w:szCs w:val="28"/>
        </w:rPr>
        <w:t>), позиции рук (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A57F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1A57FA" w:rsidRDefault="001A57FA" w:rsidP="00E078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основные позиции ног</w:t>
      </w:r>
      <w:r w:rsidRPr="001A57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A57F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1A57FA" w:rsidRDefault="001A57FA" w:rsidP="00E078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A57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перевод рук из основного положения </w:t>
      </w:r>
      <w:r w:rsidR="00314DD9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314DD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14DD9">
        <w:rPr>
          <w:rFonts w:ascii="Times New Roman" w:hAnsi="Times New Roman" w:cs="Times New Roman"/>
          <w:sz w:val="28"/>
          <w:szCs w:val="28"/>
        </w:rPr>
        <w:t xml:space="preserve"> позицию </w:t>
      </w:r>
      <w:r>
        <w:rPr>
          <w:rFonts w:ascii="Times New Roman" w:hAnsi="Times New Roman" w:cs="Times New Roman"/>
          <w:sz w:val="28"/>
          <w:szCs w:val="28"/>
        </w:rPr>
        <w:t xml:space="preserve">во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позицию</w:t>
      </w:r>
      <w:r w:rsidR="00113887">
        <w:rPr>
          <w:rFonts w:ascii="Times New Roman" w:hAnsi="Times New Roman" w:cs="Times New Roman"/>
          <w:sz w:val="28"/>
          <w:szCs w:val="28"/>
        </w:rPr>
        <w:t xml:space="preserve"> и обратно</w:t>
      </w:r>
      <w:r>
        <w:rPr>
          <w:rFonts w:ascii="Times New Roman" w:hAnsi="Times New Roman" w:cs="Times New Roman"/>
          <w:sz w:val="28"/>
          <w:szCs w:val="28"/>
        </w:rPr>
        <w:t xml:space="preserve">, повторение комбинации с переходом через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позицию ног и горизонтальным переводом рук из основного положения во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A57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позицию и обратно;</w:t>
      </w:r>
    </w:p>
    <w:p w:rsidR="001A57FA" w:rsidRDefault="001A57FA" w:rsidP="00E078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F08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перевод рук из основного положения</w:t>
      </w:r>
      <w:r w:rsidR="00156E89">
        <w:rPr>
          <w:rFonts w:ascii="Times New Roman" w:hAnsi="Times New Roman" w:cs="Times New Roman"/>
          <w:sz w:val="28"/>
          <w:szCs w:val="28"/>
        </w:rPr>
        <w:t xml:space="preserve"> через </w:t>
      </w:r>
      <w:r w:rsidR="00156E8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56E89">
        <w:rPr>
          <w:rFonts w:ascii="Times New Roman" w:hAnsi="Times New Roman" w:cs="Times New Roman"/>
          <w:sz w:val="28"/>
          <w:szCs w:val="28"/>
        </w:rPr>
        <w:t xml:space="preserve"> и</w:t>
      </w:r>
      <w:r w:rsidR="00156E89" w:rsidRPr="00156E89">
        <w:rPr>
          <w:rFonts w:ascii="Times New Roman" w:hAnsi="Times New Roman" w:cs="Times New Roman"/>
          <w:sz w:val="28"/>
          <w:szCs w:val="28"/>
        </w:rPr>
        <w:t xml:space="preserve"> </w:t>
      </w:r>
      <w:r w:rsidR="00156E8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156E89" w:rsidRPr="00156E89">
        <w:rPr>
          <w:rFonts w:ascii="Times New Roman" w:hAnsi="Times New Roman" w:cs="Times New Roman"/>
          <w:sz w:val="28"/>
          <w:szCs w:val="28"/>
        </w:rPr>
        <w:t xml:space="preserve"> </w:t>
      </w:r>
      <w:r w:rsidR="00156E89">
        <w:rPr>
          <w:rFonts w:ascii="Times New Roman" w:hAnsi="Times New Roman" w:cs="Times New Roman"/>
          <w:sz w:val="28"/>
          <w:szCs w:val="28"/>
        </w:rPr>
        <w:t>позицию</w:t>
      </w:r>
      <w:r>
        <w:rPr>
          <w:rFonts w:ascii="Times New Roman" w:hAnsi="Times New Roman" w:cs="Times New Roman"/>
          <w:sz w:val="28"/>
          <w:szCs w:val="28"/>
        </w:rPr>
        <w:t xml:space="preserve"> во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933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позицию</w:t>
      </w:r>
      <w:r w:rsidR="00113887">
        <w:rPr>
          <w:rFonts w:ascii="Times New Roman" w:hAnsi="Times New Roman" w:cs="Times New Roman"/>
          <w:sz w:val="28"/>
          <w:szCs w:val="28"/>
        </w:rPr>
        <w:t xml:space="preserve"> и обратно</w:t>
      </w:r>
      <w:r w:rsidR="004933A6">
        <w:rPr>
          <w:rFonts w:ascii="Times New Roman" w:hAnsi="Times New Roman" w:cs="Times New Roman"/>
          <w:sz w:val="28"/>
          <w:szCs w:val="28"/>
        </w:rPr>
        <w:t>, повторение комбинации «подготовка-</w:t>
      </w:r>
      <w:r w:rsidR="004933A6">
        <w:rPr>
          <w:rFonts w:ascii="Times New Roman" w:hAnsi="Times New Roman" w:cs="Times New Roman"/>
          <w:sz w:val="28"/>
          <w:szCs w:val="28"/>
          <w:lang w:val="en-US"/>
        </w:rPr>
        <w:t>pirouettes</w:t>
      </w:r>
      <w:r w:rsidR="004933A6">
        <w:rPr>
          <w:rFonts w:ascii="Times New Roman" w:hAnsi="Times New Roman" w:cs="Times New Roman"/>
          <w:sz w:val="28"/>
          <w:szCs w:val="28"/>
        </w:rPr>
        <w:t>»</w:t>
      </w:r>
      <w:r w:rsidR="004933A6" w:rsidRPr="004933A6">
        <w:rPr>
          <w:rFonts w:ascii="Times New Roman" w:hAnsi="Times New Roman" w:cs="Times New Roman"/>
          <w:sz w:val="28"/>
          <w:szCs w:val="28"/>
        </w:rPr>
        <w:t xml:space="preserve"> </w:t>
      </w:r>
      <w:r w:rsidR="004933A6">
        <w:rPr>
          <w:rFonts w:ascii="Times New Roman" w:hAnsi="Times New Roman" w:cs="Times New Roman"/>
          <w:sz w:val="28"/>
          <w:szCs w:val="28"/>
        </w:rPr>
        <w:t>в русском характере;</w:t>
      </w:r>
    </w:p>
    <w:p w:rsidR="004933A6" w:rsidRDefault="004933A6" w:rsidP="00E078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«ковырялочка» на воздух с соскоком в конце (вправо, влево);</w:t>
      </w:r>
    </w:p>
    <w:p w:rsidR="004933A6" w:rsidRDefault="004933A6" w:rsidP="00E078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«козлик» в повороте (вправо, влево);</w:t>
      </w:r>
    </w:p>
    <w:p w:rsidR="004933A6" w:rsidRDefault="004933A6" w:rsidP="00E56B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исполнение «ковырялочки» и «козлика» в повороте в комбинации.</w:t>
      </w:r>
    </w:p>
    <w:p w:rsidR="004933A6" w:rsidRDefault="004933A6" w:rsidP="00D01B0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D7E0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Формирование новых знаний.</w:t>
      </w:r>
    </w:p>
    <w:p w:rsidR="00314DD9" w:rsidRDefault="00A92342" w:rsidP="00A9234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8D2E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14DD9" w:rsidRPr="00A923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Некоторые танцы мировой культуры, приобретя определенные отличительные особенности, получили массовое распространение не только на своей родине, но и за пределами ее. К таким относится и </w:t>
      </w:r>
      <w:r w:rsidR="00314DD9" w:rsidRPr="00A9234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кадриль</w:t>
      </w:r>
      <w:r w:rsidR="00314DD9" w:rsidRPr="00A923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парный танец, бывший когда-то салонным и со временем распространившийся в народе. </w:t>
      </w:r>
    </w:p>
    <w:p w:rsidR="00A92342" w:rsidRDefault="00A92342" w:rsidP="00A9234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Pr="00A923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Немногие знают, что кадриль – это танец французский. Но есть еще одна версия, по которой он первоначально возник в конце 17-го века в Англии и имел название «контрданс». Это танец, зародившийся среди крестьянства. О происхождении названия есть и другое мнение. Суть его в том, что исполняющие располагаются друг против друга, а слово «</w:t>
      </w:r>
      <w:proofErr w:type="spellStart"/>
      <w:r w:rsidRPr="00A923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contre</w:t>
      </w:r>
      <w:proofErr w:type="spellEnd"/>
      <w:r w:rsidRPr="00A923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с французского языка переводится как «против». Особенно популярным он стал в исполнении нескольких пар во Франции, и название было ему дано «кадриль». </w:t>
      </w:r>
    </w:p>
    <w:p w:rsidR="00A92342" w:rsidRDefault="00A92342" w:rsidP="00A9234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Pr="00A923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Танец через десятилетия стал очень популярным и появился практически во всей европейской территории, включая и Россию, где широкое его распространение началось с 19-го века. Оказавшись в непривычной </w:t>
      </w:r>
      <w:r w:rsidRPr="00A923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атмосфере, кадриль французская вобрала в себя настоящие русские традиции. Некоторые отличия отмечались и в зависимости от географии распространения: в самых разных регионах этому великолепному танцу придавали движения, характерные лишь местным традициям. </w:t>
      </w:r>
    </w:p>
    <w:p w:rsidR="00A92342" w:rsidRDefault="00A92342" w:rsidP="00A9234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Pr="00A923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Покорив посетителей высших салонов и зрителей танцевальных залов, кадриль стремительно стала распространяться в простом народе и превратилась в одну из любимых плясок. Прежние фигуры стали перерабатываться, видоизменяться, и стали возникать новые. Все эти изменения и обеспечили этому истинно народному танцу долгую жизнь. </w:t>
      </w:r>
    </w:p>
    <w:p w:rsidR="004933A6" w:rsidRDefault="00A92342" w:rsidP="00A9234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23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Pr="00A9234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Кадриль</w:t>
      </w:r>
      <w:r w:rsidRPr="00A923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живой, быстрый танец. Раньше пары располагались напротив друг друга, по четырехугольнику, и поочередно выполняли свои партии. Причем состоял танец из пяти фигур, которые всегда завершались общим движением всех пар. </w:t>
      </w:r>
    </w:p>
    <w:p w:rsidR="00A92342" w:rsidRDefault="00A92342" w:rsidP="00A9234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23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A9234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Народная кадриль</w:t>
      </w:r>
      <w:r w:rsidRPr="00A923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это танец, имеющий множество разновидностей: русская и литовская, украинская, латышская, эстонская, белорусская и даже американская. Всех их отличают разнообразие и самобытность. Кроме того, могут существовать и местные варианты. Например, кадриль русская может называться уральской, московской и волжской. </w:t>
      </w:r>
    </w:p>
    <w:p w:rsidR="00A92342" w:rsidRPr="00A92342" w:rsidRDefault="00A92342" w:rsidP="00A9234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23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Следует отметить, что позже появившийся жанр частушек довольно тесно переплелся с этим веселым танцем. Как это выглядит? Исполнители во время танца могут петь частушки в любом порядке: все вместе, поодиночке или парами. Часто кадриль исполняется под многие известные песни.</w:t>
      </w:r>
    </w:p>
    <w:p w:rsidR="00A92342" w:rsidRDefault="00A92342" w:rsidP="00A9234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234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Русская кадриль</w:t>
      </w:r>
      <w:r w:rsidRPr="00A923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это танец, имеющий особенность, связанную с увеличением количества танцующих пар и с тем, что в некоторых элементах появился перепляс и каждая очередная фигура отделяется от предыдущего движения остановкой движения одновременно с музыкой. Русская кадриль представляет следующие три группы по форме своего построения: </w:t>
      </w:r>
    </w:p>
    <w:p w:rsidR="00A92342" w:rsidRDefault="00A92342" w:rsidP="00A9234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1) </w:t>
      </w:r>
      <w:r w:rsidRPr="00A923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угловые или квадратные,</w:t>
      </w:r>
    </w:p>
    <w:p w:rsidR="00A92342" w:rsidRDefault="00A92342" w:rsidP="00A9234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</w:t>
      </w:r>
      <w:r w:rsidRPr="00A923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двухрядные или линейные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</w:p>
    <w:p w:rsidR="00A92342" w:rsidRDefault="00A92342" w:rsidP="00A9234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3) </w:t>
      </w:r>
      <w:r w:rsidRPr="00A923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круговые.</w:t>
      </w:r>
    </w:p>
    <w:p w:rsidR="00A92342" w:rsidRDefault="00A92342" w:rsidP="00A9234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23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</w:t>
      </w:r>
      <w:r w:rsidR="008D2E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Pr="00A923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Русский народный танец кадриль имеет несколько </w:t>
      </w:r>
      <w:r w:rsidRPr="008D2ED4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фигур</w:t>
      </w:r>
      <w:r w:rsidR="008D2E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 своими названиями: </w:t>
      </w:r>
      <w:r w:rsidRPr="008D2ED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проходочка,</w:t>
      </w:r>
      <w:r w:rsidR="008D2ED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круг,</w:t>
      </w:r>
      <w:r w:rsidRPr="008D2ED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звездочка, знакомство, воротца</w:t>
      </w:r>
      <w:r w:rsidRPr="00A923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пр. Они либо объявляются ведущим, либо дается притопом или платком знак для их исполнения. Благодаря сочетанию удивительной задорности с простотой кадриль прочно обосновалась в культуре и в быту русского народа. Танец этот впитал в себя множество национальных традиций. Благодаря этому он сильно изменился, по сравнению с первоначальной его формой – кадрилью из Франции. </w:t>
      </w:r>
    </w:p>
    <w:p w:rsidR="008D2ED4" w:rsidRDefault="008D2ED4" w:rsidP="00A9234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- Мы с вами сегодня познакомимся с некоторыми фигурами кадрили и исполним сам танец.</w:t>
      </w:r>
    </w:p>
    <w:p w:rsidR="008D2ED4" w:rsidRPr="00361B67" w:rsidRDefault="008D2ED4" w:rsidP="00A92342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</w:pPr>
      <w:r w:rsidRPr="00361B67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Объяснение, проучивание и исполнение фигур</w:t>
      </w:r>
      <w:r w:rsidR="002F7E3E" w:rsidRPr="00361B67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.</w:t>
      </w:r>
    </w:p>
    <w:p w:rsidR="008D2ED4" w:rsidRDefault="008D2ED4" w:rsidP="00A9234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7E3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«</w:t>
      </w:r>
      <w:r w:rsidR="002F7E3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</w:t>
      </w:r>
      <w:r w:rsidRPr="002F7E3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накомство»</w:t>
      </w:r>
      <w:r w:rsidR="002F7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2F7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танцующие выстраиваются в две вертикальные линии и приближаются линиями друг к другу, поочередно выполняя поклон или без него.</w:t>
      </w:r>
    </w:p>
    <w:p w:rsidR="002F7E3E" w:rsidRPr="002F7E3E" w:rsidRDefault="008D2ED4" w:rsidP="002F7E3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7E3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r w:rsidR="002F7E3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</w:t>
      </w:r>
      <w:r w:rsidRPr="002F7E3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оротца»</w:t>
      </w:r>
      <w:r w:rsidR="002F7E3E" w:rsidRPr="002F7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 исполнители стоят двумя линиями (улица) парами одна против другой. Пары одной линии берутся за руки и поднимают их, образуя «ворота», другие руки могут быть опущены или соединены с руками других пар. Другие участники (стоящие напротив) парами проходят через противоположные воротца. Варианты этого рисунка:</w:t>
      </w:r>
    </w:p>
    <w:p w:rsidR="002F7E3E" w:rsidRPr="002F7E3E" w:rsidRDefault="002F7E3E" w:rsidP="002F7E3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</w:t>
      </w:r>
      <w:r w:rsidRPr="002F7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 пары одной линии, соединив и подняв руки, 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бразуют непрерывные «воротца», д</w:t>
      </w:r>
      <w:r w:rsidRPr="002F7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ругая линия с разъединёнными руками прохо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дит по одному в каждые «ворота»;</w:t>
      </w:r>
    </w:p>
    <w:p w:rsidR="002F7E3E" w:rsidRPr="002F7E3E" w:rsidRDefault="002F7E3E" w:rsidP="002F7E3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исполнители стоят в кругу, в</w:t>
      </w:r>
      <w:r w:rsidRPr="002F7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едущий разрывает его и через центр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ведёт остальную цепь за собой, п</w:t>
      </w:r>
      <w:r w:rsidRPr="002F7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одойдя к любой паре, все проходят через воротца, которые она образует.</w:t>
      </w:r>
    </w:p>
    <w:p w:rsidR="002F7E3E" w:rsidRPr="002F7E3E" w:rsidRDefault="002F7E3E" w:rsidP="002F7E3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</w:t>
      </w:r>
      <w:r w:rsidRPr="002F7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ары, взявшись за руки, стоят по кругу. Одна половина пар стоит по часовой стрелке, а другая против неё. Одновременно пары начинают движение. Одна половина пар поднимает «ворота», а другие пары проходят под ними и наоборот.</w:t>
      </w:r>
    </w:p>
    <w:p w:rsidR="008D2ED4" w:rsidRPr="002F7E3E" w:rsidRDefault="008D2ED4" w:rsidP="00A9234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D2ED4" w:rsidRDefault="008D2ED4" w:rsidP="00A9234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</w:t>
      </w:r>
      <w:r w:rsidRPr="002F7E3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r w:rsidR="002F7E3E" w:rsidRPr="002F7E3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</w:t>
      </w:r>
      <w:r w:rsidRPr="002F7E3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вездочка»</w:t>
      </w:r>
      <w:r w:rsidR="002F7E3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2F7E3E" w:rsidRPr="002F7E3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- </w:t>
      </w:r>
      <w:r w:rsidR="002F7E3E" w:rsidRPr="002F7E3E">
        <w:rPr>
          <w:rFonts w:ascii="Times New Roman" w:hAnsi="Times New Roman" w:cs="Times New Roman"/>
          <w:color w:val="000000"/>
          <w:sz w:val="28"/>
          <w:szCs w:val="28"/>
        </w:rPr>
        <w:t xml:space="preserve"> может быть построена из одинакового числа парней и девушек или же только из одних парней или из одних девушек. Но исполнителей должно быть не менее трех или более восьми человек. Наиболее распространенная «звездочка» - состоит из четырех человек: два парня и две девушки. Парень и девушка одной пары, повернувшись правыми плечами, подают друг другу правые руки, другая пара кладет свои соединенные правые руки крестообразно на их кисти. Исполнители могут соединяться и левыми руками, тогда правые руки будут открыты в стороны или находиться на талии.</w:t>
      </w:r>
    </w:p>
    <w:p w:rsidR="000568DB" w:rsidRDefault="00361B67" w:rsidP="00A92342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361B67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 Исполнение кадрили «Яблочки»</w:t>
      </w:r>
      <w:r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.</w:t>
      </w:r>
    </w:p>
    <w:p w:rsidR="000568DB" w:rsidRDefault="000568DB" w:rsidP="00A92342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 Подведение итогов.</w:t>
      </w:r>
    </w:p>
    <w:p w:rsidR="0010101A" w:rsidRDefault="000568DB" w:rsidP="000568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8DB">
        <w:rPr>
          <w:rFonts w:ascii="Times New Roman" w:hAnsi="Times New Roman" w:cs="Times New Roman"/>
          <w:sz w:val="28"/>
          <w:szCs w:val="28"/>
        </w:rPr>
        <w:t xml:space="preserve">       - Вот, мы с вами и познако</w:t>
      </w:r>
      <w:r>
        <w:rPr>
          <w:rFonts w:ascii="Times New Roman" w:hAnsi="Times New Roman" w:cs="Times New Roman"/>
          <w:sz w:val="28"/>
          <w:szCs w:val="28"/>
        </w:rPr>
        <w:t>мились с историей возникновения и особенностями русской кадрили</w:t>
      </w:r>
      <w:r w:rsidRPr="000568DB">
        <w:rPr>
          <w:rFonts w:ascii="Times New Roman" w:hAnsi="Times New Roman" w:cs="Times New Roman"/>
          <w:sz w:val="28"/>
          <w:szCs w:val="28"/>
        </w:rPr>
        <w:t>. Каждый народ выражает в своих танцах то, что ему наиболее близко и знакомо. Таким образом, и повседневные занятия, и весь жизненный уклад находят отражение в искусстве танца, придавая ему специфические черты. Я думаю, что эти знания полезны для общего развития и пригодятся вам в будущем.</w:t>
      </w:r>
    </w:p>
    <w:p w:rsidR="0010101A" w:rsidRPr="0010101A" w:rsidRDefault="0010101A" w:rsidP="0010101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10101A">
        <w:rPr>
          <w:rFonts w:ascii="Times New Roman" w:hAnsi="Times New Roman" w:cs="Times New Roman"/>
          <w:b/>
          <w:sz w:val="28"/>
          <w:szCs w:val="28"/>
        </w:rPr>
        <w:t>. Прогноз результатов р</w:t>
      </w:r>
      <w:r>
        <w:rPr>
          <w:rFonts w:ascii="Times New Roman" w:hAnsi="Times New Roman" w:cs="Times New Roman"/>
          <w:b/>
          <w:sz w:val="28"/>
          <w:szCs w:val="28"/>
        </w:rPr>
        <w:t>аботы участников открытого занятия</w:t>
      </w:r>
      <w:r w:rsidRPr="0010101A">
        <w:rPr>
          <w:rFonts w:ascii="Times New Roman" w:hAnsi="Times New Roman" w:cs="Times New Roman"/>
          <w:b/>
          <w:sz w:val="28"/>
          <w:szCs w:val="28"/>
        </w:rPr>
        <w:t>.</w:t>
      </w:r>
    </w:p>
    <w:p w:rsidR="0010101A" w:rsidRPr="0010101A" w:rsidRDefault="0010101A" w:rsidP="001010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Открытое занятие</w:t>
      </w:r>
      <w:r w:rsidRPr="0010101A">
        <w:rPr>
          <w:rFonts w:ascii="Times New Roman" w:hAnsi="Times New Roman" w:cs="Times New Roman"/>
          <w:sz w:val="28"/>
          <w:szCs w:val="28"/>
        </w:rPr>
        <w:t xml:space="preserve"> знакомит участников с </w:t>
      </w:r>
      <w:proofErr w:type="gramStart"/>
      <w:r w:rsidRPr="0010101A">
        <w:rPr>
          <w:rFonts w:ascii="Times New Roman" w:hAnsi="Times New Roman" w:cs="Times New Roman"/>
          <w:sz w:val="28"/>
          <w:szCs w:val="28"/>
        </w:rPr>
        <w:t>истоками  народной</w:t>
      </w:r>
      <w:proofErr w:type="gramEnd"/>
      <w:r w:rsidRPr="0010101A">
        <w:rPr>
          <w:rFonts w:ascii="Times New Roman" w:hAnsi="Times New Roman" w:cs="Times New Roman"/>
          <w:sz w:val="28"/>
          <w:szCs w:val="28"/>
        </w:rPr>
        <w:t xml:space="preserve"> та</w:t>
      </w:r>
      <w:r>
        <w:rPr>
          <w:rFonts w:ascii="Times New Roman" w:hAnsi="Times New Roman" w:cs="Times New Roman"/>
          <w:sz w:val="28"/>
          <w:szCs w:val="28"/>
        </w:rPr>
        <w:t>нцевальной культуры</w:t>
      </w:r>
      <w:r w:rsidRPr="0010101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0101A" w:rsidRPr="0010101A" w:rsidRDefault="0010101A" w:rsidP="001010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01A">
        <w:rPr>
          <w:rFonts w:ascii="Times New Roman" w:hAnsi="Times New Roman" w:cs="Times New Roman"/>
          <w:sz w:val="28"/>
          <w:szCs w:val="28"/>
        </w:rPr>
        <w:t>1. Танцевальные этюд</w:t>
      </w:r>
      <w:r>
        <w:rPr>
          <w:rFonts w:ascii="Times New Roman" w:hAnsi="Times New Roman" w:cs="Times New Roman"/>
          <w:sz w:val="28"/>
          <w:szCs w:val="28"/>
        </w:rPr>
        <w:t xml:space="preserve"> (танец)</w:t>
      </w:r>
      <w:r w:rsidRPr="0010101A">
        <w:rPr>
          <w:rFonts w:ascii="Times New Roman" w:hAnsi="Times New Roman" w:cs="Times New Roman"/>
          <w:sz w:val="28"/>
          <w:szCs w:val="28"/>
        </w:rPr>
        <w:t xml:space="preserve">, составленный на основе традиционных элементов народной хореографии, прививают </w:t>
      </w:r>
      <w:proofErr w:type="gramStart"/>
      <w:r w:rsidRPr="0010101A">
        <w:rPr>
          <w:rFonts w:ascii="Times New Roman" w:hAnsi="Times New Roman" w:cs="Times New Roman"/>
          <w:sz w:val="28"/>
          <w:szCs w:val="28"/>
        </w:rPr>
        <w:t>знание  народного</w:t>
      </w:r>
      <w:proofErr w:type="gramEnd"/>
      <w:r w:rsidRPr="0010101A">
        <w:rPr>
          <w:rFonts w:ascii="Times New Roman" w:hAnsi="Times New Roman" w:cs="Times New Roman"/>
          <w:sz w:val="28"/>
          <w:szCs w:val="28"/>
        </w:rPr>
        <w:t xml:space="preserve"> стиля,  передает дух народности. Прежде всего, здесь надо отметить свое особое художественное пересоздание мира, свойственное только данному искусству. 2. Танцевальный этюд</w:t>
      </w:r>
      <w:r>
        <w:rPr>
          <w:rFonts w:ascii="Times New Roman" w:hAnsi="Times New Roman" w:cs="Times New Roman"/>
          <w:sz w:val="28"/>
          <w:szCs w:val="28"/>
        </w:rPr>
        <w:t>(танец)</w:t>
      </w:r>
      <w:r w:rsidRPr="0010101A">
        <w:rPr>
          <w:rFonts w:ascii="Times New Roman" w:hAnsi="Times New Roman" w:cs="Times New Roman"/>
          <w:sz w:val="28"/>
          <w:szCs w:val="28"/>
        </w:rPr>
        <w:t xml:space="preserve"> так же выполняет функцию эстетического и морального воспитания, раскрывают участникам мастер - класса мир реально существующей </w:t>
      </w:r>
      <w:proofErr w:type="gramStart"/>
      <w:r w:rsidRPr="0010101A">
        <w:rPr>
          <w:rFonts w:ascii="Times New Roman" w:hAnsi="Times New Roman" w:cs="Times New Roman"/>
          <w:sz w:val="28"/>
          <w:szCs w:val="28"/>
        </w:rPr>
        <w:t>красоты,  учит</w:t>
      </w:r>
      <w:proofErr w:type="gramEnd"/>
      <w:r w:rsidRPr="0010101A">
        <w:rPr>
          <w:rFonts w:ascii="Times New Roman" w:hAnsi="Times New Roman" w:cs="Times New Roman"/>
          <w:sz w:val="28"/>
          <w:szCs w:val="28"/>
        </w:rPr>
        <w:t xml:space="preserve">  находить в танце эстетическое наслаждение.</w:t>
      </w:r>
    </w:p>
    <w:p w:rsidR="001E6886" w:rsidRPr="001A57FA" w:rsidRDefault="0010101A" w:rsidP="005D7E0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101A">
        <w:rPr>
          <w:rFonts w:ascii="Times New Roman" w:hAnsi="Times New Roman" w:cs="Times New Roman"/>
          <w:sz w:val="28"/>
          <w:szCs w:val="28"/>
        </w:rPr>
        <w:t>3. Исполнение этюда</w:t>
      </w:r>
      <w:r>
        <w:rPr>
          <w:rFonts w:ascii="Times New Roman" w:hAnsi="Times New Roman" w:cs="Times New Roman"/>
          <w:sz w:val="28"/>
          <w:szCs w:val="28"/>
        </w:rPr>
        <w:t xml:space="preserve"> (танца)</w:t>
      </w:r>
      <w:r w:rsidRPr="0010101A">
        <w:rPr>
          <w:rFonts w:ascii="Times New Roman" w:hAnsi="Times New Roman" w:cs="Times New Roman"/>
          <w:sz w:val="28"/>
          <w:szCs w:val="28"/>
        </w:rPr>
        <w:t>, а также тренировочных движений под хорошо подобранную музыку является важной частью хореографической работы. У участников проявляется интерес к музыке, которая обогащает и насыщает его своим эмоциональным содержанием.</w:t>
      </w:r>
    </w:p>
    <w:sectPr w:rsidR="001E6886" w:rsidRPr="001A5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156E4"/>
    <w:multiLevelType w:val="hybridMultilevel"/>
    <w:tmpl w:val="9F6A4BAA"/>
    <w:lvl w:ilvl="0" w:tplc="F8BE405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0495C"/>
    <w:multiLevelType w:val="hybridMultilevel"/>
    <w:tmpl w:val="F7D650FC"/>
    <w:lvl w:ilvl="0" w:tplc="42CAC1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05652"/>
    <w:multiLevelType w:val="hybridMultilevel"/>
    <w:tmpl w:val="414EA17A"/>
    <w:lvl w:ilvl="0" w:tplc="38A2F65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886"/>
    <w:rsid w:val="00050466"/>
    <w:rsid w:val="000568DB"/>
    <w:rsid w:val="000F6181"/>
    <w:rsid w:val="0010101A"/>
    <w:rsid w:val="001016F7"/>
    <w:rsid w:val="00113887"/>
    <w:rsid w:val="00156E89"/>
    <w:rsid w:val="001A57FA"/>
    <w:rsid w:val="001E6886"/>
    <w:rsid w:val="002E1712"/>
    <w:rsid w:val="002F08BD"/>
    <w:rsid w:val="002F7E3E"/>
    <w:rsid w:val="00314DD9"/>
    <w:rsid w:val="00361B67"/>
    <w:rsid w:val="003B30E0"/>
    <w:rsid w:val="003D2C35"/>
    <w:rsid w:val="004933A6"/>
    <w:rsid w:val="005D7E0C"/>
    <w:rsid w:val="006319BD"/>
    <w:rsid w:val="006F41D2"/>
    <w:rsid w:val="007D184B"/>
    <w:rsid w:val="008D2ED4"/>
    <w:rsid w:val="00906C78"/>
    <w:rsid w:val="00A92342"/>
    <w:rsid w:val="00B927B1"/>
    <w:rsid w:val="00BB1F62"/>
    <w:rsid w:val="00CE6B8B"/>
    <w:rsid w:val="00D01B0B"/>
    <w:rsid w:val="00D105C0"/>
    <w:rsid w:val="00D57276"/>
    <w:rsid w:val="00E078A2"/>
    <w:rsid w:val="00E21299"/>
    <w:rsid w:val="00E56B0D"/>
    <w:rsid w:val="00ED0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096950-53FE-4F7E-95AF-73B824A7D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46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14DD9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2F7E3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20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1200</TotalTime>
  <Pages>5</Pages>
  <Words>1265</Words>
  <Characters>7212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User</cp:lastModifiedBy>
  <cp:revision>32</cp:revision>
  <dcterms:created xsi:type="dcterms:W3CDTF">2017-11-20T11:41:00Z</dcterms:created>
  <dcterms:modified xsi:type="dcterms:W3CDTF">2017-11-21T08:11:00Z</dcterms:modified>
</cp:coreProperties>
</file>