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75" w:rsidRDefault="00172E0B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-671830</wp:posOffset>
            </wp:positionV>
            <wp:extent cx="7297420" cy="10201275"/>
            <wp:effectExtent l="0" t="0" r="0" b="9525"/>
            <wp:wrapNone/>
            <wp:docPr id="2" name="Рисунок 2" descr="C:\Users\Alexey\AppData\Local\Microsoft\Windows\INetCache\Content.Word\IMG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ey\AppData\Local\Microsoft\Windows\INetCache\Content.Word\IMG_000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42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CB">
        <w:rPr>
          <w:rFonts w:ascii="Times New Roman" w:hAnsi="Times New Roman" w:cs="Times New Roman"/>
          <w:sz w:val="24"/>
          <w:szCs w:val="24"/>
        </w:rPr>
        <w:t>УТВЕРЖДАЮ</w:t>
      </w:r>
    </w:p>
    <w:p w:rsidR="002B4BCB" w:rsidRDefault="00994FA5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94FA5" w:rsidRDefault="00994FA5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994FA5" w:rsidRDefault="00994FA5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2B4BCB" w:rsidRDefault="002B4BCB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4BCB" w:rsidRDefault="002B4BCB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«___»__________2016 г.</w:t>
      </w:r>
    </w:p>
    <w:p w:rsidR="002B4BCB" w:rsidRDefault="002B4BCB" w:rsidP="002B4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BCB" w:rsidRDefault="002B4BCB" w:rsidP="002B4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   ДОСТУПНОСТИ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«Центр развития ребёнка – детский сад №73»</w:t>
      </w:r>
      <w:r w:rsidR="005927BB">
        <w:rPr>
          <w:rFonts w:ascii="Times New Roman" w:hAnsi="Times New Roman" w:cs="Times New Roman"/>
          <w:b/>
          <w:sz w:val="24"/>
          <w:szCs w:val="24"/>
        </w:rPr>
        <w:t xml:space="preserve">  корпус 2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№__________________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сведения об объекте</w:t>
      </w:r>
    </w:p>
    <w:p w:rsidR="002B4BCB" w:rsidRPr="002B4BCB" w:rsidRDefault="002B4BCB" w:rsidP="002121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1A1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1A1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1A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1.2.Адрес объекта: </w:t>
      </w:r>
      <w:r w:rsidRPr="002B4BCB">
        <w:rPr>
          <w:rFonts w:ascii="Times New Roman" w:hAnsi="Times New Roman" w:cs="Times New Roman"/>
          <w:sz w:val="24"/>
          <w:szCs w:val="24"/>
          <w:u w:val="single"/>
        </w:rPr>
        <w:t xml:space="preserve">430001, РМ, г.Саранск, 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>ул.Терешковой,д.3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1.3.Сведения о размещении объекта:</w:t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отдельно стоящее здание </w:t>
      </w:r>
      <w:r w:rsidRPr="002B4BC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этажей, 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>876,5</w:t>
      </w:r>
      <w:r>
        <w:rPr>
          <w:rFonts w:ascii="Times New Roman" w:hAnsi="Times New Roman" w:cs="Times New Roman"/>
          <w:sz w:val="24"/>
          <w:szCs w:val="24"/>
        </w:rPr>
        <w:t xml:space="preserve">  кв.м.</w:t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часть здания _____этажей (или на ______этаже), ________кв.м.</w:t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A91A9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927BB">
        <w:rPr>
          <w:rFonts w:ascii="Times New Roman" w:hAnsi="Times New Roman" w:cs="Times New Roman"/>
          <w:sz w:val="24"/>
          <w:szCs w:val="24"/>
          <w:u w:val="single"/>
        </w:rPr>
        <w:t>67</w:t>
      </w:r>
      <w:r w:rsidR="00A91A9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1A9C" w:rsidRPr="00A91A9C">
        <w:rPr>
          <w:rFonts w:ascii="Times New Roman" w:hAnsi="Times New Roman" w:cs="Times New Roman"/>
          <w:sz w:val="24"/>
          <w:szCs w:val="24"/>
        </w:rPr>
        <w:t>последнего капитального ремонта</w:t>
      </w:r>
      <w:r w:rsidR="00A91A9C">
        <w:rPr>
          <w:rFonts w:ascii="Times New Roman" w:hAnsi="Times New Roman" w:cs="Times New Roman"/>
          <w:sz w:val="24"/>
          <w:szCs w:val="24"/>
        </w:rPr>
        <w:t xml:space="preserve"> 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A91A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1.5.Дата предстоящих плановых ремонтных работ: текущего _________, капитального _______.</w:t>
      </w: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 городского округа Саранск «Центр развития ребёнка – детский сад №73»  (МАДОУ «Центр развития ребёнка-детский сад №73»)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1.7. Основание для пользования объектом (оперативное управление, аренда, собственность)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оперативное управление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1.8. Юридический адрес организации (учреждения)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РФ, Республика Мордовия, 430001,г.Саранск, ул.Федосеенко,д.12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1.10.Территориальная принадлежность (федеральная, региональная, муниципальная)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 w:rsidRPr="002F2BD1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Саранск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A9D" w:rsidRPr="00052A9D" w:rsidRDefault="00A91A9C" w:rsidP="00052A9D">
      <w:pPr>
        <w:spacing w:after="0"/>
        <w:jc w:val="both"/>
        <w:rPr>
          <w:rFonts w:ascii="Times New Roman" w:hAnsi="Times New Roman" w:cs="Times New Roman"/>
          <w:position w:val="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1.12.Адрес вышестоящей организации, другие координаты</w:t>
      </w:r>
      <w:r w:rsidR="00052A9D">
        <w:rPr>
          <w:rFonts w:ascii="Times New Roman" w:hAnsi="Times New Roman" w:cs="Times New Roman"/>
          <w:sz w:val="24"/>
          <w:szCs w:val="24"/>
        </w:rPr>
        <w:t>:</w:t>
      </w:r>
      <w:r w:rsidR="007B0231">
        <w:rPr>
          <w:rFonts w:ascii="Times New Roman" w:hAnsi="Times New Roman" w:cs="Times New Roman"/>
          <w:sz w:val="24"/>
          <w:szCs w:val="24"/>
        </w:rPr>
        <w:t xml:space="preserve"> </w:t>
      </w:r>
      <w:r w:rsidR="00052A9D" w:rsidRP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>4300</w:t>
      </w:r>
      <w:r w:rsidR="00994FA5">
        <w:rPr>
          <w:rFonts w:ascii="Times New Roman" w:hAnsi="Times New Roman" w:cs="Times New Roman"/>
          <w:position w:val="6"/>
          <w:sz w:val="24"/>
          <w:szCs w:val="24"/>
          <w:u w:val="single"/>
        </w:rPr>
        <w:t>0</w:t>
      </w:r>
      <w:r w:rsidR="00052A9D" w:rsidRP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>0, РМ, г.Саранск, ул.Б.Хмельницкого,д.57</w:t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A9C" w:rsidRDefault="00A91A9C" w:rsidP="00A9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A91A9C" w:rsidRPr="002F2BD1" w:rsidRDefault="00A91A9C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 Сфера деятельности (здравоохранение, образование, социальная защита, физическая культура и спорт, связь и информация, жилой фонд, потребительский рынок и сфера услуг, другое)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 Категории обсуживаемого населения по возрасту: дети, взрослые трудоспособного возраста, пожилые; все возрастные категории)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Категории обслуживаемых инвалидов (по виду нар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ушений): инвалиды на коляске, инвалиды с патологией опорно-двигательного аппарата, по зрению, по </w:t>
      </w:r>
      <w:r w:rsidR="000047DF">
        <w:rPr>
          <w:rFonts w:ascii="Times New Roman" w:hAnsi="Times New Roman" w:cs="Times New Roman"/>
          <w:sz w:val="24"/>
          <w:szCs w:val="24"/>
        </w:rPr>
        <w:t xml:space="preserve">слуху, с умственной отсталостью: </w:t>
      </w:r>
      <w:r w:rsidR="000047DF">
        <w:rPr>
          <w:rFonts w:ascii="Times New Roman" w:hAnsi="Times New Roman" w:cs="Times New Roman"/>
          <w:sz w:val="24"/>
          <w:szCs w:val="24"/>
          <w:u w:val="single"/>
        </w:rPr>
        <w:t xml:space="preserve">дети с ограниченными особенностями здоровья </w:t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2.4.Виды услуг</w:t>
      </w:r>
      <w:r w:rsidR="000047DF">
        <w:rPr>
          <w:rFonts w:ascii="Times New Roman" w:hAnsi="Times New Roman" w:cs="Times New Roman"/>
          <w:sz w:val="24"/>
          <w:szCs w:val="24"/>
        </w:rPr>
        <w:t xml:space="preserve">: 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>осуществление образовательной деятельности по образовательным программам дошкольного образования, присмотр и уход за детьми, осуществление образовательной деятельности по дополнительным общеразвивающим программам.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2.5. Формы оказания услуг: (на объекте, с длительным пребыванием. в т.ч. проживанием, на дому, дистанционно)</w:t>
      </w:r>
      <w:r w:rsidR="000047DF">
        <w:rPr>
          <w:rFonts w:ascii="Times New Roman" w:hAnsi="Times New Roman" w:cs="Times New Roman"/>
          <w:sz w:val="24"/>
          <w:szCs w:val="24"/>
        </w:rPr>
        <w:t xml:space="preserve">: </w:t>
      </w:r>
      <w:r w:rsidR="000047DF">
        <w:rPr>
          <w:rFonts w:ascii="Times New Roman" w:hAnsi="Times New Roman" w:cs="Times New Roman"/>
          <w:sz w:val="24"/>
          <w:szCs w:val="24"/>
          <w:u w:val="single"/>
        </w:rPr>
        <w:t>в дошкольном учреждении</w:t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2.6.Плановая мощность: посещаемость (количество обслуживаемых в день), вместимость, пропускная способность</w:t>
      </w:r>
      <w:r w:rsidR="000047DF">
        <w:rPr>
          <w:rFonts w:ascii="Times New Roman" w:hAnsi="Times New Roman" w:cs="Times New Roman"/>
          <w:sz w:val="24"/>
          <w:szCs w:val="24"/>
        </w:rPr>
        <w:t xml:space="preserve">: </w:t>
      </w:r>
      <w:r w:rsidR="00251E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0047DF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2.7. Участие в исполнении ИПР инвалида, ребёнка – инвалида (да, нет)</w:t>
      </w:r>
      <w:r w:rsidR="000047DF">
        <w:rPr>
          <w:rFonts w:ascii="Times New Roman" w:hAnsi="Times New Roman" w:cs="Times New Roman"/>
          <w:sz w:val="24"/>
          <w:szCs w:val="24"/>
        </w:rPr>
        <w:t xml:space="preserve"> - </w:t>
      </w:r>
      <w:r w:rsidR="00A116F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A4CB7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CB7" w:rsidRDefault="004A4CB7" w:rsidP="004A4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3.Состояние доступности объекта</w:t>
      </w:r>
    </w:p>
    <w:p w:rsidR="004A4CB7" w:rsidRDefault="004A4CB7" w:rsidP="004A4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2050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уть следования к объекту пассажирским транспортом</w:t>
      </w:r>
    </w:p>
    <w:p w:rsidR="004A4CB7" w:rsidRDefault="004A4CB7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 w:rsidR="003A5435">
        <w:rPr>
          <w:rFonts w:ascii="Times New Roman" w:hAnsi="Times New Roman" w:cs="Times New Roman"/>
          <w:sz w:val="24"/>
          <w:szCs w:val="24"/>
        </w:rPr>
        <w:t>:</w:t>
      </w:r>
    </w:p>
    <w:p w:rsidR="003A5435" w:rsidRDefault="003A5435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троллейбусы №№7,11</w:t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>,1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остановка «Улица Большевистская»,</w:t>
      </w:r>
      <w:r w:rsidRPr="003A5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троллейбус №8</w:t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 xml:space="preserve">, 2, автобус №44__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остановка «Мордовиястат»</w:t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3A5435" w:rsidRDefault="0012050A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3A5435">
        <w:rPr>
          <w:rFonts w:ascii="Times New Roman" w:hAnsi="Times New Roman" w:cs="Times New Roman"/>
          <w:sz w:val="24"/>
          <w:szCs w:val="24"/>
        </w:rPr>
        <w:t xml:space="preserve">: </w:t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0A" w:rsidRDefault="0012050A" w:rsidP="004A4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50A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Путь к объекту от ближайшей остановки пассажирского транспорта: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3.2.1.расстояние до объекта от остановки транспорта __</w:t>
      </w:r>
      <w:r w:rsidR="00AB0A64">
        <w:rPr>
          <w:rFonts w:ascii="Times New Roman" w:hAnsi="Times New Roman" w:cs="Times New Roman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sz w:val="24"/>
          <w:szCs w:val="24"/>
        </w:rPr>
        <w:t>_ м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3.2.2.время движения (пешком)  __</w:t>
      </w:r>
      <w:r w:rsidR="00AB0A6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 мин</w:t>
      </w:r>
    </w:p>
    <w:p w:rsidR="0012050A" w:rsidRPr="00AB0A64" w:rsidRDefault="0012050A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3.2.3.наличие выделенного от проезжей части пешеходного пути (да, нет)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 w:rsidR="00AB0A64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12050A" w:rsidRPr="00AB0A64" w:rsidRDefault="0012050A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Перекрёстки: нерегулируемые; </w:t>
      </w:r>
      <w:r w:rsidRPr="00AB0A64">
        <w:rPr>
          <w:rFonts w:ascii="Times New Roman" w:hAnsi="Times New Roman" w:cs="Times New Roman"/>
          <w:sz w:val="24"/>
          <w:szCs w:val="24"/>
          <w:u w:val="single"/>
        </w:rPr>
        <w:t>регулируемые</w:t>
      </w:r>
      <w:r>
        <w:rPr>
          <w:rFonts w:ascii="Times New Roman" w:hAnsi="Times New Roman" w:cs="Times New Roman"/>
          <w:sz w:val="24"/>
          <w:szCs w:val="24"/>
        </w:rPr>
        <w:t>, со звуко</w:t>
      </w:r>
      <w:r w:rsidR="00AB0A64">
        <w:rPr>
          <w:rFonts w:ascii="Times New Roman" w:hAnsi="Times New Roman" w:cs="Times New Roman"/>
          <w:sz w:val="24"/>
          <w:szCs w:val="24"/>
        </w:rPr>
        <w:t xml:space="preserve">вой сигнализацией, таймером; нет 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пути следования к объекту: акустическая, тактильная, </w:t>
      </w:r>
      <w:r w:rsidRPr="00AB0A64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  <w:r>
        <w:rPr>
          <w:rFonts w:ascii="Times New Roman" w:hAnsi="Times New Roman" w:cs="Times New Roman"/>
          <w:sz w:val="24"/>
          <w:szCs w:val="24"/>
        </w:rPr>
        <w:t>; нет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Перепады высот</w:t>
      </w:r>
      <w:r w:rsidR="00AB0A64">
        <w:rPr>
          <w:rFonts w:ascii="Times New Roman" w:hAnsi="Times New Roman" w:cs="Times New Roman"/>
          <w:sz w:val="24"/>
          <w:szCs w:val="24"/>
        </w:rPr>
        <w:t xml:space="preserve">ы на пути: есть. нет (описать) </w:t>
      </w:r>
      <w:r w:rsidR="00AB0A64" w:rsidRPr="00AB0A64">
        <w:rPr>
          <w:rFonts w:ascii="Times New Roman" w:hAnsi="Times New Roman" w:cs="Times New Roman"/>
          <w:sz w:val="24"/>
          <w:szCs w:val="24"/>
          <w:u w:val="single"/>
        </w:rPr>
        <w:t>незначительный подъём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</w:t>
      </w:r>
      <w:r w:rsidRPr="00AB0A64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0A" w:rsidRDefault="0012050A" w:rsidP="00120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3.3.Организация доступности объекта для инвалидов – форма обслуживания*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690"/>
        <w:gridCol w:w="1690"/>
        <w:gridCol w:w="1690"/>
        <w:gridCol w:w="1690"/>
      </w:tblGrid>
      <w:tr w:rsidR="0012050A" w:rsidTr="008E7DFB">
        <w:tc>
          <w:tcPr>
            <w:tcW w:w="675" w:type="dxa"/>
            <w:vMerge w:val="restart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3" w:type="dxa"/>
            <w:vMerge w:val="restart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6760" w:type="dxa"/>
            <w:gridSpan w:val="4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обслуживания)</w:t>
            </w:r>
          </w:p>
        </w:tc>
      </w:tr>
      <w:tr w:rsidR="0012050A" w:rsidTr="0012050A">
        <w:tc>
          <w:tcPr>
            <w:tcW w:w="675" w:type="dxa"/>
            <w:vMerge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0A">
              <w:rPr>
                <w:rFonts w:ascii="Times New Roman" w:hAnsi="Times New Roman" w:cs="Times New Roman"/>
                <w:sz w:val="20"/>
                <w:szCs w:val="20"/>
              </w:rPr>
              <w:t>доступность всех зон и помещений - универсальная</w:t>
            </w: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0A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выделенные участки и помещения</w:t>
            </w: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доп.помощь сотрудника, услуги на дому, дистанционно</w:t>
            </w: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 доступность</w:t>
            </w: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инвалиды: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 w:rsidP="007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 w:rsidP="007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/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/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/>
        </w:tc>
      </w:tr>
    </w:tbl>
    <w:p w:rsidR="0012050A" w:rsidRDefault="001268C6" w:rsidP="001268C6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0"/>
          <w:szCs w:val="20"/>
        </w:rPr>
        <w:t>с учетом СП 35-101-2001. СП 31-102-99</w:t>
      </w:r>
    </w:p>
    <w:p w:rsidR="001268C6" w:rsidRDefault="001268C6" w:rsidP="001268C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052A9D" w:rsidRDefault="00052A9D" w:rsidP="001268C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052A9D" w:rsidRPr="001268C6" w:rsidRDefault="00052A9D" w:rsidP="001268C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1268C6" w:rsidRDefault="001268C6" w:rsidP="001268C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418"/>
        <w:gridCol w:w="992"/>
        <w:gridCol w:w="992"/>
        <w:gridCol w:w="1134"/>
        <w:gridCol w:w="1383"/>
      </w:tblGrid>
      <w:tr w:rsidR="00AE2C1F" w:rsidTr="00AE2C1F">
        <w:tc>
          <w:tcPr>
            <w:tcW w:w="568" w:type="dxa"/>
            <w:vMerge w:val="restart"/>
          </w:tcPr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1268C6" w:rsidRP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053" w:type="dxa"/>
            <w:gridSpan w:val="6"/>
          </w:tcPr>
          <w:p w:rsidR="001268C6" w:rsidRP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268C6">
              <w:rPr>
                <w:rFonts w:ascii="Times New Roman" w:hAnsi="Times New Roman" w:cs="Times New Roman"/>
                <w:b/>
              </w:rPr>
              <w:t>Состояние доступности для основных категорий инвалидов</w:t>
            </w:r>
            <w:r w:rsidRPr="001268C6">
              <w:rPr>
                <w:rFonts w:ascii="Times New Roman" w:hAnsi="Times New Roman" w:cs="Times New Roman"/>
              </w:rPr>
              <w:t>**</w:t>
            </w:r>
          </w:p>
        </w:tc>
      </w:tr>
      <w:tr w:rsidR="00AE2C1F" w:rsidTr="00AE2C1F">
        <w:tc>
          <w:tcPr>
            <w:tcW w:w="568" w:type="dxa"/>
            <w:vMerge/>
          </w:tcPr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6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передвига-</w:t>
            </w:r>
            <w:r w:rsidRPr="008B053B">
              <w:rPr>
                <w:rFonts w:ascii="Times New Roman" w:hAnsi="Times New Roman" w:cs="Times New Roman"/>
                <w:sz w:val="20"/>
                <w:szCs w:val="20"/>
              </w:rPr>
              <w:t>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креслах-</w:t>
            </w:r>
          </w:p>
          <w:p w:rsidR="008B053B" w:rsidRP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колясках</w:t>
            </w:r>
          </w:p>
        </w:tc>
        <w:tc>
          <w:tcPr>
            <w:tcW w:w="1418" w:type="dxa"/>
          </w:tcPr>
          <w:p w:rsidR="001268C6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другими</w:t>
            </w:r>
          </w:p>
          <w:p w:rsidR="00AE2C1F" w:rsidRDefault="00AE2C1F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нарушениями</w:t>
            </w:r>
          </w:p>
          <w:p w:rsidR="00AE2C1F" w:rsidRPr="008B053B" w:rsidRDefault="00AE2C1F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наруше-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наруше-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1134" w:type="dxa"/>
            <w:tcBorders>
              <w:top w:val="nil"/>
            </w:tcBorders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умствен-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ными нару-шениями</w:t>
            </w:r>
          </w:p>
        </w:tc>
        <w:tc>
          <w:tcPr>
            <w:tcW w:w="1383" w:type="dxa"/>
            <w:tcBorders>
              <w:top w:val="nil"/>
            </w:tcBorders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всех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категорий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МГН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приле</w:t>
            </w: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 xml:space="preserve">гающая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к зданию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(пути) движения</w:t>
            </w:r>
          </w:p>
          <w:p w:rsidR="00052A9D" w:rsidRPr="00AE2C1F" w:rsidRDefault="00052A9D" w:rsidP="001268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здания (в т.ч. пути эвакуации)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(целевого посещения объекта)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помещения.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зоны и участки</w:t>
            </w:r>
          </w:p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</w:tr>
    </w:tbl>
    <w:p w:rsidR="001268C6" w:rsidRDefault="00AE2C1F" w:rsidP="001268C6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C1F">
        <w:rPr>
          <w:rFonts w:ascii="Times New Roman" w:hAnsi="Times New Roman" w:cs="Times New Roman"/>
          <w:sz w:val="20"/>
          <w:szCs w:val="20"/>
        </w:rPr>
        <w:t xml:space="preserve">**Указывается: </w:t>
      </w:r>
      <w:r w:rsidRPr="00AE2C1F">
        <w:rPr>
          <w:rFonts w:ascii="Times New Roman" w:hAnsi="Times New Roman" w:cs="Times New Roman"/>
          <w:b/>
          <w:sz w:val="20"/>
          <w:szCs w:val="20"/>
        </w:rPr>
        <w:t xml:space="preserve">ДН </w:t>
      </w:r>
      <w:r w:rsidRPr="00AE2C1F">
        <w:rPr>
          <w:rFonts w:ascii="Times New Roman" w:hAnsi="Times New Roman" w:cs="Times New Roman"/>
          <w:sz w:val="20"/>
          <w:szCs w:val="20"/>
        </w:rPr>
        <w:t xml:space="preserve">– доступно полностью, </w:t>
      </w:r>
      <w:r w:rsidRPr="00AE2C1F">
        <w:rPr>
          <w:rFonts w:ascii="Times New Roman" w:hAnsi="Times New Roman" w:cs="Times New Roman"/>
          <w:b/>
          <w:sz w:val="20"/>
          <w:szCs w:val="20"/>
        </w:rPr>
        <w:t xml:space="preserve">ДЧ </w:t>
      </w:r>
      <w:r w:rsidRPr="00AE2C1F">
        <w:rPr>
          <w:rFonts w:ascii="Times New Roman" w:hAnsi="Times New Roman" w:cs="Times New Roman"/>
          <w:sz w:val="20"/>
          <w:szCs w:val="20"/>
        </w:rPr>
        <w:t xml:space="preserve">– доступно частично, </w:t>
      </w:r>
      <w:r w:rsidRPr="00AE2C1F">
        <w:rPr>
          <w:rFonts w:ascii="Times New Roman" w:hAnsi="Times New Roman" w:cs="Times New Roman"/>
          <w:b/>
          <w:sz w:val="20"/>
          <w:szCs w:val="20"/>
        </w:rPr>
        <w:t>ДУ</w:t>
      </w:r>
      <w:r w:rsidRPr="00AE2C1F">
        <w:rPr>
          <w:rFonts w:ascii="Times New Roman" w:hAnsi="Times New Roman" w:cs="Times New Roman"/>
          <w:sz w:val="20"/>
          <w:szCs w:val="20"/>
        </w:rPr>
        <w:t xml:space="preserve"> – доступно условно,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Нет –</w:t>
      </w:r>
    </w:p>
    <w:p w:rsidR="00AE2C1F" w:rsidRDefault="00AE2C1F" w:rsidP="001268C6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C1F" w:rsidRDefault="00AE2C1F" w:rsidP="00AE2C1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C1F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ИТОГОВОЕ ЗАКЛЮЧЕНИЕ о состоянии доступности:</w:t>
      </w:r>
    </w:p>
    <w:p w:rsidR="00052A9D" w:rsidRPr="0009239F" w:rsidRDefault="00052A9D" w:rsidP="00052A9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</w:t>
      </w:r>
      <w:r w:rsidRPr="0009239F">
        <w:rPr>
          <w:rFonts w:ascii="Times New Roman" w:hAnsi="Times New Roman" w:cs="Times New Roman"/>
        </w:rPr>
        <w:t xml:space="preserve">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музыкальные и физкультурные залы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категорий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052A9D" w:rsidRDefault="00052A9D" w:rsidP="00AE2C1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C1F" w:rsidRDefault="00AE2C1F" w:rsidP="00AE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4.Управленчесое решение</w:t>
      </w:r>
    </w:p>
    <w:p w:rsidR="00AE2C1F" w:rsidRDefault="00AE2C1F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 по адаптации не требуется</w:t>
      </w:r>
    </w:p>
    <w:p w:rsidR="00AE2C1F" w:rsidRDefault="00AE2C1F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4.2.Адаптация в порядке текущего ремонта в период  ____________</w:t>
      </w:r>
    </w:p>
    <w:p w:rsidR="00AE2C1F" w:rsidRDefault="00AE2C1F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Адаптация в порядке капительного ремонта, реконструкции в период</w:t>
      </w:r>
      <w:r w:rsidR="002F124D">
        <w:rPr>
          <w:rFonts w:ascii="Times New Roman" w:hAnsi="Times New Roman" w:cs="Times New Roman"/>
          <w:sz w:val="24"/>
          <w:szCs w:val="24"/>
        </w:rPr>
        <w:t xml:space="preserve"> ___</w:t>
      </w:r>
      <w:r w:rsidR="00052A9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2F124D">
        <w:rPr>
          <w:rFonts w:ascii="Times New Roman" w:hAnsi="Times New Roman" w:cs="Times New Roman"/>
          <w:sz w:val="24"/>
          <w:szCs w:val="24"/>
        </w:rPr>
        <w:t>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Организация альтернативной формы обслуживания (указать)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Адаптация для обслуживания инвалидов не подлежит (причина)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4.6.Включено в адресную программу (план)_______________________________на________г.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4.7.Размещена информация на открытом информационном ресурсе (карте доступности)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</w:t>
      </w:r>
      <w:r w:rsidR="007C0373" w:rsidRPr="007C0373">
        <w:rPr>
          <w:rFonts w:ascii="Times New Roman" w:hAnsi="Times New Roman" w:cs="Times New Roman"/>
          <w:position w:val="6"/>
          <w:sz w:val="24"/>
          <w:szCs w:val="24"/>
          <w:u w:val="single"/>
        </w:rPr>
        <w:t>http://ds</w:t>
      </w:r>
      <w:r w:rsidR="007C0373">
        <w:rPr>
          <w:rFonts w:ascii="Times New Roman" w:hAnsi="Times New Roman" w:cs="Times New Roman"/>
          <w:position w:val="6"/>
          <w:sz w:val="24"/>
          <w:szCs w:val="24"/>
          <w:u w:val="single"/>
        </w:rPr>
        <w:t>73</w:t>
      </w:r>
      <w:r w:rsidR="007C0373" w:rsidRPr="007C0373">
        <w:rPr>
          <w:rFonts w:ascii="Times New Roman" w:hAnsi="Times New Roman" w:cs="Times New Roman"/>
          <w:position w:val="6"/>
          <w:sz w:val="24"/>
          <w:szCs w:val="24"/>
          <w:u w:val="single"/>
        </w:rPr>
        <w:t>sar.schoolrm.ru</w:t>
      </w:r>
      <w:r w:rsidR="007C0373">
        <w:rPr>
          <w:rFonts w:ascii="Times New Roman" w:hAnsi="Times New Roman" w:cs="Times New Roman"/>
          <w:position w:val="6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указать и информационный ресурс, дату размещения (обновления) информации</w:t>
      </w:r>
    </w:p>
    <w:p w:rsidR="002F124D" w:rsidRDefault="002F124D" w:rsidP="00AE2C1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94FA5" w:rsidRDefault="00994FA5" w:rsidP="00AE2C1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94FA5" w:rsidRDefault="00994FA5" w:rsidP="00AE2C1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994FA5" w:rsidSect="004A4CB7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C22C2"/>
    <w:multiLevelType w:val="hybridMultilevel"/>
    <w:tmpl w:val="DE168D78"/>
    <w:lvl w:ilvl="0" w:tplc="BD78474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70029"/>
    <w:multiLevelType w:val="hybridMultilevel"/>
    <w:tmpl w:val="487E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CB"/>
    <w:rsid w:val="000047DF"/>
    <w:rsid w:val="00052A9D"/>
    <w:rsid w:val="00061728"/>
    <w:rsid w:val="000679F2"/>
    <w:rsid w:val="00103CB5"/>
    <w:rsid w:val="0012050A"/>
    <w:rsid w:val="001268C6"/>
    <w:rsid w:val="001522B3"/>
    <w:rsid w:val="00172E0B"/>
    <w:rsid w:val="00203B76"/>
    <w:rsid w:val="002120B7"/>
    <w:rsid w:val="002121A1"/>
    <w:rsid w:val="00251ECF"/>
    <w:rsid w:val="002B4BCB"/>
    <w:rsid w:val="002F124D"/>
    <w:rsid w:val="002F2BD1"/>
    <w:rsid w:val="003A5435"/>
    <w:rsid w:val="004A4CB7"/>
    <w:rsid w:val="004C0DC4"/>
    <w:rsid w:val="005927BB"/>
    <w:rsid w:val="00613FF4"/>
    <w:rsid w:val="00691B75"/>
    <w:rsid w:val="006F2698"/>
    <w:rsid w:val="007525A6"/>
    <w:rsid w:val="00754F78"/>
    <w:rsid w:val="0078001C"/>
    <w:rsid w:val="007B0231"/>
    <w:rsid w:val="007B3FF4"/>
    <w:rsid w:val="007C0373"/>
    <w:rsid w:val="007C3053"/>
    <w:rsid w:val="008B053B"/>
    <w:rsid w:val="008E7DFB"/>
    <w:rsid w:val="00994FA5"/>
    <w:rsid w:val="00A116F0"/>
    <w:rsid w:val="00A91A9C"/>
    <w:rsid w:val="00AB0A64"/>
    <w:rsid w:val="00AE16ED"/>
    <w:rsid w:val="00AE2C1F"/>
    <w:rsid w:val="00E966F4"/>
    <w:rsid w:val="00E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83E8C-BF2D-48C3-80D2-CF021591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8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A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2A9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2E6E-6B4A-43A5-90C9-3B19CD9C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Alexey Oreshkin</cp:lastModifiedBy>
  <cp:revision>2</cp:revision>
  <cp:lastPrinted>2016-02-25T14:54:00Z</cp:lastPrinted>
  <dcterms:created xsi:type="dcterms:W3CDTF">2020-12-15T10:04:00Z</dcterms:created>
  <dcterms:modified xsi:type="dcterms:W3CDTF">2020-12-15T10:04:00Z</dcterms:modified>
</cp:coreProperties>
</file>