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23" w:rsidRPr="00397223" w:rsidRDefault="00397223" w:rsidP="0039722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97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родителей:</w:t>
      </w:r>
    </w:p>
    <w:p w:rsidR="00397223" w:rsidRPr="00397223" w:rsidRDefault="00397223" w:rsidP="0039722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«Адаптация детей к детскому саду».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</w:rPr>
      </w:pPr>
    </w:p>
    <w:p w:rsidR="00397223" w:rsidRPr="00397223" w:rsidRDefault="00397223" w:rsidP="0039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наше время о садике начинают задумываться, едва малыш появится на свет. </w:t>
      </w: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Нужен ли ребенку детский сад? И если нужен, то какой - «художественно - эстетический» или «физкультурн</w:t>
      </w:r>
      <w:proofErr w:type="gramStart"/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оздоровительный»?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так, чтобы ребенок ходил в этот садик с удовольствием? И стоит ли вообще усложнять ситуацию, поднимать такой шум вокруг проблемы выбора детского сада? Ведь как ни крути, а для большинства мам вопрос решается просто: в садик ребенку нужно ходить потому, что маме необходимо выйти на работу. Можно очень хорошо все понимать про психологические особенности ребенка, недостатки детского сада и т. д., но далеко </w:t>
      </w: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 всех родителей есть реальная возможность сидеть дома с малышом, оплачивать услуги квалифицированной няни, детские центры, клубы и школы раннего развития.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вовсе не повод переживать, винить себя за свою финансовую несостоятельность и страдать от того, что драгоценное дитятко будет лишено счастливого детства. Все-таки садик - штука нужная (есть, правда, исключения, но о них чуть позже). Однако </w:t>
      </w: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и пренебрегать индивидуальными особенностями и интересами ребенка, «сдавая» его в первый попавшийся садик, отказываясь видеть проблемы адаптации, рассчитывая на то, что «привыкнет - крепче станет».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детский сад действительно оказался приятным и полезным местом для малыша, нужно хорошо подумать и понять, для чего именно он нужен ребенку. </w:t>
      </w:r>
    </w:p>
    <w:p w:rsidR="00397223" w:rsidRPr="00397223" w:rsidRDefault="00397223" w:rsidP="003972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быть готовым к посещению детского сада, ребенок должен получить в семье элементарные навыки по уходу за собой! А именно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иметь навыки самообслуживания: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ходить на горшок или унитаз,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самостоятельно кушать,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самостоятельно одеваться и обуваться;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нормах поведения – понимать запреты, слушать взрослых, соблюдать дисциплину.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уметь находиться в помещении определенное время: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, но с взрослыми,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без взрослых, но со сверстниками, </w:t>
      </w:r>
    </w:p>
    <w:p w:rsidR="00397223" w:rsidRPr="00397223" w:rsidRDefault="00397223" w:rsidP="0039722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одному; умение играть и общаться с детьми.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smartTag w:uri="urn:schemas-microsoft-com:office:smarttags" w:element="place"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I</w:t>
        </w:r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</w:smartTag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Особенности развития детей в раннем возрасте.</w:t>
      </w:r>
      <w:proofErr w:type="gramEnd"/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Ранний возраст </w:t>
      </w:r>
      <w:r w:rsidRPr="00397223">
        <w:rPr>
          <w:rFonts w:ascii="Times New Roman" w:eastAsia="Calibri" w:hAnsi="Times New Roman" w:cs="Times New Roman"/>
          <w:sz w:val="28"/>
          <w:szCs w:val="28"/>
        </w:rPr>
        <w:t>- особый период становления организма и систем, формирования их функций. Поэтому для этого возраста характерен ряд особенностей:</w:t>
      </w:r>
    </w:p>
    <w:p w:rsidR="00397223" w:rsidRPr="00397223" w:rsidRDefault="00397223" w:rsidP="0039722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Быстрый  темп развития и неравномерность. </w:t>
      </w:r>
    </w:p>
    <w:p w:rsidR="00397223" w:rsidRPr="00397223" w:rsidRDefault="00397223" w:rsidP="0039722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Первый год жизни ребёнка связан с овладением ходьбой, второй год – с переломным моментом в развитии речи, началом развития речемыслительной деятельности, а также с развитием наглядно-действенного мышления.</w:t>
      </w:r>
    </w:p>
    <w:p w:rsidR="00397223" w:rsidRPr="00397223" w:rsidRDefault="00397223" w:rsidP="0039722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В три года начинается развитие самосознания ребенка. В  критические периоды может наблюдаться снижение  работоспособности, эмоциональные расстройства. Неустойчивость и незавершенность формирующихся навыков и умений. Под влиянием неблагоприятных факторов (стресс, перенесенное заболевание) может произойти утеря навыков. Взаимосвязь и взаимозависимость состояния здоровья, физического и нервно-психического развития детей. Повышенная эмоциональность.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   Поэтому так необходимо проявить максимум усилий, чтобы процесс адаптации у ребенка к условиям ДОУ прошел как можно мягче.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факторы, определяющие особенности адаптации ребенка к детскому саду: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   1. Состояние здоровья детей.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   2. Возрастные закономерности протекания адаптации.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   3. Уровень развития общения ребенка.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   4. Тип нервной системы ребенка.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1. Состояние здоровья детей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У здоровых детей адаптация проходит относительно легко, в то время как у соматически ослабленных детей данный процесс может протекать с осложнениями.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Тяжелее всего адаптация к условиям образовательного учреждения проходит у детей 3 группы здоровья (дети с  соматическим хроническим заболеванием):  у них наблюдаются частые обострения основного заболевания. Такие дети чаще болеют в период адаптации.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Возрастные особенности протекания адаптации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От 1,5 до 3 лет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На втором году жизни ребенок начинает меньше бояться чужих взрослых.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В полтора года более характерным будет не страх, а настороженное ожидание по отношению к незнакомому  взрослому, а в дальнейшем – смущение, своеобразная застенчивость при первоначальном знакомстве – обычно до   двух – двух с половиной лет.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 Оптимальный вариант приема детей не ранее 2 лет, когда у них уже нет страха перед незнакомыми людьми, а  привязанность  к матери не сопровождается обостренной зависимостью от нее.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lastRenderedPageBreak/>
        <w:t> Более благоприятный для адаптации возраст от 2 лет приходится преимущественно для девочек.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От 3-х  лет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Самый лучший возраст, когда ребенка следует отдавать в садик 3 - 3,5 года.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Трехлетние дети отличаются адаптационными возможностями от двух- и четырехлеток. </w:t>
      </w:r>
      <w:r w:rsidRPr="00397223">
        <w:rPr>
          <w:rFonts w:ascii="Times New Roman" w:eastAsia="Calibri" w:hAnsi="Times New Roman" w:cs="Times New Roman"/>
          <w:sz w:val="28"/>
          <w:szCs w:val="28"/>
        </w:rPr>
        <w:br/>
        <w:t xml:space="preserve"> Двухлетка сильно привязан к матери, ему трудно привыкнуть к новой обстановке. </w:t>
      </w:r>
      <w:r w:rsidRPr="00397223">
        <w:rPr>
          <w:rFonts w:ascii="Times New Roman" w:eastAsia="Calibri" w:hAnsi="Times New Roman" w:cs="Times New Roman"/>
          <w:sz w:val="28"/>
          <w:szCs w:val="28"/>
        </w:rPr>
        <w:br/>
        <w:t xml:space="preserve"> Четырехлеткам сложно привыкнуть к саду из-за того, что они привыкли к домашним условиям. </w:t>
      </w:r>
      <w:r w:rsidRPr="00397223">
        <w:rPr>
          <w:rFonts w:ascii="Times New Roman" w:eastAsia="Calibri" w:hAnsi="Times New Roman" w:cs="Times New Roman"/>
          <w:sz w:val="28"/>
          <w:szCs w:val="28"/>
        </w:rPr>
        <w:br/>
        <w:t> Тем не менее, и у трехлеток и у четырехлеток есть общий положительный момент в адаптации к ДОУ, который  качественно отличает их от двухлеток. Дети 3-4 лет способны слушать и слышать взрослых.  У мальчиков более благоприятный для адаптации к детскому саду возраст составляет   2,5 - 3,5 года.  Мальчики в большей степени, чем девочки привязаны к матери и более остро реагируют на разлуку с ней, они  дольше чувствуют привязанность к ней.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 Уровень развития общения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1группа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Дети, у которых преобладает потребность в общении с близкими взрослыми, в ожидании только от них </w:t>
      </w:r>
      <w:proofErr w:type="spellStart"/>
      <w:r w:rsidRPr="00397223">
        <w:rPr>
          <w:rFonts w:ascii="Times New Roman" w:eastAsia="Calibri" w:hAnsi="Times New Roman" w:cs="Times New Roman"/>
          <w:sz w:val="28"/>
          <w:szCs w:val="28"/>
        </w:rPr>
        <w:t>внимания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,л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>аски</w:t>
      </w:r>
      <w:proofErr w:type="spell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, доброты, сведений об окружающем.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Такие дети глубоко переживают расставание с близкими, так как  опыта  общения с посторонними не имеют и не готовы вступать с ними в контакт.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Беспокойство, </w:t>
      </w:r>
      <w:proofErr w:type="spellStart"/>
      <w:r w:rsidRPr="00397223">
        <w:rPr>
          <w:rFonts w:ascii="Times New Roman" w:eastAsia="Calibri" w:hAnsi="Times New Roman" w:cs="Times New Roman"/>
          <w:sz w:val="28"/>
          <w:szCs w:val="28"/>
        </w:rPr>
        <w:t>плаксивостьсохраняются</w:t>
      </w:r>
      <w:proofErr w:type="spell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в их поведении довольно долго. Адаптация, в данном случае, проходит более сложно.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2 группа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Дети, у которых сформировалась потребность в общении не только с близкими, но и с другими взрослыми, не являющимися членами семьи. Такие дети, пока воспитатель рядом спокойны, но детей такой ребенок, как </w:t>
      </w:r>
      <w:proofErr w:type="spellStart"/>
      <w:r w:rsidRPr="00397223">
        <w:rPr>
          <w:rFonts w:ascii="Times New Roman" w:eastAsia="Calibri" w:hAnsi="Times New Roman" w:cs="Times New Roman"/>
          <w:sz w:val="28"/>
          <w:szCs w:val="28"/>
        </w:rPr>
        <w:t>правило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>оится</w:t>
      </w:r>
      <w:proofErr w:type="spell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и держится от них на расстоянии. Детям данной группы в период привыкания свойственно неуравновешенное  эмоциональное состояние.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3 группа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Дети, испытывающие потребность в активных самостоятельных действиях и  общении с взрослыми. Для них характерно спокойное, уравновешенное эмоциональное состояние. Они включаются в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предметную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самостоятельную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деятельность или в сюжетно-ролевую игру, устанавливают положительные взаимоотношения с взрослыми и сверстниками. Играют часто самостоятельно и одни. С детьми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контактируют редко и кратковременно</w:t>
      </w:r>
      <w:r w:rsidRPr="00397223">
        <w:rPr>
          <w:rFonts w:ascii="Times New Roman" w:eastAsia="Calibri" w:hAnsi="Times New Roman" w:cs="Times New Roman"/>
          <w:sz w:val="28"/>
          <w:szCs w:val="28"/>
        </w:rPr>
        <w:br/>
        <w:t> Адаптация происходит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достаточно легко.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 4. Типы нервной системы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Сильный уравновешенный тип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Дети, у которых процессы возбуждения и торможения уравновешены, отличаются спокойным поведением, бодрым  настроением, общительностью. Они любят как спокойные, так и подвижные игры, положительно воспринимают все  режимные моменты, активно в них участвуют. Если содержание общения, возникшего в новых условиях, их   удовлетворяет, они привыкают довольно легко и быстро.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Сильный неуравновешенный тип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Дети, отличающиеся легкой возбудимостью, бурно выражают свое отношение к окружающему, быстро переходят от  одного состояния к другому.  Они любят играть в подвижные игры, но быстро меняют игрушки, легко отвлекаются,   постоянно двигаются по группе, рассматривая то один предмет, то другой. В первые дни у таких детей может   возникнуть перевозбуждение нервной системы.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Сильный уравновешенный инертный тип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Дети отличаются спокойным, несколько медлительным, даже инертным поведением. Они очень неактивно выражают  свои чувства и кажутся внешне благополучно адаптирующимися, однако свойственная им заторможенность может   усилиться. Медлительные дети часто отстают от своих сверстников в развитии координации движений, в овладении  умениями и навыками. Они предпочитают играть подальше от детей,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боятся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их приближения.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Слабый тип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Дети с ослабленным типом нервной системы очень болезненно переносят перемены в условиях жизни и воспитания. Их эмоциональное состояние нарушается при малейших неприятностях, хотя бурно своих чувств они не выражают. Все новое пугает их и дается с большим трудом. Они не уверены в движениях и действиях с предметами,  медленнее, чем другие дети этого же возраста, приобретают необходимые навыки. Таких детей к детскому  учреждению следует приучать постепенно, привлекать к этому близких им людей.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сроки и критерии успешной адаптации ребенка к детскому саду.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Различают три степени тяжести прохождения острой фазы адаптационного периода: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1. Лёгкая адаптация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Сдвиги нормализуются в течение 10—15 дней, ребенок прибавляет в весе, адекватно ведет себя в коллективе,   болеет не чаще обычного.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Физиологические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Здоровье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lastRenderedPageBreak/>
        <w:t> В период адаптации – заболевание не более одного раза сроком на 10 дней.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Аппетит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В первые дни может быть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снижен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>, затем нормализуется. Отказа от еды не наблюдается.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В первую неделю возможны проблемы с засыпанием, сон может быть  непродолжительным. К 20 дню сон   нормализуется.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Психо</w:t>
      </w:r>
      <w:proofErr w:type="spellEnd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-эмоциональные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Эмоциональный фон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Настроение бодрое, заинтересованное, может сочетаться с утренним плачем. Преобладает спокойное  эмоциональное состояние, однако это состояние не стабильно. Любой новый раздражитель влечет за собой 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возврат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 как к положительным, так и к отрицательным эмоциональным реакциям.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Поведение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В первые дни возможно проявление пассивно-разрушительной активности, направленное на выход из ситуации - это активный двигательный процесс. Активность ребенка направлена на восприятие и переработку информации.   Активность может проявляться как в речевом, так и в действенном плане это смех голосовые реакции.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 2. </w:t>
      </w:r>
      <w:proofErr w:type="gramStart"/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</w:t>
      </w:r>
      <w:hyperlink r:id="rId6" w:tgtFrame="_blank" w:history="1"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>даптация</w:t>
        </w:r>
        <w:proofErr w:type="gramEnd"/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 xml:space="preserve"> средней тяжести</w:t>
        </w:r>
      </w:hyperlink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Сдвиги нормализуются в течение месяца, при этом ребенок на короткое время теряет в весе, может наступить   заболевание длительностью 5—7 дней, есть признаки психического стресса;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Физиологические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Здоровье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Заболевают не более 2 раз за этот период сроком до 10 дней. Возможны  изменения вегетативной нервной системы.   Может снизиться вес, могут появиться тени под глазами, бледность, потливость. Восстановление происходит через 20-40 дней.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 Аппетит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Аппетит снижается.  В первые дни возникает отказ от еды. Аппетит восстанавливается через 20-40 дней.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Ребенок плохо засыпает. Сон короткий. Вскрикивает во сне. Просыпается со слезами. Сон восстанавливается через 20-40 дней.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Психо</w:t>
      </w:r>
      <w:proofErr w:type="spellEnd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-эмоциональные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Эмоциональный фон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Наблюдается подавленность, напряженность,  пассивное подчинение. Быстрый переход к отрицательным эмоциям, частый плач, или, наоборот, </w:t>
      </w:r>
      <w:r w:rsidRPr="00397223">
        <w:rPr>
          <w:rFonts w:ascii="Times New Roman" w:eastAsia="Calibri" w:hAnsi="Times New Roman" w:cs="Times New Roman"/>
          <w:sz w:val="28"/>
          <w:szCs w:val="28"/>
        </w:rPr>
        <w:lastRenderedPageBreak/>
        <w:t>заторможенность. Постепенно, обычно к 20 дню,  эмоциональное состояние  нормализуется.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Поведение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Отсутствие активности. В дальнейшем активность избирательна. Возможен отказ от участия в деятельности, в игре ребенок не пользуется приобретенными навыками, игра ситуативная и кратковременная, речью может не пользоваться.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3. </w:t>
      </w:r>
      <w:proofErr w:type="gramStart"/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</w:t>
      </w:r>
      <w:hyperlink r:id="rId7" w:tgtFrame="_blank" w:history="1"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>яжелая</w:t>
        </w:r>
        <w:proofErr w:type="gramEnd"/>
        <w:r w:rsidRPr="00397223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 xml:space="preserve"> адаптация</w:t>
        </w:r>
      </w:hyperlink>
      <w:r w:rsidRPr="003972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  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Длится от 2 до 6 месяцев, ребенок часто болеет, теряет уже имеющиеся навыки, может наступить как физическое,   так и психическое истощение организма.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Физиологические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Здоровье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Часто болеют, более 3 раз за период. Изменение вегетативной нервной системы. Появляются признаки   невротических реакций. Шелушение кожи, диатез, бледность, потливость, тени под глазами, вес может снижаться.   </w:t>
      </w:r>
      <w:proofErr w:type="gramStart"/>
      <w:r w:rsidRPr="00397223">
        <w:rPr>
          <w:rFonts w:ascii="Times New Roman" w:eastAsia="Calibri" w:hAnsi="Times New Roman" w:cs="Times New Roman"/>
          <w:sz w:val="28"/>
          <w:szCs w:val="28"/>
        </w:rPr>
        <w:t>Возможны</w:t>
      </w:r>
      <w:proofErr w:type="gramEnd"/>
      <w:r w:rsidRPr="00397223">
        <w:rPr>
          <w:rFonts w:ascii="Times New Roman" w:eastAsia="Calibri" w:hAnsi="Times New Roman" w:cs="Times New Roman"/>
          <w:sz w:val="28"/>
          <w:szCs w:val="28"/>
        </w:rPr>
        <w:t>: нарушение стула, бесконтрольный стул, невротическая рвота.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Аппетит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Аппетит снижен. Стойкий отказ от еды. С трудом привыкает к новой пище. Может отказываться от самостоятельного приема пищи. Аппетит восстанавливается к 60 дню.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Сон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Плохо засыпает, сон короткий, прерывистый. Во время сна наблюдаются всхлипывания, могут вскрикивать во сне.  Восстанавливается примерно к 60 дню.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Психо</w:t>
      </w:r>
      <w:proofErr w:type="spellEnd"/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-эмоциональные критерии: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Эмоциональный фон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 Отсутствие активности при стертых отрицательных и эмоциональных реакциях (тихий плач хныканье, страх,  </w:t>
      </w:r>
      <w:proofErr w:type="spellStart"/>
      <w:r w:rsidRPr="00397223">
        <w:rPr>
          <w:rFonts w:ascii="Times New Roman" w:eastAsia="Calibri" w:hAnsi="Times New Roman" w:cs="Times New Roman"/>
          <w:sz w:val="28"/>
          <w:szCs w:val="28"/>
        </w:rPr>
        <w:t>ступорозное</w:t>
      </w:r>
      <w:proofErr w:type="spellEnd"/>
      <w:r w:rsidRPr="00397223">
        <w:rPr>
          <w:rFonts w:ascii="Times New Roman" w:eastAsia="Calibri" w:hAnsi="Times New Roman" w:cs="Times New Roman"/>
          <w:sz w:val="28"/>
          <w:szCs w:val="28"/>
        </w:rPr>
        <w:t xml:space="preserve"> состояние, без попыток активного сопротивления). Настроение безучастное, много и длительно плачет.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</w:t>
      </w:r>
      <w:r w:rsidRPr="00397223">
        <w:rPr>
          <w:rFonts w:ascii="Times New Roman" w:eastAsia="Calibri" w:hAnsi="Times New Roman" w:cs="Times New Roman"/>
          <w:b/>
          <w:bCs/>
          <w:sz w:val="28"/>
          <w:szCs w:val="28"/>
        </w:rPr>
        <w:t>Поведение</w:t>
      </w:r>
    </w:p>
    <w:p w:rsidR="00397223" w:rsidRPr="00397223" w:rsidRDefault="00397223" w:rsidP="003972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23">
        <w:rPr>
          <w:rFonts w:ascii="Times New Roman" w:eastAsia="Calibri" w:hAnsi="Times New Roman" w:cs="Times New Roman"/>
          <w:sz w:val="28"/>
          <w:szCs w:val="28"/>
        </w:rPr>
        <w:t> Пассивное поведение. Активность отсутствует. Часто отрицание любой деятельности.</w:t>
      </w:r>
    </w:p>
    <w:p w:rsidR="00397223" w:rsidRPr="00397223" w:rsidRDefault="00397223" w:rsidP="00397223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72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397223" w:rsidRPr="00397223" w:rsidRDefault="00397223" w:rsidP="003972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перехода ребенка из семьи в детское дошкольное учреждение сложен и для самого малыша и для родителей.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предстоит приспособиться к совершенно иным условиям, чем те, к которым он привык в семье. А это совсем не просто. Возникает необходимость 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преодоления психологических преград. </w:t>
      </w: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Выявлены две наиболее существенные проблемы, с которыми малыши приходят из дома в ДОУ.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заключаются в следующем: </w:t>
      </w:r>
    </w:p>
    <w:p w:rsidR="00397223" w:rsidRPr="00397223" w:rsidRDefault="00397223" w:rsidP="0039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проблема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детей, поступающих в детский сад, довольно низок уровень нервно-психического развития. Это связано как с особенностями воспитания в семье, так и с биологическими факторами (течение беременности, родов). Наибольшая задержка проявляется в навыках активной речи, в сенсорном развитии, что отрицательно влияет на дальнейшее становление маленького человека. В дошкольном возрасте отмечается замедленное развитие мышления и речи, внимания и памяти, выявляются невысокие показатели интеллектуальной готовности к школе. </w:t>
      </w:r>
    </w:p>
    <w:p w:rsidR="00397223" w:rsidRPr="00397223" w:rsidRDefault="00397223" w:rsidP="0039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проблема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различными отклонениями в поведении детей. Она касается сна, аппетита малышей, </w:t>
      </w:r>
      <w:proofErr w:type="spellStart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гипервозбудимых</w:t>
      </w:r>
      <w:proofErr w:type="spellEnd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малоэмоциональных</w:t>
      </w:r>
      <w:proofErr w:type="spellEnd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неконтактных детей, ребят с проявлениями страхов, </w:t>
      </w:r>
      <w:proofErr w:type="spellStart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тиков и т. п. </w:t>
      </w:r>
    </w:p>
    <w:p w:rsidR="00397223" w:rsidRPr="00397223" w:rsidRDefault="00397223" w:rsidP="0039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важно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воспитатель имел возможность познакомиться с каждым ребенком, узнать его особенности развития и поведения. </w:t>
      </w:r>
      <w:r w:rsidRPr="0039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Целенаправленная подготовка родителей и воспитателей дает свои положительные результаты даже при тяжелой адаптации облегчает его привыкание к новым условиям.</w:t>
      </w:r>
      <w:r w:rsidRPr="0039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223" w:rsidRPr="00397223" w:rsidRDefault="00397223" w:rsidP="003972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223" w:rsidRPr="00397223" w:rsidRDefault="00397223" w:rsidP="003972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CAA" w:rsidRDefault="00EF6CAA"/>
    <w:sectPr w:rsidR="00EF6CAA" w:rsidSect="00397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>
    <w:nsid w:val="1F286891"/>
    <w:multiLevelType w:val="multilevel"/>
    <w:tmpl w:val="8E54BA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C5260"/>
    <w:multiLevelType w:val="multilevel"/>
    <w:tmpl w:val="E88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3"/>
    <w:rsid w:val="00397223"/>
    <w:rsid w:val="007914FC"/>
    <w:rsid w:val="00E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-192.nios.ru/DswMedia/org_adapt_perioda.htmindex.html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192.nios.ru/DswMedia/org_adapt_perioda.htmindex.html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2016-03-22T09:35:00Z</dcterms:created>
  <dcterms:modified xsi:type="dcterms:W3CDTF">2016-03-22T09:35:00Z</dcterms:modified>
</cp:coreProperties>
</file>