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theme/themeOverride4.xml" ContentType="application/vnd.openxmlformats-officedocument.themeOverride+xml"/>
  <Override PartName="/word/charts/chart9.xml" ContentType="application/vnd.openxmlformats-officedocument.drawingml.chart+xml"/>
  <Override PartName="/word/theme/themeOverride5.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2.xml" ContentType="application/vnd.openxmlformats-officedocument.drawingml.chart+xml"/>
  <Override PartName="/word/theme/themeOverride6.xml" ContentType="application/vnd.openxmlformats-officedocument.themeOverride+xml"/>
  <Override PartName="/word/charts/chart13.xml" ContentType="application/vnd.openxmlformats-officedocument.drawingml.chart+xml"/>
  <Override PartName="/word/theme/themeOverride7.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49E" w:rsidRPr="0090049E" w:rsidRDefault="0090049E" w:rsidP="0090049E">
      <w:pPr>
        <w:spacing w:after="0"/>
        <w:jc w:val="center"/>
        <w:rPr>
          <w:rFonts w:ascii="Times New Roman" w:eastAsia="Calibri" w:hAnsi="Times New Roman" w:cs="Times New Roman"/>
          <w:sz w:val="28"/>
          <w:szCs w:val="28"/>
        </w:rPr>
      </w:pPr>
      <w:bookmarkStart w:id="0" w:name="_GoBack"/>
      <w:bookmarkEnd w:id="0"/>
      <w:r w:rsidRPr="0090049E">
        <w:rPr>
          <w:rFonts w:ascii="Times New Roman" w:eastAsia="Calibri" w:hAnsi="Times New Roman" w:cs="Times New Roman"/>
          <w:sz w:val="28"/>
          <w:szCs w:val="28"/>
        </w:rPr>
        <w:t xml:space="preserve">Государственное бюджетное общеобразовательное учреждение Республики Мордовия «Саранская общеобразовательная школа </w:t>
      </w:r>
    </w:p>
    <w:p w:rsidR="0090049E" w:rsidRPr="0090049E" w:rsidRDefault="0090049E" w:rsidP="0090049E">
      <w:pPr>
        <w:spacing w:after="0"/>
        <w:jc w:val="center"/>
        <w:rPr>
          <w:rFonts w:ascii="Times New Roman" w:eastAsia="Calibri" w:hAnsi="Times New Roman" w:cs="Times New Roman"/>
          <w:sz w:val="28"/>
          <w:szCs w:val="28"/>
        </w:rPr>
      </w:pPr>
      <w:r w:rsidRPr="0090049E">
        <w:rPr>
          <w:rFonts w:ascii="Times New Roman" w:eastAsia="Calibri" w:hAnsi="Times New Roman" w:cs="Times New Roman"/>
          <w:sz w:val="28"/>
          <w:szCs w:val="28"/>
        </w:rPr>
        <w:t>для детей с ограниченными возможностями здоровья»</w:t>
      </w:r>
    </w:p>
    <w:p w:rsidR="0090049E" w:rsidRPr="0090049E" w:rsidRDefault="0090049E" w:rsidP="0090049E">
      <w:pPr>
        <w:spacing w:after="0"/>
        <w:ind w:left="720"/>
        <w:jc w:val="center"/>
        <w:rPr>
          <w:rFonts w:ascii="Times New Roman" w:eastAsia="Times New Roman" w:hAnsi="Times New Roman" w:cs="Times New Roman"/>
          <w:b/>
          <w:sz w:val="28"/>
          <w:szCs w:val="28"/>
        </w:rPr>
      </w:pPr>
    </w:p>
    <w:p w:rsidR="0090049E" w:rsidRPr="0090049E" w:rsidRDefault="0090049E" w:rsidP="0090049E">
      <w:pPr>
        <w:spacing w:after="0"/>
        <w:ind w:left="720"/>
        <w:jc w:val="center"/>
        <w:rPr>
          <w:rFonts w:ascii="Times New Roman" w:eastAsia="Times New Roman" w:hAnsi="Times New Roman" w:cs="Times New Roman"/>
          <w:b/>
          <w:sz w:val="52"/>
          <w:szCs w:val="52"/>
        </w:rPr>
      </w:pPr>
      <w:r w:rsidRPr="0090049E">
        <w:rPr>
          <w:rFonts w:ascii="Times New Roman" w:eastAsia="Times New Roman" w:hAnsi="Times New Roman" w:cs="Times New Roman"/>
          <w:b/>
          <w:sz w:val="52"/>
          <w:szCs w:val="52"/>
        </w:rPr>
        <w:t>Отчет о результатах самообследования</w:t>
      </w:r>
    </w:p>
    <w:p w:rsidR="0090049E" w:rsidRPr="0090049E" w:rsidRDefault="00A76506" w:rsidP="0090049E">
      <w:pPr>
        <w:spacing w:after="0"/>
        <w:ind w:left="720"/>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за 2017-2018</w:t>
      </w:r>
      <w:r w:rsidR="0090049E" w:rsidRPr="0090049E">
        <w:rPr>
          <w:rFonts w:ascii="Times New Roman" w:eastAsia="Times New Roman" w:hAnsi="Times New Roman" w:cs="Times New Roman"/>
          <w:sz w:val="44"/>
          <w:szCs w:val="44"/>
        </w:rPr>
        <w:t xml:space="preserve"> учебный год</w:t>
      </w:r>
    </w:p>
    <w:p w:rsidR="0090049E" w:rsidRPr="0090049E" w:rsidRDefault="0090049E" w:rsidP="0090049E">
      <w:pPr>
        <w:spacing w:after="0"/>
        <w:ind w:left="720"/>
        <w:jc w:val="center"/>
        <w:rPr>
          <w:rFonts w:ascii="Times New Roman" w:eastAsia="Times New Roman" w:hAnsi="Times New Roman" w:cs="Times New Roman"/>
          <w:sz w:val="44"/>
          <w:szCs w:val="44"/>
        </w:rPr>
      </w:pPr>
    </w:p>
    <w:p w:rsidR="0090049E" w:rsidRPr="0090049E" w:rsidRDefault="0090049E" w:rsidP="0090049E">
      <w:pPr>
        <w:spacing w:after="0"/>
        <w:ind w:left="720"/>
        <w:jc w:val="center"/>
        <w:rPr>
          <w:rFonts w:ascii="Times New Roman" w:eastAsia="Times New Roman" w:hAnsi="Times New Roman" w:cs="Times New Roman"/>
          <w:sz w:val="28"/>
          <w:szCs w:val="28"/>
        </w:rPr>
      </w:pPr>
      <w:r w:rsidRPr="0090049E">
        <w:rPr>
          <w:rFonts w:ascii="Times New Roman" w:eastAsia="Times New Roman" w:hAnsi="Times New Roman" w:cs="Times New Roman"/>
          <w:sz w:val="28"/>
          <w:szCs w:val="28"/>
        </w:rPr>
        <w:t>Период</w:t>
      </w:r>
    </w:p>
    <w:p w:rsidR="0090049E" w:rsidRPr="0090049E" w:rsidRDefault="00A76506" w:rsidP="0090049E">
      <w:pPr>
        <w:spacing w:after="0"/>
        <w:ind w:left="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 1 сентября 2017года по 1 августа 2018</w:t>
      </w:r>
      <w:r w:rsidR="0090049E" w:rsidRPr="0090049E">
        <w:rPr>
          <w:rFonts w:ascii="Times New Roman" w:eastAsia="Times New Roman" w:hAnsi="Times New Roman" w:cs="Times New Roman"/>
          <w:sz w:val="28"/>
          <w:szCs w:val="28"/>
        </w:rPr>
        <w:t xml:space="preserve"> года</w:t>
      </w:r>
    </w:p>
    <w:p w:rsidR="0090049E" w:rsidRPr="0090049E" w:rsidRDefault="0090049E" w:rsidP="0090049E">
      <w:pPr>
        <w:spacing w:after="0"/>
        <w:ind w:firstLine="708"/>
        <w:jc w:val="both"/>
        <w:rPr>
          <w:rFonts w:ascii="Times New Roman" w:eastAsia="Calibri" w:hAnsi="Times New Roman" w:cs="Times New Roman"/>
          <w:sz w:val="28"/>
          <w:szCs w:val="28"/>
        </w:rPr>
      </w:pPr>
    </w:p>
    <w:p w:rsidR="0090049E" w:rsidRPr="0090049E" w:rsidRDefault="0090049E" w:rsidP="0090049E">
      <w:pPr>
        <w:spacing w:after="0"/>
        <w:ind w:firstLine="708"/>
        <w:jc w:val="both"/>
        <w:rPr>
          <w:rFonts w:ascii="Times New Roman" w:eastAsia="Calibri" w:hAnsi="Times New Roman" w:cs="Times New Roman"/>
          <w:sz w:val="28"/>
          <w:szCs w:val="28"/>
        </w:rPr>
      </w:pPr>
      <w:r w:rsidRPr="0090049E">
        <w:rPr>
          <w:rFonts w:ascii="Times New Roman" w:eastAsia="Calibri" w:hAnsi="Times New Roman" w:cs="Times New Roman"/>
          <w:sz w:val="28"/>
          <w:szCs w:val="28"/>
        </w:rPr>
        <w:t>Отчет подготовлен рабочей группой в составе:</w:t>
      </w:r>
    </w:p>
    <w:p w:rsidR="0090049E" w:rsidRPr="0090049E" w:rsidRDefault="0090049E" w:rsidP="0090049E">
      <w:pPr>
        <w:spacing w:after="0"/>
        <w:ind w:firstLine="708"/>
        <w:jc w:val="both"/>
        <w:rPr>
          <w:rFonts w:ascii="Times New Roman" w:eastAsia="Calibri" w:hAnsi="Times New Roman" w:cs="Times New Roman"/>
          <w:sz w:val="28"/>
          <w:szCs w:val="28"/>
        </w:rPr>
      </w:pPr>
      <w:r w:rsidRPr="0090049E">
        <w:rPr>
          <w:rFonts w:ascii="Times New Roman" w:eastAsia="Calibri" w:hAnsi="Times New Roman" w:cs="Times New Roman"/>
          <w:sz w:val="28"/>
          <w:szCs w:val="28"/>
        </w:rPr>
        <w:t xml:space="preserve">директора школы Храмова С. В., </w:t>
      </w:r>
    </w:p>
    <w:p w:rsidR="0090049E" w:rsidRPr="0090049E" w:rsidRDefault="0090049E" w:rsidP="0090049E">
      <w:pPr>
        <w:spacing w:after="0"/>
        <w:ind w:firstLine="708"/>
        <w:jc w:val="both"/>
        <w:rPr>
          <w:rFonts w:ascii="Times New Roman" w:eastAsia="Calibri" w:hAnsi="Times New Roman" w:cs="Times New Roman"/>
          <w:sz w:val="28"/>
          <w:szCs w:val="28"/>
        </w:rPr>
      </w:pPr>
      <w:r w:rsidRPr="0090049E">
        <w:rPr>
          <w:rFonts w:ascii="Times New Roman" w:eastAsia="Calibri" w:hAnsi="Times New Roman" w:cs="Times New Roman"/>
          <w:sz w:val="28"/>
          <w:szCs w:val="28"/>
        </w:rPr>
        <w:t xml:space="preserve">заместителя директора по УВР Ашутовой Л. А., </w:t>
      </w:r>
    </w:p>
    <w:p w:rsidR="0090049E" w:rsidRPr="0090049E" w:rsidRDefault="0090049E" w:rsidP="0090049E">
      <w:pPr>
        <w:spacing w:after="0"/>
        <w:ind w:firstLine="708"/>
        <w:jc w:val="both"/>
        <w:rPr>
          <w:rFonts w:ascii="Times New Roman" w:eastAsia="Calibri" w:hAnsi="Times New Roman" w:cs="Times New Roman"/>
          <w:sz w:val="28"/>
          <w:szCs w:val="28"/>
        </w:rPr>
      </w:pPr>
      <w:r w:rsidRPr="0090049E">
        <w:rPr>
          <w:rFonts w:ascii="Times New Roman" w:eastAsia="Calibri" w:hAnsi="Times New Roman" w:cs="Times New Roman"/>
          <w:sz w:val="28"/>
          <w:szCs w:val="28"/>
        </w:rPr>
        <w:t xml:space="preserve">заместителя директора по ВР Радайкиной Т. М., </w:t>
      </w:r>
    </w:p>
    <w:p w:rsidR="0090049E" w:rsidRDefault="0090049E" w:rsidP="0090049E">
      <w:pPr>
        <w:spacing w:after="0"/>
        <w:ind w:firstLine="708"/>
        <w:jc w:val="both"/>
        <w:rPr>
          <w:rFonts w:ascii="Times New Roman" w:eastAsia="Calibri" w:hAnsi="Times New Roman" w:cs="Times New Roman"/>
          <w:sz w:val="28"/>
          <w:szCs w:val="28"/>
        </w:rPr>
      </w:pPr>
      <w:r w:rsidRPr="0090049E">
        <w:rPr>
          <w:rFonts w:ascii="Times New Roman" w:eastAsia="Calibri" w:hAnsi="Times New Roman" w:cs="Times New Roman"/>
          <w:sz w:val="28"/>
          <w:szCs w:val="28"/>
        </w:rPr>
        <w:t xml:space="preserve">педагога-психолога </w:t>
      </w:r>
      <w:r w:rsidR="00A76506">
        <w:rPr>
          <w:rFonts w:ascii="Times New Roman" w:eastAsia="Calibri" w:hAnsi="Times New Roman" w:cs="Times New Roman"/>
          <w:sz w:val="28"/>
          <w:szCs w:val="28"/>
        </w:rPr>
        <w:t>Поповой О.В</w:t>
      </w:r>
      <w:r w:rsidRPr="0090049E">
        <w:rPr>
          <w:rFonts w:ascii="Times New Roman" w:eastAsia="Calibri" w:hAnsi="Times New Roman" w:cs="Times New Roman"/>
          <w:sz w:val="28"/>
          <w:szCs w:val="28"/>
        </w:rPr>
        <w:t xml:space="preserve">., </w:t>
      </w:r>
    </w:p>
    <w:p w:rsidR="0045741E" w:rsidRPr="0090049E" w:rsidRDefault="0045741E" w:rsidP="0090049E">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логопеда Бибиной О. А.,</w:t>
      </w:r>
    </w:p>
    <w:p w:rsidR="0090049E" w:rsidRPr="0090049E" w:rsidRDefault="0090049E" w:rsidP="0090049E">
      <w:pPr>
        <w:spacing w:after="0"/>
        <w:ind w:firstLine="708"/>
        <w:jc w:val="both"/>
        <w:rPr>
          <w:rFonts w:ascii="Times New Roman" w:eastAsia="Calibri" w:hAnsi="Times New Roman" w:cs="Times New Roman"/>
          <w:sz w:val="28"/>
          <w:szCs w:val="28"/>
        </w:rPr>
      </w:pPr>
      <w:r w:rsidRPr="0090049E">
        <w:rPr>
          <w:rFonts w:ascii="Times New Roman" w:eastAsia="Calibri" w:hAnsi="Times New Roman" w:cs="Times New Roman"/>
          <w:sz w:val="28"/>
          <w:szCs w:val="28"/>
        </w:rPr>
        <w:t>заведующего хозяйством Любишкиной А. В.</w:t>
      </w:r>
    </w:p>
    <w:p w:rsidR="0090049E" w:rsidRPr="0090049E" w:rsidRDefault="0090049E" w:rsidP="0090049E">
      <w:pPr>
        <w:spacing w:after="0"/>
        <w:ind w:firstLine="708"/>
        <w:jc w:val="both"/>
        <w:rPr>
          <w:rFonts w:ascii="Times New Roman" w:eastAsia="Calibri" w:hAnsi="Times New Roman" w:cs="Times New Roman"/>
          <w:sz w:val="28"/>
          <w:szCs w:val="28"/>
        </w:rPr>
      </w:pPr>
    </w:p>
    <w:p w:rsidR="0090049E" w:rsidRPr="0090049E" w:rsidRDefault="0090049E" w:rsidP="0090049E">
      <w:pPr>
        <w:spacing w:after="0"/>
        <w:ind w:firstLine="708"/>
        <w:jc w:val="both"/>
        <w:rPr>
          <w:rFonts w:ascii="Times New Roman" w:eastAsia="Calibri" w:hAnsi="Times New Roman" w:cs="Times New Roman"/>
          <w:sz w:val="28"/>
          <w:szCs w:val="28"/>
        </w:rPr>
      </w:pPr>
      <w:r w:rsidRPr="0090049E">
        <w:rPr>
          <w:rFonts w:ascii="Times New Roman" w:eastAsia="Calibri" w:hAnsi="Times New Roman" w:cs="Times New Roman"/>
          <w:sz w:val="28"/>
          <w:szCs w:val="28"/>
        </w:rPr>
        <w:t>Самообследование ГБОУ РМ «Саранская общеобразовательная школа для детей с ограниченными возможностями здоровья» проводилось в соответствии с подпунктом 3 пункта 3 статьи 28 Федерального закона от 29 декабря 2012 года № 273-ФЗ «Об образовании в Российской Федерации», Приказами Министерства образования и науки Российской Федерации от 14 июня 2013 года № 462 «Об утверждении Порядка проведениясамообследования образовательной организацией» и от 10 декабря 2013 года № 1324 «Об утверждении показателей деятельности образовательной организации, подлежащей самообследованию».</w:t>
      </w:r>
    </w:p>
    <w:p w:rsidR="0090049E" w:rsidRPr="0090049E" w:rsidRDefault="0090049E" w:rsidP="0090049E">
      <w:pPr>
        <w:autoSpaceDE w:val="0"/>
        <w:autoSpaceDN w:val="0"/>
        <w:adjustRightInd w:val="0"/>
        <w:spacing w:after="0"/>
        <w:ind w:firstLine="708"/>
        <w:jc w:val="both"/>
        <w:rPr>
          <w:rFonts w:ascii="Times New Roman" w:eastAsia="Calibri" w:hAnsi="Times New Roman" w:cs="Times New Roman"/>
          <w:sz w:val="28"/>
          <w:szCs w:val="28"/>
        </w:rPr>
      </w:pPr>
      <w:r w:rsidRPr="0090049E">
        <w:rPr>
          <w:rFonts w:ascii="Times New Roman" w:eastAsia="Calibri" w:hAnsi="Times New Roman" w:cs="Times New Roman"/>
          <w:sz w:val="28"/>
          <w:szCs w:val="28"/>
        </w:rPr>
        <w:t xml:space="preserve">Целью проведения самообследования является обеспечение доступности и открытости информации о состоянии развития ГБОУ РМ  ««Саранская общеобразовательная школа для детей с ограниченными возможностями здоровья». </w:t>
      </w:r>
    </w:p>
    <w:p w:rsidR="0090049E" w:rsidRPr="0090049E" w:rsidRDefault="0090049E" w:rsidP="0090049E">
      <w:pPr>
        <w:autoSpaceDE w:val="0"/>
        <w:autoSpaceDN w:val="0"/>
        <w:adjustRightInd w:val="0"/>
        <w:spacing w:after="0"/>
        <w:ind w:firstLine="708"/>
        <w:jc w:val="both"/>
        <w:rPr>
          <w:rFonts w:ascii="Times New Roman" w:eastAsia="Calibri" w:hAnsi="Times New Roman" w:cs="Times New Roman"/>
          <w:sz w:val="28"/>
          <w:szCs w:val="28"/>
        </w:rPr>
      </w:pPr>
      <w:r w:rsidRPr="0090049E">
        <w:rPr>
          <w:rFonts w:ascii="Times New Roman" w:eastAsia="Calibri" w:hAnsi="Times New Roman" w:cs="Times New Roman"/>
          <w:sz w:val="28"/>
          <w:szCs w:val="28"/>
        </w:rPr>
        <w:t>Самообследование проводится ежегодно администрацией школы и проводится в форме анализа.</w:t>
      </w:r>
    </w:p>
    <w:p w:rsidR="0090049E" w:rsidRPr="0090049E" w:rsidRDefault="0090049E" w:rsidP="0090049E">
      <w:pPr>
        <w:autoSpaceDE w:val="0"/>
        <w:autoSpaceDN w:val="0"/>
        <w:adjustRightInd w:val="0"/>
        <w:spacing w:after="0"/>
        <w:ind w:firstLine="708"/>
        <w:jc w:val="both"/>
        <w:rPr>
          <w:rFonts w:ascii="Times New Roman" w:eastAsia="Calibri" w:hAnsi="Times New Roman" w:cs="Times New Roman"/>
          <w:sz w:val="28"/>
          <w:szCs w:val="28"/>
        </w:rPr>
      </w:pPr>
      <w:r w:rsidRPr="0090049E">
        <w:rPr>
          <w:rFonts w:ascii="Times New Roman" w:eastAsia="Calibri" w:hAnsi="Times New Roman" w:cs="Times New Roman"/>
          <w:sz w:val="28"/>
          <w:szCs w:val="28"/>
        </w:rPr>
        <w:t>Источники информации:</w:t>
      </w:r>
    </w:p>
    <w:p w:rsidR="0090049E" w:rsidRPr="0090049E" w:rsidRDefault="0090049E" w:rsidP="0090049E">
      <w:pPr>
        <w:autoSpaceDE w:val="0"/>
        <w:autoSpaceDN w:val="0"/>
        <w:adjustRightInd w:val="0"/>
        <w:spacing w:after="0"/>
        <w:jc w:val="both"/>
        <w:rPr>
          <w:rFonts w:ascii="Times New Roman" w:eastAsia="Calibri" w:hAnsi="Times New Roman" w:cs="Times New Roman"/>
          <w:sz w:val="28"/>
          <w:szCs w:val="28"/>
        </w:rPr>
      </w:pPr>
      <w:r w:rsidRPr="0090049E">
        <w:rPr>
          <w:rFonts w:ascii="Times New Roman" w:eastAsia="Calibri" w:hAnsi="Times New Roman" w:cs="Times New Roman"/>
          <w:sz w:val="28"/>
          <w:szCs w:val="28"/>
        </w:rPr>
        <w:t xml:space="preserve">1. Нормативно-правовые документы, рабочие документы, регламентирующие направления деятельности ОУ (аналитические </w:t>
      </w:r>
      <w:r w:rsidRPr="0090049E">
        <w:rPr>
          <w:rFonts w:ascii="Times New Roman" w:eastAsia="Calibri" w:hAnsi="Times New Roman" w:cs="Times New Roman"/>
          <w:sz w:val="28"/>
          <w:szCs w:val="28"/>
        </w:rPr>
        <w:lastRenderedPageBreak/>
        <w:t>материалы, планы и анализы работы, программы, расписания уроков, дополнительного образования, статистические данные).</w:t>
      </w:r>
    </w:p>
    <w:p w:rsidR="0090049E" w:rsidRPr="0090049E" w:rsidRDefault="0090049E" w:rsidP="0090049E">
      <w:pPr>
        <w:autoSpaceDE w:val="0"/>
        <w:autoSpaceDN w:val="0"/>
        <w:adjustRightInd w:val="0"/>
        <w:spacing w:after="0"/>
        <w:jc w:val="both"/>
        <w:rPr>
          <w:rFonts w:ascii="Times New Roman" w:eastAsia="Calibri" w:hAnsi="Times New Roman" w:cs="Times New Roman"/>
          <w:sz w:val="28"/>
          <w:szCs w:val="28"/>
        </w:rPr>
      </w:pPr>
      <w:r w:rsidRPr="0090049E">
        <w:rPr>
          <w:rFonts w:ascii="Times New Roman" w:eastAsia="Calibri" w:hAnsi="Times New Roman" w:cs="Times New Roman"/>
          <w:sz w:val="28"/>
          <w:szCs w:val="28"/>
        </w:rPr>
        <w:t>2. Анализ и результаты административных контрольных работ ввыпускных (4, 9 классов),  определяющие качество подготовки выпускников (проведены в период самообследования).</w:t>
      </w:r>
    </w:p>
    <w:p w:rsidR="0090049E" w:rsidRPr="0090049E" w:rsidRDefault="0090049E" w:rsidP="0090049E">
      <w:pPr>
        <w:autoSpaceDE w:val="0"/>
        <w:autoSpaceDN w:val="0"/>
        <w:adjustRightInd w:val="0"/>
        <w:spacing w:after="0"/>
        <w:jc w:val="both"/>
        <w:rPr>
          <w:rFonts w:ascii="Times New Roman" w:eastAsia="Times New Roman" w:hAnsi="Times New Roman" w:cs="Times New Roman"/>
          <w:b/>
          <w:sz w:val="28"/>
          <w:szCs w:val="28"/>
        </w:rPr>
      </w:pPr>
      <w:r w:rsidRPr="0090049E">
        <w:rPr>
          <w:rFonts w:ascii="Times New Roman" w:eastAsia="Calibri" w:hAnsi="Times New Roman" w:cs="Times New Roman"/>
          <w:sz w:val="28"/>
          <w:szCs w:val="28"/>
        </w:rPr>
        <w:t>3. Результаты анкетирования участников образовательного процесса (определения степени удовлетворенности образовательным процессом).</w:t>
      </w:r>
    </w:p>
    <w:p w:rsidR="0090049E" w:rsidRPr="0090049E" w:rsidRDefault="0090049E" w:rsidP="0090049E">
      <w:pPr>
        <w:spacing w:after="0"/>
        <w:ind w:left="720"/>
        <w:jc w:val="both"/>
        <w:rPr>
          <w:rFonts w:ascii="Times New Roman" w:eastAsia="Times New Roman" w:hAnsi="Times New Roman" w:cs="Times New Roman"/>
          <w:b/>
          <w:sz w:val="28"/>
          <w:szCs w:val="28"/>
        </w:rPr>
      </w:pPr>
    </w:p>
    <w:p w:rsidR="001E5545" w:rsidRPr="00E5638A" w:rsidRDefault="001E5545" w:rsidP="007374B1">
      <w:pPr>
        <w:spacing w:after="0"/>
        <w:ind w:left="720"/>
        <w:jc w:val="center"/>
        <w:rPr>
          <w:rFonts w:ascii="Times New Roman" w:eastAsia="Times New Roman" w:hAnsi="Times New Roman" w:cs="Times New Roman"/>
          <w:b/>
          <w:color w:val="000000" w:themeColor="text1"/>
          <w:sz w:val="28"/>
          <w:szCs w:val="28"/>
        </w:rPr>
      </w:pPr>
      <w:r w:rsidRPr="00E5638A">
        <w:rPr>
          <w:rFonts w:ascii="Times New Roman" w:eastAsia="Times New Roman" w:hAnsi="Times New Roman" w:cs="Times New Roman"/>
          <w:b/>
          <w:color w:val="000000" w:themeColor="text1"/>
          <w:sz w:val="28"/>
          <w:szCs w:val="28"/>
        </w:rPr>
        <w:t>Паспорт школы</w:t>
      </w:r>
    </w:p>
    <w:tbl>
      <w:tblPr>
        <w:tblpPr w:leftFromText="180" w:rightFromText="180" w:vertAnchor="text" w:horzAnchor="margin" w:tblpXSpec="center" w:tblpY="17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5106"/>
      </w:tblGrid>
      <w:tr w:rsidR="00E5638A" w:rsidRPr="00E5638A" w:rsidTr="00342556">
        <w:tc>
          <w:tcPr>
            <w:tcW w:w="4500" w:type="dxa"/>
            <w:tcBorders>
              <w:top w:val="single" w:sz="4" w:space="0" w:color="auto"/>
              <w:left w:val="single" w:sz="4" w:space="0" w:color="auto"/>
              <w:bottom w:val="single" w:sz="4" w:space="0" w:color="auto"/>
              <w:right w:val="single" w:sz="4" w:space="0" w:color="auto"/>
            </w:tcBorders>
            <w:shd w:val="clear" w:color="auto" w:fill="auto"/>
          </w:tcPr>
          <w:p w:rsidR="001E5545" w:rsidRPr="00E5638A" w:rsidRDefault="001E5545" w:rsidP="007374B1">
            <w:pPr>
              <w:autoSpaceDE w:val="0"/>
              <w:autoSpaceDN w:val="0"/>
              <w:adjustRightInd w:val="0"/>
              <w:spacing w:after="0"/>
              <w:jc w:val="both"/>
              <w:rPr>
                <w:rFonts w:ascii="Times New Roman" w:eastAsia="Times New Roman" w:hAnsi="Times New Roman" w:cs="Times New Roman"/>
                <w:color w:val="000000" w:themeColor="text1"/>
                <w:sz w:val="28"/>
                <w:szCs w:val="28"/>
              </w:rPr>
            </w:pPr>
            <w:r w:rsidRPr="00E5638A">
              <w:rPr>
                <w:rFonts w:ascii="Times New Roman" w:eastAsia="Times New Roman" w:hAnsi="Times New Roman" w:cs="Times New Roman"/>
                <w:color w:val="000000" w:themeColor="text1"/>
                <w:sz w:val="28"/>
                <w:szCs w:val="28"/>
              </w:rPr>
              <w:t>Наименование ОУ</w:t>
            </w:r>
          </w:p>
          <w:p w:rsidR="001E5545" w:rsidRPr="00E5638A" w:rsidRDefault="001E5545" w:rsidP="007374B1">
            <w:pPr>
              <w:autoSpaceDE w:val="0"/>
              <w:autoSpaceDN w:val="0"/>
              <w:adjustRightInd w:val="0"/>
              <w:spacing w:after="0"/>
              <w:jc w:val="both"/>
              <w:rPr>
                <w:rFonts w:ascii="Times New Roman" w:eastAsia="Times New Roman" w:hAnsi="Times New Roman" w:cs="Times New Roman"/>
                <w:i/>
                <w:color w:val="000000" w:themeColor="text1"/>
                <w:sz w:val="28"/>
                <w:szCs w:val="28"/>
              </w:rPr>
            </w:pPr>
          </w:p>
        </w:tc>
        <w:tc>
          <w:tcPr>
            <w:tcW w:w="5106" w:type="dxa"/>
            <w:tcBorders>
              <w:top w:val="single" w:sz="4" w:space="0" w:color="auto"/>
              <w:left w:val="single" w:sz="4" w:space="0" w:color="auto"/>
              <w:bottom w:val="single" w:sz="4" w:space="0" w:color="auto"/>
              <w:right w:val="single" w:sz="4" w:space="0" w:color="auto"/>
            </w:tcBorders>
            <w:shd w:val="clear" w:color="auto" w:fill="auto"/>
            <w:vAlign w:val="center"/>
          </w:tcPr>
          <w:p w:rsidR="007E0EBC" w:rsidRPr="00E5638A" w:rsidRDefault="007E0EBC" w:rsidP="007374B1">
            <w:pPr>
              <w:spacing w:after="0"/>
              <w:jc w:val="center"/>
              <w:rPr>
                <w:rFonts w:ascii="Times New Roman" w:eastAsia="Calibri" w:hAnsi="Times New Roman" w:cs="Times New Roman"/>
                <w:color w:val="000000" w:themeColor="text1"/>
                <w:sz w:val="28"/>
                <w:szCs w:val="28"/>
              </w:rPr>
            </w:pPr>
            <w:r w:rsidRPr="00E5638A">
              <w:rPr>
                <w:rFonts w:ascii="Times New Roman" w:eastAsia="Calibri" w:hAnsi="Times New Roman" w:cs="Times New Roman"/>
                <w:color w:val="000000" w:themeColor="text1"/>
                <w:sz w:val="28"/>
                <w:szCs w:val="28"/>
              </w:rPr>
              <w:t xml:space="preserve">Государственное бюджетное общеобразовательное учреждение Республики Мордовия «Саранская общеобразовательная школа </w:t>
            </w:r>
          </w:p>
          <w:p w:rsidR="007E0EBC" w:rsidRPr="00E5638A" w:rsidRDefault="007E0EBC" w:rsidP="007374B1">
            <w:pPr>
              <w:spacing w:after="0"/>
              <w:jc w:val="center"/>
              <w:rPr>
                <w:rFonts w:ascii="Times New Roman" w:eastAsia="Calibri" w:hAnsi="Times New Roman" w:cs="Times New Roman"/>
                <w:color w:val="000000" w:themeColor="text1"/>
                <w:sz w:val="28"/>
                <w:szCs w:val="28"/>
              </w:rPr>
            </w:pPr>
            <w:r w:rsidRPr="00E5638A">
              <w:rPr>
                <w:rFonts w:ascii="Times New Roman" w:eastAsia="Calibri" w:hAnsi="Times New Roman" w:cs="Times New Roman"/>
                <w:color w:val="000000" w:themeColor="text1"/>
                <w:sz w:val="28"/>
                <w:szCs w:val="28"/>
              </w:rPr>
              <w:t>для детей с ограниченными возможностями здоровья»</w:t>
            </w:r>
          </w:p>
          <w:p w:rsidR="001E5545" w:rsidRPr="00E5638A" w:rsidRDefault="001E5545" w:rsidP="007374B1">
            <w:pPr>
              <w:spacing w:after="0"/>
              <w:jc w:val="center"/>
              <w:rPr>
                <w:rFonts w:ascii="Times New Roman" w:eastAsia="Calibri" w:hAnsi="Times New Roman" w:cs="Times New Roman"/>
                <w:color w:val="000000" w:themeColor="text1"/>
                <w:sz w:val="28"/>
                <w:szCs w:val="28"/>
              </w:rPr>
            </w:pPr>
          </w:p>
        </w:tc>
      </w:tr>
      <w:tr w:rsidR="00E5638A" w:rsidRPr="00E5638A" w:rsidTr="00342556">
        <w:tc>
          <w:tcPr>
            <w:tcW w:w="4500" w:type="dxa"/>
            <w:tcBorders>
              <w:top w:val="single" w:sz="4" w:space="0" w:color="auto"/>
              <w:left w:val="single" w:sz="4" w:space="0" w:color="auto"/>
              <w:bottom w:val="single" w:sz="4" w:space="0" w:color="auto"/>
              <w:right w:val="single" w:sz="4" w:space="0" w:color="auto"/>
            </w:tcBorders>
            <w:shd w:val="clear" w:color="auto" w:fill="auto"/>
          </w:tcPr>
          <w:p w:rsidR="001E5545" w:rsidRPr="00E5638A" w:rsidRDefault="001E5545" w:rsidP="007374B1">
            <w:pPr>
              <w:autoSpaceDE w:val="0"/>
              <w:autoSpaceDN w:val="0"/>
              <w:adjustRightInd w:val="0"/>
              <w:spacing w:after="0"/>
              <w:jc w:val="both"/>
              <w:rPr>
                <w:rFonts w:ascii="Times New Roman" w:eastAsia="Times New Roman" w:hAnsi="Times New Roman" w:cs="Times New Roman"/>
                <w:color w:val="000000" w:themeColor="text1"/>
                <w:sz w:val="28"/>
                <w:szCs w:val="28"/>
              </w:rPr>
            </w:pPr>
            <w:r w:rsidRPr="00E5638A">
              <w:rPr>
                <w:rFonts w:ascii="Times New Roman" w:eastAsia="Times New Roman" w:hAnsi="Times New Roman" w:cs="Times New Roman"/>
                <w:color w:val="000000" w:themeColor="text1"/>
                <w:sz w:val="28"/>
                <w:szCs w:val="28"/>
              </w:rPr>
              <w:t>Сокращенное наименование государственного учреждения в соответствии с учредительными документами</w:t>
            </w:r>
          </w:p>
        </w:tc>
        <w:tc>
          <w:tcPr>
            <w:tcW w:w="5106" w:type="dxa"/>
            <w:tcBorders>
              <w:top w:val="single" w:sz="4" w:space="0" w:color="auto"/>
              <w:left w:val="single" w:sz="4" w:space="0" w:color="auto"/>
              <w:bottom w:val="single" w:sz="4" w:space="0" w:color="auto"/>
              <w:right w:val="single" w:sz="4" w:space="0" w:color="auto"/>
            </w:tcBorders>
            <w:shd w:val="clear" w:color="auto" w:fill="auto"/>
            <w:vAlign w:val="center"/>
          </w:tcPr>
          <w:p w:rsidR="00FF3517" w:rsidRPr="00E5638A" w:rsidRDefault="007E0EBC" w:rsidP="007374B1">
            <w:pPr>
              <w:jc w:val="center"/>
              <w:rPr>
                <w:rFonts w:ascii="Times New Roman" w:hAnsi="Times New Roman" w:cs="Times New Roman"/>
                <w:b/>
                <w:color w:val="000000" w:themeColor="text1"/>
                <w:sz w:val="28"/>
                <w:szCs w:val="28"/>
              </w:rPr>
            </w:pPr>
            <w:r w:rsidRPr="00E5638A">
              <w:rPr>
                <w:rFonts w:ascii="Times New Roman" w:eastAsia="Calibri" w:hAnsi="Times New Roman" w:cs="Times New Roman"/>
                <w:color w:val="000000" w:themeColor="text1"/>
                <w:sz w:val="28"/>
                <w:szCs w:val="28"/>
              </w:rPr>
              <w:t>ГБОУ РМ «СОШ»</w:t>
            </w:r>
          </w:p>
          <w:p w:rsidR="001E5545" w:rsidRPr="00E5638A" w:rsidRDefault="001E5545" w:rsidP="007374B1">
            <w:pPr>
              <w:spacing w:after="0"/>
              <w:jc w:val="both"/>
              <w:rPr>
                <w:rFonts w:ascii="Times New Roman" w:eastAsia="Times New Roman" w:hAnsi="Times New Roman" w:cs="Times New Roman"/>
                <w:color w:val="000000" w:themeColor="text1"/>
                <w:sz w:val="28"/>
                <w:szCs w:val="28"/>
              </w:rPr>
            </w:pPr>
          </w:p>
        </w:tc>
      </w:tr>
      <w:tr w:rsidR="00E5638A" w:rsidRPr="00E5638A" w:rsidTr="00342556">
        <w:tc>
          <w:tcPr>
            <w:tcW w:w="4500" w:type="dxa"/>
            <w:tcBorders>
              <w:top w:val="single" w:sz="4" w:space="0" w:color="auto"/>
              <w:left w:val="single" w:sz="4" w:space="0" w:color="auto"/>
              <w:bottom w:val="single" w:sz="4" w:space="0" w:color="auto"/>
              <w:right w:val="single" w:sz="4" w:space="0" w:color="auto"/>
            </w:tcBorders>
            <w:shd w:val="clear" w:color="auto" w:fill="auto"/>
          </w:tcPr>
          <w:p w:rsidR="001E5545" w:rsidRPr="00E5638A" w:rsidRDefault="001E5545" w:rsidP="007374B1">
            <w:pPr>
              <w:autoSpaceDE w:val="0"/>
              <w:autoSpaceDN w:val="0"/>
              <w:adjustRightInd w:val="0"/>
              <w:spacing w:after="0"/>
              <w:jc w:val="both"/>
              <w:rPr>
                <w:rFonts w:ascii="Times New Roman" w:eastAsia="Times New Roman" w:hAnsi="Times New Roman" w:cs="Times New Roman"/>
                <w:bCs/>
                <w:color w:val="000000" w:themeColor="text1"/>
                <w:sz w:val="28"/>
                <w:szCs w:val="28"/>
              </w:rPr>
            </w:pPr>
            <w:r w:rsidRPr="00E5638A">
              <w:rPr>
                <w:rFonts w:ascii="Times New Roman" w:eastAsia="Times New Roman" w:hAnsi="Times New Roman" w:cs="Times New Roman"/>
                <w:bCs/>
                <w:color w:val="000000" w:themeColor="text1"/>
                <w:sz w:val="28"/>
                <w:szCs w:val="28"/>
              </w:rPr>
              <w:t>Место нахождения ОУ</w:t>
            </w:r>
          </w:p>
          <w:p w:rsidR="001E5545" w:rsidRPr="00E5638A" w:rsidRDefault="001E5545" w:rsidP="007374B1">
            <w:pPr>
              <w:autoSpaceDE w:val="0"/>
              <w:autoSpaceDN w:val="0"/>
              <w:adjustRightInd w:val="0"/>
              <w:spacing w:after="0"/>
              <w:jc w:val="both"/>
              <w:rPr>
                <w:rFonts w:ascii="Times New Roman" w:eastAsia="Times New Roman" w:hAnsi="Times New Roman" w:cs="Times New Roman"/>
                <w:bCs/>
                <w:color w:val="000000" w:themeColor="text1"/>
                <w:sz w:val="28"/>
                <w:szCs w:val="28"/>
              </w:rPr>
            </w:pPr>
          </w:p>
          <w:p w:rsidR="001E5545" w:rsidRPr="00E5638A" w:rsidRDefault="001E5545" w:rsidP="007374B1">
            <w:pPr>
              <w:autoSpaceDE w:val="0"/>
              <w:autoSpaceDN w:val="0"/>
              <w:adjustRightInd w:val="0"/>
              <w:spacing w:after="0"/>
              <w:jc w:val="both"/>
              <w:rPr>
                <w:rFonts w:ascii="Times New Roman" w:eastAsia="Times New Roman" w:hAnsi="Times New Roman" w:cs="Times New Roman"/>
                <w:color w:val="000000" w:themeColor="text1"/>
                <w:sz w:val="28"/>
                <w:szCs w:val="28"/>
              </w:rPr>
            </w:pPr>
            <w:r w:rsidRPr="00E5638A">
              <w:rPr>
                <w:rFonts w:ascii="Times New Roman" w:eastAsia="Times New Roman" w:hAnsi="Times New Roman" w:cs="Times New Roman"/>
                <w:color w:val="000000" w:themeColor="text1"/>
                <w:sz w:val="28"/>
                <w:szCs w:val="28"/>
              </w:rPr>
              <w:t>- юридический адрес</w:t>
            </w:r>
          </w:p>
          <w:p w:rsidR="001E5545" w:rsidRPr="00E5638A" w:rsidRDefault="001E5545" w:rsidP="007374B1">
            <w:pPr>
              <w:autoSpaceDE w:val="0"/>
              <w:autoSpaceDN w:val="0"/>
              <w:adjustRightInd w:val="0"/>
              <w:spacing w:after="0"/>
              <w:jc w:val="both"/>
              <w:rPr>
                <w:rFonts w:ascii="Times New Roman" w:eastAsia="Times New Roman" w:hAnsi="Times New Roman" w:cs="Times New Roman"/>
                <w:color w:val="000000" w:themeColor="text1"/>
                <w:sz w:val="28"/>
                <w:szCs w:val="28"/>
              </w:rPr>
            </w:pPr>
          </w:p>
          <w:p w:rsidR="001E5545" w:rsidRPr="00E5638A" w:rsidRDefault="001E5545" w:rsidP="007374B1">
            <w:pPr>
              <w:autoSpaceDE w:val="0"/>
              <w:autoSpaceDN w:val="0"/>
              <w:adjustRightInd w:val="0"/>
              <w:spacing w:after="0"/>
              <w:jc w:val="both"/>
              <w:rPr>
                <w:rFonts w:ascii="Times New Roman" w:eastAsia="Times New Roman" w:hAnsi="Times New Roman" w:cs="Times New Roman"/>
                <w:color w:val="000000" w:themeColor="text1"/>
                <w:sz w:val="28"/>
                <w:szCs w:val="28"/>
              </w:rPr>
            </w:pPr>
          </w:p>
          <w:p w:rsidR="001E5545" w:rsidRPr="00E5638A" w:rsidRDefault="001E5545" w:rsidP="007374B1">
            <w:pPr>
              <w:autoSpaceDE w:val="0"/>
              <w:autoSpaceDN w:val="0"/>
              <w:adjustRightInd w:val="0"/>
              <w:spacing w:after="0"/>
              <w:jc w:val="both"/>
              <w:rPr>
                <w:rFonts w:ascii="Times New Roman" w:eastAsia="Times New Roman" w:hAnsi="Times New Roman" w:cs="Times New Roman"/>
                <w:color w:val="000000" w:themeColor="text1"/>
                <w:sz w:val="28"/>
                <w:szCs w:val="28"/>
              </w:rPr>
            </w:pPr>
            <w:r w:rsidRPr="00E5638A">
              <w:rPr>
                <w:rFonts w:ascii="Times New Roman" w:eastAsia="Times New Roman" w:hAnsi="Times New Roman" w:cs="Times New Roman"/>
                <w:color w:val="000000" w:themeColor="text1"/>
                <w:sz w:val="28"/>
                <w:szCs w:val="28"/>
              </w:rPr>
              <w:t>- телефон</w:t>
            </w:r>
          </w:p>
          <w:p w:rsidR="001E5545" w:rsidRPr="00E5638A" w:rsidRDefault="001E5545" w:rsidP="007374B1">
            <w:pPr>
              <w:autoSpaceDE w:val="0"/>
              <w:autoSpaceDN w:val="0"/>
              <w:adjustRightInd w:val="0"/>
              <w:spacing w:after="0"/>
              <w:jc w:val="both"/>
              <w:rPr>
                <w:rFonts w:ascii="Times New Roman" w:eastAsia="Times New Roman" w:hAnsi="Times New Roman" w:cs="Times New Roman"/>
                <w:color w:val="000000" w:themeColor="text1"/>
                <w:sz w:val="28"/>
                <w:szCs w:val="28"/>
              </w:rPr>
            </w:pPr>
          </w:p>
          <w:p w:rsidR="001E5545" w:rsidRPr="00E5638A" w:rsidRDefault="001E5545" w:rsidP="007374B1">
            <w:pPr>
              <w:autoSpaceDE w:val="0"/>
              <w:autoSpaceDN w:val="0"/>
              <w:adjustRightInd w:val="0"/>
              <w:spacing w:after="0"/>
              <w:jc w:val="both"/>
              <w:rPr>
                <w:rFonts w:ascii="Times New Roman" w:eastAsia="Times New Roman" w:hAnsi="Times New Roman" w:cs="Times New Roman"/>
                <w:color w:val="000000" w:themeColor="text1"/>
                <w:sz w:val="28"/>
                <w:szCs w:val="28"/>
              </w:rPr>
            </w:pPr>
            <w:r w:rsidRPr="00E5638A">
              <w:rPr>
                <w:rFonts w:ascii="Times New Roman" w:eastAsia="Times New Roman" w:hAnsi="Times New Roman" w:cs="Times New Roman"/>
                <w:color w:val="000000" w:themeColor="text1"/>
                <w:sz w:val="28"/>
                <w:szCs w:val="28"/>
              </w:rPr>
              <w:t>- факс</w:t>
            </w:r>
          </w:p>
          <w:p w:rsidR="001E5545" w:rsidRPr="00E5638A" w:rsidRDefault="001E5545" w:rsidP="007374B1">
            <w:pPr>
              <w:autoSpaceDE w:val="0"/>
              <w:autoSpaceDN w:val="0"/>
              <w:adjustRightInd w:val="0"/>
              <w:spacing w:after="0"/>
              <w:jc w:val="both"/>
              <w:rPr>
                <w:rFonts w:ascii="Times New Roman" w:eastAsia="Times New Roman" w:hAnsi="Times New Roman" w:cs="Times New Roman"/>
                <w:color w:val="000000" w:themeColor="text1"/>
                <w:sz w:val="28"/>
                <w:szCs w:val="28"/>
              </w:rPr>
            </w:pPr>
          </w:p>
          <w:p w:rsidR="001E5545" w:rsidRPr="00E5638A" w:rsidRDefault="001E5545" w:rsidP="007374B1">
            <w:pPr>
              <w:autoSpaceDE w:val="0"/>
              <w:autoSpaceDN w:val="0"/>
              <w:adjustRightInd w:val="0"/>
              <w:spacing w:after="0"/>
              <w:jc w:val="both"/>
              <w:rPr>
                <w:rFonts w:ascii="Times New Roman" w:eastAsia="Times New Roman" w:hAnsi="Times New Roman" w:cs="Times New Roman"/>
                <w:color w:val="000000" w:themeColor="text1"/>
                <w:sz w:val="28"/>
                <w:szCs w:val="28"/>
              </w:rPr>
            </w:pPr>
            <w:r w:rsidRPr="00E5638A">
              <w:rPr>
                <w:rFonts w:ascii="Times New Roman" w:eastAsia="Times New Roman" w:hAnsi="Times New Roman" w:cs="Times New Roman"/>
                <w:color w:val="000000" w:themeColor="text1"/>
                <w:sz w:val="28"/>
                <w:szCs w:val="28"/>
              </w:rPr>
              <w:t xml:space="preserve">-  </w:t>
            </w:r>
            <w:r w:rsidRPr="00E5638A">
              <w:rPr>
                <w:rFonts w:ascii="Times New Roman" w:eastAsia="Times New Roman" w:hAnsi="Times New Roman" w:cs="Times New Roman"/>
                <w:color w:val="000000" w:themeColor="text1"/>
                <w:sz w:val="28"/>
                <w:szCs w:val="28"/>
                <w:lang w:val="en-US"/>
              </w:rPr>
              <w:t>e</w:t>
            </w:r>
            <w:r w:rsidRPr="00E5638A">
              <w:rPr>
                <w:rFonts w:ascii="Times New Roman" w:eastAsia="Times New Roman" w:hAnsi="Times New Roman" w:cs="Times New Roman"/>
                <w:color w:val="000000" w:themeColor="text1"/>
                <w:sz w:val="28"/>
                <w:szCs w:val="28"/>
              </w:rPr>
              <w:t>-</w:t>
            </w:r>
            <w:r w:rsidRPr="00E5638A">
              <w:rPr>
                <w:rFonts w:ascii="Times New Roman" w:eastAsia="Times New Roman" w:hAnsi="Times New Roman" w:cs="Times New Roman"/>
                <w:color w:val="000000" w:themeColor="text1"/>
                <w:sz w:val="28"/>
                <w:szCs w:val="28"/>
                <w:lang w:val="en-US"/>
              </w:rPr>
              <w:t>mail</w:t>
            </w:r>
          </w:p>
          <w:p w:rsidR="001E5545" w:rsidRPr="00E5638A" w:rsidRDefault="001E5545" w:rsidP="007374B1">
            <w:pPr>
              <w:autoSpaceDE w:val="0"/>
              <w:autoSpaceDN w:val="0"/>
              <w:adjustRightInd w:val="0"/>
              <w:spacing w:after="0"/>
              <w:jc w:val="both"/>
              <w:rPr>
                <w:rFonts w:ascii="Times New Roman" w:eastAsia="Times New Roman" w:hAnsi="Times New Roman" w:cs="Times New Roman"/>
                <w:color w:val="000000" w:themeColor="text1"/>
                <w:sz w:val="28"/>
                <w:szCs w:val="28"/>
              </w:rPr>
            </w:pPr>
          </w:p>
          <w:p w:rsidR="001E5545" w:rsidRPr="00E5638A" w:rsidRDefault="001E5545" w:rsidP="007374B1">
            <w:pPr>
              <w:autoSpaceDE w:val="0"/>
              <w:autoSpaceDN w:val="0"/>
              <w:adjustRightInd w:val="0"/>
              <w:spacing w:after="0"/>
              <w:jc w:val="both"/>
              <w:rPr>
                <w:rFonts w:ascii="Times New Roman" w:eastAsia="Times New Roman" w:hAnsi="Times New Roman" w:cs="Times New Roman"/>
                <w:color w:val="000000" w:themeColor="text1"/>
                <w:sz w:val="28"/>
                <w:szCs w:val="28"/>
              </w:rPr>
            </w:pPr>
            <w:r w:rsidRPr="00E5638A">
              <w:rPr>
                <w:rFonts w:ascii="Times New Roman" w:eastAsia="Times New Roman" w:hAnsi="Times New Roman" w:cs="Times New Roman"/>
                <w:color w:val="000000" w:themeColor="text1"/>
                <w:sz w:val="28"/>
                <w:szCs w:val="28"/>
              </w:rPr>
              <w:t>-  адрес сайта в Интернете</w:t>
            </w:r>
          </w:p>
        </w:tc>
        <w:tc>
          <w:tcPr>
            <w:tcW w:w="5106" w:type="dxa"/>
            <w:tcBorders>
              <w:top w:val="single" w:sz="4" w:space="0" w:color="auto"/>
              <w:left w:val="single" w:sz="4" w:space="0" w:color="auto"/>
              <w:bottom w:val="single" w:sz="4" w:space="0" w:color="auto"/>
              <w:right w:val="single" w:sz="4" w:space="0" w:color="auto"/>
            </w:tcBorders>
            <w:shd w:val="clear" w:color="auto" w:fill="auto"/>
            <w:vAlign w:val="center"/>
          </w:tcPr>
          <w:p w:rsidR="001E5545" w:rsidRPr="00E5638A" w:rsidRDefault="007E0EBC" w:rsidP="007374B1">
            <w:pPr>
              <w:autoSpaceDE w:val="0"/>
              <w:autoSpaceDN w:val="0"/>
              <w:adjustRightInd w:val="0"/>
              <w:spacing w:after="0"/>
              <w:ind w:firstLine="720"/>
              <w:jc w:val="center"/>
              <w:rPr>
                <w:rFonts w:ascii="Times New Roman" w:eastAsia="Times New Roman" w:hAnsi="Times New Roman" w:cs="Times New Roman"/>
                <w:color w:val="000000" w:themeColor="text1"/>
                <w:sz w:val="28"/>
                <w:szCs w:val="28"/>
              </w:rPr>
            </w:pPr>
            <w:r w:rsidRPr="00E5638A">
              <w:rPr>
                <w:rFonts w:ascii="Times New Roman" w:eastAsia="Times New Roman" w:hAnsi="Times New Roman" w:cs="Times New Roman"/>
                <w:color w:val="000000" w:themeColor="text1"/>
                <w:sz w:val="28"/>
                <w:szCs w:val="28"/>
              </w:rPr>
              <w:t>РМ, г. Саранск</w:t>
            </w:r>
          </w:p>
          <w:p w:rsidR="007E0EBC" w:rsidRPr="00E5638A" w:rsidRDefault="007E0EBC" w:rsidP="007374B1">
            <w:pPr>
              <w:autoSpaceDE w:val="0"/>
              <w:autoSpaceDN w:val="0"/>
              <w:adjustRightInd w:val="0"/>
              <w:spacing w:after="0"/>
              <w:ind w:firstLine="720"/>
              <w:jc w:val="center"/>
              <w:rPr>
                <w:rFonts w:ascii="Times New Roman" w:eastAsia="Times New Roman" w:hAnsi="Times New Roman" w:cs="Times New Roman"/>
                <w:color w:val="000000" w:themeColor="text1"/>
                <w:sz w:val="28"/>
                <w:szCs w:val="28"/>
              </w:rPr>
            </w:pPr>
            <w:r w:rsidRPr="00E5638A">
              <w:rPr>
                <w:rFonts w:ascii="Times New Roman" w:eastAsia="Times New Roman" w:hAnsi="Times New Roman" w:cs="Times New Roman"/>
                <w:color w:val="000000" w:themeColor="text1"/>
                <w:sz w:val="28"/>
                <w:szCs w:val="28"/>
              </w:rPr>
              <w:t>Пр. 60 лет Октября, д. 111</w:t>
            </w:r>
          </w:p>
          <w:p w:rsidR="007E0EBC" w:rsidRPr="00E5638A" w:rsidRDefault="007E0EBC" w:rsidP="007374B1">
            <w:pPr>
              <w:autoSpaceDE w:val="0"/>
              <w:autoSpaceDN w:val="0"/>
              <w:adjustRightInd w:val="0"/>
              <w:spacing w:after="0"/>
              <w:ind w:firstLine="720"/>
              <w:jc w:val="center"/>
              <w:rPr>
                <w:rFonts w:ascii="Times New Roman" w:eastAsia="Times New Roman" w:hAnsi="Times New Roman" w:cs="Times New Roman"/>
                <w:color w:val="000000" w:themeColor="text1"/>
                <w:sz w:val="28"/>
                <w:szCs w:val="28"/>
              </w:rPr>
            </w:pPr>
            <w:r w:rsidRPr="00E5638A">
              <w:rPr>
                <w:rFonts w:ascii="Times New Roman" w:eastAsia="Times New Roman" w:hAnsi="Times New Roman" w:cs="Times New Roman"/>
                <w:color w:val="000000" w:themeColor="text1"/>
                <w:sz w:val="28"/>
                <w:szCs w:val="28"/>
              </w:rPr>
              <w:t>Тел. 75-53-00</w:t>
            </w:r>
          </w:p>
          <w:p w:rsidR="007E0EBC" w:rsidRPr="00E5638A" w:rsidRDefault="007E0EBC" w:rsidP="007374B1">
            <w:pPr>
              <w:autoSpaceDE w:val="0"/>
              <w:autoSpaceDN w:val="0"/>
              <w:adjustRightInd w:val="0"/>
              <w:spacing w:after="0"/>
              <w:ind w:firstLine="720"/>
              <w:jc w:val="center"/>
              <w:rPr>
                <w:rFonts w:ascii="Times New Roman" w:eastAsia="Times New Roman" w:hAnsi="Times New Roman" w:cs="Times New Roman"/>
                <w:color w:val="000000" w:themeColor="text1"/>
                <w:sz w:val="28"/>
                <w:szCs w:val="28"/>
              </w:rPr>
            </w:pPr>
            <w:r w:rsidRPr="00E5638A">
              <w:rPr>
                <w:rFonts w:ascii="Times New Roman" w:eastAsia="Times New Roman" w:hAnsi="Times New Roman" w:cs="Times New Roman"/>
                <w:color w:val="000000" w:themeColor="text1"/>
                <w:sz w:val="28"/>
                <w:szCs w:val="28"/>
              </w:rPr>
              <w:t>73-03-80</w:t>
            </w:r>
          </w:p>
          <w:p w:rsidR="007E0EBC" w:rsidRPr="00E5638A" w:rsidRDefault="007E0EBC" w:rsidP="007374B1">
            <w:pPr>
              <w:autoSpaceDE w:val="0"/>
              <w:autoSpaceDN w:val="0"/>
              <w:adjustRightInd w:val="0"/>
              <w:spacing w:after="0"/>
              <w:ind w:firstLine="720"/>
              <w:jc w:val="center"/>
              <w:rPr>
                <w:rFonts w:ascii="Times New Roman" w:eastAsia="Times New Roman" w:hAnsi="Times New Roman" w:cs="Times New Roman"/>
                <w:color w:val="000000" w:themeColor="text1"/>
                <w:sz w:val="28"/>
                <w:szCs w:val="28"/>
              </w:rPr>
            </w:pPr>
          </w:p>
          <w:p w:rsidR="001E5545" w:rsidRPr="00E5638A" w:rsidRDefault="007E0EBC" w:rsidP="007374B1">
            <w:pPr>
              <w:autoSpaceDE w:val="0"/>
              <w:autoSpaceDN w:val="0"/>
              <w:adjustRightInd w:val="0"/>
              <w:spacing w:after="0"/>
              <w:jc w:val="center"/>
              <w:rPr>
                <w:rFonts w:ascii="Times New Roman" w:eastAsia="Times New Roman" w:hAnsi="Times New Roman" w:cs="Times New Roman"/>
                <w:color w:val="000000" w:themeColor="text1"/>
                <w:sz w:val="28"/>
                <w:szCs w:val="28"/>
              </w:rPr>
            </w:pPr>
            <w:r w:rsidRPr="00E5638A">
              <w:rPr>
                <w:rFonts w:ascii="Times New Roman" w:eastAsia="Times New Roman" w:hAnsi="Times New Roman" w:cs="Times New Roman"/>
                <w:color w:val="000000" w:themeColor="text1"/>
                <w:sz w:val="28"/>
                <w:szCs w:val="28"/>
                <w:lang w:val="en-US"/>
              </w:rPr>
              <w:t>specshkolasar</w:t>
            </w:r>
            <w:r w:rsidRPr="00E5638A">
              <w:rPr>
                <w:rFonts w:ascii="Times New Roman" w:eastAsia="Times New Roman" w:hAnsi="Times New Roman" w:cs="Times New Roman"/>
                <w:color w:val="000000" w:themeColor="text1"/>
                <w:sz w:val="28"/>
                <w:szCs w:val="28"/>
              </w:rPr>
              <w:t>@</w:t>
            </w:r>
            <w:r w:rsidRPr="00E5638A">
              <w:rPr>
                <w:rFonts w:ascii="Times New Roman" w:eastAsia="Times New Roman" w:hAnsi="Times New Roman" w:cs="Times New Roman"/>
                <w:color w:val="000000" w:themeColor="text1"/>
                <w:sz w:val="28"/>
                <w:szCs w:val="28"/>
                <w:lang w:val="en-US"/>
              </w:rPr>
              <w:t>mail</w:t>
            </w:r>
            <w:r w:rsidRPr="00E5638A">
              <w:rPr>
                <w:rFonts w:ascii="Times New Roman" w:eastAsia="Times New Roman" w:hAnsi="Times New Roman" w:cs="Times New Roman"/>
                <w:color w:val="000000" w:themeColor="text1"/>
                <w:sz w:val="28"/>
                <w:szCs w:val="28"/>
              </w:rPr>
              <w:t>.</w:t>
            </w:r>
          </w:p>
        </w:tc>
      </w:tr>
      <w:tr w:rsidR="00E5638A" w:rsidRPr="00E5638A" w:rsidTr="00342556">
        <w:tc>
          <w:tcPr>
            <w:tcW w:w="4500" w:type="dxa"/>
            <w:tcBorders>
              <w:top w:val="single" w:sz="4" w:space="0" w:color="auto"/>
              <w:left w:val="single" w:sz="4" w:space="0" w:color="auto"/>
              <w:bottom w:val="single" w:sz="4" w:space="0" w:color="auto"/>
              <w:right w:val="single" w:sz="4" w:space="0" w:color="auto"/>
            </w:tcBorders>
            <w:shd w:val="clear" w:color="auto" w:fill="auto"/>
          </w:tcPr>
          <w:p w:rsidR="001E5545" w:rsidRPr="00E5638A" w:rsidRDefault="001E5545" w:rsidP="007374B1">
            <w:pPr>
              <w:pStyle w:val="ConsPlusNormal"/>
              <w:spacing w:line="276" w:lineRule="auto"/>
              <w:ind w:firstLine="0"/>
              <w:rPr>
                <w:rFonts w:ascii="Times New Roman" w:hAnsi="Times New Roman" w:cs="Times New Roman"/>
                <w:color w:val="000000" w:themeColor="text1"/>
                <w:sz w:val="28"/>
                <w:szCs w:val="28"/>
              </w:rPr>
            </w:pPr>
            <w:r w:rsidRPr="00E5638A">
              <w:rPr>
                <w:rFonts w:ascii="Times New Roman" w:hAnsi="Times New Roman" w:cs="Times New Roman"/>
                <w:color w:val="000000" w:themeColor="text1"/>
                <w:sz w:val="28"/>
                <w:szCs w:val="28"/>
              </w:rPr>
              <w:t>- реквизиты учреждения</w:t>
            </w:r>
          </w:p>
          <w:p w:rsidR="001E5545" w:rsidRPr="00E5638A" w:rsidRDefault="001E5545" w:rsidP="007374B1">
            <w:pPr>
              <w:pStyle w:val="ConsPlusNormal"/>
              <w:spacing w:line="276" w:lineRule="auto"/>
              <w:ind w:firstLine="0"/>
              <w:rPr>
                <w:rFonts w:ascii="Times New Roman" w:hAnsi="Times New Roman" w:cs="Times New Roman"/>
                <w:color w:val="000000" w:themeColor="text1"/>
                <w:sz w:val="28"/>
                <w:szCs w:val="28"/>
              </w:rPr>
            </w:pPr>
            <w:r w:rsidRPr="00E5638A">
              <w:rPr>
                <w:rFonts w:ascii="Times New Roman" w:hAnsi="Times New Roman" w:cs="Times New Roman"/>
                <w:color w:val="000000" w:themeColor="text1"/>
                <w:sz w:val="28"/>
                <w:szCs w:val="28"/>
              </w:rPr>
              <w:t>КПП</w:t>
            </w:r>
          </w:p>
          <w:p w:rsidR="001E5545" w:rsidRPr="00E5638A" w:rsidRDefault="001E5545" w:rsidP="007374B1">
            <w:pPr>
              <w:pStyle w:val="ConsPlusNormal"/>
              <w:spacing w:line="276" w:lineRule="auto"/>
              <w:ind w:firstLine="0"/>
              <w:rPr>
                <w:rFonts w:ascii="Times New Roman" w:hAnsi="Times New Roman" w:cs="Times New Roman"/>
                <w:color w:val="000000" w:themeColor="text1"/>
                <w:sz w:val="28"/>
                <w:szCs w:val="28"/>
              </w:rPr>
            </w:pPr>
            <w:r w:rsidRPr="00E5638A">
              <w:rPr>
                <w:rFonts w:ascii="Times New Roman" w:hAnsi="Times New Roman" w:cs="Times New Roman"/>
                <w:color w:val="000000" w:themeColor="text1"/>
                <w:sz w:val="28"/>
                <w:szCs w:val="28"/>
              </w:rPr>
              <w:t>БИК</w:t>
            </w:r>
          </w:p>
          <w:p w:rsidR="001E5545" w:rsidRPr="00E5638A" w:rsidRDefault="001E5545" w:rsidP="007374B1">
            <w:pPr>
              <w:pStyle w:val="ConsPlusNormal"/>
              <w:spacing w:line="276" w:lineRule="auto"/>
              <w:ind w:firstLine="0"/>
              <w:rPr>
                <w:rFonts w:ascii="Times New Roman" w:hAnsi="Times New Roman" w:cs="Times New Roman"/>
                <w:color w:val="000000" w:themeColor="text1"/>
                <w:sz w:val="28"/>
                <w:szCs w:val="28"/>
              </w:rPr>
            </w:pPr>
            <w:r w:rsidRPr="00E5638A">
              <w:rPr>
                <w:rFonts w:ascii="Times New Roman" w:hAnsi="Times New Roman" w:cs="Times New Roman"/>
                <w:color w:val="000000" w:themeColor="text1"/>
                <w:sz w:val="28"/>
                <w:szCs w:val="28"/>
              </w:rPr>
              <w:t>Расчетный счет образовательного учреждения, наименование банка</w:t>
            </w:r>
          </w:p>
          <w:p w:rsidR="001E5545" w:rsidRPr="00E5638A" w:rsidRDefault="001E5545" w:rsidP="007374B1">
            <w:pPr>
              <w:pStyle w:val="ConsPlusNormal"/>
              <w:spacing w:line="276" w:lineRule="auto"/>
              <w:ind w:firstLine="0"/>
              <w:rPr>
                <w:rFonts w:ascii="Times New Roman" w:hAnsi="Times New Roman" w:cs="Times New Roman"/>
                <w:color w:val="000000" w:themeColor="text1"/>
                <w:sz w:val="28"/>
                <w:szCs w:val="28"/>
              </w:rPr>
            </w:pPr>
          </w:p>
          <w:p w:rsidR="001E5545" w:rsidRPr="00E5638A" w:rsidRDefault="001E5545" w:rsidP="007374B1">
            <w:pPr>
              <w:pStyle w:val="ConsPlusNormal"/>
              <w:spacing w:line="276" w:lineRule="auto"/>
              <w:ind w:firstLine="0"/>
              <w:rPr>
                <w:rFonts w:ascii="Times New Roman" w:hAnsi="Times New Roman" w:cs="Times New Roman"/>
                <w:color w:val="000000" w:themeColor="text1"/>
                <w:sz w:val="28"/>
                <w:szCs w:val="28"/>
              </w:rPr>
            </w:pPr>
            <w:r w:rsidRPr="00E5638A">
              <w:rPr>
                <w:rFonts w:ascii="Times New Roman" w:hAnsi="Times New Roman" w:cs="Times New Roman"/>
                <w:color w:val="000000" w:themeColor="text1"/>
                <w:sz w:val="28"/>
                <w:szCs w:val="28"/>
              </w:rPr>
              <w:t>Лицевой счет образовательного учреждения</w:t>
            </w:r>
          </w:p>
        </w:tc>
        <w:tc>
          <w:tcPr>
            <w:tcW w:w="5106" w:type="dxa"/>
            <w:tcBorders>
              <w:top w:val="single" w:sz="4" w:space="0" w:color="auto"/>
              <w:left w:val="single" w:sz="4" w:space="0" w:color="auto"/>
              <w:bottom w:val="single" w:sz="4" w:space="0" w:color="auto"/>
              <w:right w:val="single" w:sz="4" w:space="0" w:color="auto"/>
            </w:tcBorders>
            <w:shd w:val="clear" w:color="auto" w:fill="auto"/>
            <w:vAlign w:val="center"/>
          </w:tcPr>
          <w:p w:rsidR="001E5545" w:rsidRPr="00E5638A" w:rsidRDefault="001E5545" w:rsidP="007374B1">
            <w:pPr>
              <w:pStyle w:val="ConsPlusNormal"/>
              <w:spacing w:line="276" w:lineRule="auto"/>
              <w:ind w:firstLine="0"/>
              <w:rPr>
                <w:rFonts w:ascii="Times New Roman" w:hAnsi="Times New Roman" w:cs="Times New Roman"/>
                <w:color w:val="000000" w:themeColor="text1"/>
                <w:sz w:val="28"/>
                <w:szCs w:val="28"/>
              </w:rPr>
            </w:pPr>
          </w:p>
          <w:p w:rsidR="001E5545" w:rsidRPr="00E5638A" w:rsidRDefault="001E5545" w:rsidP="007374B1">
            <w:pPr>
              <w:pStyle w:val="ConsPlusNormal"/>
              <w:spacing w:line="276" w:lineRule="auto"/>
              <w:ind w:firstLine="0"/>
              <w:rPr>
                <w:rFonts w:ascii="Times New Roman" w:hAnsi="Times New Roman" w:cs="Times New Roman"/>
                <w:color w:val="000000" w:themeColor="text1"/>
                <w:sz w:val="28"/>
                <w:szCs w:val="28"/>
              </w:rPr>
            </w:pPr>
          </w:p>
        </w:tc>
      </w:tr>
    </w:tbl>
    <w:p w:rsidR="0090049E" w:rsidRPr="0090049E" w:rsidRDefault="0090049E" w:rsidP="0090049E">
      <w:pPr>
        <w:autoSpaceDE w:val="0"/>
        <w:autoSpaceDN w:val="0"/>
        <w:adjustRightInd w:val="0"/>
        <w:spacing w:after="0"/>
        <w:jc w:val="center"/>
        <w:rPr>
          <w:rFonts w:ascii="Times New Roman" w:eastAsia="Calibri" w:hAnsi="Times New Roman" w:cs="Times New Roman"/>
          <w:b/>
          <w:bCs/>
          <w:color w:val="000000"/>
          <w:sz w:val="28"/>
          <w:szCs w:val="28"/>
        </w:rPr>
      </w:pPr>
      <w:r w:rsidRPr="0090049E">
        <w:rPr>
          <w:rFonts w:ascii="Times New Roman" w:eastAsia="Calibri" w:hAnsi="Times New Roman" w:cs="Times New Roman"/>
          <w:b/>
          <w:bCs/>
          <w:color w:val="000000"/>
          <w:sz w:val="28"/>
          <w:szCs w:val="28"/>
        </w:rPr>
        <w:lastRenderedPageBreak/>
        <w:t>КАЛЕНДАРНЫЙ УЧЕБНЫЙ ГРАФИК</w:t>
      </w:r>
    </w:p>
    <w:p w:rsidR="0090049E" w:rsidRPr="0090049E" w:rsidRDefault="00A76506" w:rsidP="0090049E">
      <w:pPr>
        <w:autoSpaceDE w:val="0"/>
        <w:autoSpaceDN w:val="0"/>
        <w:adjustRightInd w:val="0"/>
        <w:spacing w:after="0"/>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НА 2017</w:t>
      </w:r>
      <w:r w:rsidR="0090049E">
        <w:rPr>
          <w:rFonts w:ascii="Times New Roman" w:eastAsia="Calibri" w:hAnsi="Times New Roman" w:cs="Times New Roman"/>
          <w:b/>
          <w:bCs/>
          <w:color w:val="000000"/>
          <w:sz w:val="28"/>
          <w:szCs w:val="28"/>
        </w:rPr>
        <w:t>-</w:t>
      </w:r>
      <w:r>
        <w:rPr>
          <w:rFonts w:ascii="Times New Roman" w:eastAsia="Calibri" w:hAnsi="Times New Roman" w:cs="Times New Roman"/>
          <w:b/>
          <w:bCs/>
          <w:color w:val="000000"/>
          <w:sz w:val="28"/>
          <w:szCs w:val="28"/>
        </w:rPr>
        <w:t>2018</w:t>
      </w:r>
      <w:r w:rsidR="0090049E" w:rsidRPr="0090049E">
        <w:rPr>
          <w:rFonts w:ascii="Times New Roman" w:eastAsia="Calibri" w:hAnsi="Times New Roman" w:cs="Times New Roman"/>
          <w:b/>
          <w:bCs/>
          <w:color w:val="000000"/>
          <w:sz w:val="28"/>
          <w:szCs w:val="28"/>
        </w:rPr>
        <w:t xml:space="preserve"> УЧЕБНЫЙ ГОД</w:t>
      </w:r>
    </w:p>
    <w:p w:rsidR="0090049E" w:rsidRPr="0090049E" w:rsidRDefault="0090049E" w:rsidP="0090049E">
      <w:pPr>
        <w:autoSpaceDE w:val="0"/>
        <w:autoSpaceDN w:val="0"/>
        <w:adjustRightInd w:val="0"/>
        <w:spacing w:after="0"/>
        <w:rPr>
          <w:rFonts w:ascii="Times New Roman,Bold" w:eastAsia="Calibri" w:hAnsi="Times New Roman,Bold" w:cs="Times New Roman,Bold"/>
          <w:b/>
          <w:bCs/>
          <w:color w:val="000000"/>
          <w:sz w:val="28"/>
          <w:szCs w:val="28"/>
        </w:rPr>
      </w:pPr>
    </w:p>
    <w:p w:rsidR="0090049E" w:rsidRPr="0090049E" w:rsidRDefault="0090049E" w:rsidP="0090049E">
      <w:pPr>
        <w:autoSpaceDE w:val="0"/>
        <w:autoSpaceDN w:val="0"/>
        <w:adjustRightInd w:val="0"/>
        <w:spacing w:after="0"/>
        <w:jc w:val="both"/>
        <w:rPr>
          <w:rFonts w:ascii="Times New Roman" w:eastAsia="Calibri" w:hAnsi="Times New Roman" w:cs="Times New Roman"/>
          <w:b/>
          <w:bCs/>
          <w:color w:val="000000"/>
          <w:sz w:val="28"/>
          <w:szCs w:val="28"/>
        </w:rPr>
      </w:pPr>
      <w:r w:rsidRPr="0090049E">
        <w:rPr>
          <w:rFonts w:ascii="Times New Roman" w:eastAsia="Calibri" w:hAnsi="Times New Roman" w:cs="Times New Roman"/>
          <w:b/>
          <w:bCs/>
          <w:color w:val="000000"/>
          <w:sz w:val="28"/>
          <w:szCs w:val="28"/>
        </w:rPr>
        <w:t>Пояснительная записка</w:t>
      </w:r>
    </w:p>
    <w:p w:rsidR="0090049E" w:rsidRPr="0090049E" w:rsidRDefault="0090049E" w:rsidP="0090049E">
      <w:pPr>
        <w:autoSpaceDE w:val="0"/>
        <w:autoSpaceDN w:val="0"/>
        <w:adjustRightInd w:val="0"/>
        <w:spacing w:after="0"/>
        <w:jc w:val="both"/>
        <w:rPr>
          <w:rFonts w:ascii="Times New Roman" w:eastAsia="Calibri" w:hAnsi="Times New Roman" w:cs="Times New Roman"/>
          <w:b/>
          <w:bCs/>
          <w:color w:val="000000"/>
          <w:sz w:val="28"/>
          <w:szCs w:val="28"/>
        </w:rPr>
      </w:pPr>
    </w:p>
    <w:p w:rsidR="0090049E" w:rsidRPr="0090049E" w:rsidRDefault="0090049E" w:rsidP="0090049E">
      <w:pPr>
        <w:autoSpaceDE w:val="0"/>
        <w:autoSpaceDN w:val="0"/>
        <w:adjustRightInd w:val="0"/>
        <w:spacing w:after="0"/>
        <w:ind w:firstLine="708"/>
        <w:jc w:val="both"/>
        <w:rPr>
          <w:rFonts w:ascii="Times New Roman" w:eastAsia="Calibri" w:hAnsi="Times New Roman" w:cs="Times New Roman"/>
          <w:color w:val="000000"/>
          <w:sz w:val="28"/>
          <w:szCs w:val="28"/>
        </w:rPr>
      </w:pPr>
      <w:r w:rsidRPr="0090049E">
        <w:rPr>
          <w:rFonts w:ascii="Times New Roman" w:eastAsia="Calibri" w:hAnsi="Times New Roman" w:cs="Times New Roman"/>
          <w:color w:val="000000"/>
          <w:sz w:val="28"/>
          <w:szCs w:val="28"/>
        </w:rPr>
        <w:t xml:space="preserve">Календарный учебный график ГБОУ РМ «Саранская общеобразовательная школа для детей </w:t>
      </w:r>
      <w:r w:rsidR="00C0440C">
        <w:rPr>
          <w:rFonts w:ascii="Times New Roman" w:eastAsia="Calibri" w:hAnsi="Times New Roman" w:cs="Times New Roman"/>
          <w:color w:val="000000"/>
          <w:sz w:val="28"/>
          <w:szCs w:val="28"/>
        </w:rPr>
        <w:t xml:space="preserve">с ОВЗ» на 2017- 2018 </w:t>
      </w:r>
      <w:r w:rsidRPr="0090049E">
        <w:rPr>
          <w:rFonts w:ascii="Times New Roman" w:eastAsia="Calibri" w:hAnsi="Times New Roman" w:cs="Times New Roman"/>
          <w:color w:val="000000"/>
          <w:sz w:val="28"/>
          <w:szCs w:val="28"/>
        </w:rPr>
        <w:t>учебный год является документом, регламентирующим организацию образовательного процесса.</w:t>
      </w:r>
    </w:p>
    <w:p w:rsidR="0090049E" w:rsidRPr="0090049E" w:rsidRDefault="0090049E" w:rsidP="0090049E">
      <w:pPr>
        <w:autoSpaceDE w:val="0"/>
        <w:autoSpaceDN w:val="0"/>
        <w:adjustRightInd w:val="0"/>
        <w:spacing w:after="0"/>
        <w:jc w:val="both"/>
        <w:rPr>
          <w:rFonts w:ascii="Times New Roman" w:eastAsia="Calibri" w:hAnsi="Times New Roman" w:cs="Times New Roman"/>
          <w:color w:val="000000"/>
          <w:sz w:val="28"/>
          <w:szCs w:val="28"/>
        </w:rPr>
      </w:pPr>
      <w:r w:rsidRPr="0090049E">
        <w:rPr>
          <w:rFonts w:ascii="Times New Roman" w:eastAsia="Calibri" w:hAnsi="Times New Roman" w:cs="Times New Roman"/>
          <w:color w:val="000000"/>
          <w:sz w:val="28"/>
          <w:szCs w:val="28"/>
        </w:rPr>
        <w:t>Нормативную базу годового календарного учебного графика составляют:</w:t>
      </w:r>
    </w:p>
    <w:p w:rsidR="0090049E" w:rsidRPr="006F14C6" w:rsidRDefault="0090049E" w:rsidP="006F14C6">
      <w:pPr>
        <w:spacing w:after="0"/>
        <w:ind w:left="426"/>
        <w:jc w:val="both"/>
        <w:rPr>
          <w:rFonts w:ascii="Times New Roman" w:eastAsia="Calibri" w:hAnsi="Times New Roman" w:cs="Times New Roman"/>
          <w:sz w:val="28"/>
          <w:szCs w:val="28"/>
        </w:rPr>
      </w:pPr>
      <w:r w:rsidRPr="006F14C6">
        <w:rPr>
          <w:rFonts w:ascii="Times New Roman" w:eastAsia="Calibri" w:hAnsi="Times New Roman" w:cs="Times New Roman"/>
          <w:color w:val="000000"/>
          <w:sz w:val="28"/>
          <w:szCs w:val="28"/>
        </w:rPr>
        <w:t xml:space="preserve">– </w:t>
      </w:r>
      <w:r w:rsidRPr="006F14C6">
        <w:rPr>
          <w:rFonts w:ascii="Times New Roman" w:eastAsia="Calibri" w:hAnsi="Times New Roman" w:cs="Times New Roman"/>
          <w:sz w:val="28"/>
          <w:szCs w:val="28"/>
        </w:rPr>
        <w:t>Федеральный закон Российской Федерации «Об образовании в Российской Федерации» № 273-ФЗ (в ред. Федеральных законов от 07.05.2013 № 99-ФЗ, от 23.07.2013 № 203-ФЗ).</w:t>
      </w:r>
    </w:p>
    <w:p w:rsidR="0090049E" w:rsidRPr="0090049E" w:rsidRDefault="0090049E" w:rsidP="006F14C6">
      <w:pPr>
        <w:numPr>
          <w:ilvl w:val="0"/>
          <w:numId w:val="81"/>
        </w:numPr>
        <w:tabs>
          <w:tab w:val="left" w:pos="142"/>
        </w:tabs>
        <w:spacing w:after="0"/>
        <w:contextualSpacing/>
        <w:jc w:val="both"/>
        <w:rPr>
          <w:rFonts w:ascii="Times New Roman" w:eastAsia="Times New Roman" w:hAnsi="Times New Roman" w:cs="Times New Roman"/>
          <w:sz w:val="40"/>
          <w:szCs w:val="28"/>
        </w:rPr>
      </w:pPr>
      <w:r w:rsidRPr="0090049E">
        <w:rPr>
          <w:rFonts w:ascii="Times New Roman" w:eastAsia="Times New Roman" w:hAnsi="Times New Roman" w:cs="Times New Roman"/>
          <w:sz w:val="28"/>
          <w:szCs w:val="28"/>
        </w:rPr>
        <w:t>Федеральный государственный  образовательный  стандарт образования обучающихся с умственной отсталостью (интеллектуальными нарушениями)</w:t>
      </w:r>
      <w:r w:rsidRPr="0090049E">
        <w:rPr>
          <w:rFonts w:ascii="Times New Roman" w:eastAsia="Times New Roman" w:hAnsi="Times New Roman" w:cs="Times New Roman"/>
          <w:sz w:val="28"/>
          <w:szCs w:val="20"/>
          <w:shd w:val="clear" w:color="auto" w:fill="FFFFFF"/>
        </w:rPr>
        <w:t>утвержден приказом Министерства </w:t>
      </w:r>
      <w:r w:rsidRPr="0090049E">
        <w:rPr>
          <w:rFonts w:ascii="Times New Roman" w:eastAsia="Times New Roman" w:hAnsi="Times New Roman" w:cs="Times New Roman"/>
          <w:bCs/>
          <w:sz w:val="28"/>
          <w:szCs w:val="20"/>
          <w:shd w:val="clear" w:color="auto" w:fill="FFFFFF"/>
        </w:rPr>
        <w:t>образования</w:t>
      </w:r>
      <w:r w:rsidRPr="0090049E">
        <w:rPr>
          <w:rFonts w:ascii="Times New Roman" w:eastAsia="Times New Roman" w:hAnsi="Times New Roman" w:cs="Times New Roman"/>
          <w:sz w:val="28"/>
          <w:szCs w:val="20"/>
          <w:shd w:val="clear" w:color="auto" w:fill="FFFFFF"/>
        </w:rPr>
        <w:t> и науки РФ от 19 декабря 2014 г. № 1599.</w:t>
      </w:r>
    </w:p>
    <w:p w:rsidR="0090049E" w:rsidRPr="0090049E" w:rsidRDefault="0090049E" w:rsidP="006F14C6">
      <w:pPr>
        <w:numPr>
          <w:ilvl w:val="0"/>
          <w:numId w:val="81"/>
        </w:numPr>
        <w:spacing w:after="0"/>
        <w:contextualSpacing/>
        <w:jc w:val="both"/>
        <w:rPr>
          <w:rFonts w:ascii="Times New Roman" w:eastAsia="Times New Roman" w:hAnsi="Times New Roman" w:cs="Times New Roman"/>
          <w:sz w:val="28"/>
          <w:szCs w:val="28"/>
        </w:rPr>
      </w:pPr>
      <w:r w:rsidRPr="0090049E">
        <w:rPr>
          <w:rFonts w:ascii="Times New Roman" w:eastAsia="Times New Roman" w:hAnsi="Times New Roman" w:cs="Times New Roman"/>
          <w:sz w:val="28"/>
          <w:szCs w:val="28"/>
        </w:rPr>
        <w:t xml:space="preserve"> Примерная адаптированная основная общеобразовательная программа образования обучающихся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 от 30 марта 2015 г.</w:t>
      </w:r>
    </w:p>
    <w:p w:rsidR="0090049E" w:rsidRPr="0090049E" w:rsidRDefault="0090049E" w:rsidP="006F14C6">
      <w:pPr>
        <w:numPr>
          <w:ilvl w:val="0"/>
          <w:numId w:val="81"/>
        </w:numPr>
        <w:spacing w:after="0"/>
        <w:jc w:val="both"/>
        <w:rPr>
          <w:rFonts w:ascii="Times New Roman" w:eastAsia="Calibri" w:hAnsi="Times New Roman" w:cs="Times New Roman"/>
          <w:sz w:val="28"/>
          <w:szCs w:val="28"/>
        </w:rPr>
      </w:pPr>
      <w:r w:rsidRPr="0090049E">
        <w:rPr>
          <w:rFonts w:ascii="Times New Roman" w:eastAsia="Calibri" w:hAnsi="Times New Roman" w:cs="Times New Roman"/>
          <w:sz w:val="28"/>
          <w:szCs w:val="28"/>
        </w:rPr>
        <w:t>Санитарно-эпидемиологические  правила и нормативы  СанПиН СанПиН 2.4.2.3286-15, утвержденные постановлением Главного государственного санитарного врача РФ от 10.07.2015 № 26.</w:t>
      </w:r>
    </w:p>
    <w:p w:rsidR="0090049E" w:rsidRPr="0090049E" w:rsidRDefault="0090049E" w:rsidP="006F14C6">
      <w:pPr>
        <w:numPr>
          <w:ilvl w:val="0"/>
          <w:numId w:val="81"/>
        </w:numPr>
        <w:tabs>
          <w:tab w:val="left" w:pos="142"/>
          <w:tab w:val="left" w:pos="709"/>
        </w:tabs>
        <w:spacing w:after="0"/>
        <w:contextualSpacing/>
        <w:jc w:val="both"/>
        <w:rPr>
          <w:rFonts w:ascii="Times New Roman" w:eastAsia="Calibri" w:hAnsi="Times New Roman" w:cs="Times New Roman"/>
          <w:sz w:val="28"/>
          <w:szCs w:val="28"/>
        </w:rPr>
      </w:pPr>
      <w:r w:rsidRPr="0090049E">
        <w:rPr>
          <w:rFonts w:ascii="Times New Roman" w:eastAsia="Calibri" w:hAnsi="Times New Roman" w:cs="Times New Roman"/>
          <w:sz w:val="28"/>
          <w:szCs w:val="28"/>
        </w:rPr>
        <w:t>План действий по обеспечению введения федерального государственного образовательного стандарта образования обучающихся с умственной отсталостью (интеллектуальными нарушениями) на территории Республики Мордовия, утверждённого приказом Министерства образования Республики Мордовия от 11.09.2015 № 845</w:t>
      </w:r>
    </w:p>
    <w:p w:rsidR="0090049E" w:rsidRPr="0090049E" w:rsidRDefault="0090049E" w:rsidP="006F14C6">
      <w:pPr>
        <w:numPr>
          <w:ilvl w:val="0"/>
          <w:numId w:val="81"/>
        </w:numPr>
        <w:spacing w:after="0"/>
        <w:contextualSpacing/>
        <w:jc w:val="both"/>
        <w:rPr>
          <w:rFonts w:ascii="Times New Roman" w:eastAsia="Times New Roman" w:hAnsi="Times New Roman" w:cs="Times New Roman"/>
          <w:sz w:val="28"/>
          <w:szCs w:val="28"/>
        </w:rPr>
      </w:pPr>
      <w:r w:rsidRPr="0090049E">
        <w:rPr>
          <w:rFonts w:ascii="Times New Roman" w:eastAsia="Times New Roman" w:hAnsi="Times New Roman" w:cs="Times New Roman"/>
          <w:sz w:val="28"/>
          <w:szCs w:val="28"/>
        </w:rPr>
        <w:t xml:space="preserve">Программы специальных (коррекционных) образовательных учреждений </w:t>
      </w:r>
      <w:r w:rsidRPr="0090049E">
        <w:rPr>
          <w:rFonts w:ascii="Times New Roman" w:eastAsia="Times New Roman" w:hAnsi="Times New Roman" w:cs="Times New Roman"/>
          <w:sz w:val="28"/>
          <w:szCs w:val="28"/>
          <w:lang w:val="en-US"/>
        </w:rPr>
        <w:t>VIII</w:t>
      </w:r>
      <w:r w:rsidRPr="0090049E">
        <w:rPr>
          <w:rFonts w:ascii="Times New Roman" w:eastAsia="Times New Roman" w:hAnsi="Times New Roman" w:cs="Times New Roman"/>
          <w:sz w:val="28"/>
          <w:szCs w:val="28"/>
        </w:rPr>
        <w:t xml:space="preserve"> вида: Подготовительный, 1-4 классы./ Под ред. И.М. Бгажноковой/ – М.: Просвещение, 2010 г.</w:t>
      </w:r>
    </w:p>
    <w:p w:rsidR="0090049E" w:rsidRPr="006F14C6" w:rsidRDefault="0090049E" w:rsidP="006F14C6">
      <w:pPr>
        <w:pStyle w:val="a8"/>
        <w:numPr>
          <w:ilvl w:val="0"/>
          <w:numId w:val="81"/>
        </w:numPr>
        <w:tabs>
          <w:tab w:val="left" w:pos="284"/>
          <w:tab w:val="left" w:pos="851"/>
          <w:tab w:val="left" w:pos="1560"/>
        </w:tabs>
        <w:spacing w:after="0"/>
        <w:jc w:val="both"/>
        <w:rPr>
          <w:rFonts w:ascii="Times New Roman" w:eastAsia="Calibri" w:hAnsi="Times New Roman" w:cs="Times New Roman"/>
          <w:sz w:val="28"/>
          <w:szCs w:val="28"/>
        </w:rPr>
      </w:pPr>
      <w:r w:rsidRPr="006F14C6">
        <w:rPr>
          <w:rFonts w:ascii="Times New Roman" w:eastAsia="Calibri" w:hAnsi="Times New Roman" w:cs="Times New Roman"/>
          <w:sz w:val="28"/>
          <w:szCs w:val="28"/>
        </w:rPr>
        <w:t xml:space="preserve"> Программы специальных(коррекционных) образовательных учреждений </w:t>
      </w:r>
      <w:r w:rsidRPr="006F14C6">
        <w:rPr>
          <w:rFonts w:ascii="Times New Roman" w:eastAsia="Calibri" w:hAnsi="Times New Roman" w:cs="Times New Roman"/>
          <w:sz w:val="28"/>
          <w:szCs w:val="28"/>
          <w:lang w:val="en-US"/>
        </w:rPr>
        <w:t>VIII</w:t>
      </w:r>
      <w:r w:rsidRPr="006F14C6">
        <w:rPr>
          <w:rFonts w:ascii="Times New Roman" w:eastAsia="Calibri" w:hAnsi="Times New Roman" w:cs="Times New Roman"/>
          <w:sz w:val="28"/>
          <w:szCs w:val="28"/>
        </w:rPr>
        <w:t xml:space="preserve"> вида: Подготовительный, 1-4 классы./ Под.ред. В. В. Воронковой/ -  М.: «Просвещение» 2009 г.</w:t>
      </w:r>
    </w:p>
    <w:p w:rsidR="0090049E" w:rsidRPr="0090049E" w:rsidRDefault="0090049E" w:rsidP="006F14C6">
      <w:pPr>
        <w:numPr>
          <w:ilvl w:val="0"/>
          <w:numId w:val="81"/>
        </w:numPr>
        <w:spacing w:after="0"/>
        <w:contextualSpacing/>
        <w:jc w:val="both"/>
        <w:rPr>
          <w:rFonts w:ascii="Times New Roman" w:eastAsia="Calibri" w:hAnsi="Times New Roman" w:cs="Times New Roman"/>
          <w:sz w:val="28"/>
          <w:szCs w:val="28"/>
        </w:rPr>
      </w:pPr>
      <w:r w:rsidRPr="0090049E">
        <w:rPr>
          <w:rFonts w:ascii="Times New Roman" w:eastAsia="Calibri" w:hAnsi="Times New Roman" w:cs="Times New Roman"/>
          <w:sz w:val="28"/>
          <w:szCs w:val="28"/>
        </w:rPr>
        <w:t xml:space="preserve">Программы специальных (коррекционных) образовательных учреждений </w:t>
      </w:r>
      <w:r w:rsidRPr="0090049E">
        <w:rPr>
          <w:rFonts w:ascii="Times New Roman" w:eastAsia="Calibri" w:hAnsi="Times New Roman" w:cs="Times New Roman"/>
          <w:sz w:val="28"/>
          <w:szCs w:val="28"/>
          <w:lang w:val="en-US"/>
        </w:rPr>
        <w:t>VIII</w:t>
      </w:r>
      <w:r w:rsidRPr="0090049E">
        <w:rPr>
          <w:rFonts w:ascii="Times New Roman" w:eastAsia="Calibri" w:hAnsi="Times New Roman" w:cs="Times New Roman"/>
          <w:sz w:val="28"/>
          <w:szCs w:val="28"/>
        </w:rPr>
        <w:t xml:space="preserve"> вида: 5-9 кл. :В 2 сб. / Под ред. В.В. Воронковой  - М. :  Гуманит. изд. центр ВЛАДОС,  2001.</w:t>
      </w:r>
    </w:p>
    <w:p w:rsidR="0090049E" w:rsidRPr="0090049E" w:rsidRDefault="0090049E" w:rsidP="006F14C6">
      <w:pPr>
        <w:numPr>
          <w:ilvl w:val="0"/>
          <w:numId w:val="81"/>
        </w:numPr>
        <w:spacing w:after="0"/>
        <w:contextualSpacing/>
        <w:jc w:val="both"/>
        <w:rPr>
          <w:rFonts w:ascii="Times New Roman" w:eastAsia="Calibri" w:hAnsi="Times New Roman" w:cs="Times New Roman"/>
          <w:sz w:val="28"/>
          <w:szCs w:val="28"/>
        </w:rPr>
      </w:pPr>
      <w:r w:rsidRPr="0090049E">
        <w:rPr>
          <w:rFonts w:ascii="Times New Roman" w:eastAsia="Calibri" w:hAnsi="Times New Roman" w:cs="Times New Roman"/>
          <w:sz w:val="28"/>
          <w:szCs w:val="28"/>
        </w:rPr>
        <w:t xml:space="preserve"> Коррекционно-образовательные программы для детей с глубоким нарушением интеллекта / под ред. Л.М. Шипициной. - СПб.: Образование, 1996г.</w:t>
      </w:r>
    </w:p>
    <w:p w:rsidR="0090049E" w:rsidRPr="006F14C6" w:rsidRDefault="0090049E" w:rsidP="006F14C6">
      <w:pPr>
        <w:pStyle w:val="a8"/>
        <w:numPr>
          <w:ilvl w:val="0"/>
          <w:numId w:val="81"/>
        </w:numPr>
        <w:spacing w:after="0"/>
        <w:jc w:val="both"/>
        <w:rPr>
          <w:rFonts w:ascii="Times New Roman" w:eastAsia="Calibri" w:hAnsi="Times New Roman" w:cs="Times New Roman"/>
          <w:sz w:val="28"/>
          <w:szCs w:val="28"/>
        </w:rPr>
      </w:pPr>
      <w:r w:rsidRPr="006F14C6">
        <w:rPr>
          <w:rFonts w:ascii="Times New Roman" w:eastAsia="Calibri" w:hAnsi="Times New Roman" w:cs="Times New Roman"/>
          <w:sz w:val="28"/>
          <w:szCs w:val="28"/>
        </w:rPr>
        <w:t>Устав ГБОУ РМ «Саранская общеобразовательная школа для детей с ограниченными возможностями здоровья».</w:t>
      </w:r>
    </w:p>
    <w:p w:rsidR="0090049E" w:rsidRPr="0090049E" w:rsidRDefault="0090049E" w:rsidP="006F14C6">
      <w:pPr>
        <w:numPr>
          <w:ilvl w:val="0"/>
          <w:numId w:val="81"/>
        </w:numPr>
        <w:spacing w:after="0"/>
        <w:contextualSpacing/>
        <w:jc w:val="both"/>
        <w:rPr>
          <w:rFonts w:ascii="Times New Roman" w:eastAsia="Calibri" w:hAnsi="Times New Roman" w:cs="Times New Roman"/>
          <w:sz w:val="28"/>
          <w:szCs w:val="28"/>
        </w:rPr>
      </w:pPr>
      <w:r w:rsidRPr="0090049E">
        <w:rPr>
          <w:rFonts w:ascii="Times New Roman" w:eastAsia="Calibri" w:hAnsi="Times New Roman" w:cs="Times New Roman"/>
          <w:sz w:val="28"/>
          <w:szCs w:val="28"/>
        </w:rPr>
        <w:t>Лицензии Рег.№ 3298 Сер А № 01424 от 03.09.12г., Свидетельства о государственной аккредитации Рег.№ 1601 ОП012675 от 21.05.10.</w:t>
      </w:r>
    </w:p>
    <w:p w:rsidR="0090049E" w:rsidRPr="0090049E" w:rsidRDefault="0090049E" w:rsidP="006F14C6">
      <w:pPr>
        <w:numPr>
          <w:ilvl w:val="0"/>
          <w:numId w:val="81"/>
        </w:numPr>
        <w:autoSpaceDE w:val="0"/>
        <w:autoSpaceDN w:val="0"/>
        <w:adjustRightInd w:val="0"/>
        <w:spacing w:after="0"/>
        <w:contextualSpacing/>
        <w:jc w:val="both"/>
        <w:rPr>
          <w:rFonts w:ascii="Times New Roman" w:eastAsia="Times New Roman" w:hAnsi="Times New Roman" w:cs="Times New Roman"/>
          <w:color w:val="000000"/>
          <w:sz w:val="28"/>
          <w:szCs w:val="28"/>
        </w:rPr>
      </w:pPr>
      <w:r w:rsidRPr="0090049E">
        <w:rPr>
          <w:rFonts w:ascii="Times New Roman" w:eastAsia="Times New Roman" w:hAnsi="Times New Roman" w:cs="Times New Roman"/>
          <w:sz w:val="28"/>
          <w:szCs w:val="28"/>
        </w:rPr>
        <w:t>Локальные акты ГБОУ РМ «Саранская общеобразовательная школа для детей с ограниченными возможностями здоровья.</w:t>
      </w:r>
    </w:p>
    <w:p w:rsidR="0090049E" w:rsidRPr="0090049E" w:rsidRDefault="0090049E" w:rsidP="0090049E">
      <w:pPr>
        <w:autoSpaceDE w:val="0"/>
        <w:autoSpaceDN w:val="0"/>
        <w:adjustRightInd w:val="0"/>
        <w:spacing w:after="0"/>
        <w:ind w:left="142"/>
        <w:contextualSpacing/>
        <w:jc w:val="both"/>
        <w:rPr>
          <w:rFonts w:ascii="Times New Roman" w:eastAsia="Times New Roman" w:hAnsi="Times New Roman" w:cs="Times New Roman"/>
          <w:sz w:val="28"/>
          <w:szCs w:val="28"/>
        </w:rPr>
      </w:pPr>
    </w:p>
    <w:p w:rsidR="0090049E" w:rsidRPr="0090049E" w:rsidRDefault="0090049E" w:rsidP="0090049E">
      <w:pPr>
        <w:autoSpaceDE w:val="0"/>
        <w:autoSpaceDN w:val="0"/>
        <w:adjustRightInd w:val="0"/>
        <w:spacing w:after="0"/>
        <w:ind w:left="142"/>
        <w:contextualSpacing/>
        <w:jc w:val="both"/>
        <w:rPr>
          <w:rFonts w:ascii="Times New Roman" w:eastAsia="Times New Roman" w:hAnsi="Times New Roman" w:cs="Times New Roman"/>
          <w:b/>
          <w:color w:val="000000"/>
          <w:sz w:val="28"/>
          <w:szCs w:val="28"/>
        </w:rPr>
      </w:pPr>
      <w:r w:rsidRPr="0090049E">
        <w:rPr>
          <w:rFonts w:ascii="Times New Roman" w:eastAsia="Times New Roman" w:hAnsi="Times New Roman" w:cs="Times New Roman"/>
          <w:b/>
          <w:color w:val="000000"/>
          <w:sz w:val="28"/>
          <w:szCs w:val="28"/>
        </w:rPr>
        <w:t>1.  Продолжительность учебного года</w:t>
      </w:r>
    </w:p>
    <w:p w:rsidR="0090049E" w:rsidRPr="0090049E" w:rsidRDefault="0090049E" w:rsidP="0090049E">
      <w:pPr>
        <w:autoSpaceDE w:val="0"/>
        <w:autoSpaceDN w:val="0"/>
        <w:adjustRightInd w:val="0"/>
        <w:spacing w:after="0"/>
        <w:ind w:left="142"/>
        <w:contextualSpacing/>
        <w:jc w:val="both"/>
        <w:rPr>
          <w:rFonts w:ascii="Times New Roman" w:eastAsia="Times New Roman" w:hAnsi="Times New Roman" w:cs="Times New Roman"/>
          <w:b/>
          <w:color w:val="000000"/>
          <w:sz w:val="28"/>
          <w:szCs w:val="28"/>
        </w:rPr>
      </w:pPr>
    </w:p>
    <w:p w:rsidR="0090049E" w:rsidRPr="0090049E" w:rsidRDefault="00A76506" w:rsidP="0090049E">
      <w:pPr>
        <w:autoSpaceDE w:val="0"/>
        <w:autoSpaceDN w:val="0"/>
        <w:adjustRightInd w:val="0"/>
        <w:spacing w:after="0"/>
        <w:ind w:left="142"/>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Начало 2017-2018 учебного года – 1 сентября 2017</w:t>
      </w:r>
      <w:r w:rsidR="0090049E" w:rsidRPr="0090049E">
        <w:rPr>
          <w:rFonts w:ascii="Times New Roman" w:eastAsia="Times New Roman" w:hAnsi="Times New Roman" w:cs="Times New Roman"/>
          <w:color w:val="000000"/>
          <w:sz w:val="28"/>
          <w:szCs w:val="28"/>
        </w:rPr>
        <w:t xml:space="preserve"> года.</w:t>
      </w:r>
    </w:p>
    <w:p w:rsidR="0090049E" w:rsidRPr="0090049E" w:rsidRDefault="0090049E" w:rsidP="0090049E">
      <w:pPr>
        <w:autoSpaceDE w:val="0"/>
        <w:autoSpaceDN w:val="0"/>
        <w:adjustRightInd w:val="0"/>
        <w:spacing w:after="0"/>
        <w:ind w:left="142"/>
        <w:contextualSpacing/>
        <w:jc w:val="both"/>
        <w:rPr>
          <w:rFonts w:ascii="Times New Roman" w:eastAsia="Times New Roman" w:hAnsi="Times New Roman" w:cs="Times New Roman"/>
          <w:color w:val="000000"/>
          <w:sz w:val="28"/>
          <w:szCs w:val="28"/>
        </w:rPr>
      </w:pPr>
      <w:r w:rsidRPr="0090049E">
        <w:rPr>
          <w:rFonts w:ascii="Times New Roman" w:eastAsia="Times New Roman" w:hAnsi="Times New Roman" w:cs="Times New Roman"/>
          <w:color w:val="000000"/>
          <w:sz w:val="28"/>
          <w:szCs w:val="28"/>
        </w:rPr>
        <w:t>Продолжительность учебного года:</w:t>
      </w:r>
    </w:p>
    <w:p w:rsidR="0090049E" w:rsidRPr="0090049E" w:rsidRDefault="0090049E" w:rsidP="0090049E">
      <w:pPr>
        <w:autoSpaceDE w:val="0"/>
        <w:autoSpaceDN w:val="0"/>
        <w:adjustRightInd w:val="0"/>
        <w:spacing w:after="0"/>
        <w:ind w:left="142"/>
        <w:contextualSpacing/>
        <w:jc w:val="both"/>
        <w:rPr>
          <w:rFonts w:ascii="Times New Roman" w:eastAsia="Times New Roman" w:hAnsi="Times New Roman" w:cs="Times New Roman"/>
          <w:color w:val="000000"/>
          <w:sz w:val="28"/>
          <w:szCs w:val="28"/>
        </w:rPr>
      </w:pPr>
      <w:r w:rsidRPr="0090049E">
        <w:rPr>
          <w:rFonts w:ascii="Times New Roman" w:eastAsia="Times New Roman" w:hAnsi="Times New Roman" w:cs="Times New Roman"/>
          <w:color w:val="000000"/>
          <w:sz w:val="28"/>
          <w:szCs w:val="28"/>
        </w:rPr>
        <w:t>в 1 классах  – 33 недели;</w:t>
      </w:r>
    </w:p>
    <w:p w:rsidR="0090049E" w:rsidRPr="0090049E" w:rsidRDefault="0090049E" w:rsidP="0090049E">
      <w:pPr>
        <w:autoSpaceDE w:val="0"/>
        <w:autoSpaceDN w:val="0"/>
        <w:adjustRightInd w:val="0"/>
        <w:spacing w:after="0"/>
        <w:ind w:left="142"/>
        <w:contextualSpacing/>
        <w:jc w:val="both"/>
        <w:rPr>
          <w:rFonts w:ascii="Times New Roman" w:eastAsia="Times New Roman" w:hAnsi="Times New Roman" w:cs="Times New Roman"/>
          <w:color w:val="000000"/>
          <w:sz w:val="28"/>
          <w:szCs w:val="28"/>
        </w:rPr>
      </w:pPr>
      <w:r w:rsidRPr="0090049E">
        <w:rPr>
          <w:rFonts w:ascii="Times New Roman" w:eastAsia="Times New Roman" w:hAnsi="Times New Roman" w:cs="Times New Roman"/>
          <w:color w:val="000000"/>
          <w:sz w:val="28"/>
          <w:szCs w:val="28"/>
        </w:rPr>
        <w:t>во 2-4 классах  - не менее 34 учебных недель</w:t>
      </w:r>
    </w:p>
    <w:p w:rsidR="0090049E" w:rsidRPr="0090049E" w:rsidRDefault="0090049E" w:rsidP="0090049E">
      <w:pPr>
        <w:autoSpaceDE w:val="0"/>
        <w:autoSpaceDN w:val="0"/>
        <w:adjustRightInd w:val="0"/>
        <w:spacing w:after="0"/>
        <w:ind w:left="142"/>
        <w:contextualSpacing/>
        <w:jc w:val="both"/>
        <w:rPr>
          <w:rFonts w:ascii="Times New Roman" w:eastAsia="Times New Roman" w:hAnsi="Times New Roman" w:cs="Times New Roman"/>
          <w:color w:val="000000"/>
          <w:sz w:val="28"/>
          <w:szCs w:val="28"/>
        </w:rPr>
      </w:pPr>
      <w:r w:rsidRPr="0090049E">
        <w:rPr>
          <w:rFonts w:ascii="Times New Roman" w:eastAsia="Times New Roman" w:hAnsi="Times New Roman" w:cs="Times New Roman"/>
          <w:color w:val="000000"/>
          <w:sz w:val="28"/>
          <w:szCs w:val="28"/>
        </w:rPr>
        <w:t>5-9 классы - не менее 34 учебных недель (не включая летний экзаменационный период в 9 классах)</w:t>
      </w:r>
    </w:p>
    <w:p w:rsidR="0090049E" w:rsidRPr="0090049E" w:rsidRDefault="0090049E" w:rsidP="0090049E">
      <w:pPr>
        <w:autoSpaceDE w:val="0"/>
        <w:autoSpaceDN w:val="0"/>
        <w:adjustRightInd w:val="0"/>
        <w:spacing w:after="0"/>
        <w:ind w:left="142"/>
        <w:contextualSpacing/>
        <w:jc w:val="both"/>
        <w:rPr>
          <w:rFonts w:ascii="Times New Roman" w:eastAsia="Times New Roman" w:hAnsi="Times New Roman" w:cs="Times New Roman"/>
          <w:color w:val="000000"/>
          <w:sz w:val="28"/>
          <w:szCs w:val="28"/>
        </w:rPr>
      </w:pPr>
      <w:r w:rsidRPr="0090049E">
        <w:rPr>
          <w:rFonts w:ascii="Times New Roman" w:eastAsia="Times New Roman" w:hAnsi="Times New Roman" w:cs="Times New Roman"/>
          <w:color w:val="000000"/>
          <w:sz w:val="28"/>
          <w:szCs w:val="28"/>
        </w:rPr>
        <w:t xml:space="preserve">Окончание учебного года: </w:t>
      </w:r>
    </w:p>
    <w:p w:rsidR="0090049E" w:rsidRPr="0090049E" w:rsidRDefault="0090049E" w:rsidP="0090049E">
      <w:pPr>
        <w:autoSpaceDE w:val="0"/>
        <w:autoSpaceDN w:val="0"/>
        <w:adjustRightInd w:val="0"/>
        <w:spacing w:after="0"/>
        <w:ind w:left="142"/>
        <w:contextualSpacing/>
        <w:jc w:val="both"/>
        <w:rPr>
          <w:rFonts w:ascii="Times New Roman" w:eastAsia="Times New Roman" w:hAnsi="Times New Roman" w:cs="Times New Roman"/>
          <w:color w:val="000000"/>
          <w:sz w:val="28"/>
          <w:szCs w:val="28"/>
        </w:rPr>
      </w:pPr>
      <w:r w:rsidRPr="0090049E">
        <w:rPr>
          <w:rFonts w:ascii="Times New Roman" w:eastAsia="Times New Roman" w:hAnsi="Times New Roman" w:cs="Times New Roman"/>
          <w:color w:val="000000"/>
          <w:sz w:val="28"/>
          <w:szCs w:val="28"/>
        </w:rPr>
        <w:t>Дата окончан</w:t>
      </w:r>
      <w:r w:rsidR="00A76506">
        <w:rPr>
          <w:rFonts w:ascii="Times New Roman" w:eastAsia="Times New Roman" w:hAnsi="Times New Roman" w:cs="Times New Roman"/>
          <w:color w:val="000000"/>
          <w:sz w:val="28"/>
          <w:szCs w:val="28"/>
        </w:rPr>
        <w:t>ия учебных занятий - 25 мая 2018</w:t>
      </w:r>
      <w:r w:rsidRPr="0090049E">
        <w:rPr>
          <w:rFonts w:ascii="Times New Roman" w:eastAsia="Times New Roman" w:hAnsi="Times New Roman" w:cs="Times New Roman"/>
          <w:color w:val="000000"/>
          <w:sz w:val="28"/>
          <w:szCs w:val="28"/>
        </w:rPr>
        <w:t xml:space="preserve"> года</w:t>
      </w:r>
    </w:p>
    <w:p w:rsidR="0090049E" w:rsidRPr="0090049E" w:rsidRDefault="0090049E" w:rsidP="0090049E">
      <w:pPr>
        <w:autoSpaceDE w:val="0"/>
        <w:autoSpaceDN w:val="0"/>
        <w:adjustRightInd w:val="0"/>
        <w:spacing w:after="0"/>
        <w:ind w:left="142"/>
        <w:contextualSpacing/>
        <w:jc w:val="both"/>
        <w:rPr>
          <w:rFonts w:ascii="Times New Roman" w:eastAsia="Times New Roman" w:hAnsi="Times New Roman" w:cs="Times New Roman"/>
          <w:color w:val="000000"/>
          <w:sz w:val="28"/>
          <w:szCs w:val="28"/>
        </w:rPr>
      </w:pPr>
      <w:r w:rsidRPr="0090049E">
        <w:rPr>
          <w:rFonts w:ascii="Times New Roman" w:eastAsia="Times New Roman" w:hAnsi="Times New Roman" w:cs="Times New Roman"/>
          <w:color w:val="000000"/>
          <w:sz w:val="28"/>
          <w:szCs w:val="28"/>
        </w:rPr>
        <w:t>Дата окончания</w:t>
      </w:r>
      <w:r w:rsidR="00A76506">
        <w:rPr>
          <w:rFonts w:ascii="Times New Roman" w:eastAsia="Times New Roman" w:hAnsi="Times New Roman" w:cs="Times New Roman"/>
          <w:color w:val="000000"/>
          <w:sz w:val="28"/>
          <w:szCs w:val="28"/>
        </w:rPr>
        <w:t xml:space="preserve"> учебного года - 31 августа 2018</w:t>
      </w:r>
      <w:r w:rsidRPr="0090049E">
        <w:rPr>
          <w:rFonts w:ascii="Times New Roman" w:eastAsia="Times New Roman" w:hAnsi="Times New Roman" w:cs="Times New Roman"/>
          <w:color w:val="000000"/>
          <w:sz w:val="28"/>
          <w:szCs w:val="28"/>
        </w:rPr>
        <w:t xml:space="preserve"> года</w:t>
      </w:r>
    </w:p>
    <w:p w:rsidR="0090049E" w:rsidRPr="0090049E" w:rsidRDefault="0090049E" w:rsidP="0090049E">
      <w:pPr>
        <w:autoSpaceDE w:val="0"/>
        <w:autoSpaceDN w:val="0"/>
        <w:adjustRightInd w:val="0"/>
        <w:spacing w:after="0"/>
        <w:ind w:left="142"/>
        <w:contextualSpacing/>
        <w:jc w:val="both"/>
        <w:rPr>
          <w:rFonts w:ascii="Times New Roman" w:eastAsia="Times New Roman" w:hAnsi="Times New Roman" w:cs="Times New Roman"/>
          <w:color w:val="000000"/>
          <w:sz w:val="28"/>
          <w:szCs w:val="28"/>
        </w:rPr>
      </w:pPr>
    </w:p>
    <w:p w:rsidR="0090049E" w:rsidRPr="0090049E" w:rsidRDefault="0090049E" w:rsidP="0090049E">
      <w:pPr>
        <w:autoSpaceDE w:val="0"/>
        <w:autoSpaceDN w:val="0"/>
        <w:adjustRightInd w:val="0"/>
        <w:spacing w:after="0"/>
        <w:ind w:left="142"/>
        <w:contextualSpacing/>
        <w:jc w:val="both"/>
        <w:rPr>
          <w:rFonts w:ascii="Times New Roman" w:eastAsia="Times New Roman" w:hAnsi="Times New Roman" w:cs="Times New Roman"/>
          <w:b/>
          <w:color w:val="000000"/>
          <w:sz w:val="28"/>
          <w:szCs w:val="28"/>
        </w:rPr>
      </w:pPr>
      <w:r w:rsidRPr="0090049E">
        <w:rPr>
          <w:rFonts w:ascii="Times New Roman" w:eastAsia="Times New Roman" w:hAnsi="Times New Roman" w:cs="Times New Roman"/>
          <w:b/>
          <w:color w:val="000000"/>
          <w:sz w:val="28"/>
          <w:szCs w:val="28"/>
        </w:rPr>
        <w:t>2. Продолжительность учебных периодов</w:t>
      </w:r>
    </w:p>
    <w:p w:rsidR="0090049E" w:rsidRPr="0090049E" w:rsidRDefault="0090049E" w:rsidP="0090049E">
      <w:pPr>
        <w:autoSpaceDE w:val="0"/>
        <w:autoSpaceDN w:val="0"/>
        <w:adjustRightInd w:val="0"/>
        <w:spacing w:after="0"/>
        <w:ind w:left="142"/>
        <w:contextualSpacing/>
        <w:jc w:val="both"/>
        <w:rPr>
          <w:rFonts w:ascii="Times New Roman" w:eastAsia="Times New Roman" w:hAnsi="Times New Roman" w:cs="Times New Roman"/>
          <w:color w:val="000000"/>
          <w:sz w:val="28"/>
          <w:szCs w:val="28"/>
        </w:rPr>
      </w:pPr>
    </w:p>
    <w:p w:rsidR="0090049E" w:rsidRPr="0090049E" w:rsidRDefault="0090049E" w:rsidP="0090049E">
      <w:pPr>
        <w:autoSpaceDE w:val="0"/>
        <w:autoSpaceDN w:val="0"/>
        <w:adjustRightInd w:val="0"/>
        <w:spacing w:after="0"/>
        <w:ind w:left="142"/>
        <w:contextualSpacing/>
        <w:jc w:val="both"/>
        <w:rPr>
          <w:rFonts w:ascii="Times New Roman" w:eastAsia="Times New Roman" w:hAnsi="Times New Roman" w:cs="Times New Roman"/>
          <w:color w:val="000000"/>
          <w:sz w:val="28"/>
          <w:szCs w:val="28"/>
        </w:rPr>
      </w:pPr>
      <w:r w:rsidRPr="0090049E">
        <w:rPr>
          <w:rFonts w:ascii="Times New Roman" w:eastAsia="Times New Roman" w:hAnsi="Times New Roman" w:cs="Times New Roman"/>
          <w:color w:val="000000"/>
          <w:sz w:val="28"/>
          <w:szCs w:val="28"/>
        </w:rPr>
        <w:t>в 1-4, 5-9 классах учебный год делится на четверти,</w:t>
      </w:r>
    </w:p>
    <w:p w:rsidR="0090049E" w:rsidRPr="0090049E" w:rsidRDefault="0090049E" w:rsidP="0090049E">
      <w:pPr>
        <w:autoSpaceDE w:val="0"/>
        <w:autoSpaceDN w:val="0"/>
        <w:adjustRightInd w:val="0"/>
        <w:spacing w:after="0"/>
        <w:ind w:left="142"/>
        <w:contextualSpacing/>
        <w:jc w:val="both"/>
        <w:rPr>
          <w:rFonts w:ascii="Times New Roman" w:eastAsia="Times New Roman" w:hAnsi="Times New Roman" w:cs="Times New Roman"/>
          <w:color w:val="000000"/>
          <w:sz w:val="28"/>
          <w:szCs w:val="28"/>
        </w:rPr>
      </w:pPr>
      <w:r w:rsidRPr="0090049E">
        <w:rPr>
          <w:rFonts w:ascii="Times New Roman" w:eastAsia="Times New Roman" w:hAnsi="Times New Roman" w:cs="Times New Roman"/>
          <w:color w:val="000000"/>
          <w:sz w:val="28"/>
          <w:szCs w:val="28"/>
        </w:rPr>
        <w:t>1 четверть</w:t>
      </w:r>
      <w:r w:rsidRPr="0090049E">
        <w:rPr>
          <w:rFonts w:ascii="Times New Roman" w:eastAsia="Times New Roman" w:hAnsi="Times New Roman" w:cs="Times New Roman"/>
          <w:color w:val="000000"/>
          <w:sz w:val="28"/>
          <w:szCs w:val="28"/>
        </w:rPr>
        <w:tab/>
      </w:r>
    </w:p>
    <w:p w:rsidR="0090049E" w:rsidRPr="0090049E" w:rsidRDefault="0090049E" w:rsidP="0090049E">
      <w:pPr>
        <w:autoSpaceDE w:val="0"/>
        <w:autoSpaceDN w:val="0"/>
        <w:adjustRightInd w:val="0"/>
        <w:spacing w:after="0"/>
        <w:ind w:left="142"/>
        <w:contextualSpacing/>
        <w:jc w:val="both"/>
        <w:rPr>
          <w:rFonts w:ascii="Times New Roman" w:eastAsia="Times New Roman" w:hAnsi="Times New Roman" w:cs="Times New Roman"/>
          <w:color w:val="000000"/>
          <w:sz w:val="28"/>
          <w:szCs w:val="28"/>
        </w:rPr>
      </w:pPr>
      <w:r w:rsidRPr="0090049E">
        <w:rPr>
          <w:rFonts w:ascii="Times New Roman" w:eastAsia="Times New Roman" w:hAnsi="Times New Roman" w:cs="Times New Roman"/>
          <w:color w:val="000000"/>
          <w:sz w:val="28"/>
          <w:szCs w:val="28"/>
        </w:rPr>
        <w:t>9 учебных недель</w:t>
      </w:r>
      <w:r w:rsidRPr="0090049E">
        <w:rPr>
          <w:rFonts w:ascii="Times New Roman" w:eastAsia="Times New Roman" w:hAnsi="Times New Roman" w:cs="Times New Roman"/>
          <w:color w:val="000000"/>
          <w:sz w:val="28"/>
          <w:szCs w:val="28"/>
        </w:rPr>
        <w:tab/>
      </w:r>
    </w:p>
    <w:p w:rsidR="0090049E" w:rsidRPr="0090049E" w:rsidRDefault="00A76506" w:rsidP="0090049E">
      <w:pPr>
        <w:autoSpaceDE w:val="0"/>
        <w:autoSpaceDN w:val="0"/>
        <w:adjustRightInd w:val="0"/>
        <w:spacing w:after="0"/>
        <w:ind w:left="142"/>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01.09.2017 г. по 30.10.2017</w:t>
      </w:r>
      <w:r w:rsidR="0090049E" w:rsidRPr="0090049E">
        <w:rPr>
          <w:rFonts w:ascii="Times New Roman" w:eastAsia="Times New Roman" w:hAnsi="Times New Roman" w:cs="Times New Roman"/>
          <w:color w:val="000000"/>
          <w:sz w:val="28"/>
          <w:szCs w:val="28"/>
        </w:rPr>
        <w:t xml:space="preserve"> г.</w:t>
      </w:r>
      <w:r w:rsidR="0090049E" w:rsidRPr="0090049E">
        <w:rPr>
          <w:rFonts w:ascii="Times New Roman" w:eastAsia="Times New Roman" w:hAnsi="Times New Roman" w:cs="Times New Roman"/>
          <w:color w:val="000000"/>
          <w:sz w:val="28"/>
          <w:szCs w:val="28"/>
        </w:rPr>
        <w:tab/>
      </w:r>
    </w:p>
    <w:p w:rsidR="0090049E" w:rsidRPr="0090049E" w:rsidRDefault="0090049E" w:rsidP="0090049E">
      <w:pPr>
        <w:autoSpaceDE w:val="0"/>
        <w:autoSpaceDN w:val="0"/>
        <w:adjustRightInd w:val="0"/>
        <w:spacing w:after="0"/>
        <w:ind w:left="142"/>
        <w:contextualSpacing/>
        <w:jc w:val="both"/>
        <w:rPr>
          <w:rFonts w:ascii="Times New Roman" w:eastAsia="Times New Roman" w:hAnsi="Times New Roman" w:cs="Times New Roman"/>
          <w:color w:val="000000"/>
          <w:sz w:val="28"/>
          <w:szCs w:val="28"/>
        </w:rPr>
      </w:pPr>
      <w:r w:rsidRPr="0090049E">
        <w:rPr>
          <w:rFonts w:ascii="Times New Roman" w:eastAsia="Times New Roman" w:hAnsi="Times New Roman" w:cs="Times New Roman"/>
          <w:color w:val="000000"/>
          <w:sz w:val="28"/>
          <w:szCs w:val="28"/>
        </w:rPr>
        <w:t xml:space="preserve">  для 1-9 классов</w:t>
      </w:r>
    </w:p>
    <w:p w:rsidR="0090049E" w:rsidRPr="0090049E" w:rsidRDefault="0090049E" w:rsidP="0090049E">
      <w:pPr>
        <w:autoSpaceDE w:val="0"/>
        <w:autoSpaceDN w:val="0"/>
        <w:adjustRightInd w:val="0"/>
        <w:spacing w:after="0"/>
        <w:ind w:left="142"/>
        <w:contextualSpacing/>
        <w:jc w:val="both"/>
        <w:rPr>
          <w:rFonts w:ascii="Times New Roman" w:eastAsia="Times New Roman" w:hAnsi="Times New Roman" w:cs="Times New Roman"/>
          <w:color w:val="000000"/>
          <w:sz w:val="28"/>
          <w:szCs w:val="28"/>
        </w:rPr>
      </w:pPr>
      <w:r w:rsidRPr="0090049E">
        <w:rPr>
          <w:rFonts w:ascii="Times New Roman" w:eastAsia="Times New Roman" w:hAnsi="Times New Roman" w:cs="Times New Roman"/>
          <w:color w:val="000000"/>
          <w:sz w:val="28"/>
          <w:szCs w:val="28"/>
        </w:rPr>
        <w:t>2 четверть</w:t>
      </w:r>
      <w:r w:rsidRPr="0090049E">
        <w:rPr>
          <w:rFonts w:ascii="Times New Roman" w:eastAsia="Times New Roman" w:hAnsi="Times New Roman" w:cs="Times New Roman"/>
          <w:color w:val="000000"/>
          <w:sz w:val="28"/>
          <w:szCs w:val="28"/>
        </w:rPr>
        <w:tab/>
      </w:r>
    </w:p>
    <w:p w:rsidR="0090049E" w:rsidRPr="0090049E" w:rsidRDefault="0090049E" w:rsidP="0090049E">
      <w:pPr>
        <w:autoSpaceDE w:val="0"/>
        <w:autoSpaceDN w:val="0"/>
        <w:adjustRightInd w:val="0"/>
        <w:spacing w:after="0"/>
        <w:ind w:left="142"/>
        <w:contextualSpacing/>
        <w:jc w:val="both"/>
        <w:rPr>
          <w:rFonts w:ascii="Times New Roman" w:eastAsia="Times New Roman" w:hAnsi="Times New Roman" w:cs="Times New Roman"/>
          <w:color w:val="000000"/>
          <w:sz w:val="28"/>
          <w:szCs w:val="28"/>
        </w:rPr>
      </w:pPr>
      <w:r w:rsidRPr="0090049E">
        <w:rPr>
          <w:rFonts w:ascii="Times New Roman" w:eastAsia="Times New Roman" w:hAnsi="Times New Roman" w:cs="Times New Roman"/>
          <w:color w:val="000000"/>
          <w:sz w:val="28"/>
          <w:szCs w:val="28"/>
        </w:rPr>
        <w:t>7 учебных недель</w:t>
      </w:r>
      <w:r w:rsidRPr="0090049E">
        <w:rPr>
          <w:rFonts w:ascii="Times New Roman" w:eastAsia="Times New Roman" w:hAnsi="Times New Roman" w:cs="Times New Roman"/>
          <w:color w:val="000000"/>
          <w:sz w:val="28"/>
          <w:szCs w:val="28"/>
        </w:rPr>
        <w:tab/>
      </w:r>
    </w:p>
    <w:p w:rsidR="0090049E" w:rsidRPr="0090049E" w:rsidRDefault="00A76506" w:rsidP="0090049E">
      <w:pPr>
        <w:autoSpaceDE w:val="0"/>
        <w:autoSpaceDN w:val="0"/>
        <w:adjustRightInd w:val="0"/>
        <w:spacing w:after="0"/>
        <w:ind w:left="142"/>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09.11.2017 г. по 28.12.2017</w:t>
      </w:r>
      <w:r w:rsidR="0090049E" w:rsidRPr="0090049E">
        <w:rPr>
          <w:rFonts w:ascii="Times New Roman" w:eastAsia="Times New Roman" w:hAnsi="Times New Roman" w:cs="Times New Roman"/>
          <w:color w:val="000000"/>
          <w:sz w:val="28"/>
          <w:szCs w:val="28"/>
        </w:rPr>
        <w:t xml:space="preserve"> г.</w:t>
      </w:r>
    </w:p>
    <w:p w:rsidR="0090049E" w:rsidRPr="0090049E" w:rsidRDefault="0090049E" w:rsidP="0090049E">
      <w:pPr>
        <w:autoSpaceDE w:val="0"/>
        <w:autoSpaceDN w:val="0"/>
        <w:adjustRightInd w:val="0"/>
        <w:spacing w:after="0"/>
        <w:ind w:left="142"/>
        <w:contextualSpacing/>
        <w:jc w:val="both"/>
        <w:rPr>
          <w:rFonts w:ascii="Times New Roman" w:eastAsia="Times New Roman" w:hAnsi="Times New Roman" w:cs="Times New Roman"/>
          <w:color w:val="000000"/>
          <w:sz w:val="28"/>
          <w:szCs w:val="28"/>
        </w:rPr>
      </w:pPr>
    </w:p>
    <w:p w:rsidR="0090049E" w:rsidRPr="0090049E" w:rsidRDefault="0090049E" w:rsidP="0090049E">
      <w:pPr>
        <w:autoSpaceDE w:val="0"/>
        <w:autoSpaceDN w:val="0"/>
        <w:adjustRightInd w:val="0"/>
        <w:spacing w:after="0"/>
        <w:ind w:left="142"/>
        <w:contextualSpacing/>
        <w:jc w:val="both"/>
        <w:rPr>
          <w:rFonts w:ascii="Times New Roman" w:eastAsia="Times New Roman" w:hAnsi="Times New Roman" w:cs="Times New Roman"/>
          <w:color w:val="000000"/>
          <w:sz w:val="28"/>
          <w:szCs w:val="28"/>
        </w:rPr>
      </w:pPr>
      <w:r w:rsidRPr="0090049E">
        <w:rPr>
          <w:rFonts w:ascii="Times New Roman" w:eastAsia="Times New Roman" w:hAnsi="Times New Roman" w:cs="Times New Roman"/>
          <w:color w:val="000000"/>
          <w:sz w:val="28"/>
          <w:szCs w:val="28"/>
        </w:rPr>
        <w:t>3 четверть</w:t>
      </w:r>
      <w:r w:rsidRPr="0090049E">
        <w:rPr>
          <w:rFonts w:ascii="Times New Roman" w:eastAsia="Times New Roman" w:hAnsi="Times New Roman" w:cs="Times New Roman"/>
          <w:color w:val="000000"/>
          <w:sz w:val="28"/>
          <w:szCs w:val="28"/>
        </w:rPr>
        <w:tab/>
      </w:r>
    </w:p>
    <w:p w:rsidR="0090049E" w:rsidRPr="0090049E" w:rsidRDefault="0090049E" w:rsidP="0090049E">
      <w:pPr>
        <w:autoSpaceDE w:val="0"/>
        <w:autoSpaceDN w:val="0"/>
        <w:adjustRightInd w:val="0"/>
        <w:spacing w:after="0"/>
        <w:ind w:left="142"/>
        <w:contextualSpacing/>
        <w:jc w:val="both"/>
        <w:rPr>
          <w:rFonts w:ascii="Times New Roman" w:eastAsia="Times New Roman" w:hAnsi="Times New Roman" w:cs="Times New Roman"/>
          <w:color w:val="000000"/>
          <w:sz w:val="28"/>
          <w:szCs w:val="28"/>
        </w:rPr>
      </w:pPr>
      <w:r w:rsidRPr="0090049E">
        <w:rPr>
          <w:rFonts w:ascii="Times New Roman" w:eastAsia="Times New Roman" w:hAnsi="Times New Roman" w:cs="Times New Roman"/>
          <w:color w:val="000000"/>
          <w:sz w:val="28"/>
          <w:szCs w:val="28"/>
        </w:rPr>
        <w:t>10 учебных недель</w:t>
      </w:r>
      <w:r w:rsidRPr="0090049E">
        <w:rPr>
          <w:rFonts w:ascii="Times New Roman" w:eastAsia="Times New Roman" w:hAnsi="Times New Roman" w:cs="Times New Roman"/>
          <w:color w:val="000000"/>
          <w:sz w:val="28"/>
          <w:szCs w:val="28"/>
        </w:rPr>
        <w:tab/>
      </w:r>
    </w:p>
    <w:p w:rsidR="0090049E" w:rsidRPr="0090049E" w:rsidRDefault="00A76506" w:rsidP="0090049E">
      <w:pPr>
        <w:autoSpaceDE w:val="0"/>
        <w:autoSpaceDN w:val="0"/>
        <w:adjustRightInd w:val="0"/>
        <w:spacing w:after="0"/>
        <w:ind w:left="142"/>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12.01.2018</w:t>
      </w:r>
      <w:r w:rsidR="0090049E" w:rsidRPr="0090049E">
        <w:rPr>
          <w:rFonts w:ascii="Times New Roman" w:eastAsia="Times New Roman" w:hAnsi="Times New Roman" w:cs="Times New Roman"/>
          <w:color w:val="000000"/>
          <w:sz w:val="28"/>
          <w:szCs w:val="28"/>
        </w:rPr>
        <w:t xml:space="preserve"> г. по 24.03.201</w:t>
      </w:r>
      <w:r>
        <w:rPr>
          <w:rFonts w:ascii="Times New Roman" w:eastAsia="Times New Roman" w:hAnsi="Times New Roman" w:cs="Times New Roman"/>
          <w:color w:val="000000"/>
          <w:sz w:val="28"/>
          <w:szCs w:val="28"/>
        </w:rPr>
        <w:t>8</w:t>
      </w:r>
      <w:r w:rsidR="0090049E" w:rsidRPr="0090049E">
        <w:rPr>
          <w:rFonts w:ascii="Times New Roman" w:eastAsia="Times New Roman" w:hAnsi="Times New Roman" w:cs="Times New Roman"/>
          <w:color w:val="000000"/>
          <w:sz w:val="28"/>
          <w:szCs w:val="28"/>
        </w:rPr>
        <w:t xml:space="preserve"> г.</w:t>
      </w:r>
    </w:p>
    <w:p w:rsidR="0090049E" w:rsidRPr="0090049E" w:rsidRDefault="0090049E" w:rsidP="0090049E">
      <w:pPr>
        <w:autoSpaceDE w:val="0"/>
        <w:autoSpaceDN w:val="0"/>
        <w:adjustRightInd w:val="0"/>
        <w:spacing w:after="0"/>
        <w:ind w:left="142"/>
        <w:contextualSpacing/>
        <w:jc w:val="both"/>
        <w:rPr>
          <w:rFonts w:ascii="Times New Roman" w:eastAsia="Times New Roman" w:hAnsi="Times New Roman" w:cs="Times New Roman"/>
          <w:color w:val="000000"/>
          <w:sz w:val="28"/>
          <w:szCs w:val="28"/>
        </w:rPr>
      </w:pPr>
    </w:p>
    <w:p w:rsidR="0090049E" w:rsidRPr="0090049E" w:rsidRDefault="0090049E" w:rsidP="0090049E">
      <w:pPr>
        <w:autoSpaceDE w:val="0"/>
        <w:autoSpaceDN w:val="0"/>
        <w:adjustRightInd w:val="0"/>
        <w:spacing w:after="0"/>
        <w:ind w:left="142"/>
        <w:contextualSpacing/>
        <w:jc w:val="both"/>
        <w:rPr>
          <w:rFonts w:ascii="Times New Roman" w:eastAsia="Times New Roman" w:hAnsi="Times New Roman" w:cs="Times New Roman"/>
          <w:color w:val="000000"/>
          <w:sz w:val="28"/>
          <w:szCs w:val="28"/>
        </w:rPr>
      </w:pPr>
      <w:r w:rsidRPr="0090049E">
        <w:rPr>
          <w:rFonts w:ascii="Times New Roman" w:eastAsia="Times New Roman" w:hAnsi="Times New Roman" w:cs="Times New Roman"/>
          <w:color w:val="000000"/>
          <w:sz w:val="28"/>
          <w:szCs w:val="28"/>
        </w:rPr>
        <w:t>4 четверть</w:t>
      </w:r>
      <w:r w:rsidRPr="0090049E">
        <w:rPr>
          <w:rFonts w:ascii="Times New Roman" w:eastAsia="Times New Roman" w:hAnsi="Times New Roman" w:cs="Times New Roman"/>
          <w:color w:val="000000"/>
          <w:sz w:val="28"/>
          <w:szCs w:val="28"/>
        </w:rPr>
        <w:tab/>
      </w:r>
    </w:p>
    <w:p w:rsidR="0090049E" w:rsidRPr="0090049E" w:rsidRDefault="0090049E" w:rsidP="0090049E">
      <w:pPr>
        <w:autoSpaceDE w:val="0"/>
        <w:autoSpaceDN w:val="0"/>
        <w:adjustRightInd w:val="0"/>
        <w:spacing w:after="0"/>
        <w:ind w:left="142"/>
        <w:contextualSpacing/>
        <w:jc w:val="both"/>
        <w:rPr>
          <w:rFonts w:ascii="Times New Roman" w:eastAsia="Times New Roman" w:hAnsi="Times New Roman" w:cs="Times New Roman"/>
          <w:color w:val="000000"/>
          <w:sz w:val="28"/>
          <w:szCs w:val="28"/>
        </w:rPr>
      </w:pPr>
      <w:r w:rsidRPr="0090049E">
        <w:rPr>
          <w:rFonts w:ascii="Times New Roman" w:eastAsia="Times New Roman" w:hAnsi="Times New Roman" w:cs="Times New Roman"/>
          <w:color w:val="000000"/>
          <w:sz w:val="28"/>
          <w:szCs w:val="28"/>
        </w:rPr>
        <w:t>8 учебных недель</w:t>
      </w:r>
      <w:r w:rsidRPr="0090049E">
        <w:rPr>
          <w:rFonts w:ascii="Times New Roman" w:eastAsia="Times New Roman" w:hAnsi="Times New Roman" w:cs="Times New Roman"/>
          <w:color w:val="000000"/>
          <w:sz w:val="28"/>
          <w:szCs w:val="28"/>
        </w:rPr>
        <w:tab/>
      </w:r>
    </w:p>
    <w:p w:rsidR="0090049E" w:rsidRPr="0090049E" w:rsidRDefault="0090049E" w:rsidP="0090049E">
      <w:pPr>
        <w:autoSpaceDE w:val="0"/>
        <w:autoSpaceDN w:val="0"/>
        <w:adjustRightInd w:val="0"/>
        <w:spacing w:after="0"/>
        <w:ind w:left="142"/>
        <w:contextualSpacing/>
        <w:jc w:val="both"/>
        <w:rPr>
          <w:rFonts w:ascii="Times New Roman" w:eastAsia="Times New Roman" w:hAnsi="Times New Roman" w:cs="Times New Roman"/>
          <w:color w:val="000000"/>
          <w:sz w:val="28"/>
          <w:szCs w:val="28"/>
        </w:rPr>
      </w:pPr>
      <w:r w:rsidRPr="0090049E">
        <w:rPr>
          <w:rFonts w:ascii="Times New Roman" w:eastAsia="Times New Roman" w:hAnsi="Times New Roman" w:cs="Times New Roman"/>
          <w:color w:val="000000"/>
          <w:sz w:val="28"/>
          <w:szCs w:val="28"/>
        </w:rPr>
        <w:t>с 03.04.201</w:t>
      </w:r>
      <w:r w:rsidR="00A76506">
        <w:rPr>
          <w:rFonts w:ascii="Times New Roman" w:eastAsia="Times New Roman" w:hAnsi="Times New Roman" w:cs="Times New Roman"/>
          <w:color w:val="000000"/>
          <w:sz w:val="28"/>
          <w:szCs w:val="28"/>
        </w:rPr>
        <w:t>8 г. по 25.05.2018</w:t>
      </w:r>
      <w:r w:rsidRPr="0090049E">
        <w:rPr>
          <w:rFonts w:ascii="Times New Roman" w:eastAsia="Times New Roman" w:hAnsi="Times New Roman" w:cs="Times New Roman"/>
          <w:color w:val="000000"/>
          <w:sz w:val="28"/>
          <w:szCs w:val="28"/>
        </w:rPr>
        <w:t xml:space="preserve"> г.</w:t>
      </w:r>
    </w:p>
    <w:p w:rsidR="0090049E" w:rsidRPr="0090049E" w:rsidRDefault="0090049E" w:rsidP="0090049E">
      <w:pPr>
        <w:autoSpaceDE w:val="0"/>
        <w:autoSpaceDN w:val="0"/>
        <w:adjustRightInd w:val="0"/>
        <w:spacing w:after="0"/>
        <w:ind w:left="142"/>
        <w:contextualSpacing/>
        <w:jc w:val="both"/>
        <w:rPr>
          <w:rFonts w:ascii="Times New Roman" w:eastAsia="Times New Roman" w:hAnsi="Times New Roman" w:cs="Times New Roman"/>
          <w:b/>
          <w:color w:val="000000"/>
          <w:sz w:val="28"/>
          <w:szCs w:val="28"/>
        </w:rPr>
      </w:pPr>
      <w:r w:rsidRPr="0090049E">
        <w:rPr>
          <w:rFonts w:ascii="Times New Roman" w:eastAsia="Times New Roman" w:hAnsi="Times New Roman" w:cs="Times New Roman"/>
          <w:b/>
          <w:color w:val="000000"/>
          <w:sz w:val="28"/>
          <w:szCs w:val="28"/>
        </w:rPr>
        <w:t>3. Сроки и продолжительность каникул</w:t>
      </w:r>
    </w:p>
    <w:p w:rsidR="0090049E" w:rsidRPr="0090049E" w:rsidRDefault="0090049E" w:rsidP="0090049E">
      <w:pPr>
        <w:autoSpaceDE w:val="0"/>
        <w:autoSpaceDN w:val="0"/>
        <w:adjustRightInd w:val="0"/>
        <w:spacing w:after="0"/>
        <w:ind w:left="142"/>
        <w:contextualSpacing/>
        <w:jc w:val="both"/>
        <w:rPr>
          <w:rFonts w:ascii="Times New Roman" w:eastAsia="Times New Roman" w:hAnsi="Times New Roman" w:cs="Times New Roman"/>
          <w:color w:val="000000"/>
          <w:sz w:val="28"/>
          <w:szCs w:val="28"/>
        </w:rPr>
      </w:pPr>
      <w:r w:rsidRPr="0090049E">
        <w:rPr>
          <w:rFonts w:ascii="Times New Roman" w:eastAsia="Times New Roman" w:hAnsi="Times New Roman" w:cs="Times New Roman"/>
          <w:color w:val="000000"/>
          <w:sz w:val="28"/>
          <w:szCs w:val="28"/>
        </w:rPr>
        <w:t>О</w:t>
      </w:r>
      <w:r w:rsidR="00A76506">
        <w:rPr>
          <w:rFonts w:ascii="Times New Roman" w:eastAsia="Times New Roman" w:hAnsi="Times New Roman" w:cs="Times New Roman"/>
          <w:color w:val="000000"/>
          <w:sz w:val="28"/>
          <w:szCs w:val="28"/>
        </w:rPr>
        <w:t>сенние каникулы:    с 31.10.2017 г. по 06.11.2017</w:t>
      </w:r>
      <w:r w:rsidRPr="0090049E">
        <w:rPr>
          <w:rFonts w:ascii="Times New Roman" w:eastAsia="Times New Roman" w:hAnsi="Times New Roman" w:cs="Times New Roman"/>
          <w:color w:val="000000"/>
          <w:sz w:val="28"/>
          <w:szCs w:val="28"/>
        </w:rPr>
        <w:t xml:space="preserve"> г. (7 дней)</w:t>
      </w:r>
    </w:p>
    <w:p w:rsidR="0090049E" w:rsidRPr="0090049E" w:rsidRDefault="0090049E" w:rsidP="0090049E">
      <w:pPr>
        <w:autoSpaceDE w:val="0"/>
        <w:autoSpaceDN w:val="0"/>
        <w:adjustRightInd w:val="0"/>
        <w:spacing w:after="0"/>
        <w:ind w:left="142"/>
        <w:contextualSpacing/>
        <w:jc w:val="both"/>
        <w:rPr>
          <w:rFonts w:ascii="Times New Roman" w:eastAsia="Times New Roman" w:hAnsi="Times New Roman" w:cs="Times New Roman"/>
          <w:color w:val="000000"/>
          <w:sz w:val="28"/>
          <w:szCs w:val="28"/>
        </w:rPr>
      </w:pPr>
      <w:r w:rsidRPr="0090049E">
        <w:rPr>
          <w:rFonts w:ascii="Times New Roman" w:eastAsia="Times New Roman" w:hAnsi="Times New Roman" w:cs="Times New Roman"/>
          <w:color w:val="000000"/>
          <w:sz w:val="28"/>
          <w:szCs w:val="28"/>
        </w:rPr>
        <w:t>Зи</w:t>
      </w:r>
      <w:r w:rsidR="00A76506">
        <w:rPr>
          <w:rFonts w:ascii="Times New Roman" w:eastAsia="Times New Roman" w:hAnsi="Times New Roman" w:cs="Times New Roman"/>
          <w:color w:val="000000"/>
          <w:sz w:val="28"/>
          <w:szCs w:val="28"/>
        </w:rPr>
        <w:t>мние каникулы:      с 26.12.2017 г. по 08.01.2018</w:t>
      </w:r>
      <w:r w:rsidRPr="0090049E">
        <w:rPr>
          <w:rFonts w:ascii="Times New Roman" w:eastAsia="Times New Roman" w:hAnsi="Times New Roman" w:cs="Times New Roman"/>
          <w:color w:val="000000"/>
          <w:sz w:val="28"/>
          <w:szCs w:val="28"/>
        </w:rPr>
        <w:t xml:space="preserve"> г.  (14 дней)</w:t>
      </w:r>
    </w:p>
    <w:p w:rsidR="0090049E" w:rsidRPr="0090049E" w:rsidRDefault="0090049E" w:rsidP="0090049E">
      <w:pPr>
        <w:autoSpaceDE w:val="0"/>
        <w:autoSpaceDN w:val="0"/>
        <w:adjustRightInd w:val="0"/>
        <w:spacing w:after="0"/>
        <w:ind w:left="142"/>
        <w:contextualSpacing/>
        <w:jc w:val="both"/>
        <w:rPr>
          <w:rFonts w:ascii="Times New Roman" w:eastAsia="Times New Roman" w:hAnsi="Times New Roman" w:cs="Times New Roman"/>
          <w:color w:val="000000"/>
          <w:sz w:val="28"/>
          <w:szCs w:val="28"/>
        </w:rPr>
      </w:pPr>
      <w:r w:rsidRPr="0090049E">
        <w:rPr>
          <w:rFonts w:ascii="Times New Roman" w:eastAsia="Times New Roman" w:hAnsi="Times New Roman" w:cs="Times New Roman"/>
          <w:color w:val="000000"/>
          <w:sz w:val="28"/>
          <w:szCs w:val="28"/>
        </w:rPr>
        <w:t>В</w:t>
      </w:r>
      <w:r w:rsidR="00A76506">
        <w:rPr>
          <w:rFonts w:ascii="Times New Roman" w:eastAsia="Times New Roman" w:hAnsi="Times New Roman" w:cs="Times New Roman"/>
          <w:color w:val="000000"/>
          <w:sz w:val="28"/>
          <w:szCs w:val="28"/>
        </w:rPr>
        <w:t>есенние каникулы:   с 27.03.2018 г. по 02.04.2018</w:t>
      </w:r>
      <w:r w:rsidRPr="0090049E">
        <w:rPr>
          <w:rFonts w:ascii="Times New Roman" w:eastAsia="Times New Roman" w:hAnsi="Times New Roman" w:cs="Times New Roman"/>
          <w:color w:val="000000"/>
          <w:sz w:val="28"/>
          <w:szCs w:val="28"/>
        </w:rPr>
        <w:t xml:space="preserve"> г. (8 дней)</w:t>
      </w:r>
    </w:p>
    <w:p w:rsidR="0090049E" w:rsidRPr="0090049E" w:rsidRDefault="0090049E" w:rsidP="0090049E">
      <w:pPr>
        <w:autoSpaceDE w:val="0"/>
        <w:autoSpaceDN w:val="0"/>
        <w:adjustRightInd w:val="0"/>
        <w:spacing w:after="0"/>
        <w:ind w:left="142"/>
        <w:contextualSpacing/>
        <w:jc w:val="both"/>
        <w:rPr>
          <w:rFonts w:ascii="Times New Roman" w:eastAsia="Times New Roman" w:hAnsi="Times New Roman" w:cs="Times New Roman"/>
          <w:color w:val="000000"/>
          <w:sz w:val="28"/>
          <w:szCs w:val="28"/>
        </w:rPr>
      </w:pPr>
      <w:r w:rsidRPr="0090049E">
        <w:rPr>
          <w:rFonts w:ascii="Times New Roman" w:eastAsia="Times New Roman" w:hAnsi="Times New Roman" w:cs="Times New Roman"/>
          <w:color w:val="000000"/>
          <w:sz w:val="28"/>
          <w:szCs w:val="28"/>
        </w:rPr>
        <w:t xml:space="preserve">Дополнительные каникулы для первоклассников:  </w:t>
      </w:r>
    </w:p>
    <w:p w:rsidR="0090049E" w:rsidRPr="0090049E" w:rsidRDefault="00A76506" w:rsidP="0090049E">
      <w:pPr>
        <w:autoSpaceDE w:val="0"/>
        <w:autoSpaceDN w:val="0"/>
        <w:adjustRightInd w:val="0"/>
        <w:spacing w:after="0"/>
        <w:ind w:left="142"/>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20.02.2018 г. по 26.02.2018</w:t>
      </w:r>
      <w:r w:rsidR="0090049E" w:rsidRPr="0090049E">
        <w:rPr>
          <w:rFonts w:ascii="Times New Roman" w:eastAsia="Times New Roman" w:hAnsi="Times New Roman" w:cs="Times New Roman"/>
          <w:color w:val="000000"/>
          <w:sz w:val="28"/>
          <w:szCs w:val="28"/>
        </w:rPr>
        <w:t xml:space="preserve"> г. (7 дней)</w:t>
      </w:r>
    </w:p>
    <w:p w:rsidR="0090049E" w:rsidRPr="0090049E" w:rsidRDefault="0090049E" w:rsidP="0090049E">
      <w:pPr>
        <w:autoSpaceDE w:val="0"/>
        <w:autoSpaceDN w:val="0"/>
        <w:adjustRightInd w:val="0"/>
        <w:spacing w:after="0"/>
        <w:ind w:left="142"/>
        <w:contextualSpacing/>
        <w:jc w:val="both"/>
        <w:rPr>
          <w:rFonts w:ascii="Times New Roman" w:eastAsia="Times New Roman" w:hAnsi="Times New Roman" w:cs="Times New Roman"/>
          <w:color w:val="000000"/>
          <w:sz w:val="28"/>
          <w:szCs w:val="28"/>
        </w:rPr>
      </w:pPr>
    </w:p>
    <w:p w:rsidR="0090049E" w:rsidRPr="0090049E" w:rsidRDefault="0090049E" w:rsidP="0090049E">
      <w:pPr>
        <w:autoSpaceDE w:val="0"/>
        <w:autoSpaceDN w:val="0"/>
        <w:adjustRightInd w:val="0"/>
        <w:spacing w:after="0"/>
        <w:ind w:left="142"/>
        <w:contextualSpacing/>
        <w:jc w:val="both"/>
        <w:rPr>
          <w:rFonts w:ascii="Times New Roman" w:eastAsia="Times New Roman" w:hAnsi="Times New Roman" w:cs="Times New Roman"/>
          <w:b/>
          <w:color w:val="000000"/>
          <w:sz w:val="28"/>
          <w:szCs w:val="28"/>
        </w:rPr>
      </w:pPr>
      <w:r w:rsidRPr="0090049E">
        <w:rPr>
          <w:rFonts w:ascii="Times New Roman" w:eastAsia="Times New Roman" w:hAnsi="Times New Roman" w:cs="Times New Roman"/>
          <w:b/>
          <w:color w:val="000000"/>
          <w:sz w:val="28"/>
          <w:szCs w:val="28"/>
        </w:rPr>
        <w:t xml:space="preserve"> 4. Режим работы для образовательного учреждения</w:t>
      </w:r>
    </w:p>
    <w:p w:rsidR="0090049E" w:rsidRPr="0090049E" w:rsidRDefault="0090049E" w:rsidP="0090049E">
      <w:pPr>
        <w:autoSpaceDE w:val="0"/>
        <w:autoSpaceDN w:val="0"/>
        <w:adjustRightInd w:val="0"/>
        <w:spacing w:after="0"/>
        <w:ind w:left="142"/>
        <w:contextualSpacing/>
        <w:jc w:val="both"/>
        <w:rPr>
          <w:rFonts w:ascii="Times New Roman" w:eastAsia="Times New Roman" w:hAnsi="Times New Roman" w:cs="Times New Roman"/>
          <w:color w:val="000000"/>
          <w:sz w:val="28"/>
          <w:szCs w:val="28"/>
        </w:rPr>
      </w:pPr>
      <w:r w:rsidRPr="0090049E">
        <w:rPr>
          <w:rFonts w:ascii="Times New Roman" w:eastAsia="Times New Roman" w:hAnsi="Times New Roman" w:cs="Times New Roman"/>
          <w:color w:val="000000"/>
          <w:sz w:val="28"/>
          <w:szCs w:val="28"/>
        </w:rPr>
        <w:t>Понедельник – пятница  8.00-17.00</w:t>
      </w:r>
    </w:p>
    <w:p w:rsidR="0090049E" w:rsidRPr="0090049E" w:rsidRDefault="0090049E" w:rsidP="0090049E">
      <w:pPr>
        <w:autoSpaceDE w:val="0"/>
        <w:autoSpaceDN w:val="0"/>
        <w:adjustRightInd w:val="0"/>
        <w:spacing w:after="0"/>
        <w:ind w:left="142"/>
        <w:contextualSpacing/>
        <w:jc w:val="both"/>
        <w:rPr>
          <w:rFonts w:ascii="Times New Roman" w:eastAsia="Times New Roman" w:hAnsi="Times New Roman" w:cs="Times New Roman"/>
          <w:color w:val="000000"/>
          <w:sz w:val="28"/>
          <w:szCs w:val="28"/>
        </w:rPr>
      </w:pPr>
      <w:r w:rsidRPr="0090049E">
        <w:rPr>
          <w:rFonts w:ascii="Times New Roman" w:eastAsia="Times New Roman" w:hAnsi="Times New Roman" w:cs="Times New Roman"/>
          <w:color w:val="000000"/>
          <w:sz w:val="28"/>
          <w:szCs w:val="28"/>
        </w:rPr>
        <w:t>Суббота -                          8.00-16.00</w:t>
      </w:r>
    </w:p>
    <w:p w:rsidR="0090049E" w:rsidRPr="0090049E" w:rsidRDefault="0090049E" w:rsidP="0090049E">
      <w:pPr>
        <w:autoSpaceDE w:val="0"/>
        <w:autoSpaceDN w:val="0"/>
        <w:adjustRightInd w:val="0"/>
        <w:spacing w:after="0"/>
        <w:ind w:hanging="142"/>
        <w:contextualSpacing/>
        <w:jc w:val="both"/>
        <w:rPr>
          <w:rFonts w:ascii="Times New Roman" w:eastAsia="Times New Roman" w:hAnsi="Times New Roman" w:cs="Times New Roman"/>
          <w:color w:val="000000"/>
          <w:sz w:val="28"/>
          <w:szCs w:val="28"/>
        </w:rPr>
      </w:pPr>
      <w:r w:rsidRPr="0090049E">
        <w:rPr>
          <w:rFonts w:ascii="Times New Roman" w:eastAsia="Times New Roman" w:hAnsi="Times New Roman" w:cs="Times New Roman"/>
          <w:color w:val="000000"/>
          <w:sz w:val="28"/>
          <w:szCs w:val="28"/>
        </w:rPr>
        <w:t xml:space="preserve">Продолжительность учебной недели:  </w:t>
      </w:r>
    </w:p>
    <w:p w:rsidR="0090049E" w:rsidRPr="0090049E" w:rsidRDefault="0090049E" w:rsidP="0090049E">
      <w:pPr>
        <w:autoSpaceDE w:val="0"/>
        <w:autoSpaceDN w:val="0"/>
        <w:adjustRightInd w:val="0"/>
        <w:spacing w:after="0"/>
        <w:ind w:hanging="142"/>
        <w:contextualSpacing/>
        <w:jc w:val="both"/>
        <w:rPr>
          <w:rFonts w:ascii="Times New Roman" w:eastAsia="Times New Roman" w:hAnsi="Times New Roman" w:cs="Times New Roman"/>
          <w:color w:val="000000"/>
          <w:sz w:val="28"/>
          <w:szCs w:val="28"/>
        </w:rPr>
      </w:pPr>
      <w:r w:rsidRPr="0090049E">
        <w:rPr>
          <w:rFonts w:ascii="Times New Roman" w:eastAsia="Times New Roman" w:hAnsi="Times New Roman" w:cs="Times New Roman"/>
          <w:color w:val="000000"/>
          <w:sz w:val="28"/>
          <w:szCs w:val="28"/>
        </w:rPr>
        <w:t xml:space="preserve">5-дневная для 1 классов (ФГОС), обучающихся по </w:t>
      </w:r>
      <w:r w:rsidRPr="0090049E">
        <w:rPr>
          <w:rFonts w:ascii="Times New Roman" w:eastAsia="Times New Roman" w:hAnsi="Times New Roman" w:cs="Times New Roman"/>
          <w:sz w:val="28"/>
          <w:szCs w:val="28"/>
        </w:rPr>
        <w:t xml:space="preserve">адаптированной основной общеобразовательной программе образования обучающихся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 </w:t>
      </w:r>
      <w:r w:rsidRPr="0090049E">
        <w:rPr>
          <w:rFonts w:ascii="Times New Roman" w:eastAsia="Times New Roman" w:hAnsi="Times New Roman" w:cs="Times New Roman"/>
          <w:color w:val="000000"/>
          <w:sz w:val="28"/>
          <w:szCs w:val="28"/>
        </w:rPr>
        <w:t>адаптированным общеобразовательным программам начального общего образования;</w:t>
      </w:r>
    </w:p>
    <w:p w:rsidR="0090049E" w:rsidRPr="0090049E" w:rsidRDefault="0090049E" w:rsidP="0090049E">
      <w:pPr>
        <w:spacing w:after="0"/>
        <w:ind w:hanging="142"/>
        <w:jc w:val="both"/>
        <w:rPr>
          <w:rFonts w:ascii="Times New Roman" w:eastAsia="Calibri" w:hAnsi="Times New Roman" w:cs="Times New Roman"/>
          <w:color w:val="000000"/>
          <w:sz w:val="28"/>
          <w:szCs w:val="28"/>
        </w:rPr>
      </w:pPr>
      <w:r w:rsidRPr="0090049E">
        <w:rPr>
          <w:rFonts w:ascii="Times New Roman" w:eastAsia="Calibri" w:hAnsi="Times New Roman" w:cs="Times New Roman"/>
          <w:color w:val="000000"/>
          <w:sz w:val="28"/>
          <w:szCs w:val="28"/>
        </w:rPr>
        <w:t>6-дневная для 7-9 классов, обучающихся по программам:</w:t>
      </w:r>
    </w:p>
    <w:p w:rsidR="0090049E" w:rsidRPr="0090049E" w:rsidRDefault="0090049E" w:rsidP="0090049E">
      <w:pPr>
        <w:spacing w:after="0"/>
        <w:contextualSpacing/>
        <w:jc w:val="both"/>
        <w:rPr>
          <w:rFonts w:ascii="Times New Roman" w:eastAsia="Times New Roman" w:hAnsi="Times New Roman" w:cs="Times New Roman"/>
          <w:sz w:val="28"/>
          <w:szCs w:val="28"/>
        </w:rPr>
      </w:pPr>
      <w:r w:rsidRPr="0090049E">
        <w:rPr>
          <w:rFonts w:ascii="Times New Roman" w:eastAsia="Times New Roman" w:hAnsi="Times New Roman" w:cs="Times New Roman"/>
          <w:sz w:val="28"/>
          <w:szCs w:val="28"/>
        </w:rPr>
        <w:t xml:space="preserve">- Программы специальных(коррекционных) образовательных учреждений </w:t>
      </w:r>
      <w:r w:rsidRPr="0090049E">
        <w:rPr>
          <w:rFonts w:ascii="Times New Roman" w:eastAsia="Times New Roman" w:hAnsi="Times New Roman" w:cs="Times New Roman"/>
          <w:sz w:val="28"/>
          <w:szCs w:val="28"/>
          <w:lang w:val="en-US"/>
        </w:rPr>
        <w:t>VIII</w:t>
      </w:r>
      <w:r w:rsidRPr="0090049E">
        <w:rPr>
          <w:rFonts w:ascii="Times New Roman" w:eastAsia="Times New Roman" w:hAnsi="Times New Roman" w:cs="Times New Roman"/>
          <w:sz w:val="28"/>
          <w:szCs w:val="28"/>
        </w:rPr>
        <w:t xml:space="preserve"> вида: Подготовительный, 1-4 классы./Под.ред. В. В. Воронковой/ -  М.: «Просвещение» 2009 г.</w:t>
      </w:r>
    </w:p>
    <w:p w:rsidR="0090049E" w:rsidRPr="0090049E" w:rsidRDefault="0090049E" w:rsidP="0090049E">
      <w:pPr>
        <w:spacing w:after="0"/>
        <w:ind w:hanging="142"/>
        <w:jc w:val="both"/>
        <w:rPr>
          <w:rFonts w:ascii="Times New Roman" w:eastAsia="Calibri" w:hAnsi="Times New Roman" w:cs="Times New Roman"/>
          <w:sz w:val="28"/>
          <w:szCs w:val="28"/>
        </w:rPr>
      </w:pPr>
      <w:r w:rsidRPr="0090049E">
        <w:rPr>
          <w:rFonts w:ascii="Times New Roman" w:eastAsia="Calibri" w:hAnsi="Times New Roman" w:cs="Times New Roman"/>
          <w:color w:val="000000"/>
          <w:sz w:val="28"/>
          <w:szCs w:val="28"/>
        </w:rPr>
        <w:t xml:space="preserve">- </w:t>
      </w:r>
      <w:r w:rsidRPr="0090049E">
        <w:rPr>
          <w:rFonts w:ascii="Times New Roman" w:eastAsia="Calibri" w:hAnsi="Times New Roman" w:cs="Times New Roman"/>
          <w:sz w:val="28"/>
          <w:szCs w:val="28"/>
        </w:rPr>
        <w:t xml:space="preserve">Программы специальных (коррекционных) образовательных учреждений </w:t>
      </w:r>
      <w:r w:rsidRPr="0090049E">
        <w:rPr>
          <w:rFonts w:ascii="Times New Roman" w:eastAsia="Calibri" w:hAnsi="Times New Roman" w:cs="Times New Roman"/>
          <w:sz w:val="28"/>
          <w:szCs w:val="28"/>
          <w:lang w:val="en-US"/>
        </w:rPr>
        <w:t>VIII</w:t>
      </w:r>
      <w:r w:rsidRPr="0090049E">
        <w:rPr>
          <w:rFonts w:ascii="Times New Roman" w:eastAsia="Calibri" w:hAnsi="Times New Roman" w:cs="Times New Roman"/>
          <w:sz w:val="28"/>
          <w:szCs w:val="28"/>
        </w:rPr>
        <w:t xml:space="preserve"> вида: 5-9 кл. :В 2 сб. / Под ред. В.В. Воронковой  - М. :  Гуманит. изд. центр ВЛАДОС,  2001.</w:t>
      </w:r>
    </w:p>
    <w:p w:rsidR="0090049E" w:rsidRPr="0090049E" w:rsidRDefault="0090049E" w:rsidP="0090049E">
      <w:pPr>
        <w:spacing w:after="0"/>
        <w:ind w:hanging="142"/>
        <w:jc w:val="both"/>
        <w:rPr>
          <w:rFonts w:ascii="Times New Roman" w:eastAsia="Calibri" w:hAnsi="Times New Roman" w:cs="Times New Roman"/>
          <w:sz w:val="28"/>
          <w:szCs w:val="28"/>
        </w:rPr>
      </w:pPr>
      <w:r w:rsidRPr="0090049E">
        <w:rPr>
          <w:rFonts w:ascii="Times New Roman" w:eastAsia="Calibri" w:hAnsi="Times New Roman" w:cs="Times New Roman"/>
          <w:sz w:val="28"/>
          <w:szCs w:val="28"/>
        </w:rPr>
        <w:t>- Коррекционно-образовательные программы для детей с глубоким нарушением интеллекта / под ред. Л.М. Шипициной. - СПб.: Образование, 1996г.</w:t>
      </w:r>
    </w:p>
    <w:p w:rsidR="0090049E" w:rsidRPr="0090049E" w:rsidRDefault="0090049E" w:rsidP="0090049E">
      <w:pPr>
        <w:autoSpaceDE w:val="0"/>
        <w:autoSpaceDN w:val="0"/>
        <w:adjustRightInd w:val="0"/>
        <w:spacing w:after="0"/>
        <w:ind w:left="142"/>
        <w:contextualSpacing/>
        <w:jc w:val="both"/>
        <w:rPr>
          <w:rFonts w:ascii="Times New Roman" w:eastAsia="Times New Roman" w:hAnsi="Times New Roman" w:cs="Times New Roman"/>
          <w:color w:val="000000"/>
          <w:sz w:val="28"/>
          <w:szCs w:val="28"/>
        </w:rPr>
      </w:pPr>
      <w:r w:rsidRPr="0090049E">
        <w:rPr>
          <w:rFonts w:ascii="Times New Roman" w:eastAsia="Times New Roman" w:hAnsi="Times New Roman" w:cs="Times New Roman"/>
          <w:color w:val="000000"/>
          <w:sz w:val="28"/>
          <w:szCs w:val="28"/>
        </w:rPr>
        <w:t>Начало занятий в 8.30 часов 00 минут.</w:t>
      </w:r>
    </w:p>
    <w:p w:rsidR="0090049E" w:rsidRPr="0090049E" w:rsidRDefault="0090049E" w:rsidP="0090049E">
      <w:pPr>
        <w:autoSpaceDE w:val="0"/>
        <w:autoSpaceDN w:val="0"/>
        <w:adjustRightInd w:val="0"/>
        <w:spacing w:after="0"/>
        <w:ind w:left="142"/>
        <w:contextualSpacing/>
        <w:jc w:val="both"/>
        <w:rPr>
          <w:rFonts w:ascii="Times New Roman" w:eastAsia="Times New Roman" w:hAnsi="Times New Roman" w:cs="Times New Roman"/>
          <w:color w:val="000000"/>
          <w:sz w:val="28"/>
          <w:szCs w:val="28"/>
        </w:rPr>
      </w:pPr>
      <w:r w:rsidRPr="0090049E">
        <w:rPr>
          <w:rFonts w:ascii="Times New Roman" w:eastAsia="Times New Roman" w:hAnsi="Times New Roman" w:cs="Times New Roman"/>
          <w:color w:val="000000"/>
          <w:sz w:val="28"/>
          <w:szCs w:val="28"/>
        </w:rPr>
        <w:t>Обучение осуществляется в 1 смену.</w:t>
      </w:r>
    </w:p>
    <w:p w:rsidR="0090049E" w:rsidRPr="0090049E" w:rsidRDefault="0090049E" w:rsidP="0090049E">
      <w:pPr>
        <w:autoSpaceDE w:val="0"/>
        <w:autoSpaceDN w:val="0"/>
        <w:adjustRightInd w:val="0"/>
        <w:spacing w:after="0"/>
        <w:ind w:left="142"/>
        <w:contextualSpacing/>
        <w:jc w:val="both"/>
        <w:rPr>
          <w:rFonts w:ascii="Times New Roman" w:eastAsia="Times New Roman" w:hAnsi="Times New Roman" w:cs="Times New Roman"/>
          <w:color w:val="000000"/>
          <w:sz w:val="28"/>
          <w:szCs w:val="28"/>
        </w:rPr>
      </w:pPr>
      <w:r w:rsidRPr="0090049E">
        <w:rPr>
          <w:rFonts w:ascii="Times New Roman" w:eastAsia="Times New Roman" w:hAnsi="Times New Roman" w:cs="Times New Roman"/>
          <w:color w:val="000000"/>
          <w:sz w:val="28"/>
          <w:szCs w:val="28"/>
        </w:rPr>
        <w:t>Обучение в первом классе осуществляется с соблюдением следующих дополнительных требований:</w:t>
      </w:r>
    </w:p>
    <w:p w:rsidR="0090049E" w:rsidRPr="0090049E" w:rsidRDefault="0090049E" w:rsidP="0090049E">
      <w:pPr>
        <w:autoSpaceDE w:val="0"/>
        <w:autoSpaceDN w:val="0"/>
        <w:adjustRightInd w:val="0"/>
        <w:spacing w:after="0"/>
        <w:ind w:left="142"/>
        <w:contextualSpacing/>
        <w:jc w:val="both"/>
        <w:rPr>
          <w:rFonts w:ascii="Times New Roman" w:eastAsia="Times New Roman" w:hAnsi="Times New Roman" w:cs="Times New Roman"/>
          <w:color w:val="000000"/>
          <w:sz w:val="28"/>
          <w:szCs w:val="28"/>
        </w:rPr>
      </w:pPr>
      <w:r w:rsidRPr="0090049E">
        <w:rPr>
          <w:rFonts w:ascii="Times New Roman" w:eastAsia="Times New Roman" w:hAnsi="Times New Roman" w:cs="Times New Roman"/>
          <w:color w:val="000000"/>
          <w:sz w:val="28"/>
          <w:szCs w:val="28"/>
        </w:rPr>
        <w:t>используются «ступенчатый» режим обучения:</w:t>
      </w:r>
    </w:p>
    <w:p w:rsidR="0090049E" w:rsidRPr="0090049E" w:rsidRDefault="0090049E" w:rsidP="0090049E">
      <w:pPr>
        <w:autoSpaceDE w:val="0"/>
        <w:autoSpaceDN w:val="0"/>
        <w:adjustRightInd w:val="0"/>
        <w:spacing w:after="0"/>
        <w:ind w:left="142"/>
        <w:contextualSpacing/>
        <w:jc w:val="both"/>
        <w:rPr>
          <w:rFonts w:ascii="Times New Roman" w:eastAsia="Times New Roman" w:hAnsi="Times New Roman" w:cs="Times New Roman"/>
          <w:color w:val="000000"/>
          <w:sz w:val="28"/>
          <w:szCs w:val="28"/>
        </w:rPr>
      </w:pPr>
      <w:r w:rsidRPr="0090049E">
        <w:rPr>
          <w:rFonts w:ascii="Times New Roman" w:eastAsia="Times New Roman" w:hAnsi="Times New Roman" w:cs="Times New Roman"/>
          <w:color w:val="000000"/>
          <w:sz w:val="28"/>
          <w:szCs w:val="28"/>
        </w:rPr>
        <w:t>в сентябре – октябре по 3 урока в день по 35 минут каждый,</w:t>
      </w:r>
    </w:p>
    <w:p w:rsidR="0090049E" w:rsidRPr="0090049E" w:rsidRDefault="0090049E" w:rsidP="0090049E">
      <w:pPr>
        <w:autoSpaceDE w:val="0"/>
        <w:autoSpaceDN w:val="0"/>
        <w:adjustRightInd w:val="0"/>
        <w:spacing w:after="0"/>
        <w:ind w:left="142"/>
        <w:contextualSpacing/>
        <w:jc w:val="both"/>
        <w:rPr>
          <w:rFonts w:ascii="Times New Roman" w:eastAsia="Times New Roman" w:hAnsi="Times New Roman" w:cs="Times New Roman"/>
          <w:color w:val="000000"/>
          <w:sz w:val="28"/>
          <w:szCs w:val="28"/>
        </w:rPr>
      </w:pPr>
      <w:r w:rsidRPr="0090049E">
        <w:rPr>
          <w:rFonts w:ascii="Times New Roman" w:eastAsia="Times New Roman" w:hAnsi="Times New Roman" w:cs="Times New Roman"/>
          <w:color w:val="000000"/>
          <w:sz w:val="28"/>
          <w:szCs w:val="28"/>
        </w:rPr>
        <w:t>в ноябре – декабре по 4 урока по 35 минут каждый,</w:t>
      </w:r>
    </w:p>
    <w:p w:rsidR="0090049E" w:rsidRPr="0090049E" w:rsidRDefault="0090049E" w:rsidP="0090049E">
      <w:pPr>
        <w:autoSpaceDE w:val="0"/>
        <w:autoSpaceDN w:val="0"/>
        <w:adjustRightInd w:val="0"/>
        <w:spacing w:after="0"/>
        <w:ind w:left="142"/>
        <w:contextualSpacing/>
        <w:jc w:val="both"/>
        <w:rPr>
          <w:rFonts w:ascii="Times New Roman" w:eastAsia="Times New Roman" w:hAnsi="Times New Roman" w:cs="Times New Roman"/>
          <w:color w:val="000000"/>
          <w:sz w:val="28"/>
          <w:szCs w:val="28"/>
        </w:rPr>
      </w:pPr>
      <w:r w:rsidRPr="0090049E">
        <w:rPr>
          <w:rFonts w:ascii="Times New Roman" w:eastAsia="Times New Roman" w:hAnsi="Times New Roman" w:cs="Times New Roman"/>
          <w:color w:val="000000"/>
          <w:sz w:val="28"/>
          <w:szCs w:val="28"/>
        </w:rPr>
        <w:t>в январе – мае по 4 урока по 45 минут каждый;</w:t>
      </w:r>
    </w:p>
    <w:p w:rsidR="0090049E" w:rsidRPr="0090049E" w:rsidRDefault="0090049E" w:rsidP="0090049E">
      <w:pPr>
        <w:autoSpaceDE w:val="0"/>
        <w:autoSpaceDN w:val="0"/>
        <w:adjustRightInd w:val="0"/>
        <w:spacing w:after="0"/>
        <w:ind w:left="142"/>
        <w:contextualSpacing/>
        <w:jc w:val="both"/>
        <w:rPr>
          <w:rFonts w:ascii="Times New Roman" w:eastAsia="Times New Roman" w:hAnsi="Times New Roman" w:cs="Times New Roman"/>
          <w:color w:val="000000"/>
          <w:sz w:val="28"/>
          <w:szCs w:val="28"/>
        </w:rPr>
      </w:pPr>
      <w:r w:rsidRPr="0090049E">
        <w:rPr>
          <w:rFonts w:ascii="Times New Roman" w:eastAsia="Times New Roman" w:hAnsi="Times New Roman" w:cs="Times New Roman"/>
          <w:color w:val="000000"/>
          <w:sz w:val="28"/>
          <w:szCs w:val="28"/>
        </w:rPr>
        <w:t>в первом полугодии, в середине учебного дня, организовано проведение динамической паузы продолжительностью не менее 40 минут;</w:t>
      </w:r>
    </w:p>
    <w:p w:rsidR="0090049E" w:rsidRPr="0090049E" w:rsidRDefault="0090049E" w:rsidP="0090049E">
      <w:pPr>
        <w:autoSpaceDE w:val="0"/>
        <w:autoSpaceDN w:val="0"/>
        <w:adjustRightInd w:val="0"/>
        <w:spacing w:after="0"/>
        <w:ind w:left="142"/>
        <w:contextualSpacing/>
        <w:jc w:val="both"/>
        <w:rPr>
          <w:rFonts w:ascii="Times New Roman" w:eastAsia="Times New Roman" w:hAnsi="Times New Roman" w:cs="Times New Roman"/>
          <w:color w:val="000000"/>
          <w:sz w:val="28"/>
          <w:szCs w:val="28"/>
        </w:rPr>
      </w:pPr>
    </w:p>
    <w:p w:rsidR="0090049E" w:rsidRPr="0090049E" w:rsidRDefault="0090049E" w:rsidP="0090049E">
      <w:pPr>
        <w:autoSpaceDE w:val="0"/>
        <w:autoSpaceDN w:val="0"/>
        <w:adjustRightInd w:val="0"/>
        <w:spacing w:after="0"/>
        <w:ind w:left="142"/>
        <w:contextualSpacing/>
        <w:jc w:val="both"/>
        <w:rPr>
          <w:rFonts w:ascii="Times New Roman" w:eastAsia="Times New Roman" w:hAnsi="Times New Roman" w:cs="Times New Roman"/>
          <w:color w:val="000000"/>
          <w:sz w:val="28"/>
          <w:szCs w:val="28"/>
        </w:rPr>
      </w:pPr>
      <w:r w:rsidRPr="0090049E">
        <w:rPr>
          <w:rFonts w:ascii="Times New Roman" w:eastAsia="Times New Roman" w:hAnsi="Times New Roman" w:cs="Times New Roman"/>
          <w:color w:val="000000"/>
          <w:sz w:val="28"/>
          <w:szCs w:val="28"/>
        </w:rPr>
        <w:t>Продолжительность урока во 2-4 классах и в 5-9 классах составляет 40 минут.</w:t>
      </w:r>
    </w:p>
    <w:p w:rsidR="0090049E" w:rsidRPr="0090049E" w:rsidRDefault="0090049E" w:rsidP="0090049E">
      <w:pPr>
        <w:autoSpaceDE w:val="0"/>
        <w:autoSpaceDN w:val="0"/>
        <w:adjustRightInd w:val="0"/>
        <w:spacing w:after="0"/>
        <w:ind w:left="142"/>
        <w:contextualSpacing/>
        <w:jc w:val="both"/>
        <w:rPr>
          <w:rFonts w:ascii="Times New Roman" w:eastAsia="Times New Roman" w:hAnsi="Times New Roman" w:cs="Times New Roman"/>
          <w:color w:val="000000"/>
          <w:sz w:val="28"/>
          <w:szCs w:val="28"/>
        </w:rPr>
      </w:pPr>
      <w:r w:rsidRPr="0090049E">
        <w:rPr>
          <w:rFonts w:ascii="Times New Roman" w:eastAsia="Times New Roman" w:hAnsi="Times New Roman" w:cs="Times New Roman"/>
          <w:color w:val="000000"/>
          <w:sz w:val="28"/>
          <w:szCs w:val="28"/>
        </w:rPr>
        <w:t>Проведение нулевых уроков запрещено.</w:t>
      </w:r>
    </w:p>
    <w:p w:rsidR="0090049E" w:rsidRPr="0090049E" w:rsidRDefault="0090049E" w:rsidP="0090049E">
      <w:pPr>
        <w:autoSpaceDE w:val="0"/>
        <w:autoSpaceDN w:val="0"/>
        <w:adjustRightInd w:val="0"/>
        <w:spacing w:after="0"/>
        <w:ind w:left="142"/>
        <w:contextualSpacing/>
        <w:jc w:val="both"/>
        <w:rPr>
          <w:rFonts w:ascii="Times New Roman" w:eastAsia="Times New Roman" w:hAnsi="Times New Roman" w:cs="Times New Roman"/>
          <w:color w:val="000000"/>
          <w:sz w:val="28"/>
          <w:szCs w:val="28"/>
        </w:rPr>
      </w:pPr>
      <w:r w:rsidRPr="0090049E">
        <w:rPr>
          <w:rFonts w:ascii="Times New Roman" w:eastAsia="Times New Roman" w:hAnsi="Times New Roman" w:cs="Times New Roman"/>
          <w:color w:val="000000"/>
          <w:sz w:val="28"/>
          <w:szCs w:val="28"/>
        </w:rPr>
        <w:t>Все дополнительные занятия проводятся с перерывом не менее 30 минут после окончания последнего урока.</w:t>
      </w:r>
    </w:p>
    <w:p w:rsidR="00377B28" w:rsidRDefault="00377B28" w:rsidP="0090049E">
      <w:pPr>
        <w:autoSpaceDE w:val="0"/>
        <w:autoSpaceDN w:val="0"/>
        <w:adjustRightInd w:val="0"/>
        <w:spacing w:after="0"/>
        <w:ind w:left="142"/>
        <w:contextualSpacing/>
        <w:jc w:val="both"/>
        <w:rPr>
          <w:rFonts w:ascii="Times New Roman" w:eastAsia="Times New Roman" w:hAnsi="Times New Roman" w:cs="Times New Roman"/>
          <w:color w:val="000000"/>
          <w:sz w:val="28"/>
          <w:szCs w:val="28"/>
        </w:rPr>
      </w:pPr>
    </w:p>
    <w:p w:rsidR="0090049E" w:rsidRPr="0090049E" w:rsidRDefault="0090049E" w:rsidP="0090049E">
      <w:pPr>
        <w:autoSpaceDE w:val="0"/>
        <w:autoSpaceDN w:val="0"/>
        <w:adjustRightInd w:val="0"/>
        <w:spacing w:after="0"/>
        <w:ind w:left="142"/>
        <w:contextualSpacing/>
        <w:jc w:val="both"/>
        <w:rPr>
          <w:rFonts w:ascii="Times New Roman" w:eastAsia="Times New Roman" w:hAnsi="Times New Roman" w:cs="Times New Roman"/>
          <w:color w:val="000000"/>
          <w:sz w:val="28"/>
          <w:szCs w:val="28"/>
        </w:rPr>
      </w:pPr>
      <w:r w:rsidRPr="0090049E">
        <w:rPr>
          <w:rFonts w:ascii="Times New Roman" w:eastAsia="Times New Roman" w:hAnsi="Times New Roman" w:cs="Times New Roman"/>
          <w:color w:val="000000"/>
          <w:sz w:val="28"/>
          <w:szCs w:val="28"/>
        </w:rPr>
        <w:t xml:space="preserve"> Расписание звонков:</w:t>
      </w:r>
    </w:p>
    <w:p w:rsidR="0090049E" w:rsidRPr="0090049E" w:rsidRDefault="0090049E" w:rsidP="0090049E">
      <w:pPr>
        <w:autoSpaceDE w:val="0"/>
        <w:autoSpaceDN w:val="0"/>
        <w:adjustRightInd w:val="0"/>
        <w:spacing w:after="0"/>
        <w:ind w:left="142"/>
        <w:contextualSpacing/>
        <w:jc w:val="both"/>
        <w:rPr>
          <w:rFonts w:ascii="Times New Roman" w:eastAsia="Times New Roman" w:hAnsi="Times New Roman" w:cs="Times New Roman"/>
          <w:color w:val="000000"/>
          <w:sz w:val="28"/>
          <w:szCs w:val="28"/>
        </w:rPr>
      </w:pPr>
      <w:r w:rsidRPr="0090049E">
        <w:rPr>
          <w:rFonts w:ascii="Times New Roman" w:eastAsia="Times New Roman" w:hAnsi="Times New Roman" w:cs="Times New Roman"/>
          <w:color w:val="000000"/>
          <w:sz w:val="28"/>
          <w:szCs w:val="28"/>
        </w:rPr>
        <w:t>Понедельник-суббота</w:t>
      </w:r>
      <w:r w:rsidRPr="0090049E">
        <w:rPr>
          <w:rFonts w:ascii="Times New Roman" w:eastAsia="Times New Roman" w:hAnsi="Times New Roman" w:cs="Times New Roman"/>
          <w:color w:val="000000"/>
          <w:sz w:val="28"/>
          <w:szCs w:val="28"/>
        </w:rPr>
        <w:tab/>
      </w:r>
    </w:p>
    <w:p w:rsidR="0090049E" w:rsidRPr="0090049E" w:rsidRDefault="0090049E" w:rsidP="0090049E">
      <w:pPr>
        <w:autoSpaceDE w:val="0"/>
        <w:autoSpaceDN w:val="0"/>
        <w:adjustRightInd w:val="0"/>
        <w:spacing w:after="0"/>
        <w:ind w:left="142"/>
        <w:contextualSpacing/>
        <w:jc w:val="both"/>
        <w:rPr>
          <w:rFonts w:ascii="Times New Roman" w:eastAsia="Times New Roman" w:hAnsi="Times New Roman" w:cs="Times New Roman"/>
          <w:color w:val="000000"/>
          <w:sz w:val="28"/>
          <w:szCs w:val="28"/>
        </w:rPr>
      </w:pPr>
    </w:p>
    <w:p w:rsidR="0090049E" w:rsidRPr="0090049E" w:rsidRDefault="0090049E" w:rsidP="0090049E">
      <w:pPr>
        <w:autoSpaceDE w:val="0"/>
        <w:autoSpaceDN w:val="0"/>
        <w:adjustRightInd w:val="0"/>
        <w:spacing w:after="0"/>
        <w:ind w:left="142"/>
        <w:contextualSpacing/>
        <w:jc w:val="both"/>
        <w:rPr>
          <w:rFonts w:ascii="Times New Roman" w:eastAsia="Times New Roman" w:hAnsi="Times New Roman" w:cs="Times New Roman"/>
          <w:color w:val="000000"/>
          <w:sz w:val="28"/>
          <w:szCs w:val="28"/>
        </w:rPr>
      </w:pPr>
      <w:r w:rsidRPr="0090049E">
        <w:rPr>
          <w:rFonts w:ascii="Times New Roman" w:eastAsia="Times New Roman" w:hAnsi="Times New Roman" w:cs="Times New Roman"/>
          <w:color w:val="000000"/>
          <w:sz w:val="28"/>
          <w:szCs w:val="28"/>
        </w:rPr>
        <w:t>1 урок: 8.30 - 9.10</w:t>
      </w:r>
      <w:r w:rsidRPr="0090049E">
        <w:rPr>
          <w:rFonts w:ascii="Times New Roman" w:eastAsia="Times New Roman" w:hAnsi="Times New Roman" w:cs="Times New Roman"/>
          <w:color w:val="000000"/>
          <w:sz w:val="28"/>
          <w:szCs w:val="28"/>
        </w:rPr>
        <w:tab/>
      </w:r>
    </w:p>
    <w:p w:rsidR="0090049E" w:rsidRPr="0090049E" w:rsidRDefault="0090049E" w:rsidP="0090049E">
      <w:pPr>
        <w:autoSpaceDE w:val="0"/>
        <w:autoSpaceDN w:val="0"/>
        <w:adjustRightInd w:val="0"/>
        <w:spacing w:after="0"/>
        <w:ind w:left="142"/>
        <w:contextualSpacing/>
        <w:jc w:val="both"/>
        <w:rPr>
          <w:rFonts w:ascii="Times New Roman" w:eastAsia="Times New Roman" w:hAnsi="Times New Roman" w:cs="Times New Roman"/>
          <w:color w:val="000000"/>
          <w:sz w:val="28"/>
          <w:szCs w:val="28"/>
        </w:rPr>
      </w:pPr>
      <w:r w:rsidRPr="0090049E">
        <w:rPr>
          <w:rFonts w:ascii="Times New Roman" w:eastAsia="Times New Roman" w:hAnsi="Times New Roman" w:cs="Times New Roman"/>
          <w:color w:val="000000"/>
          <w:sz w:val="28"/>
          <w:szCs w:val="28"/>
        </w:rPr>
        <w:t>2 урок: 9.30 -10.10</w:t>
      </w:r>
      <w:r w:rsidRPr="0090049E">
        <w:rPr>
          <w:rFonts w:ascii="Times New Roman" w:eastAsia="Times New Roman" w:hAnsi="Times New Roman" w:cs="Times New Roman"/>
          <w:color w:val="000000"/>
          <w:sz w:val="28"/>
          <w:szCs w:val="28"/>
        </w:rPr>
        <w:tab/>
      </w:r>
    </w:p>
    <w:p w:rsidR="0090049E" w:rsidRPr="0090049E" w:rsidRDefault="0090049E" w:rsidP="0090049E">
      <w:pPr>
        <w:autoSpaceDE w:val="0"/>
        <w:autoSpaceDN w:val="0"/>
        <w:adjustRightInd w:val="0"/>
        <w:spacing w:after="0"/>
        <w:ind w:left="142"/>
        <w:contextualSpacing/>
        <w:jc w:val="both"/>
        <w:rPr>
          <w:rFonts w:ascii="Times New Roman" w:eastAsia="Times New Roman" w:hAnsi="Times New Roman" w:cs="Times New Roman"/>
          <w:color w:val="000000"/>
          <w:sz w:val="28"/>
          <w:szCs w:val="28"/>
        </w:rPr>
      </w:pPr>
      <w:r w:rsidRPr="0090049E">
        <w:rPr>
          <w:rFonts w:ascii="Times New Roman" w:eastAsia="Times New Roman" w:hAnsi="Times New Roman" w:cs="Times New Roman"/>
          <w:color w:val="000000"/>
          <w:sz w:val="28"/>
          <w:szCs w:val="28"/>
        </w:rPr>
        <w:t>3 урок: 10.20 – 11.00</w:t>
      </w:r>
      <w:r w:rsidRPr="0090049E">
        <w:rPr>
          <w:rFonts w:ascii="Times New Roman" w:eastAsia="Times New Roman" w:hAnsi="Times New Roman" w:cs="Times New Roman"/>
          <w:color w:val="000000"/>
          <w:sz w:val="28"/>
          <w:szCs w:val="28"/>
        </w:rPr>
        <w:tab/>
      </w:r>
    </w:p>
    <w:p w:rsidR="0090049E" w:rsidRPr="0090049E" w:rsidRDefault="0090049E" w:rsidP="0090049E">
      <w:pPr>
        <w:autoSpaceDE w:val="0"/>
        <w:autoSpaceDN w:val="0"/>
        <w:adjustRightInd w:val="0"/>
        <w:spacing w:after="0"/>
        <w:ind w:left="142"/>
        <w:contextualSpacing/>
        <w:jc w:val="both"/>
        <w:rPr>
          <w:rFonts w:ascii="Times New Roman" w:eastAsia="Times New Roman" w:hAnsi="Times New Roman" w:cs="Times New Roman"/>
          <w:color w:val="000000"/>
          <w:sz w:val="28"/>
          <w:szCs w:val="28"/>
        </w:rPr>
      </w:pPr>
      <w:r w:rsidRPr="0090049E">
        <w:rPr>
          <w:rFonts w:ascii="Times New Roman" w:eastAsia="Times New Roman" w:hAnsi="Times New Roman" w:cs="Times New Roman"/>
          <w:color w:val="000000"/>
          <w:sz w:val="28"/>
          <w:szCs w:val="28"/>
        </w:rPr>
        <w:t>4 урок: 11.10 – 11.50</w:t>
      </w:r>
    </w:p>
    <w:p w:rsidR="0090049E" w:rsidRPr="0090049E" w:rsidRDefault="0090049E" w:rsidP="0090049E">
      <w:pPr>
        <w:autoSpaceDE w:val="0"/>
        <w:autoSpaceDN w:val="0"/>
        <w:adjustRightInd w:val="0"/>
        <w:spacing w:after="0"/>
        <w:ind w:left="142"/>
        <w:contextualSpacing/>
        <w:jc w:val="both"/>
        <w:rPr>
          <w:rFonts w:ascii="Times New Roman" w:eastAsia="Times New Roman" w:hAnsi="Times New Roman" w:cs="Times New Roman"/>
          <w:color w:val="000000"/>
          <w:sz w:val="28"/>
          <w:szCs w:val="28"/>
        </w:rPr>
      </w:pPr>
      <w:r w:rsidRPr="0090049E">
        <w:rPr>
          <w:rFonts w:ascii="Times New Roman" w:eastAsia="Times New Roman" w:hAnsi="Times New Roman" w:cs="Times New Roman"/>
          <w:color w:val="000000"/>
          <w:sz w:val="28"/>
          <w:szCs w:val="28"/>
        </w:rPr>
        <w:t>5 урок: 12.10 -12 -50</w:t>
      </w:r>
    </w:p>
    <w:p w:rsidR="0090049E" w:rsidRPr="0090049E" w:rsidRDefault="0090049E" w:rsidP="0090049E">
      <w:pPr>
        <w:autoSpaceDE w:val="0"/>
        <w:autoSpaceDN w:val="0"/>
        <w:adjustRightInd w:val="0"/>
        <w:spacing w:after="0"/>
        <w:ind w:left="142"/>
        <w:contextualSpacing/>
        <w:jc w:val="both"/>
        <w:rPr>
          <w:rFonts w:ascii="Times New Roman" w:eastAsia="Times New Roman" w:hAnsi="Times New Roman" w:cs="Times New Roman"/>
          <w:color w:val="000000"/>
          <w:sz w:val="28"/>
          <w:szCs w:val="28"/>
        </w:rPr>
      </w:pPr>
      <w:r w:rsidRPr="0090049E">
        <w:rPr>
          <w:rFonts w:ascii="Times New Roman" w:eastAsia="Times New Roman" w:hAnsi="Times New Roman" w:cs="Times New Roman"/>
          <w:color w:val="000000"/>
          <w:sz w:val="28"/>
          <w:szCs w:val="28"/>
        </w:rPr>
        <w:t>6 урок: 13.00 – 13 -40</w:t>
      </w:r>
    </w:p>
    <w:p w:rsidR="0090049E" w:rsidRPr="0090049E" w:rsidRDefault="0090049E" w:rsidP="0090049E">
      <w:pPr>
        <w:autoSpaceDE w:val="0"/>
        <w:autoSpaceDN w:val="0"/>
        <w:adjustRightInd w:val="0"/>
        <w:spacing w:after="0"/>
        <w:ind w:left="142"/>
        <w:contextualSpacing/>
        <w:jc w:val="both"/>
        <w:rPr>
          <w:rFonts w:ascii="Times New Roman" w:eastAsia="Times New Roman" w:hAnsi="Times New Roman" w:cs="Times New Roman"/>
          <w:color w:val="000000"/>
          <w:sz w:val="28"/>
          <w:szCs w:val="28"/>
        </w:rPr>
      </w:pPr>
      <w:r w:rsidRPr="0090049E">
        <w:rPr>
          <w:rFonts w:ascii="Times New Roman" w:eastAsia="Times New Roman" w:hAnsi="Times New Roman" w:cs="Times New Roman"/>
          <w:color w:val="000000"/>
          <w:sz w:val="28"/>
          <w:szCs w:val="28"/>
        </w:rPr>
        <w:t>7 урок: 13.50 – 14.30</w:t>
      </w:r>
      <w:r w:rsidRPr="0090049E">
        <w:rPr>
          <w:rFonts w:ascii="Times New Roman" w:eastAsia="Times New Roman" w:hAnsi="Times New Roman" w:cs="Times New Roman"/>
          <w:color w:val="000000"/>
          <w:sz w:val="28"/>
          <w:szCs w:val="28"/>
        </w:rPr>
        <w:tab/>
      </w:r>
    </w:p>
    <w:p w:rsidR="0090049E" w:rsidRPr="0090049E" w:rsidRDefault="0090049E" w:rsidP="0090049E">
      <w:pPr>
        <w:autoSpaceDE w:val="0"/>
        <w:autoSpaceDN w:val="0"/>
        <w:adjustRightInd w:val="0"/>
        <w:spacing w:after="0"/>
        <w:ind w:left="142"/>
        <w:contextualSpacing/>
        <w:jc w:val="both"/>
        <w:rPr>
          <w:rFonts w:ascii="Times New Roman" w:eastAsia="Times New Roman" w:hAnsi="Times New Roman" w:cs="Times New Roman"/>
          <w:color w:val="000000"/>
          <w:sz w:val="28"/>
          <w:szCs w:val="28"/>
        </w:rPr>
      </w:pPr>
      <w:r w:rsidRPr="0090049E">
        <w:rPr>
          <w:rFonts w:ascii="Times New Roman" w:eastAsia="Times New Roman" w:hAnsi="Times New Roman" w:cs="Times New Roman"/>
          <w:color w:val="000000"/>
          <w:sz w:val="28"/>
          <w:szCs w:val="28"/>
        </w:rPr>
        <w:t>Проведение нулевых уроков запрещено.</w:t>
      </w:r>
    </w:p>
    <w:p w:rsidR="0090049E" w:rsidRPr="0090049E" w:rsidRDefault="0090049E" w:rsidP="0090049E">
      <w:pPr>
        <w:autoSpaceDE w:val="0"/>
        <w:autoSpaceDN w:val="0"/>
        <w:adjustRightInd w:val="0"/>
        <w:spacing w:after="0"/>
        <w:ind w:left="142"/>
        <w:contextualSpacing/>
        <w:jc w:val="both"/>
        <w:rPr>
          <w:rFonts w:ascii="Times New Roman" w:eastAsia="Times New Roman" w:hAnsi="Times New Roman" w:cs="Times New Roman"/>
          <w:color w:val="000000"/>
          <w:sz w:val="28"/>
          <w:szCs w:val="28"/>
        </w:rPr>
      </w:pPr>
    </w:p>
    <w:p w:rsidR="0090049E" w:rsidRPr="0090049E" w:rsidRDefault="0090049E" w:rsidP="0090049E">
      <w:pPr>
        <w:autoSpaceDE w:val="0"/>
        <w:autoSpaceDN w:val="0"/>
        <w:adjustRightInd w:val="0"/>
        <w:spacing w:after="0"/>
        <w:ind w:left="142"/>
        <w:contextualSpacing/>
        <w:jc w:val="both"/>
        <w:rPr>
          <w:rFonts w:ascii="Times New Roman" w:eastAsia="Times New Roman" w:hAnsi="Times New Roman" w:cs="Times New Roman"/>
          <w:color w:val="000000"/>
          <w:sz w:val="28"/>
          <w:szCs w:val="28"/>
        </w:rPr>
      </w:pPr>
      <w:r w:rsidRPr="0090049E">
        <w:rPr>
          <w:rFonts w:ascii="Times New Roman" w:eastAsia="Times New Roman" w:hAnsi="Times New Roman" w:cs="Times New Roman"/>
          <w:color w:val="000000"/>
          <w:sz w:val="28"/>
          <w:szCs w:val="28"/>
        </w:rPr>
        <w:t>В воскресенье и в праздничные дни образовательное учреждение не работает.</w:t>
      </w:r>
    </w:p>
    <w:p w:rsidR="0090049E" w:rsidRPr="0090049E" w:rsidRDefault="0090049E" w:rsidP="0090049E">
      <w:pPr>
        <w:autoSpaceDE w:val="0"/>
        <w:autoSpaceDN w:val="0"/>
        <w:adjustRightInd w:val="0"/>
        <w:spacing w:after="0"/>
        <w:ind w:left="142"/>
        <w:contextualSpacing/>
        <w:jc w:val="both"/>
        <w:rPr>
          <w:rFonts w:ascii="Times New Roman" w:eastAsia="Times New Roman" w:hAnsi="Times New Roman" w:cs="Times New Roman"/>
          <w:color w:val="000000"/>
          <w:sz w:val="28"/>
          <w:szCs w:val="28"/>
        </w:rPr>
      </w:pPr>
      <w:r w:rsidRPr="0090049E">
        <w:rPr>
          <w:rFonts w:ascii="Times New Roman" w:eastAsia="Times New Roman" w:hAnsi="Times New Roman" w:cs="Times New Roman"/>
          <w:color w:val="000000"/>
          <w:sz w:val="28"/>
          <w:szCs w:val="28"/>
        </w:rPr>
        <w:t>На период школьных каникул приказом директора устанавливается особый график работы образовательного учреждения.</w:t>
      </w:r>
    </w:p>
    <w:p w:rsidR="0090049E" w:rsidRPr="0090049E" w:rsidRDefault="0090049E" w:rsidP="0090049E">
      <w:pPr>
        <w:autoSpaceDE w:val="0"/>
        <w:autoSpaceDN w:val="0"/>
        <w:adjustRightInd w:val="0"/>
        <w:spacing w:after="0"/>
        <w:ind w:left="142"/>
        <w:contextualSpacing/>
        <w:jc w:val="both"/>
        <w:rPr>
          <w:rFonts w:ascii="Times New Roman" w:eastAsia="Times New Roman" w:hAnsi="Times New Roman" w:cs="Times New Roman"/>
          <w:color w:val="000000"/>
          <w:sz w:val="28"/>
          <w:szCs w:val="28"/>
        </w:rPr>
      </w:pPr>
    </w:p>
    <w:p w:rsidR="0090049E" w:rsidRPr="0090049E" w:rsidRDefault="0090049E" w:rsidP="0090049E">
      <w:pPr>
        <w:autoSpaceDE w:val="0"/>
        <w:autoSpaceDN w:val="0"/>
        <w:adjustRightInd w:val="0"/>
        <w:spacing w:after="0"/>
        <w:ind w:left="142"/>
        <w:contextualSpacing/>
        <w:jc w:val="both"/>
        <w:rPr>
          <w:rFonts w:ascii="Times New Roman" w:eastAsia="Times New Roman" w:hAnsi="Times New Roman" w:cs="Times New Roman"/>
          <w:b/>
          <w:color w:val="000000"/>
          <w:sz w:val="28"/>
          <w:szCs w:val="28"/>
        </w:rPr>
      </w:pPr>
      <w:r w:rsidRPr="0090049E">
        <w:rPr>
          <w:rFonts w:ascii="Times New Roman" w:eastAsia="Times New Roman" w:hAnsi="Times New Roman" w:cs="Times New Roman"/>
          <w:b/>
          <w:color w:val="000000"/>
          <w:sz w:val="28"/>
          <w:szCs w:val="28"/>
        </w:rPr>
        <w:t>5.  Расписание работы групп продленного дня</w:t>
      </w:r>
    </w:p>
    <w:p w:rsidR="0090049E" w:rsidRPr="0090049E" w:rsidRDefault="0090049E" w:rsidP="00A76506">
      <w:pPr>
        <w:autoSpaceDE w:val="0"/>
        <w:autoSpaceDN w:val="0"/>
        <w:adjustRightInd w:val="0"/>
        <w:spacing w:after="0" w:line="240" w:lineRule="auto"/>
        <w:ind w:left="142"/>
        <w:contextualSpacing/>
        <w:jc w:val="both"/>
        <w:rPr>
          <w:rFonts w:ascii="Times New Roman" w:eastAsia="Times New Roman" w:hAnsi="Times New Roman" w:cs="Times New Roman"/>
          <w:color w:val="000000"/>
          <w:sz w:val="28"/>
          <w:szCs w:val="28"/>
        </w:rPr>
      </w:pPr>
    </w:p>
    <w:p w:rsidR="0090049E" w:rsidRPr="0090049E" w:rsidRDefault="00A76506" w:rsidP="00A76506">
      <w:pPr>
        <w:autoSpaceDE w:val="0"/>
        <w:autoSpaceDN w:val="0"/>
        <w:adjustRightInd w:val="0"/>
        <w:spacing w:after="0" w:line="240" w:lineRule="auto"/>
        <w:ind w:left="142"/>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2017-201\8</w:t>
      </w:r>
      <w:r w:rsidR="0090049E" w:rsidRPr="0090049E">
        <w:rPr>
          <w:rFonts w:ascii="Times New Roman" w:eastAsia="Times New Roman" w:hAnsi="Times New Roman" w:cs="Times New Roman"/>
          <w:color w:val="000000"/>
          <w:sz w:val="28"/>
          <w:szCs w:val="28"/>
        </w:rPr>
        <w:t xml:space="preserve"> учебном году в школе открыто 2 группы продленного дня.</w:t>
      </w:r>
    </w:p>
    <w:p w:rsidR="0090049E" w:rsidRPr="0090049E" w:rsidRDefault="0090049E" w:rsidP="00A76506">
      <w:pPr>
        <w:autoSpaceDE w:val="0"/>
        <w:autoSpaceDN w:val="0"/>
        <w:adjustRightInd w:val="0"/>
        <w:spacing w:after="0" w:line="240" w:lineRule="auto"/>
        <w:ind w:left="142"/>
        <w:contextualSpacing/>
        <w:jc w:val="both"/>
        <w:rPr>
          <w:rFonts w:ascii="Times New Roman" w:eastAsia="Times New Roman" w:hAnsi="Times New Roman" w:cs="Times New Roman"/>
          <w:color w:val="000000"/>
          <w:sz w:val="28"/>
          <w:szCs w:val="28"/>
        </w:rPr>
      </w:pPr>
      <w:r w:rsidRPr="0090049E">
        <w:rPr>
          <w:rFonts w:ascii="Times New Roman" w:eastAsia="Times New Roman" w:hAnsi="Times New Roman" w:cs="Times New Roman"/>
          <w:color w:val="000000"/>
          <w:sz w:val="28"/>
          <w:szCs w:val="28"/>
        </w:rPr>
        <w:t>Режим работы ГПД: понедельник-пятница с 12.00 до 17.00</w:t>
      </w:r>
    </w:p>
    <w:p w:rsidR="0090049E" w:rsidRPr="0090049E" w:rsidRDefault="0090049E" w:rsidP="00A76506">
      <w:pPr>
        <w:suppressAutoHyphens/>
        <w:spacing w:before="280" w:after="0" w:line="240" w:lineRule="auto"/>
        <w:ind w:left="188"/>
        <w:jc w:val="both"/>
        <w:rPr>
          <w:rFonts w:ascii="Times New Roman" w:eastAsia="Times New Roman" w:hAnsi="Times New Roman" w:cs="Times New Roman"/>
          <w:sz w:val="28"/>
          <w:szCs w:val="28"/>
          <w:lang w:eastAsia="ar-SA"/>
        </w:rPr>
      </w:pPr>
      <w:r w:rsidRPr="0090049E">
        <w:rPr>
          <w:rFonts w:ascii="Times New Roman" w:eastAsia="Times New Roman" w:hAnsi="Times New Roman" w:cs="Times New Roman"/>
          <w:sz w:val="28"/>
          <w:szCs w:val="28"/>
          <w:lang w:eastAsia="ar-SA"/>
        </w:rPr>
        <w:t>Школа работает по шестидневной учебной неделе в одну смену.</w:t>
      </w:r>
    </w:p>
    <w:p w:rsidR="0090049E" w:rsidRPr="0090049E" w:rsidRDefault="0090049E" w:rsidP="00A76506">
      <w:pPr>
        <w:suppressAutoHyphens/>
        <w:spacing w:before="280" w:after="0" w:line="240" w:lineRule="auto"/>
        <w:ind w:left="188"/>
        <w:jc w:val="both"/>
        <w:rPr>
          <w:rFonts w:ascii="Times New Roman" w:eastAsia="Times New Roman" w:hAnsi="Times New Roman" w:cs="Times New Roman"/>
          <w:sz w:val="28"/>
          <w:szCs w:val="28"/>
          <w:lang w:eastAsia="ar-SA"/>
        </w:rPr>
      </w:pPr>
      <w:r w:rsidRPr="0090049E">
        <w:rPr>
          <w:rFonts w:ascii="Times New Roman" w:eastAsia="Times New Roman" w:hAnsi="Times New Roman" w:cs="Times New Roman"/>
          <w:sz w:val="28"/>
          <w:szCs w:val="28"/>
          <w:lang w:eastAsia="ar-SA"/>
        </w:rPr>
        <w:t>В начальной школе по ФГОСОВЗ учебный план предполагает пятидневную учебную неделю.</w:t>
      </w:r>
    </w:p>
    <w:p w:rsidR="0090049E" w:rsidRPr="0090049E" w:rsidRDefault="0090049E" w:rsidP="0090049E">
      <w:pPr>
        <w:suppressAutoHyphens/>
        <w:spacing w:before="280" w:after="280"/>
        <w:ind w:left="188"/>
        <w:jc w:val="both"/>
        <w:rPr>
          <w:rFonts w:ascii="Times New Roman" w:eastAsia="Times New Roman" w:hAnsi="Times New Roman" w:cs="Times New Roman"/>
          <w:sz w:val="28"/>
          <w:szCs w:val="28"/>
          <w:lang w:eastAsia="ar-SA"/>
        </w:rPr>
      </w:pPr>
      <w:r w:rsidRPr="0090049E">
        <w:rPr>
          <w:rFonts w:ascii="Times New Roman" w:eastAsia="Times New Roman" w:hAnsi="Times New Roman" w:cs="Times New Roman"/>
          <w:sz w:val="28"/>
          <w:szCs w:val="28"/>
          <w:lang w:eastAsia="ar-SA"/>
        </w:rPr>
        <w:t>Продолжительность уроков  – 40 минут.</w:t>
      </w:r>
    </w:p>
    <w:p w:rsidR="0090049E" w:rsidRPr="0090049E" w:rsidRDefault="0090049E" w:rsidP="0090049E">
      <w:pPr>
        <w:autoSpaceDE w:val="0"/>
        <w:autoSpaceDN w:val="0"/>
        <w:adjustRightInd w:val="0"/>
        <w:spacing w:after="0"/>
        <w:jc w:val="both"/>
        <w:rPr>
          <w:rFonts w:ascii="Times New Roman" w:eastAsia="Calibri" w:hAnsi="Times New Roman" w:cs="Times New Roman"/>
          <w:b/>
          <w:color w:val="000000"/>
          <w:sz w:val="28"/>
          <w:szCs w:val="28"/>
        </w:rPr>
      </w:pPr>
      <w:r w:rsidRPr="0090049E">
        <w:rPr>
          <w:rFonts w:ascii="Times New Roman" w:eastAsia="Calibri" w:hAnsi="Times New Roman" w:cs="Times New Roman"/>
          <w:b/>
          <w:color w:val="000000"/>
          <w:sz w:val="28"/>
          <w:szCs w:val="28"/>
        </w:rPr>
        <w:t xml:space="preserve">Для обучающихся 1-4 классов. </w:t>
      </w:r>
    </w:p>
    <w:p w:rsidR="0090049E" w:rsidRPr="0090049E" w:rsidRDefault="0090049E" w:rsidP="0090049E">
      <w:pPr>
        <w:autoSpaceDE w:val="0"/>
        <w:autoSpaceDN w:val="0"/>
        <w:adjustRightInd w:val="0"/>
        <w:spacing w:after="0"/>
        <w:jc w:val="both"/>
        <w:rPr>
          <w:rFonts w:ascii="Times New Roman" w:eastAsia="Calibri" w:hAnsi="Times New Roman" w:cs="Times New Roman"/>
          <w:color w:val="000000"/>
          <w:sz w:val="28"/>
          <w:szCs w:val="28"/>
        </w:rPr>
      </w:pPr>
      <w:r w:rsidRPr="0090049E">
        <w:rPr>
          <w:rFonts w:ascii="Times New Roman" w:eastAsia="Calibri" w:hAnsi="Times New Roman" w:cs="Times New Roman"/>
          <w:color w:val="000000"/>
          <w:sz w:val="28"/>
          <w:szCs w:val="28"/>
        </w:rPr>
        <w:t xml:space="preserve">8.30-12.15- учебные занятия. </w:t>
      </w:r>
    </w:p>
    <w:p w:rsidR="0090049E" w:rsidRPr="0090049E" w:rsidRDefault="0090049E" w:rsidP="0090049E">
      <w:pPr>
        <w:autoSpaceDE w:val="0"/>
        <w:autoSpaceDN w:val="0"/>
        <w:adjustRightInd w:val="0"/>
        <w:spacing w:after="0"/>
        <w:jc w:val="both"/>
        <w:rPr>
          <w:rFonts w:ascii="Times New Roman" w:eastAsia="Calibri" w:hAnsi="Times New Roman" w:cs="Times New Roman"/>
          <w:color w:val="000000"/>
          <w:sz w:val="28"/>
          <w:szCs w:val="28"/>
        </w:rPr>
      </w:pPr>
      <w:r w:rsidRPr="0090049E">
        <w:rPr>
          <w:rFonts w:ascii="Times New Roman" w:eastAsia="Calibri" w:hAnsi="Times New Roman" w:cs="Times New Roman"/>
          <w:color w:val="000000"/>
          <w:sz w:val="28"/>
          <w:szCs w:val="28"/>
        </w:rPr>
        <w:t>12.15-13.00- занятия по интересам для обучающихся</w:t>
      </w:r>
    </w:p>
    <w:p w:rsidR="0090049E" w:rsidRPr="0090049E" w:rsidRDefault="0090049E" w:rsidP="0090049E">
      <w:pPr>
        <w:autoSpaceDE w:val="0"/>
        <w:autoSpaceDN w:val="0"/>
        <w:adjustRightInd w:val="0"/>
        <w:spacing w:after="0"/>
        <w:jc w:val="both"/>
        <w:rPr>
          <w:rFonts w:ascii="Times New Roman" w:eastAsia="Calibri" w:hAnsi="Times New Roman" w:cs="Times New Roman"/>
          <w:color w:val="000000"/>
          <w:sz w:val="28"/>
          <w:szCs w:val="28"/>
        </w:rPr>
      </w:pPr>
      <w:r w:rsidRPr="0090049E">
        <w:rPr>
          <w:rFonts w:ascii="Times New Roman" w:eastAsia="Calibri" w:hAnsi="Times New Roman" w:cs="Times New Roman"/>
          <w:color w:val="000000"/>
          <w:sz w:val="28"/>
          <w:szCs w:val="28"/>
        </w:rPr>
        <w:t>13.00-13.30- обед</w:t>
      </w:r>
    </w:p>
    <w:p w:rsidR="0090049E" w:rsidRPr="0090049E" w:rsidRDefault="0090049E" w:rsidP="0090049E">
      <w:pPr>
        <w:autoSpaceDE w:val="0"/>
        <w:autoSpaceDN w:val="0"/>
        <w:adjustRightInd w:val="0"/>
        <w:spacing w:after="0"/>
        <w:jc w:val="both"/>
        <w:rPr>
          <w:rFonts w:ascii="Times New Roman" w:eastAsia="Calibri" w:hAnsi="Times New Roman" w:cs="Times New Roman"/>
          <w:color w:val="000000"/>
          <w:sz w:val="28"/>
          <w:szCs w:val="28"/>
        </w:rPr>
      </w:pPr>
      <w:r w:rsidRPr="0090049E">
        <w:rPr>
          <w:rFonts w:ascii="Times New Roman" w:eastAsia="Calibri" w:hAnsi="Times New Roman" w:cs="Times New Roman"/>
          <w:color w:val="000000"/>
          <w:sz w:val="28"/>
          <w:szCs w:val="28"/>
        </w:rPr>
        <w:t xml:space="preserve">14.00-15.30 - прогулка </w:t>
      </w:r>
    </w:p>
    <w:p w:rsidR="0090049E" w:rsidRPr="0090049E" w:rsidRDefault="0090049E" w:rsidP="0090049E">
      <w:pPr>
        <w:autoSpaceDE w:val="0"/>
        <w:autoSpaceDN w:val="0"/>
        <w:adjustRightInd w:val="0"/>
        <w:spacing w:after="0"/>
        <w:jc w:val="both"/>
        <w:rPr>
          <w:rFonts w:ascii="Times New Roman" w:eastAsia="Calibri" w:hAnsi="Times New Roman" w:cs="Times New Roman"/>
          <w:color w:val="000000"/>
          <w:sz w:val="28"/>
          <w:szCs w:val="28"/>
        </w:rPr>
      </w:pPr>
      <w:r w:rsidRPr="0090049E">
        <w:rPr>
          <w:rFonts w:ascii="Times New Roman" w:eastAsia="Calibri" w:hAnsi="Times New Roman" w:cs="Times New Roman"/>
          <w:color w:val="000000"/>
          <w:sz w:val="28"/>
          <w:szCs w:val="28"/>
        </w:rPr>
        <w:t>15.30-16.30- внеклассные занятия, работа по программам дополнительного образования.</w:t>
      </w:r>
    </w:p>
    <w:p w:rsidR="0090049E" w:rsidRPr="0090049E" w:rsidRDefault="0090049E" w:rsidP="0090049E">
      <w:pPr>
        <w:autoSpaceDE w:val="0"/>
        <w:autoSpaceDN w:val="0"/>
        <w:adjustRightInd w:val="0"/>
        <w:spacing w:after="0"/>
        <w:jc w:val="both"/>
        <w:rPr>
          <w:rFonts w:ascii="Times New Roman" w:eastAsia="Calibri" w:hAnsi="Times New Roman" w:cs="Times New Roman"/>
          <w:color w:val="000000"/>
          <w:sz w:val="28"/>
          <w:szCs w:val="28"/>
        </w:rPr>
      </w:pPr>
      <w:r w:rsidRPr="0090049E">
        <w:rPr>
          <w:rFonts w:ascii="Times New Roman" w:eastAsia="Calibri" w:hAnsi="Times New Roman" w:cs="Times New Roman"/>
          <w:color w:val="000000"/>
          <w:sz w:val="28"/>
          <w:szCs w:val="28"/>
        </w:rPr>
        <w:t>16.30-17.30- самоподготовка уроков</w:t>
      </w:r>
    </w:p>
    <w:p w:rsidR="0090049E" w:rsidRPr="0090049E" w:rsidRDefault="0090049E" w:rsidP="0090049E">
      <w:pPr>
        <w:autoSpaceDE w:val="0"/>
        <w:autoSpaceDN w:val="0"/>
        <w:adjustRightInd w:val="0"/>
        <w:spacing w:after="0"/>
        <w:jc w:val="both"/>
        <w:rPr>
          <w:rFonts w:ascii="Times New Roman" w:eastAsia="Calibri" w:hAnsi="Times New Roman" w:cs="Times New Roman"/>
          <w:color w:val="000000"/>
          <w:sz w:val="28"/>
          <w:szCs w:val="28"/>
        </w:rPr>
      </w:pPr>
    </w:p>
    <w:p w:rsidR="0090049E" w:rsidRPr="0090049E" w:rsidRDefault="0090049E" w:rsidP="0090049E">
      <w:pPr>
        <w:autoSpaceDE w:val="0"/>
        <w:autoSpaceDN w:val="0"/>
        <w:adjustRightInd w:val="0"/>
        <w:spacing w:after="0"/>
        <w:jc w:val="both"/>
        <w:rPr>
          <w:rFonts w:ascii="Times New Roman" w:eastAsia="Calibri" w:hAnsi="Times New Roman" w:cs="Times New Roman"/>
          <w:b/>
          <w:color w:val="000000"/>
          <w:sz w:val="28"/>
          <w:szCs w:val="28"/>
        </w:rPr>
      </w:pPr>
      <w:r w:rsidRPr="0090049E">
        <w:rPr>
          <w:rFonts w:ascii="Times New Roman" w:eastAsia="Calibri" w:hAnsi="Times New Roman" w:cs="Times New Roman"/>
          <w:b/>
          <w:color w:val="000000"/>
          <w:sz w:val="28"/>
          <w:szCs w:val="28"/>
        </w:rPr>
        <w:t>Для обучающихся 5-9 классов</w:t>
      </w:r>
    </w:p>
    <w:p w:rsidR="0090049E" w:rsidRPr="0090049E" w:rsidRDefault="0090049E" w:rsidP="0090049E">
      <w:pPr>
        <w:autoSpaceDE w:val="0"/>
        <w:autoSpaceDN w:val="0"/>
        <w:adjustRightInd w:val="0"/>
        <w:spacing w:after="0"/>
        <w:jc w:val="both"/>
        <w:rPr>
          <w:rFonts w:ascii="Times New Roman" w:eastAsia="Calibri" w:hAnsi="Times New Roman" w:cs="Times New Roman"/>
          <w:color w:val="000000"/>
          <w:sz w:val="28"/>
          <w:szCs w:val="28"/>
        </w:rPr>
      </w:pPr>
      <w:r w:rsidRPr="0090049E">
        <w:rPr>
          <w:rFonts w:ascii="Times New Roman" w:eastAsia="Calibri" w:hAnsi="Times New Roman" w:cs="Times New Roman"/>
          <w:color w:val="000000"/>
          <w:sz w:val="28"/>
          <w:szCs w:val="28"/>
        </w:rPr>
        <w:t xml:space="preserve">8.30-14.10- учебные занятия. </w:t>
      </w:r>
    </w:p>
    <w:p w:rsidR="0090049E" w:rsidRPr="0090049E" w:rsidRDefault="0090049E" w:rsidP="0090049E">
      <w:pPr>
        <w:autoSpaceDE w:val="0"/>
        <w:autoSpaceDN w:val="0"/>
        <w:adjustRightInd w:val="0"/>
        <w:spacing w:after="0"/>
        <w:jc w:val="both"/>
        <w:rPr>
          <w:rFonts w:ascii="Times New Roman" w:eastAsia="Calibri" w:hAnsi="Times New Roman" w:cs="Times New Roman"/>
          <w:color w:val="000000"/>
          <w:sz w:val="28"/>
          <w:szCs w:val="28"/>
        </w:rPr>
      </w:pPr>
      <w:r w:rsidRPr="0090049E">
        <w:rPr>
          <w:rFonts w:ascii="Times New Roman" w:eastAsia="Calibri" w:hAnsi="Times New Roman" w:cs="Times New Roman"/>
          <w:color w:val="000000"/>
          <w:sz w:val="28"/>
          <w:szCs w:val="28"/>
        </w:rPr>
        <w:t xml:space="preserve">14.20-14.50- обед </w:t>
      </w:r>
    </w:p>
    <w:p w:rsidR="0090049E" w:rsidRPr="0090049E" w:rsidRDefault="0090049E" w:rsidP="0090049E">
      <w:pPr>
        <w:autoSpaceDE w:val="0"/>
        <w:autoSpaceDN w:val="0"/>
        <w:adjustRightInd w:val="0"/>
        <w:spacing w:after="0"/>
        <w:jc w:val="both"/>
        <w:rPr>
          <w:rFonts w:ascii="Times New Roman" w:eastAsia="Calibri" w:hAnsi="Times New Roman" w:cs="Times New Roman"/>
          <w:color w:val="000000"/>
          <w:sz w:val="28"/>
          <w:szCs w:val="28"/>
        </w:rPr>
      </w:pPr>
      <w:r w:rsidRPr="0090049E">
        <w:rPr>
          <w:rFonts w:ascii="Times New Roman" w:eastAsia="Calibri" w:hAnsi="Times New Roman" w:cs="Times New Roman"/>
          <w:color w:val="000000"/>
          <w:sz w:val="28"/>
          <w:szCs w:val="28"/>
        </w:rPr>
        <w:t>15.00-16.30 - работа по программам дополнительного образования, посещение библиотеки и чтение книг</w:t>
      </w:r>
    </w:p>
    <w:p w:rsidR="0090049E" w:rsidRPr="0090049E" w:rsidRDefault="0090049E" w:rsidP="0090049E">
      <w:pPr>
        <w:autoSpaceDE w:val="0"/>
        <w:autoSpaceDN w:val="0"/>
        <w:adjustRightInd w:val="0"/>
        <w:spacing w:after="0"/>
        <w:jc w:val="both"/>
        <w:rPr>
          <w:rFonts w:ascii="Times New Roman" w:eastAsia="Calibri" w:hAnsi="Times New Roman" w:cs="Times New Roman"/>
          <w:color w:val="000000"/>
          <w:sz w:val="28"/>
          <w:szCs w:val="28"/>
        </w:rPr>
      </w:pPr>
      <w:r w:rsidRPr="0090049E">
        <w:rPr>
          <w:rFonts w:ascii="Times New Roman" w:eastAsia="Calibri" w:hAnsi="Times New Roman" w:cs="Times New Roman"/>
          <w:color w:val="000000"/>
          <w:sz w:val="28"/>
          <w:szCs w:val="28"/>
        </w:rPr>
        <w:t xml:space="preserve">15.00-16.30- прогулка </w:t>
      </w:r>
    </w:p>
    <w:p w:rsidR="0090049E" w:rsidRPr="0090049E" w:rsidRDefault="0090049E" w:rsidP="0090049E">
      <w:pPr>
        <w:autoSpaceDE w:val="0"/>
        <w:autoSpaceDN w:val="0"/>
        <w:adjustRightInd w:val="0"/>
        <w:spacing w:after="0"/>
        <w:jc w:val="both"/>
        <w:rPr>
          <w:rFonts w:ascii="Times New Roman" w:eastAsia="Calibri" w:hAnsi="Times New Roman" w:cs="Times New Roman"/>
          <w:color w:val="000000"/>
          <w:sz w:val="28"/>
          <w:szCs w:val="28"/>
        </w:rPr>
      </w:pPr>
      <w:r w:rsidRPr="0090049E">
        <w:rPr>
          <w:rFonts w:ascii="Times New Roman" w:eastAsia="Calibri" w:hAnsi="Times New Roman" w:cs="Times New Roman"/>
          <w:color w:val="000000"/>
          <w:sz w:val="28"/>
          <w:szCs w:val="28"/>
        </w:rPr>
        <w:t>16.30-17.00-внеклассные занятия</w:t>
      </w:r>
    </w:p>
    <w:p w:rsidR="0090049E" w:rsidRPr="0090049E" w:rsidRDefault="0090049E" w:rsidP="0090049E">
      <w:pPr>
        <w:autoSpaceDE w:val="0"/>
        <w:autoSpaceDN w:val="0"/>
        <w:adjustRightInd w:val="0"/>
        <w:spacing w:after="0"/>
        <w:jc w:val="both"/>
        <w:rPr>
          <w:rFonts w:ascii="Times New Roman" w:eastAsia="Calibri" w:hAnsi="Times New Roman" w:cs="Times New Roman"/>
          <w:color w:val="000000"/>
          <w:sz w:val="28"/>
          <w:szCs w:val="28"/>
        </w:rPr>
      </w:pPr>
      <w:r w:rsidRPr="0090049E">
        <w:rPr>
          <w:rFonts w:ascii="Times New Roman" w:eastAsia="Calibri" w:hAnsi="Times New Roman" w:cs="Times New Roman"/>
          <w:color w:val="000000"/>
          <w:sz w:val="28"/>
          <w:szCs w:val="28"/>
        </w:rPr>
        <w:t xml:space="preserve">17.00-17.40- самоподготовка уроков. </w:t>
      </w:r>
    </w:p>
    <w:p w:rsidR="0090049E" w:rsidRPr="0090049E" w:rsidRDefault="0090049E" w:rsidP="0090049E">
      <w:pPr>
        <w:autoSpaceDE w:val="0"/>
        <w:autoSpaceDN w:val="0"/>
        <w:adjustRightInd w:val="0"/>
        <w:spacing w:after="0"/>
        <w:jc w:val="both"/>
        <w:rPr>
          <w:rFonts w:ascii="Times New Roman" w:eastAsia="Calibri" w:hAnsi="Times New Roman" w:cs="Times New Roman"/>
          <w:b/>
          <w:color w:val="000000"/>
          <w:sz w:val="28"/>
          <w:szCs w:val="28"/>
        </w:rPr>
      </w:pPr>
      <w:r w:rsidRPr="0090049E">
        <w:rPr>
          <w:rFonts w:ascii="Times New Roman" w:eastAsia="Calibri" w:hAnsi="Times New Roman" w:cs="Times New Roman"/>
          <w:b/>
          <w:color w:val="000000"/>
          <w:sz w:val="28"/>
          <w:szCs w:val="28"/>
        </w:rPr>
        <w:t xml:space="preserve">Для педагогического коллектива. </w:t>
      </w:r>
    </w:p>
    <w:p w:rsidR="0090049E" w:rsidRPr="0090049E" w:rsidRDefault="0090049E" w:rsidP="0090049E">
      <w:pPr>
        <w:autoSpaceDE w:val="0"/>
        <w:autoSpaceDN w:val="0"/>
        <w:adjustRightInd w:val="0"/>
        <w:spacing w:after="0"/>
        <w:jc w:val="both"/>
        <w:rPr>
          <w:rFonts w:ascii="Times New Roman" w:eastAsia="Calibri" w:hAnsi="Times New Roman" w:cs="Times New Roman"/>
          <w:color w:val="000000"/>
          <w:sz w:val="28"/>
          <w:szCs w:val="28"/>
        </w:rPr>
      </w:pPr>
      <w:r w:rsidRPr="0090049E">
        <w:rPr>
          <w:rFonts w:ascii="Times New Roman" w:eastAsia="Calibri" w:hAnsi="Times New Roman" w:cs="Times New Roman"/>
          <w:color w:val="000000"/>
          <w:sz w:val="28"/>
          <w:szCs w:val="28"/>
        </w:rPr>
        <w:t xml:space="preserve">Понедельник – </w:t>
      </w:r>
      <w:r w:rsidRPr="0090049E">
        <w:rPr>
          <w:rFonts w:ascii="Times New Roman" w:eastAsia="Times New Roman" w:hAnsi="Times New Roman" w:cs="Times New Roman"/>
          <w:sz w:val="28"/>
          <w:szCs w:val="28"/>
        </w:rPr>
        <w:t>Оперативные заседания при завучах и директоре</w:t>
      </w:r>
      <w:r w:rsidRPr="0090049E">
        <w:rPr>
          <w:rFonts w:ascii="Times New Roman" w:eastAsia="Calibri" w:hAnsi="Times New Roman" w:cs="Times New Roman"/>
          <w:color w:val="000000"/>
          <w:sz w:val="28"/>
          <w:szCs w:val="28"/>
        </w:rPr>
        <w:t>.</w:t>
      </w:r>
    </w:p>
    <w:p w:rsidR="0090049E" w:rsidRPr="0090049E" w:rsidRDefault="0090049E" w:rsidP="0090049E">
      <w:pPr>
        <w:spacing w:after="0"/>
        <w:jc w:val="both"/>
        <w:rPr>
          <w:rFonts w:ascii="Times New Roman" w:eastAsia="Times New Roman" w:hAnsi="Times New Roman" w:cs="Times New Roman"/>
          <w:sz w:val="28"/>
          <w:szCs w:val="28"/>
        </w:rPr>
      </w:pPr>
      <w:r w:rsidRPr="0090049E">
        <w:rPr>
          <w:rFonts w:ascii="Times New Roman" w:eastAsia="Calibri" w:hAnsi="Times New Roman" w:cs="Times New Roman"/>
          <w:color w:val="000000"/>
          <w:sz w:val="28"/>
          <w:szCs w:val="28"/>
        </w:rPr>
        <w:t xml:space="preserve">Вторник - </w:t>
      </w:r>
      <w:r w:rsidRPr="0090049E">
        <w:rPr>
          <w:rFonts w:ascii="Times New Roman" w:eastAsia="Times New Roman" w:hAnsi="Times New Roman" w:cs="Times New Roman"/>
          <w:sz w:val="28"/>
          <w:szCs w:val="28"/>
        </w:rPr>
        <w:t>Оперативное совещание с учителями  «Всеобуч».</w:t>
      </w:r>
    </w:p>
    <w:p w:rsidR="0090049E" w:rsidRPr="0090049E" w:rsidRDefault="0090049E" w:rsidP="0090049E">
      <w:pPr>
        <w:autoSpaceDE w:val="0"/>
        <w:autoSpaceDN w:val="0"/>
        <w:adjustRightInd w:val="0"/>
        <w:spacing w:after="0"/>
        <w:jc w:val="both"/>
        <w:rPr>
          <w:rFonts w:ascii="Times New Roman" w:eastAsia="Calibri" w:hAnsi="Times New Roman" w:cs="Times New Roman"/>
          <w:color w:val="000000"/>
          <w:sz w:val="28"/>
          <w:szCs w:val="28"/>
        </w:rPr>
      </w:pPr>
      <w:r w:rsidRPr="0090049E">
        <w:rPr>
          <w:rFonts w:ascii="Times New Roman" w:eastAsia="Calibri" w:hAnsi="Times New Roman" w:cs="Times New Roman"/>
          <w:color w:val="000000"/>
          <w:sz w:val="28"/>
          <w:szCs w:val="28"/>
        </w:rPr>
        <w:t xml:space="preserve">Среда – Работа с узкими специалистами. Совет профилактики (3 неделя месяца). </w:t>
      </w:r>
    </w:p>
    <w:p w:rsidR="0090049E" w:rsidRPr="0090049E" w:rsidRDefault="0090049E" w:rsidP="0090049E">
      <w:pPr>
        <w:spacing w:after="0"/>
        <w:jc w:val="both"/>
        <w:rPr>
          <w:rFonts w:ascii="Times New Roman" w:eastAsia="Times New Roman" w:hAnsi="Times New Roman" w:cs="Times New Roman"/>
          <w:sz w:val="28"/>
          <w:szCs w:val="28"/>
        </w:rPr>
      </w:pPr>
      <w:r w:rsidRPr="0090049E">
        <w:rPr>
          <w:rFonts w:ascii="Times New Roman" w:eastAsia="Calibri" w:hAnsi="Times New Roman" w:cs="Times New Roman"/>
          <w:color w:val="000000"/>
          <w:sz w:val="28"/>
          <w:szCs w:val="28"/>
        </w:rPr>
        <w:t>Четверг –</w:t>
      </w:r>
      <w:r w:rsidRPr="0090049E">
        <w:rPr>
          <w:rFonts w:ascii="Times New Roman" w:eastAsia="Times New Roman" w:hAnsi="Times New Roman" w:cs="Times New Roman"/>
          <w:sz w:val="28"/>
          <w:szCs w:val="28"/>
        </w:rPr>
        <w:t xml:space="preserve"> День методической учебы педагогических кадров</w:t>
      </w:r>
      <w:r w:rsidRPr="0090049E">
        <w:rPr>
          <w:rFonts w:ascii="Times New Roman" w:eastAsia="Times New Roman" w:hAnsi="Times New Roman" w:cs="Times New Roman"/>
          <w:sz w:val="28"/>
          <w:szCs w:val="28"/>
          <w:u w:val="single"/>
        </w:rPr>
        <w:t>.</w:t>
      </w:r>
      <w:r w:rsidRPr="0090049E">
        <w:rPr>
          <w:rFonts w:ascii="Times New Roman" w:eastAsia="Times New Roman" w:hAnsi="Times New Roman" w:cs="Times New Roman"/>
          <w:sz w:val="28"/>
          <w:szCs w:val="28"/>
        </w:rPr>
        <w:t xml:space="preserve"> (Лекции, семинары, педсовет, заседания МО, заседания аттестационной комиссии).</w:t>
      </w:r>
    </w:p>
    <w:p w:rsidR="0090049E" w:rsidRPr="0090049E" w:rsidRDefault="0090049E" w:rsidP="0090049E">
      <w:pPr>
        <w:autoSpaceDE w:val="0"/>
        <w:autoSpaceDN w:val="0"/>
        <w:adjustRightInd w:val="0"/>
        <w:spacing w:after="0"/>
        <w:jc w:val="both"/>
        <w:rPr>
          <w:rFonts w:ascii="Times New Roman" w:eastAsia="Calibri" w:hAnsi="Times New Roman" w:cs="Times New Roman"/>
          <w:color w:val="000000"/>
          <w:sz w:val="28"/>
          <w:szCs w:val="28"/>
        </w:rPr>
      </w:pPr>
      <w:r w:rsidRPr="0090049E">
        <w:rPr>
          <w:rFonts w:ascii="Times New Roman" w:eastAsia="Calibri" w:hAnsi="Times New Roman" w:cs="Times New Roman"/>
          <w:color w:val="000000"/>
          <w:sz w:val="28"/>
          <w:szCs w:val="28"/>
        </w:rPr>
        <w:t xml:space="preserve">Пятница – </w:t>
      </w:r>
      <w:r w:rsidRPr="0090049E">
        <w:rPr>
          <w:rFonts w:ascii="Times New Roman" w:eastAsia="Times New Roman" w:hAnsi="Times New Roman" w:cs="Times New Roman"/>
          <w:sz w:val="28"/>
          <w:szCs w:val="28"/>
        </w:rPr>
        <w:t>Работы с общественными организациями.</w:t>
      </w:r>
    </w:p>
    <w:p w:rsidR="0090049E" w:rsidRPr="0090049E" w:rsidRDefault="0090049E" w:rsidP="0090049E">
      <w:pPr>
        <w:autoSpaceDE w:val="0"/>
        <w:autoSpaceDN w:val="0"/>
        <w:adjustRightInd w:val="0"/>
        <w:spacing w:after="0"/>
        <w:jc w:val="both"/>
        <w:rPr>
          <w:rFonts w:ascii="Times New Roman" w:eastAsia="Calibri" w:hAnsi="Times New Roman" w:cs="Times New Roman"/>
          <w:color w:val="000000"/>
          <w:sz w:val="28"/>
          <w:szCs w:val="28"/>
        </w:rPr>
      </w:pPr>
      <w:r w:rsidRPr="0090049E">
        <w:rPr>
          <w:rFonts w:ascii="Times New Roman" w:eastAsia="Calibri" w:hAnsi="Times New Roman" w:cs="Times New Roman"/>
          <w:color w:val="000000"/>
          <w:sz w:val="28"/>
          <w:szCs w:val="28"/>
        </w:rPr>
        <w:t>Суббота -</w:t>
      </w:r>
      <w:r w:rsidRPr="0090049E">
        <w:rPr>
          <w:rFonts w:ascii="Times New Roman" w:eastAsia="Times New Roman" w:hAnsi="Times New Roman" w:cs="Times New Roman"/>
          <w:sz w:val="28"/>
          <w:szCs w:val="28"/>
        </w:rPr>
        <w:t>Родительские собрания, рейды в семьи по запросу классных руководителей.  Индивидуальная работа с обучающимися.</w:t>
      </w:r>
    </w:p>
    <w:p w:rsidR="0090049E" w:rsidRPr="0090049E" w:rsidRDefault="0090049E" w:rsidP="0090049E">
      <w:pPr>
        <w:autoSpaceDE w:val="0"/>
        <w:autoSpaceDN w:val="0"/>
        <w:adjustRightInd w:val="0"/>
        <w:spacing w:after="0"/>
        <w:jc w:val="both"/>
        <w:rPr>
          <w:rFonts w:ascii="Times New Roman" w:eastAsia="Calibri" w:hAnsi="Times New Roman" w:cs="Times New Roman"/>
          <w:color w:val="000000"/>
          <w:sz w:val="28"/>
          <w:szCs w:val="28"/>
        </w:rPr>
      </w:pPr>
    </w:p>
    <w:p w:rsidR="0090049E" w:rsidRPr="0090049E" w:rsidRDefault="0090049E" w:rsidP="0090049E">
      <w:pPr>
        <w:autoSpaceDE w:val="0"/>
        <w:autoSpaceDN w:val="0"/>
        <w:adjustRightInd w:val="0"/>
        <w:spacing w:after="0"/>
        <w:jc w:val="both"/>
        <w:rPr>
          <w:rFonts w:ascii="Times New Roman" w:eastAsia="Calibri" w:hAnsi="Times New Roman" w:cs="Times New Roman"/>
          <w:b/>
          <w:color w:val="000000"/>
          <w:sz w:val="28"/>
          <w:szCs w:val="28"/>
        </w:rPr>
      </w:pPr>
      <w:r w:rsidRPr="0090049E">
        <w:rPr>
          <w:rFonts w:ascii="Times New Roman" w:eastAsia="Calibri" w:hAnsi="Times New Roman" w:cs="Times New Roman"/>
          <w:b/>
          <w:color w:val="000000"/>
          <w:sz w:val="28"/>
          <w:szCs w:val="28"/>
        </w:rPr>
        <w:t xml:space="preserve">Для воспитательной работы. </w:t>
      </w:r>
    </w:p>
    <w:p w:rsidR="0090049E" w:rsidRPr="0090049E" w:rsidRDefault="0090049E" w:rsidP="0090049E">
      <w:pPr>
        <w:autoSpaceDE w:val="0"/>
        <w:autoSpaceDN w:val="0"/>
        <w:adjustRightInd w:val="0"/>
        <w:jc w:val="both"/>
        <w:rPr>
          <w:rFonts w:ascii="Times New Roman" w:eastAsia="Calibri" w:hAnsi="Times New Roman" w:cs="Times New Roman"/>
          <w:color w:val="000000"/>
          <w:sz w:val="28"/>
          <w:szCs w:val="28"/>
        </w:rPr>
      </w:pPr>
      <w:r w:rsidRPr="0090049E">
        <w:rPr>
          <w:rFonts w:ascii="Times New Roman" w:eastAsia="Calibri" w:hAnsi="Times New Roman" w:cs="Times New Roman"/>
          <w:color w:val="000000"/>
          <w:sz w:val="28"/>
          <w:szCs w:val="28"/>
        </w:rPr>
        <w:t>Понедельник –</w:t>
      </w:r>
      <w:r w:rsidRPr="0090049E">
        <w:rPr>
          <w:rFonts w:ascii="Times New Roman" w:eastAsia="Calibri" w:hAnsi="Times New Roman" w:cs="Times New Roman"/>
          <w:sz w:val="28"/>
          <w:szCs w:val="28"/>
        </w:rPr>
        <w:t xml:space="preserve"> Личностное развитие.</w:t>
      </w:r>
    </w:p>
    <w:p w:rsidR="0090049E" w:rsidRPr="0090049E" w:rsidRDefault="0090049E" w:rsidP="0090049E">
      <w:pPr>
        <w:jc w:val="both"/>
        <w:rPr>
          <w:rFonts w:ascii="Times New Roman" w:eastAsia="Calibri" w:hAnsi="Times New Roman" w:cs="Times New Roman"/>
          <w:sz w:val="28"/>
          <w:szCs w:val="28"/>
        </w:rPr>
      </w:pPr>
      <w:r w:rsidRPr="0090049E">
        <w:rPr>
          <w:rFonts w:ascii="Times New Roman" w:eastAsia="Calibri" w:hAnsi="Times New Roman" w:cs="Times New Roman"/>
          <w:color w:val="000000"/>
          <w:sz w:val="28"/>
          <w:szCs w:val="28"/>
        </w:rPr>
        <w:t>Вторник -</w:t>
      </w:r>
      <w:r w:rsidRPr="0090049E">
        <w:rPr>
          <w:rFonts w:ascii="Times New Roman" w:eastAsia="Calibri" w:hAnsi="Times New Roman" w:cs="Times New Roman"/>
          <w:sz w:val="28"/>
          <w:szCs w:val="28"/>
        </w:rPr>
        <w:t>Охрана здоровья и физическое развитие.</w:t>
      </w:r>
    </w:p>
    <w:p w:rsidR="0090049E" w:rsidRPr="0090049E" w:rsidRDefault="0090049E" w:rsidP="0090049E">
      <w:pPr>
        <w:jc w:val="both"/>
        <w:rPr>
          <w:rFonts w:ascii="Times New Roman" w:eastAsia="Calibri" w:hAnsi="Times New Roman" w:cs="Times New Roman"/>
          <w:sz w:val="28"/>
          <w:szCs w:val="28"/>
        </w:rPr>
      </w:pPr>
      <w:r w:rsidRPr="0090049E">
        <w:rPr>
          <w:rFonts w:ascii="Times New Roman" w:eastAsia="Calibri" w:hAnsi="Times New Roman" w:cs="Times New Roman"/>
          <w:color w:val="000000"/>
          <w:sz w:val="28"/>
          <w:szCs w:val="28"/>
        </w:rPr>
        <w:t xml:space="preserve">Среда - </w:t>
      </w:r>
      <w:r w:rsidRPr="0090049E">
        <w:rPr>
          <w:rFonts w:ascii="Times New Roman" w:eastAsia="Calibri" w:hAnsi="Times New Roman" w:cs="Times New Roman"/>
          <w:sz w:val="28"/>
          <w:szCs w:val="28"/>
        </w:rPr>
        <w:t>Основы гражданского и патриотического воспитания.</w:t>
      </w:r>
    </w:p>
    <w:p w:rsidR="0090049E" w:rsidRPr="0090049E" w:rsidRDefault="0090049E" w:rsidP="0090049E">
      <w:pPr>
        <w:jc w:val="both"/>
        <w:rPr>
          <w:rFonts w:ascii="Times New Roman" w:eastAsia="Calibri" w:hAnsi="Times New Roman" w:cs="Times New Roman"/>
          <w:sz w:val="28"/>
          <w:szCs w:val="28"/>
        </w:rPr>
      </w:pPr>
      <w:r w:rsidRPr="0090049E">
        <w:rPr>
          <w:rFonts w:ascii="Times New Roman" w:eastAsia="Calibri" w:hAnsi="Times New Roman" w:cs="Times New Roman"/>
          <w:color w:val="000000"/>
          <w:sz w:val="28"/>
          <w:szCs w:val="28"/>
        </w:rPr>
        <w:t>Четверг -</w:t>
      </w:r>
      <w:r w:rsidRPr="0090049E">
        <w:rPr>
          <w:rFonts w:ascii="Times New Roman" w:eastAsia="Calibri" w:hAnsi="Times New Roman" w:cs="Times New Roman"/>
          <w:sz w:val="28"/>
          <w:szCs w:val="28"/>
        </w:rPr>
        <w:t>Основы социализации и общения.</w:t>
      </w:r>
      <w:r w:rsidRPr="0090049E">
        <w:rPr>
          <w:rFonts w:ascii="Times New Roman" w:eastAsia="Calibri" w:hAnsi="Times New Roman" w:cs="Times New Roman"/>
          <w:sz w:val="28"/>
          <w:szCs w:val="28"/>
        </w:rPr>
        <w:tab/>
      </w:r>
    </w:p>
    <w:p w:rsidR="0090049E" w:rsidRPr="0090049E" w:rsidRDefault="0090049E" w:rsidP="0090049E">
      <w:pPr>
        <w:autoSpaceDE w:val="0"/>
        <w:autoSpaceDN w:val="0"/>
        <w:adjustRightInd w:val="0"/>
        <w:rPr>
          <w:rFonts w:ascii="Times New Roman" w:eastAsia="Calibri" w:hAnsi="Times New Roman" w:cs="Times New Roman"/>
          <w:color w:val="000000"/>
          <w:sz w:val="28"/>
          <w:szCs w:val="28"/>
        </w:rPr>
      </w:pPr>
      <w:r w:rsidRPr="0090049E">
        <w:rPr>
          <w:rFonts w:ascii="Times New Roman" w:eastAsia="Calibri" w:hAnsi="Times New Roman" w:cs="Times New Roman"/>
          <w:color w:val="000000"/>
          <w:sz w:val="28"/>
          <w:szCs w:val="28"/>
        </w:rPr>
        <w:t>Пятница -</w:t>
      </w:r>
      <w:r w:rsidRPr="0090049E">
        <w:rPr>
          <w:rFonts w:ascii="Times New Roman" w:eastAsia="Calibri" w:hAnsi="Times New Roman" w:cs="Times New Roman"/>
          <w:sz w:val="28"/>
          <w:szCs w:val="28"/>
        </w:rPr>
        <w:t>Трудовое воспитание; творческое открытие.</w:t>
      </w:r>
    </w:p>
    <w:p w:rsidR="0090049E" w:rsidRPr="0090049E" w:rsidRDefault="0090049E" w:rsidP="0090049E">
      <w:pPr>
        <w:jc w:val="both"/>
        <w:rPr>
          <w:rFonts w:ascii="Times New Roman" w:eastAsia="Calibri" w:hAnsi="Times New Roman" w:cs="Times New Roman"/>
          <w:sz w:val="28"/>
          <w:szCs w:val="28"/>
        </w:rPr>
      </w:pPr>
      <w:r w:rsidRPr="0090049E">
        <w:rPr>
          <w:rFonts w:ascii="Times New Roman" w:eastAsia="Calibri" w:hAnsi="Times New Roman" w:cs="Times New Roman"/>
          <w:color w:val="000000"/>
          <w:sz w:val="28"/>
          <w:szCs w:val="28"/>
        </w:rPr>
        <w:t>Суббота -</w:t>
      </w:r>
      <w:r w:rsidRPr="0090049E">
        <w:rPr>
          <w:rFonts w:ascii="Times New Roman" w:eastAsia="Calibri" w:hAnsi="Times New Roman" w:cs="Times New Roman"/>
          <w:sz w:val="28"/>
          <w:szCs w:val="28"/>
        </w:rPr>
        <w:t>Рекреационная и досуговая деятельность.</w:t>
      </w:r>
    </w:p>
    <w:p w:rsidR="0090049E" w:rsidRDefault="0090049E" w:rsidP="007374B1">
      <w:pPr>
        <w:spacing w:after="0"/>
        <w:jc w:val="center"/>
        <w:rPr>
          <w:rFonts w:ascii="Times New Roman" w:hAnsi="Times New Roman" w:cs="Times New Roman"/>
          <w:b/>
          <w:color w:val="000000" w:themeColor="text1"/>
          <w:sz w:val="28"/>
          <w:szCs w:val="28"/>
        </w:rPr>
      </w:pPr>
    </w:p>
    <w:p w:rsidR="00377B28" w:rsidRDefault="00377B28" w:rsidP="007374B1">
      <w:pPr>
        <w:spacing w:after="0"/>
        <w:jc w:val="center"/>
        <w:rPr>
          <w:rFonts w:ascii="Times New Roman" w:hAnsi="Times New Roman" w:cs="Times New Roman"/>
          <w:b/>
          <w:color w:val="000000" w:themeColor="text1"/>
          <w:sz w:val="28"/>
          <w:szCs w:val="28"/>
        </w:rPr>
      </w:pPr>
    </w:p>
    <w:p w:rsidR="00377B28" w:rsidRDefault="00377B28" w:rsidP="007374B1">
      <w:pPr>
        <w:spacing w:after="0"/>
        <w:jc w:val="center"/>
        <w:rPr>
          <w:rFonts w:ascii="Times New Roman" w:hAnsi="Times New Roman" w:cs="Times New Roman"/>
          <w:b/>
          <w:color w:val="000000" w:themeColor="text1"/>
          <w:sz w:val="28"/>
          <w:szCs w:val="28"/>
        </w:rPr>
      </w:pPr>
    </w:p>
    <w:p w:rsidR="00377B28" w:rsidRDefault="00377B28" w:rsidP="007374B1">
      <w:pPr>
        <w:spacing w:after="0"/>
        <w:jc w:val="center"/>
        <w:rPr>
          <w:rFonts w:ascii="Times New Roman" w:hAnsi="Times New Roman" w:cs="Times New Roman"/>
          <w:b/>
          <w:color w:val="000000" w:themeColor="text1"/>
          <w:sz w:val="28"/>
          <w:szCs w:val="28"/>
        </w:rPr>
      </w:pPr>
    </w:p>
    <w:p w:rsidR="00377B28" w:rsidRDefault="00377B28" w:rsidP="007374B1">
      <w:pPr>
        <w:spacing w:after="0"/>
        <w:jc w:val="center"/>
        <w:rPr>
          <w:rFonts w:ascii="Times New Roman" w:hAnsi="Times New Roman" w:cs="Times New Roman"/>
          <w:b/>
          <w:color w:val="000000" w:themeColor="text1"/>
          <w:sz w:val="28"/>
          <w:szCs w:val="28"/>
        </w:rPr>
      </w:pPr>
    </w:p>
    <w:p w:rsidR="00377B28" w:rsidRDefault="00377B28" w:rsidP="007374B1">
      <w:pPr>
        <w:spacing w:after="0"/>
        <w:jc w:val="center"/>
        <w:rPr>
          <w:rFonts w:ascii="Times New Roman" w:hAnsi="Times New Roman" w:cs="Times New Roman"/>
          <w:b/>
          <w:color w:val="000000" w:themeColor="text1"/>
          <w:sz w:val="28"/>
          <w:szCs w:val="28"/>
        </w:rPr>
      </w:pPr>
    </w:p>
    <w:p w:rsidR="00377B28" w:rsidRDefault="00377B28" w:rsidP="007374B1">
      <w:pPr>
        <w:spacing w:after="0"/>
        <w:jc w:val="center"/>
        <w:rPr>
          <w:rFonts w:ascii="Times New Roman" w:hAnsi="Times New Roman" w:cs="Times New Roman"/>
          <w:b/>
          <w:color w:val="000000" w:themeColor="text1"/>
          <w:sz w:val="28"/>
          <w:szCs w:val="28"/>
        </w:rPr>
      </w:pPr>
    </w:p>
    <w:p w:rsidR="00377B28" w:rsidRDefault="00377B28" w:rsidP="007374B1">
      <w:pPr>
        <w:spacing w:after="0"/>
        <w:jc w:val="center"/>
        <w:rPr>
          <w:rFonts w:ascii="Times New Roman" w:hAnsi="Times New Roman" w:cs="Times New Roman"/>
          <w:b/>
          <w:color w:val="000000" w:themeColor="text1"/>
          <w:sz w:val="28"/>
          <w:szCs w:val="28"/>
        </w:rPr>
      </w:pPr>
    </w:p>
    <w:p w:rsidR="00377B28" w:rsidRDefault="00377B28" w:rsidP="007374B1">
      <w:pPr>
        <w:spacing w:after="0"/>
        <w:jc w:val="center"/>
        <w:rPr>
          <w:rFonts w:ascii="Times New Roman" w:hAnsi="Times New Roman" w:cs="Times New Roman"/>
          <w:b/>
          <w:color w:val="000000" w:themeColor="text1"/>
          <w:sz w:val="28"/>
          <w:szCs w:val="28"/>
        </w:rPr>
      </w:pPr>
    </w:p>
    <w:p w:rsidR="00377B28" w:rsidRDefault="00377B28" w:rsidP="007374B1">
      <w:pPr>
        <w:spacing w:after="0"/>
        <w:jc w:val="center"/>
        <w:rPr>
          <w:rFonts w:ascii="Times New Roman" w:hAnsi="Times New Roman" w:cs="Times New Roman"/>
          <w:b/>
          <w:color w:val="000000" w:themeColor="text1"/>
          <w:sz w:val="28"/>
          <w:szCs w:val="28"/>
        </w:rPr>
      </w:pPr>
    </w:p>
    <w:p w:rsidR="00377B28" w:rsidRDefault="00377B28" w:rsidP="007374B1">
      <w:pPr>
        <w:spacing w:after="0"/>
        <w:jc w:val="center"/>
        <w:rPr>
          <w:rFonts w:ascii="Times New Roman" w:hAnsi="Times New Roman" w:cs="Times New Roman"/>
          <w:b/>
          <w:color w:val="000000" w:themeColor="text1"/>
          <w:sz w:val="28"/>
          <w:szCs w:val="28"/>
        </w:rPr>
      </w:pPr>
    </w:p>
    <w:p w:rsidR="00811362" w:rsidRPr="00E5638A" w:rsidRDefault="00811362" w:rsidP="007374B1">
      <w:pPr>
        <w:spacing w:after="0"/>
        <w:jc w:val="center"/>
        <w:rPr>
          <w:rFonts w:ascii="Times New Roman" w:hAnsi="Times New Roman" w:cs="Times New Roman"/>
          <w:b/>
          <w:color w:val="000000" w:themeColor="text1"/>
          <w:sz w:val="28"/>
          <w:szCs w:val="28"/>
        </w:rPr>
      </w:pPr>
      <w:r w:rsidRPr="00E5638A">
        <w:rPr>
          <w:rFonts w:ascii="Times New Roman" w:hAnsi="Times New Roman" w:cs="Times New Roman"/>
          <w:b/>
          <w:color w:val="000000" w:themeColor="text1"/>
          <w:sz w:val="28"/>
          <w:szCs w:val="28"/>
        </w:rPr>
        <w:t>Анал</w:t>
      </w:r>
      <w:r w:rsidR="00716F7C" w:rsidRPr="00E5638A">
        <w:rPr>
          <w:rFonts w:ascii="Times New Roman" w:hAnsi="Times New Roman" w:cs="Times New Roman"/>
          <w:b/>
          <w:color w:val="000000" w:themeColor="text1"/>
          <w:sz w:val="28"/>
          <w:szCs w:val="28"/>
        </w:rPr>
        <w:t xml:space="preserve">из работы </w:t>
      </w:r>
      <w:r w:rsidR="00BF77D3" w:rsidRPr="00E5638A">
        <w:rPr>
          <w:rFonts w:ascii="Times New Roman" w:eastAsia="Calibri" w:hAnsi="Times New Roman" w:cs="Times New Roman"/>
          <w:b/>
          <w:color w:val="000000" w:themeColor="text1"/>
          <w:sz w:val="28"/>
          <w:szCs w:val="28"/>
        </w:rPr>
        <w:t>ГБОУ РМ «СОШ</w:t>
      </w:r>
      <w:r w:rsidR="00192F9C" w:rsidRPr="00E5638A">
        <w:rPr>
          <w:rFonts w:ascii="Times New Roman" w:eastAsia="Calibri" w:hAnsi="Times New Roman" w:cs="Times New Roman"/>
          <w:b/>
          <w:color w:val="000000" w:themeColor="text1"/>
          <w:sz w:val="28"/>
          <w:szCs w:val="28"/>
        </w:rPr>
        <w:t xml:space="preserve"> для детей с ОВЗ</w:t>
      </w:r>
      <w:r w:rsidR="00BF77D3" w:rsidRPr="00E5638A">
        <w:rPr>
          <w:rFonts w:ascii="Times New Roman" w:eastAsia="Calibri" w:hAnsi="Times New Roman" w:cs="Times New Roman"/>
          <w:b/>
          <w:color w:val="000000" w:themeColor="text1"/>
          <w:sz w:val="28"/>
          <w:szCs w:val="28"/>
        </w:rPr>
        <w:t>»</w:t>
      </w:r>
    </w:p>
    <w:p w:rsidR="00716F7C" w:rsidRPr="00E5638A" w:rsidRDefault="00716F7C" w:rsidP="007374B1">
      <w:pPr>
        <w:spacing w:after="0"/>
        <w:jc w:val="center"/>
        <w:rPr>
          <w:rFonts w:ascii="Times New Roman" w:hAnsi="Times New Roman" w:cs="Times New Roman"/>
          <w:b/>
          <w:color w:val="000000" w:themeColor="text1"/>
          <w:sz w:val="28"/>
          <w:szCs w:val="28"/>
        </w:rPr>
      </w:pPr>
      <w:r w:rsidRPr="00E5638A">
        <w:rPr>
          <w:rFonts w:ascii="Times New Roman" w:hAnsi="Times New Roman" w:cs="Times New Roman"/>
          <w:b/>
          <w:color w:val="000000" w:themeColor="text1"/>
          <w:sz w:val="28"/>
          <w:szCs w:val="28"/>
        </w:rPr>
        <w:t>за 201</w:t>
      </w:r>
      <w:r w:rsidR="00A76506">
        <w:rPr>
          <w:rFonts w:ascii="Times New Roman" w:hAnsi="Times New Roman" w:cs="Times New Roman"/>
          <w:b/>
          <w:color w:val="000000" w:themeColor="text1"/>
          <w:sz w:val="28"/>
          <w:szCs w:val="28"/>
        </w:rPr>
        <w:t>7</w:t>
      </w:r>
      <w:r w:rsidR="00E5638A" w:rsidRPr="00E5638A">
        <w:rPr>
          <w:rFonts w:ascii="Times New Roman" w:hAnsi="Times New Roman" w:cs="Times New Roman"/>
          <w:b/>
          <w:color w:val="000000" w:themeColor="text1"/>
          <w:sz w:val="28"/>
          <w:szCs w:val="28"/>
        </w:rPr>
        <w:t>-201</w:t>
      </w:r>
      <w:r w:rsidR="00A76506">
        <w:rPr>
          <w:rFonts w:ascii="Times New Roman" w:hAnsi="Times New Roman" w:cs="Times New Roman"/>
          <w:b/>
          <w:color w:val="000000" w:themeColor="text1"/>
          <w:sz w:val="28"/>
          <w:szCs w:val="28"/>
        </w:rPr>
        <w:t>8</w:t>
      </w:r>
      <w:r w:rsidR="00811362" w:rsidRPr="00E5638A">
        <w:rPr>
          <w:rFonts w:ascii="Times New Roman" w:hAnsi="Times New Roman" w:cs="Times New Roman"/>
          <w:b/>
          <w:color w:val="000000" w:themeColor="text1"/>
          <w:sz w:val="28"/>
          <w:szCs w:val="28"/>
        </w:rPr>
        <w:t xml:space="preserve"> учебный год</w:t>
      </w:r>
    </w:p>
    <w:p w:rsidR="00BF77D3" w:rsidRPr="00E5638A" w:rsidRDefault="00BF77D3" w:rsidP="007374B1">
      <w:pPr>
        <w:spacing w:after="0"/>
        <w:jc w:val="center"/>
        <w:rPr>
          <w:rFonts w:ascii="Times New Roman" w:hAnsi="Times New Roman" w:cs="Times New Roman"/>
          <w:b/>
          <w:color w:val="000000" w:themeColor="text1"/>
          <w:sz w:val="28"/>
          <w:szCs w:val="28"/>
        </w:rPr>
      </w:pPr>
    </w:p>
    <w:p w:rsidR="00223C18" w:rsidRPr="00E5638A" w:rsidRDefault="00223C18" w:rsidP="007374B1">
      <w:pPr>
        <w:spacing w:after="0"/>
        <w:jc w:val="both"/>
        <w:rPr>
          <w:rFonts w:ascii="Times New Roman" w:hAnsi="Times New Roman" w:cs="Times New Roman"/>
          <w:color w:val="000000" w:themeColor="text1"/>
          <w:sz w:val="24"/>
          <w:szCs w:val="24"/>
        </w:rPr>
      </w:pPr>
      <w:r w:rsidRPr="00E5638A">
        <w:rPr>
          <w:rFonts w:ascii="Times New Roman" w:hAnsi="Times New Roman" w:cs="Times New Roman"/>
          <w:color w:val="000000" w:themeColor="text1"/>
          <w:sz w:val="28"/>
          <w:szCs w:val="28"/>
        </w:rPr>
        <w:tab/>
      </w:r>
      <w:r w:rsidR="00BF77D3" w:rsidRPr="00E5638A">
        <w:rPr>
          <w:rFonts w:ascii="Times New Roman" w:eastAsia="Calibri" w:hAnsi="Times New Roman" w:cs="Times New Roman"/>
          <w:b/>
          <w:color w:val="000000" w:themeColor="text1"/>
          <w:sz w:val="28"/>
          <w:szCs w:val="28"/>
        </w:rPr>
        <w:t>ГБОУ РМ «СОШ</w:t>
      </w:r>
      <w:r w:rsidR="003E3874" w:rsidRPr="00E5638A">
        <w:rPr>
          <w:rFonts w:ascii="Times New Roman" w:eastAsia="Calibri" w:hAnsi="Times New Roman" w:cs="Times New Roman"/>
          <w:b/>
          <w:color w:val="000000" w:themeColor="text1"/>
          <w:sz w:val="28"/>
          <w:szCs w:val="28"/>
        </w:rPr>
        <w:t>для детей с ОВЗ</w:t>
      </w:r>
      <w:r w:rsidR="00BF77D3" w:rsidRPr="00E5638A">
        <w:rPr>
          <w:rFonts w:ascii="Times New Roman" w:eastAsia="Calibri" w:hAnsi="Times New Roman" w:cs="Times New Roman"/>
          <w:b/>
          <w:color w:val="000000" w:themeColor="text1"/>
          <w:sz w:val="28"/>
          <w:szCs w:val="28"/>
        </w:rPr>
        <w:t>»</w:t>
      </w:r>
      <w:r w:rsidRPr="00E5638A">
        <w:rPr>
          <w:rFonts w:ascii="Times New Roman" w:hAnsi="Times New Roman" w:cs="Times New Roman"/>
          <w:color w:val="000000" w:themeColor="text1"/>
          <w:sz w:val="28"/>
          <w:szCs w:val="28"/>
        </w:rPr>
        <w:t xml:space="preserve">, реализующее адаптированные основные общеобразовательные программы </w:t>
      </w:r>
      <w:r w:rsidR="00BF77D3" w:rsidRPr="00E5638A">
        <w:rPr>
          <w:rFonts w:ascii="Times New Roman" w:hAnsi="Times New Roman" w:cs="Times New Roman"/>
          <w:color w:val="000000" w:themeColor="text1"/>
          <w:sz w:val="28"/>
          <w:szCs w:val="28"/>
        </w:rPr>
        <w:t xml:space="preserve">для детей с интеллектуальными нарушениями </w:t>
      </w:r>
      <w:r w:rsidR="00A76506">
        <w:rPr>
          <w:rFonts w:ascii="Times New Roman" w:hAnsi="Times New Roman" w:cs="Times New Roman"/>
          <w:color w:val="000000" w:themeColor="text1"/>
          <w:sz w:val="28"/>
          <w:szCs w:val="28"/>
        </w:rPr>
        <w:t xml:space="preserve"> в 2017</w:t>
      </w:r>
      <w:r w:rsidRPr="00E5638A">
        <w:rPr>
          <w:rFonts w:ascii="Times New Roman" w:hAnsi="Times New Roman" w:cs="Times New Roman"/>
          <w:color w:val="000000" w:themeColor="text1"/>
          <w:sz w:val="28"/>
          <w:szCs w:val="28"/>
        </w:rPr>
        <w:t>-</w:t>
      </w:r>
      <w:r w:rsidR="007762D6" w:rsidRPr="00E5638A">
        <w:rPr>
          <w:rFonts w:ascii="Times New Roman" w:hAnsi="Times New Roman" w:cs="Times New Roman"/>
          <w:color w:val="000000" w:themeColor="text1"/>
          <w:sz w:val="28"/>
          <w:szCs w:val="28"/>
        </w:rPr>
        <w:t>20</w:t>
      </w:r>
      <w:r w:rsidR="00A76506">
        <w:rPr>
          <w:rFonts w:ascii="Times New Roman" w:hAnsi="Times New Roman" w:cs="Times New Roman"/>
          <w:color w:val="000000" w:themeColor="text1"/>
          <w:sz w:val="28"/>
          <w:szCs w:val="28"/>
        </w:rPr>
        <w:t>18</w:t>
      </w:r>
      <w:r w:rsidRPr="00E5638A">
        <w:rPr>
          <w:rFonts w:ascii="Times New Roman" w:hAnsi="Times New Roman" w:cs="Times New Roman"/>
          <w:color w:val="000000" w:themeColor="text1"/>
          <w:sz w:val="28"/>
          <w:szCs w:val="28"/>
        </w:rPr>
        <w:t xml:space="preserve"> учебном году работала по бессрочной лицензии </w:t>
      </w:r>
      <w:r w:rsidRPr="00E5638A">
        <w:rPr>
          <w:rFonts w:ascii="Times New Roman" w:hAnsi="Times New Roman" w:cs="Times New Roman"/>
          <w:b/>
          <w:bCs/>
          <w:color w:val="000000" w:themeColor="text1"/>
          <w:sz w:val="28"/>
          <w:szCs w:val="28"/>
        </w:rPr>
        <w:t>серия</w:t>
      </w:r>
      <w:r w:rsidR="00BF77D3" w:rsidRPr="00E5638A">
        <w:rPr>
          <w:rFonts w:ascii="Times New Roman" w:hAnsi="Times New Roman" w:cs="Times New Roman"/>
          <w:b/>
          <w:bCs/>
          <w:color w:val="000000" w:themeColor="text1"/>
          <w:sz w:val="28"/>
          <w:szCs w:val="28"/>
        </w:rPr>
        <w:t>РО № 014924</w:t>
      </w:r>
      <w:r w:rsidRPr="00E5638A">
        <w:rPr>
          <w:rFonts w:ascii="Times New Roman" w:hAnsi="Times New Roman" w:cs="Times New Roman"/>
          <w:color w:val="000000" w:themeColor="text1"/>
          <w:sz w:val="28"/>
          <w:szCs w:val="28"/>
        </w:rPr>
        <w:t xml:space="preserve">, регистрационныйномер </w:t>
      </w:r>
      <w:r w:rsidR="00BF77D3" w:rsidRPr="00E5638A">
        <w:rPr>
          <w:rFonts w:ascii="Times New Roman" w:hAnsi="Times New Roman" w:cs="Times New Roman"/>
          <w:b/>
          <w:bCs/>
          <w:color w:val="000000" w:themeColor="text1"/>
          <w:sz w:val="28"/>
          <w:szCs w:val="28"/>
        </w:rPr>
        <w:t>3298</w:t>
      </w:r>
      <w:r w:rsidRPr="00E5638A">
        <w:rPr>
          <w:rFonts w:ascii="Times New Roman" w:hAnsi="Times New Roman" w:cs="Times New Roman"/>
          <w:color w:val="000000" w:themeColor="text1"/>
          <w:sz w:val="28"/>
          <w:szCs w:val="28"/>
        </w:rPr>
        <w:t>, выданной</w:t>
      </w:r>
      <w:r w:rsidRPr="00E5638A">
        <w:rPr>
          <w:rFonts w:ascii="Times New Roman" w:hAnsi="Times New Roman" w:cs="Times New Roman"/>
          <w:b/>
          <w:bCs/>
          <w:color w:val="000000" w:themeColor="text1"/>
          <w:sz w:val="28"/>
          <w:szCs w:val="28"/>
        </w:rPr>
        <w:t>0</w:t>
      </w:r>
      <w:r w:rsidR="00BF77D3" w:rsidRPr="00E5638A">
        <w:rPr>
          <w:rFonts w:ascii="Times New Roman" w:hAnsi="Times New Roman" w:cs="Times New Roman"/>
          <w:b/>
          <w:bCs/>
          <w:color w:val="000000" w:themeColor="text1"/>
          <w:sz w:val="28"/>
          <w:szCs w:val="28"/>
        </w:rPr>
        <w:t>3сентября 2012</w:t>
      </w:r>
      <w:r w:rsidR="0040503B" w:rsidRPr="00E5638A">
        <w:rPr>
          <w:rFonts w:ascii="Times New Roman" w:hAnsi="Times New Roman" w:cs="Times New Roman"/>
          <w:b/>
          <w:bCs/>
          <w:color w:val="000000" w:themeColor="text1"/>
          <w:sz w:val="28"/>
          <w:szCs w:val="28"/>
        </w:rPr>
        <w:t>г</w:t>
      </w:r>
      <w:r w:rsidRPr="00E5638A">
        <w:rPr>
          <w:rFonts w:ascii="Times New Roman" w:hAnsi="Times New Roman" w:cs="Times New Roman"/>
          <w:color w:val="000000" w:themeColor="text1"/>
          <w:sz w:val="28"/>
          <w:szCs w:val="28"/>
        </w:rPr>
        <w:t>. Министерством образования</w:t>
      </w:r>
      <w:r w:rsidR="00BF77D3" w:rsidRPr="00E5638A">
        <w:rPr>
          <w:rFonts w:ascii="Times New Roman" w:hAnsi="Times New Roman" w:cs="Times New Roman"/>
          <w:color w:val="000000" w:themeColor="text1"/>
          <w:sz w:val="28"/>
          <w:szCs w:val="28"/>
        </w:rPr>
        <w:t xml:space="preserve">Республики Мордовия </w:t>
      </w:r>
      <w:r w:rsidRPr="00E5638A">
        <w:rPr>
          <w:rFonts w:ascii="Times New Roman" w:hAnsi="Times New Roman" w:cs="Times New Roman"/>
          <w:color w:val="000000" w:themeColor="text1"/>
          <w:sz w:val="28"/>
          <w:szCs w:val="28"/>
        </w:rPr>
        <w:t xml:space="preserve"> на право осуществления образовательной деятельности</w:t>
      </w:r>
      <w:r w:rsidR="00BF77D3" w:rsidRPr="00E5638A">
        <w:rPr>
          <w:rFonts w:ascii="Times New Roman" w:hAnsi="Times New Roman" w:cs="Times New Roman"/>
          <w:color w:val="000000" w:themeColor="text1"/>
          <w:sz w:val="28"/>
          <w:szCs w:val="28"/>
        </w:rPr>
        <w:t>.</w:t>
      </w:r>
    </w:p>
    <w:p w:rsidR="00223C18" w:rsidRPr="00E5638A" w:rsidRDefault="00223C18" w:rsidP="007374B1">
      <w:pPr>
        <w:spacing w:after="0"/>
        <w:jc w:val="both"/>
        <w:rPr>
          <w:rFonts w:ascii="Times New Roman" w:hAnsi="Times New Roman" w:cs="Times New Roman"/>
          <w:color w:val="000000" w:themeColor="text1"/>
          <w:sz w:val="28"/>
          <w:szCs w:val="28"/>
        </w:rPr>
      </w:pPr>
      <w:r w:rsidRPr="00E5638A">
        <w:rPr>
          <w:rFonts w:ascii="Times New Roman" w:hAnsi="Times New Roman" w:cs="Times New Roman"/>
          <w:color w:val="000000" w:themeColor="text1"/>
          <w:sz w:val="28"/>
          <w:szCs w:val="28"/>
        </w:rPr>
        <w:tab/>
        <w:t>Школа ориентирована на обучение, воспитание и развитие обучающихся с</w:t>
      </w:r>
      <w:r w:rsidR="007762D6" w:rsidRPr="00E5638A">
        <w:rPr>
          <w:rFonts w:ascii="Times New Roman" w:hAnsi="Times New Roman" w:cs="Times New Roman"/>
          <w:color w:val="000000" w:themeColor="text1"/>
          <w:sz w:val="28"/>
          <w:szCs w:val="28"/>
        </w:rPr>
        <w:t xml:space="preserve"> умственной отсталостью(</w:t>
      </w:r>
      <w:r w:rsidRPr="00E5638A">
        <w:rPr>
          <w:rFonts w:ascii="Times New Roman" w:hAnsi="Times New Roman" w:cs="Times New Roman"/>
          <w:color w:val="000000" w:themeColor="text1"/>
          <w:sz w:val="28"/>
          <w:szCs w:val="28"/>
        </w:rPr>
        <w:t>интеллектуальными нарушениями</w:t>
      </w:r>
      <w:r w:rsidR="007762D6" w:rsidRPr="00E5638A">
        <w:rPr>
          <w:rFonts w:ascii="Times New Roman" w:hAnsi="Times New Roman" w:cs="Times New Roman"/>
          <w:color w:val="000000" w:themeColor="text1"/>
          <w:sz w:val="28"/>
          <w:szCs w:val="28"/>
        </w:rPr>
        <w:t>)</w:t>
      </w:r>
      <w:r w:rsidRPr="00E5638A">
        <w:rPr>
          <w:rFonts w:ascii="Times New Roman" w:hAnsi="Times New Roman" w:cs="Times New Roman"/>
          <w:color w:val="000000" w:themeColor="text1"/>
          <w:sz w:val="28"/>
          <w:szCs w:val="28"/>
        </w:rPr>
        <w:t xml:space="preserve"> с учётом их индивидуальных возрастных, физиологических, психологических особенностей, образовательных потребностей и возможностей, личностных склонностей путём создания адаптивной педагогической системы и максимально благоприятных условий для умственного, нравственного, эмоционального и физического развития каждого ребёнка. </w:t>
      </w:r>
    </w:p>
    <w:p w:rsidR="00BF77D3" w:rsidRPr="00E5638A" w:rsidRDefault="00BF77D3" w:rsidP="007374B1">
      <w:pPr>
        <w:spacing w:after="0"/>
        <w:ind w:firstLine="708"/>
        <w:jc w:val="both"/>
        <w:rPr>
          <w:rFonts w:ascii="Times New Roman" w:eastAsia="Calibri" w:hAnsi="Times New Roman" w:cs="Times New Roman"/>
          <w:color w:val="000000" w:themeColor="text1"/>
          <w:sz w:val="28"/>
          <w:szCs w:val="28"/>
        </w:rPr>
      </w:pPr>
      <w:r w:rsidRPr="00E5638A">
        <w:rPr>
          <w:rFonts w:ascii="Times New Roman" w:eastAsia="Calibri" w:hAnsi="Times New Roman" w:cs="Times New Roman"/>
          <w:color w:val="000000" w:themeColor="text1"/>
          <w:sz w:val="28"/>
          <w:szCs w:val="28"/>
        </w:rPr>
        <w:t>Нормативно-правовую базу школы для обучающихся с легкой умственной отсталостью (интеллектуальными нарушениями) Государственного бюджетного общеобразовательного учреждения Республики Мордовия «Саранская общеобразовательная школа для детей с ограниченными возможностями здоровья» составляют:</w:t>
      </w:r>
    </w:p>
    <w:p w:rsidR="00BF77D3" w:rsidRPr="00E5638A" w:rsidRDefault="00BF77D3" w:rsidP="00B95F0E">
      <w:pPr>
        <w:numPr>
          <w:ilvl w:val="0"/>
          <w:numId w:val="25"/>
        </w:numPr>
        <w:spacing w:after="0"/>
        <w:contextualSpacing/>
        <w:jc w:val="both"/>
        <w:rPr>
          <w:rFonts w:ascii="Times New Roman" w:eastAsia="Calibri" w:hAnsi="Times New Roman" w:cs="Times New Roman"/>
          <w:color w:val="000000" w:themeColor="text1"/>
          <w:sz w:val="28"/>
          <w:szCs w:val="28"/>
        </w:rPr>
      </w:pPr>
      <w:r w:rsidRPr="00E5638A">
        <w:rPr>
          <w:rFonts w:ascii="Times New Roman" w:eastAsia="Calibri" w:hAnsi="Times New Roman" w:cs="Times New Roman"/>
          <w:color w:val="000000" w:themeColor="text1"/>
          <w:sz w:val="28"/>
          <w:szCs w:val="28"/>
        </w:rPr>
        <w:t>Федеральный закон Российской Федерации «Об образовании в Российской Федерации» № 273-ФЗ (в ред. Федеральных законов от 07.05.2013 № 99-ФЗ, от 23.07.2013 № 203-ФЗ).</w:t>
      </w:r>
    </w:p>
    <w:p w:rsidR="00BF77D3" w:rsidRPr="00E5638A" w:rsidRDefault="00BF77D3" w:rsidP="00B95F0E">
      <w:pPr>
        <w:numPr>
          <w:ilvl w:val="0"/>
          <w:numId w:val="25"/>
        </w:numPr>
        <w:spacing w:after="0"/>
        <w:contextualSpacing/>
        <w:jc w:val="both"/>
        <w:rPr>
          <w:rFonts w:ascii="Times New Roman" w:eastAsia="Calibri" w:hAnsi="Times New Roman" w:cs="Times New Roman"/>
          <w:color w:val="000000" w:themeColor="text1"/>
          <w:sz w:val="40"/>
          <w:szCs w:val="28"/>
        </w:rPr>
      </w:pPr>
      <w:r w:rsidRPr="00E5638A">
        <w:rPr>
          <w:rFonts w:ascii="Times New Roman" w:eastAsia="Calibri" w:hAnsi="Times New Roman" w:cs="Times New Roman"/>
          <w:color w:val="000000" w:themeColor="text1"/>
          <w:sz w:val="28"/>
          <w:szCs w:val="28"/>
        </w:rPr>
        <w:t>Федеральный государственный  образовательный  стандарт образования обучающихся с умственной отсталостью (интеллектуальными нарушениями)</w:t>
      </w:r>
      <w:r w:rsidRPr="00E5638A">
        <w:rPr>
          <w:rFonts w:ascii="Times New Roman" w:eastAsia="Calibri" w:hAnsi="Times New Roman" w:cs="Times New Roman"/>
          <w:color w:val="000000" w:themeColor="text1"/>
          <w:sz w:val="28"/>
          <w:szCs w:val="20"/>
          <w:shd w:val="clear" w:color="auto" w:fill="FFFFFF"/>
        </w:rPr>
        <w:t>утвержден приказом Министерства </w:t>
      </w:r>
      <w:r w:rsidRPr="00E5638A">
        <w:rPr>
          <w:rFonts w:ascii="Times New Roman" w:eastAsia="Calibri" w:hAnsi="Times New Roman" w:cs="Times New Roman"/>
          <w:bCs/>
          <w:color w:val="000000" w:themeColor="text1"/>
          <w:sz w:val="28"/>
          <w:szCs w:val="20"/>
          <w:shd w:val="clear" w:color="auto" w:fill="FFFFFF"/>
        </w:rPr>
        <w:t>образования</w:t>
      </w:r>
      <w:r w:rsidRPr="00E5638A">
        <w:rPr>
          <w:rFonts w:ascii="Times New Roman" w:eastAsia="Calibri" w:hAnsi="Times New Roman" w:cs="Times New Roman"/>
          <w:color w:val="000000" w:themeColor="text1"/>
          <w:sz w:val="28"/>
          <w:szCs w:val="20"/>
          <w:shd w:val="clear" w:color="auto" w:fill="FFFFFF"/>
        </w:rPr>
        <w:t> и науки РФ от 19 декабря 2014 г. № 1599.</w:t>
      </w:r>
    </w:p>
    <w:p w:rsidR="00BF77D3" w:rsidRPr="00E5638A" w:rsidRDefault="00BF77D3" w:rsidP="00B95F0E">
      <w:pPr>
        <w:numPr>
          <w:ilvl w:val="0"/>
          <w:numId w:val="25"/>
        </w:numPr>
        <w:spacing w:after="0"/>
        <w:contextualSpacing/>
        <w:jc w:val="both"/>
        <w:rPr>
          <w:rFonts w:ascii="Times New Roman" w:eastAsia="Calibri" w:hAnsi="Times New Roman" w:cs="Times New Roman"/>
          <w:color w:val="000000" w:themeColor="text1"/>
          <w:sz w:val="28"/>
          <w:szCs w:val="28"/>
        </w:rPr>
      </w:pPr>
      <w:r w:rsidRPr="00E5638A">
        <w:rPr>
          <w:rFonts w:ascii="Times New Roman" w:eastAsia="Calibri" w:hAnsi="Times New Roman" w:cs="Times New Roman"/>
          <w:color w:val="000000" w:themeColor="text1"/>
          <w:sz w:val="28"/>
          <w:szCs w:val="28"/>
        </w:rPr>
        <w:t>Примерная адаптированная основная общеобразовательная программа образования обучающихся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 от 30 марта 2015 г.</w:t>
      </w:r>
    </w:p>
    <w:p w:rsidR="00BF77D3" w:rsidRPr="00E5638A" w:rsidRDefault="00BF77D3" w:rsidP="00B95F0E">
      <w:pPr>
        <w:numPr>
          <w:ilvl w:val="0"/>
          <w:numId w:val="25"/>
        </w:numPr>
        <w:spacing w:after="0"/>
        <w:jc w:val="both"/>
        <w:rPr>
          <w:rFonts w:ascii="Times New Roman" w:eastAsia="Calibri" w:hAnsi="Times New Roman" w:cs="Times New Roman"/>
          <w:color w:val="000000" w:themeColor="text1"/>
          <w:sz w:val="28"/>
          <w:szCs w:val="28"/>
        </w:rPr>
      </w:pPr>
      <w:r w:rsidRPr="00E5638A">
        <w:rPr>
          <w:rFonts w:ascii="Times New Roman" w:eastAsia="Calibri" w:hAnsi="Times New Roman" w:cs="Times New Roman"/>
          <w:color w:val="000000" w:themeColor="text1"/>
          <w:sz w:val="28"/>
          <w:szCs w:val="28"/>
        </w:rPr>
        <w:t>Санитарно-эпидемиологические  правила и нормативы  СанПиН СанПиН 2.4.2.3286-15, утвержденные постановлением Главного государственного санитарного врача РФ от 10.07.2015 № 26.</w:t>
      </w:r>
    </w:p>
    <w:p w:rsidR="00BF77D3" w:rsidRPr="00E5638A" w:rsidRDefault="00BF77D3" w:rsidP="00B95F0E">
      <w:pPr>
        <w:numPr>
          <w:ilvl w:val="0"/>
          <w:numId w:val="25"/>
        </w:numPr>
        <w:spacing w:after="0"/>
        <w:contextualSpacing/>
        <w:jc w:val="both"/>
        <w:rPr>
          <w:rFonts w:ascii="Times New Roman" w:eastAsia="Calibri" w:hAnsi="Times New Roman" w:cs="Times New Roman"/>
          <w:color w:val="000000" w:themeColor="text1"/>
          <w:sz w:val="28"/>
          <w:szCs w:val="28"/>
        </w:rPr>
      </w:pPr>
      <w:r w:rsidRPr="00E5638A">
        <w:rPr>
          <w:rFonts w:ascii="Times New Roman" w:eastAsia="Calibri" w:hAnsi="Times New Roman" w:cs="Times New Roman"/>
          <w:color w:val="000000" w:themeColor="text1"/>
          <w:sz w:val="28"/>
          <w:szCs w:val="28"/>
        </w:rPr>
        <w:t xml:space="preserve">Программы специальных (коррекционных) образовательных учреждений </w:t>
      </w:r>
      <w:r w:rsidRPr="00E5638A">
        <w:rPr>
          <w:rFonts w:ascii="Times New Roman" w:eastAsia="Calibri" w:hAnsi="Times New Roman" w:cs="Times New Roman"/>
          <w:color w:val="000000" w:themeColor="text1"/>
          <w:sz w:val="28"/>
          <w:szCs w:val="28"/>
          <w:lang w:val="en-US"/>
        </w:rPr>
        <w:t>VIII</w:t>
      </w:r>
      <w:r w:rsidRPr="00E5638A">
        <w:rPr>
          <w:rFonts w:ascii="Times New Roman" w:eastAsia="Calibri" w:hAnsi="Times New Roman" w:cs="Times New Roman"/>
          <w:color w:val="000000" w:themeColor="text1"/>
          <w:sz w:val="28"/>
          <w:szCs w:val="28"/>
        </w:rPr>
        <w:t xml:space="preserve"> вида: Подготовительный, 1-4 классы./ Под ред. И.М. Бгажноковой/ – М.: Просвещение, 2010 г.</w:t>
      </w:r>
    </w:p>
    <w:p w:rsidR="00BF77D3" w:rsidRPr="00E5638A" w:rsidRDefault="00BF77D3" w:rsidP="00B95F0E">
      <w:pPr>
        <w:numPr>
          <w:ilvl w:val="0"/>
          <w:numId w:val="25"/>
        </w:numPr>
        <w:spacing w:after="0"/>
        <w:contextualSpacing/>
        <w:jc w:val="both"/>
        <w:rPr>
          <w:rFonts w:ascii="Times New Roman" w:eastAsia="Calibri" w:hAnsi="Times New Roman" w:cs="Times New Roman"/>
          <w:color w:val="000000" w:themeColor="text1"/>
          <w:sz w:val="28"/>
          <w:szCs w:val="28"/>
        </w:rPr>
      </w:pPr>
      <w:r w:rsidRPr="00E5638A">
        <w:rPr>
          <w:rFonts w:ascii="Times New Roman" w:eastAsia="Calibri" w:hAnsi="Times New Roman" w:cs="Times New Roman"/>
          <w:color w:val="000000" w:themeColor="text1"/>
          <w:sz w:val="28"/>
          <w:szCs w:val="28"/>
        </w:rPr>
        <w:t xml:space="preserve">Программы специальных(коррекционных) образовательных учреждений </w:t>
      </w:r>
      <w:r w:rsidRPr="00E5638A">
        <w:rPr>
          <w:rFonts w:ascii="Times New Roman" w:eastAsia="Calibri" w:hAnsi="Times New Roman" w:cs="Times New Roman"/>
          <w:color w:val="000000" w:themeColor="text1"/>
          <w:sz w:val="28"/>
          <w:szCs w:val="28"/>
          <w:lang w:val="en-US"/>
        </w:rPr>
        <w:t>VIII</w:t>
      </w:r>
      <w:r w:rsidRPr="00E5638A">
        <w:rPr>
          <w:rFonts w:ascii="Times New Roman" w:eastAsia="Calibri" w:hAnsi="Times New Roman" w:cs="Times New Roman"/>
          <w:color w:val="000000" w:themeColor="text1"/>
          <w:sz w:val="28"/>
          <w:szCs w:val="28"/>
        </w:rPr>
        <w:t xml:space="preserve"> вида: Подготовительный, 1-4 классы./Под.ред. В.В.Воронковой/ -  М.: «Просвещение» 2009 г.</w:t>
      </w:r>
    </w:p>
    <w:p w:rsidR="00BF77D3" w:rsidRPr="00E5638A" w:rsidRDefault="00BF77D3" w:rsidP="00B95F0E">
      <w:pPr>
        <w:numPr>
          <w:ilvl w:val="0"/>
          <w:numId w:val="25"/>
        </w:numPr>
        <w:spacing w:after="0"/>
        <w:contextualSpacing/>
        <w:jc w:val="both"/>
        <w:rPr>
          <w:rFonts w:ascii="Times New Roman" w:eastAsia="Calibri" w:hAnsi="Times New Roman" w:cs="Times New Roman"/>
          <w:color w:val="000000" w:themeColor="text1"/>
          <w:sz w:val="28"/>
          <w:szCs w:val="28"/>
        </w:rPr>
      </w:pPr>
      <w:r w:rsidRPr="00E5638A">
        <w:rPr>
          <w:rFonts w:ascii="Times New Roman" w:eastAsia="Calibri" w:hAnsi="Times New Roman" w:cs="Times New Roman"/>
          <w:color w:val="000000" w:themeColor="text1"/>
          <w:sz w:val="28"/>
          <w:szCs w:val="28"/>
        </w:rPr>
        <w:t>Устав ГБОУ РМ «Саранская общеобразовательная школа для детей с ограниченными возможностями здоровья».</w:t>
      </w:r>
    </w:p>
    <w:p w:rsidR="00BF77D3" w:rsidRPr="00E5638A" w:rsidRDefault="00BF77D3" w:rsidP="00B95F0E">
      <w:pPr>
        <w:numPr>
          <w:ilvl w:val="0"/>
          <w:numId w:val="25"/>
        </w:numPr>
        <w:spacing w:after="0"/>
        <w:contextualSpacing/>
        <w:jc w:val="both"/>
        <w:rPr>
          <w:rFonts w:ascii="Times New Roman" w:eastAsia="Calibri" w:hAnsi="Times New Roman" w:cs="Times New Roman"/>
          <w:color w:val="000000" w:themeColor="text1"/>
          <w:sz w:val="28"/>
          <w:szCs w:val="28"/>
        </w:rPr>
      </w:pPr>
      <w:r w:rsidRPr="00E5638A">
        <w:rPr>
          <w:rFonts w:ascii="Times New Roman" w:eastAsia="Calibri" w:hAnsi="Times New Roman" w:cs="Times New Roman"/>
          <w:color w:val="000000" w:themeColor="text1"/>
          <w:sz w:val="28"/>
          <w:szCs w:val="28"/>
        </w:rPr>
        <w:t>Локальные акты ГБОУ РМ «Саранская общеобразовательная школа для детей с ограниченными возможностями здоровья»:</w:t>
      </w:r>
    </w:p>
    <w:p w:rsidR="00A432A5" w:rsidRPr="00E5638A" w:rsidRDefault="00BF77D3" w:rsidP="00B95F0E">
      <w:pPr>
        <w:numPr>
          <w:ilvl w:val="0"/>
          <w:numId w:val="25"/>
        </w:numPr>
        <w:spacing w:after="0"/>
        <w:contextualSpacing/>
        <w:jc w:val="both"/>
        <w:rPr>
          <w:rFonts w:ascii="Times New Roman" w:eastAsia="Calibri" w:hAnsi="Times New Roman" w:cs="Times New Roman"/>
          <w:color w:val="000000" w:themeColor="text1"/>
          <w:sz w:val="28"/>
          <w:szCs w:val="28"/>
        </w:rPr>
      </w:pPr>
      <w:r w:rsidRPr="00E5638A">
        <w:rPr>
          <w:rFonts w:ascii="Times New Roman" w:eastAsia="Calibri" w:hAnsi="Times New Roman" w:cs="Times New Roman"/>
          <w:color w:val="000000" w:themeColor="text1"/>
          <w:sz w:val="28"/>
          <w:szCs w:val="28"/>
        </w:rPr>
        <w:t xml:space="preserve"> Положение о системе оценки достижений обучающимися с легкой умственной отсталостью (интеллектуальными нарушениями) планируемых результатов освоения АООП  </w:t>
      </w:r>
    </w:p>
    <w:p w:rsidR="00BF77D3" w:rsidRPr="00E5638A" w:rsidRDefault="00BF77D3" w:rsidP="00B95F0E">
      <w:pPr>
        <w:numPr>
          <w:ilvl w:val="0"/>
          <w:numId w:val="25"/>
        </w:numPr>
        <w:spacing w:after="0"/>
        <w:contextualSpacing/>
        <w:jc w:val="both"/>
        <w:rPr>
          <w:rFonts w:ascii="Times New Roman" w:eastAsia="Calibri" w:hAnsi="Times New Roman" w:cs="Times New Roman"/>
          <w:color w:val="000000" w:themeColor="text1"/>
          <w:sz w:val="28"/>
          <w:szCs w:val="28"/>
        </w:rPr>
      </w:pPr>
      <w:r w:rsidRPr="00E5638A">
        <w:rPr>
          <w:rFonts w:ascii="Times New Roman" w:eastAsia="Calibri" w:hAnsi="Times New Roman" w:cs="Times New Roman"/>
          <w:color w:val="000000" w:themeColor="text1"/>
          <w:sz w:val="28"/>
          <w:szCs w:val="28"/>
        </w:rPr>
        <w:t>Приказ «Об утверждении положения о системе оценки достижений обучающимися с легкой умственной отсталостью (интеллектуальными нарушениями) планируемых результатов освоения АООП».</w:t>
      </w:r>
    </w:p>
    <w:p w:rsidR="00BF77D3" w:rsidRPr="00E5638A" w:rsidRDefault="00223C18" w:rsidP="007374B1">
      <w:pPr>
        <w:spacing w:after="0"/>
        <w:jc w:val="both"/>
        <w:rPr>
          <w:rFonts w:ascii="Times New Roman" w:hAnsi="Times New Roman" w:cs="Times New Roman"/>
          <w:color w:val="000000" w:themeColor="text1"/>
          <w:sz w:val="28"/>
          <w:szCs w:val="28"/>
        </w:rPr>
      </w:pPr>
      <w:r w:rsidRPr="00E5638A">
        <w:rPr>
          <w:rFonts w:ascii="Times New Roman" w:hAnsi="Times New Roman" w:cs="Times New Roman"/>
          <w:color w:val="000000" w:themeColor="text1"/>
          <w:sz w:val="28"/>
          <w:szCs w:val="28"/>
        </w:rPr>
        <w:tab/>
      </w:r>
    </w:p>
    <w:p w:rsidR="00223C18" w:rsidRPr="00E5638A" w:rsidRDefault="007762D6" w:rsidP="007374B1">
      <w:pPr>
        <w:spacing w:after="0"/>
        <w:jc w:val="both"/>
        <w:rPr>
          <w:rFonts w:ascii="Times New Roman" w:hAnsi="Times New Roman" w:cs="Times New Roman"/>
          <w:color w:val="000000" w:themeColor="text1"/>
          <w:sz w:val="28"/>
          <w:szCs w:val="28"/>
        </w:rPr>
      </w:pPr>
      <w:r w:rsidRPr="00E5638A">
        <w:rPr>
          <w:rFonts w:ascii="Times New Roman" w:hAnsi="Times New Roman" w:cs="Times New Roman"/>
          <w:color w:val="000000" w:themeColor="text1"/>
          <w:sz w:val="28"/>
          <w:szCs w:val="28"/>
        </w:rPr>
        <w:tab/>
      </w:r>
      <w:r w:rsidR="00223C18" w:rsidRPr="00E5638A">
        <w:rPr>
          <w:rFonts w:ascii="Times New Roman" w:hAnsi="Times New Roman" w:cs="Times New Roman"/>
          <w:b/>
          <w:color w:val="000000" w:themeColor="text1"/>
          <w:sz w:val="28"/>
          <w:szCs w:val="28"/>
        </w:rPr>
        <w:t>Управление школой</w:t>
      </w:r>
      <w:r w:rsidR="00223C18" w:rsidRPr="00E5638A">
        <w:rPr>
          <w:rFonts w:ascii="Times New Roman" w:hAnsi="Times New Roman" w:cs="Times New Roman"/>
          <w:color w:val="000000" w:themeColor="text1"/>
          <w:sz w:val="28"/>
          <w:szCs w:val="28"/>
        </w:rPr>
        <w:t xml:space="preserve"> осуществляется в соответствии с законодательством Российской Федерации. Органы управления: </w:t>
      </w:r>
    </w:p>
    <w:p w:rsidR="00223C18" w:rsidRPr="00E5638A" w:rsidRDefault="007762D6" w:rsidP="007374B1">
      <w:pPr>
        <w:widowControl w:val="0"/>
        <w:autoSpaceDE w:val="0"/>
        <w:autoSpaceDN w:val="0"/>
        <w:adjustRightInd w:val="0"/>
        <w:spacing w:before="120"/>
        <w:jc w:val="both"/>
        <w:rPr>
          <w:rFonts w:ascii="Times New Roman" w:eastAsia="Times New Roman" w:hAnsi="Times New Roman" w:cs="Times New Roman"/>
          <w:color w:val="000000" w:themeColor="text1"/>
          <w:sz w:val="28"/>
          <w:szCs w:val="28"/>
        </w:rPr>
      </w:pPr>
      <w:r w:rsidRPr="00E5638A">
        <w:rPr>
          <w:rFonts w:ascii="Times New Roman" w:eastAsia="Times New Roman" w:hAnsi="Times New Roman" w:cs="Times New Roman"/>
          <w:color w:val="000000" w:themeColor="text1"/>
          <w:sz w:val="28"/>
          <w:szCs w:val="28"/>
        </w:rPr>
        <w:tab/>
      </w:r>
      <w:r w:rsidR="00223C18" w:rsidRPr="00E5638A">
        <w:rPr>
          <w:rFonts w:ascii="Times New Roman" w:eastAsia="Times New Roman" w:hAnsi="Times New Roman" w:cs="Times New Roman"/>
          <w:color w:val="000000" w:themeColor="text1"/>
          <w:sz w:val="28"/>
          <w:szCs w:val="28"/>
        </w:rPr>
        <w:t>1-е звено – уровень стратегического управления: директор, совет школы,  педагогический совет,  методический совет, отвечающие за стратегические направления развития школы;</w:t>
      </w:r>
    </w:p>
    <w:p w:rsidR="00223C18" w:rsidRPr="00E5638A" w:rsidRDefault="007762D6" w:rsidP="007374B1">
      <w:pPr>
        <w:widowControl w:val="0"/>
        <w:autoSpaceDE w:val="0"/>
        <w:autoSpaceDN w:val="0"/>
        <w:adjustRightInd w:val="0"/>
        <w:spacing w:before="120"/>
        <w:jc w:val="both"/>
        <w:rPr>
          <w:rFonts w:ascii="Times New Roman" w:eastAsia="Times New Roman" w:hAnsi="Times New Roman" w:cs="Times New Roman"/>
          <w:color w:val="000000" w:themeColor="text1"/>
          <w:sz w:val="28"/>
          <w:szCs w:val="28"/>
        </w:rPr>
      </w:pPr>
      <w:r w:rsidRPr="00E5638A">
        <w:rPr>
          <w:rFonts w:ascii="Times New Roman" w:eastAsia="Times New Roman" w:hAnsi="Times New Roman" w:cs="Times New Roman"/>
          <w:color w:val="000000" w:themeColor="text1"/>
          <w:sz w:val="28"/>
          <w:szCs w:val="28"/>
        </w:rPr>
        <w:tab/>
      </w:r>
      <w:r w:rsidR="00223C18" w:rsidRPr="00E5638A">
        <w:rPr>
          <w:rFonts w:ascii="Times New Roman" w:eastAsia="Times New Roman" w:hAnsi="Times New Roman" w:cs="Times New Roman"/>
          <w:color w:val="000000" w:themeColor="text1"/>
          <w:sz w:val="28"/>
          <w:szCs w:val="28"/>
        </w:rPr>
        <w:t>2-е звено – уровень тактического управления: заместители директора по УВР, по ВР разрабатывают и реализуют тактику развития школы, отвечают за организацию действий по основным направлениям преобразований и  функционирования школы;</w:t>
      </w:r>
    </w:p>
    <w:p w:rsidR="00223C18" w:rsidRPr="00E5638A" w:rsidRDefault="007762D6" w:rsidP="007374B1">
      <w:pPr>
        <w:widowControl w:val="0"/>
        <w:autoSpaceDE w:val="0"/>
        <w:autoSpaceDN w:val="0"/>
        <w:adjustRightInd w:val="0"/>
        <w:spacing w:before="120"/>
        <w:jc w:val="both"/>
        <w:rPr>
          <w:rFonts w:ascii="Times New Roman" w:eastAsia="Times New Roman" w:hAnsi="Times New Roman" w:cs="Times New Roman"/>
          <w:color w:val="000000" w:themeColor="text1"/>
          <w:sz w:val="28"/>
          <w:szCs w:val="28"/>
        </w:rPr>
      </w:pPr>
      <w:r w:rsidRPr="00E5638A">
        <w:rPr>
          <w:rFonts w:ascii="Times New Roman" w:eastAsia="Times New Roman" w:hAnsi="Times New Roman" w:cs="Times New Roman"/>
          <w:color w:val="000000" w:themeColor="text1"/>
          <w:sz w:val="28"/>
          <w:szCs w:val="28"/>
        </w:rPr>
        <w:tab/>
      </w:r>
      <w:r w:rsidR="00223C18" w:rsidRPr="00E5638A">
        <w:rPr>
          <w:rFonts w:ascii="Times New Roman" w:eastAsia="Times New Roman" w:hAnsi="Times New Roman" w:cs="Times New Roman"/>
          <w:color w:val="000000" w:themeColor="text1"/>
          <w:sz w:val="28"/>
          <w:szCs w:val="28"/>
        </w:rPr>
        <w:t>3-е звено – звено тактической реализации: учителя, педагоги-психологи, социальный педагог -непосредственные исполнители стратегии и тактики развития;</w:t>
      </w:r>
    </w:p>
    <w:p w:rsidR="00223C18" w:rsidRPr="00E5638A" w:rsidRDefault="007762D6" w:rsidP="007374B1">
      <w:pPr>
        <w:widowControl w:val="0"/>
        <w:autoSpaceDE w:val="0"/>
        <w:autoSpaceDN w:val="0"/>
        <w:adjustRightInd w:val="0"/>
        <w:spacing w:before="120"/>
        <w:jc w:val="both"/>
        <w:rPr>
          <w:rFonts w:ascii="Times New Roman" w:eastAsia="Times New Roman" w:hAnsi="Times New Roman" w:cs="Times New Roman"/>
          <w:color w:val="000000" w:themeColor="text1"/>
          <w:sz w:val="28"/>
          <w:szCs w:val="28"/>
        </w:rPr>
      </w:pPr>
      <w:r w:rsidRPr="00E5638A">
        <w:rPr>
          <w:rFonts w:ascii="Times New Roman" w:eastAsia="Times New Roman" w:hAnsi="Times New Roman" w:cs="Times New Roman"/>
          <w:color w:val="000000" w:themeColor="text1"/>
          <w:sz w:val="28"/>
          <w:szCs w:val="28"/>
        </w:rPr>
        <w:tab/>
      </w:r>
      <w:r w:rsidR="00223C18" w:rsidRPr="00E5638A">
        <w:rPr>
          <w:rFonts w:ascii="Times New Roman" w:eastAsia="Times New Roman" w:hAnsi="Times New Roman" w:cs="Times New Roman"/>
          <w:color w:val="000000" w:themeColor="text1"/>
          <w:sz w:val="28"/>
          <w:szCs w:val="28"/>
        </w:rPr>
        <w:t>4-е звено – учащиеся и их родители, для которых функционирует система управления школы.</w:t>
      </w:r>
    </w:p>
    <w:p w:rsidR="00223C18" w:rsidRPr="00E5638A" w:rsidRDefault="00223C18" w:rsidP="007374B1">
      <w:pPr>
        <w:widowControl w:val="0"/>
        <w:autoSpaceDE w:val="0"/>
        <w:autoSpaceDN w:val="0"/>
        <w:adjustRightInd w:val="0"/>
        <w:ind w:firstLine="708"/>
        <w:jc w:val="both"/>
        <w:rPr>
          <w:rFonts w:ascii="Times New Roman" w:eastAsia="Times New Roman" w:hAnsi="Times New Roman" w:cs="Times New Roman"/>
          <w:color w:val="000000" w:themeColor="text1"/>
          <w:sz w:val="28"/>
          <w:szCs w:val="28"/>
        </w:rPr>
      </w:pPr>
      <w:r w:rsidRPr="00E5638A">
        <w:rPr>
          <w:rFonts w:ascii="Times New Roman" w:eastAsia="Times New Roman" w:hAnsi="Times New Roman" w:cs="Times New Roman"/>
          <w:color w:val="000000" w:themeColor="text1"/>
          <w:sz w:val="28"/>
          <w:szCs w:val="28"/>
        </w:rPr>
        <w:t>Школа самостоятельна в организации образовательного процесса, подборе и расстановке кадров, учебной, финансовой, хозяйственной и иной деятельности в пределах, определенных законодательством Российской Федерации,  Уставом.</w:t>
      </w:r>
    </w:p>
    <w:p w:rsidR="00223C18" w:rsidRPr="00E5638A" w:rsidRDefault="00223C18" w:rsidP="007374B1">
      <w:pPr>
        <w:spacing w:after="0"/>
        <w:jc w:val="both"/>
        <w:rPr>
          <w:rFonts w:ascii="Times New Roman" w:hAnsi="Times New Roman" w:cs="Times New Roman"/>
          <w:color w:val="000000" w:themeColor="text1"/>
          <w:sz w:val="28"/>
          <w:szCs w:val="28"/>
        </w:rPr>
      </w:pPr>
      <w:r w:rsidRPr="00E5638A">
        <w:rPr>
          <w:rFonts w:ascii="Times New Roman" w:hAnsi="Times New Roman" w:cs="Times New Roman"/>
          <w:color w:val="000000" w:themeColor="text1"/>
          <w:sz w:val="28"/>
          <w:szCs w:val="28"/>
        </w:rPr>
        <w:tab/>
        <w:t>Ведущей целью деятельности нашей школы является создание образовательной среды, обеспечивающей детям равный доступ к качественному основному общему образованию в соответствии с их интересами и потребностями, независимо от материального достатка и состояния здоровья.</w:t>
      </w:r>
    </w:p>
    <w:p w:rsidR="00223C18" w:rsidRPr="00E5638A" w:rsidRDefault="00223C18" w:rsidP="007374B1">
      <w:pPr>
        <w:spacing w:after="0"/>
        <w:jc w:val="both"/>
        <w:rPr>
          <w:rFonts w:ascii="Times New Roman" w:hAnsi="Times New Roman" w:cs="Times New Roman"/>
          <w:color w:val="000000" w:themeColor="text1"/>
          <w:sz w:val="28"/>
          <w:szCs w:val="28"/>
        </w:rPr>
      </w:pPr>
      <w:r w:rsidRPr="00E5638A">
        <w:rPr>
          <w:rFonts w:ascii="Times New Roman" w:hAnsi="Times New Roman" w:cs="Times New Roman"/>
          <w:color w:val="000000" w:themeColor="text1"/>
          <w:sz w:val="28"/>
          <w:szCs w:val="28"/>
        </w:rPr>
        <w:tab/>
        <w:t xml:space="preserve">С целью сохранения здоровья обучающихся, предупреждения прогулов и неуспеваемости учебно-воспитательный процесс в 2015-2016 учебном году организован следующим образом: </w:t>
      </w:r>
    </w:p>
    <w:p w:rsidR="00517229" w:rsidRPr="00E5638A" w:rsidRDefault="007762D6" w:rsidP="007374B1">
      <w:pPr>
        <w:spacing w:after="0"/>
        <w:jc w:val="both"/>
        <w:rPr>
          <w:rFonts w:ascii="Times New Roman" w:hAnsi="Times New Roman" w:cs="Times New Roman"/>
          <w:color w:val="000000" w:themeColor="text1"/>
          <w:sz w:val="28"/>
          <w:szCs w:val="28"/>
        </w:rPr>
      </w:pPr>
      <w:r w:rsidRPr="00E5638A">
        <w:rPr>
          <w:rFonts w:ascii="Times New Roman" w:hAnsi="Times New Roman" w:cs="Times New Roman"/>
          <w:color w:val="000000" w:themeColor="text1"/>
          <w:sz w:val="28"/>
          <w:szCs w:val="28"/>
        </w:rPr>
        <w:tab/>
      </w:r>
      <w:r w:rsidR="00223C18" w:rsidRPr="00E5638A">
        <w:rPr>
          <w:rFonts w:ascii="Times New Roman" w:hAnsi="Times New Roman" w:cs="Times New Roman"/>
          <w:color w:val="000000" w:themeColor="text1"/>
          <w:sz w:val="28"/>
          <w:szCs w:val="28"/>
        </w:rPr>
        <w:t>продолжительность учебного года в</w:t>
      </w:r>
      <w:r w:rsidR="00517229" w:rsidRPr="00E5638A">
        <w:rPr>
          <w:rFonts w:ascii="Times New Roman" w:hAnsi="Times New Roman" w:cs="Times New Roman"/>
          <w:color w:val="000000" w:themeColor="text1"/>
          <w:sz w:val="28"/>
          <w:szCs w:val="28"/>
        </w:rPr>
        <w:t>о 2-8 классах составляла 34 учебные недели</w:t>
      </w:r>
      <w:r w:rsidR="00223C18" w:rsidRPr="00E5638A">
        <w:rPr>
          <w:rFonts w:ascii="Times New Roman" w:hAnsi="Times New Roman" w:cs="Times New Roman"/>
          <w:color w:val="000000" w:themeColor="text1"/>
          <w:sz w:val="28"/>
          <w:szCs w:val="28"/>
        </w:rPr>
        <w:t xml:space="preserve">, в 9-х классах </w:t>
      </w:r>
      <w:r w:rsidR="00517229" w:rsidRPr="00E5638A">
        <w:rPr>
          <w:rFonts w:ascii="Times New Roman" w:hAnsi="Times New Roman" w:cs="Times New Roman"/>
          <w:color w:val="000000" w:themeColor="text1"/>
          <w:sz w:val="28"/>
          <w:szCs w:val="28"/>
        </w:rPr>
        <w:t>– 33</w:t>
      </w:r>
      <w:r w:rsidR="00223C18" w:rsidRPr="00E5638A">
        <w:rPr>
          <w:rFonts w:ascii="Times New Roman" w:hAnsi="Times New Roman" w:cs="Times New Roman"/>
          <w:color w:val="000000" w:themeColor="text1"/>
          <w:sz w:val="28"/>
          <w:szCs w:val="28"/>
        </w:rPr>
        <w:t xml:space="preserve"> учебные недели без учёта итоговой аттестации выпускников, в 1 классе — 33 учебные недели. С целью профилактики переутомления для учащихся 1 класса, обучающихся по ФГОС ОВЗ, организовывались в середине 3 четверти дополнительные каникулы. Учебный год делится по четвертям неравным по продолжительности. Продолжительность каникул составляет не менее 30 календарных дней</w:t>
      </w:r>
      <w:r w:rsidR="00517229" w:rsidRPr="00E5638A">
        <w:rPr>
          <w:rFonts w:ascii="Times New Roman" w:hAnsi="Times New Roman" w:cs="Times New Roman"/>
          <w:color w:val="000000" w:themeColor="text1"/>
          <w:sz w:val="28"/>
          <w:szCs w:val="28"/>
        </w:rPr>
        <w:t>.</w:t>
      </w:r>
    </w:p>
    <w:p w:rsidR="00223C18" w:rsidRPr="00E5638A" w:rsidRDefault="00223C18" w:rsidP="007374B1">
      <w:pPr>
        <w:spacing w:after="0"/>
        <w:jc w:val="both"/>
        <w:rPr>
          <w:rFonts w:ascii="Times New Roman" w:hAnsi="Times New Roman" w:cs="Times New Roman"/>
          <w:color w:val="000000" w:themeColor="text1"/>
          <w:sz w:val="28"/>
          <w:szCs w:val="28"/>
        </w:rPr>
      </w:pPr>
      <w:r w:rsidRPr="00E5638A">
        <w:rPr>
          <w:rFonts w:ascii="Times New Roman" w:hAnsi="Times New Roman" w:cs="Times New Roman"/>
          <w:color w:val="000000" w:themeColor="text1"/>
          <w:sz w:val="28"/>
          <w:szCs w:val="28"/>
        </w:rPr>
        <w:tab/>
        <w:t>Школа работала в режиме 6-дневной рабочей недели для обучающихся 3-9-х классов</w:t>
      </w:r>
      <w:r w:rsidR="0099614B" w:rsidRPr="00E5638A">
        <w:rPr>
          <w:rFonts w:ascii="Times New Roman" w:hAnsi="Times New Roman" w:cs="Times New Roman"/>
          <w:color w:val="000000" w:themeColor="text1"/>
          <w:sz w:val="28"/>
          <w:szCs w:val="28"/>
        </w:rPr>
        <w:t xml:space="preserve">. </w:t>
      </w:r>
      <w:r w:rsidRPr="00E5638A">
        <w:rPr>
          <w:rFonts w:ascii="Times New Roman" w:hAnsi="Times New Roman" w:cs="Times New Roman"/>
          <w:color w:val="000000" w:themeColor="text1"/>
          <w:sz w:val="28"/>
          <w:szCs w:val="28"/>
        </w:rPr>
        <w:t>Учебные занятия проводились в одну смену. Продолжите</w:t>
      </w:r>
      <w:r w:rsidR="0099614B" w:rsidRPr="00E5638A">
        <w:rPr>
          <w:rFonts w:ascii="Times New Roman" w:hAnsi="Times New Roman" w:cs="Times New Roman"/>
          <w:color w:val="000000" w:themeColor="text1"/>
          <w:sz w:val="28"/>
          <w:szCs w:val="28"/>
        </w:rPr>
        <w:t>льность уроков: во 2-9 классе 45</w:t>
      </w:r>
      <w:r w:rsidRPr="00E5638A">
        <w:rPr>
          <w:rFonts w:ascii="Times New Roman" w:hAnsi="Times New Roman" w:cs="Times New Roman"/>
          <w:color w:val="000000" w:themeColor="text1"/>
          <w:sz w:val="28"/>
          <w:szCs w:val="28"/>
        </w:rPr>
        <w:t xml:space="preserve"> минут, перемена 10 минут, имелись две динамические паузы по 20 минут. В 1классе в целях обеспечения процесса адаптации детей применялся «ступенчатый» режим увеличения учебной нагрузки: I-II четверть урок 35 мин, перемена 15 мин, динамическая пауза 40 мин.; в III- IV четверти –урок 40 мин, перемена 10 мин, две динамические паузы по 20 мин. При составлении расписания уровень недельной учебной нагрузки на ученика не превышал предельно допустимого. Уроки чередовались согласно баллу трудности предмета. Школьное расписание уроков составлено в соответствии с требованиями СанПиНа</w:t>
      </w:r>
      <w:r w:rsidR="00E40BEF" w:rsidRPr="00E5638A">
        <w:rPr>
          <w:rFonts w:ascii="Times New Roman" w:hAnsi="Times New Roman" w:cs="Times New Roman"/>
          <w:color w:val="000000" w:themeColor="text1"/>
          <w:sz w:val="28"/>
          <w:szCs w:val="28"/>
        </w:rPr>
        <w:t xml:space="preserve"> 2.4.2.3286-15 от 10 июля 2015</w:t>
      </w:r>
      <w:r w:rsidR="007762D6" w:rsidRPr="00E5638A">
        <w:rPr>
          <w:rFonts w:ascii="Times New Roman" w:hAnsi="Times New Roman" w:cs="Times New Roman"/>
          <w:color w:val="000000" w:themeColor="text1"/>
          <w:sz w:val="28"/>
          <w:szCs w:val="28"/>
        </w:rPr>
        <w:t>г.</w:t>
      </w:r>
      <w:r w:rsidRPr="00E5638A">
        <w:rPr>
          <w:rFonts w:ascii="Times New Roman" w:hAnsi="Times New Roman" w:cs="Times New Roman"/>
          <w:color w:val="000000" w:themeColor="text1"/>
          <w:sz w:val="28"/>
          <w:szCs w:val="28"/>
        </w:rPr>
        <w:t xml:space="preserve"> Образовательный процесс осуществлялся в соответствии с уровнями образовательных программ.</w:t>
      </w:r>
    </w:p>
    <w:p w:rsidR="00223C18" w:rsidRPr="00E5638A" w:rsidRDefault="00223C18" w:rsidP="007374B1">
      <w:pPr>
        <w:pStyle w:val="Default"/>
        <w:spacing w:line="276" w:lineRule="auto"/>
        <w:ind w:firstLine="708"/>
        <w:jc w:val="both"/>
        <w:rPr>
          <w:bCs/>
          <w:color w:val="000000" w:themeColor="text1"/>
          <w:sz w:val="28"/>
          <w:szCs w:val="28"/>
        </w:rPr>
      </w:pPr>
      <w:r w:rsidRPr="00E5638A">
        <w:rPr>
          <w:b/>
          <w:bCs/>
          <w:color w:val="000000" w:themeColor="text1"/>
          <w:sz w:val="28"/>
          <w:szCs w:val="28"/>
        </w:rPr>
        <w:t>Миссией школы</w:t>
      </w:r>
      <w:r w:rsidRPr="00E5638A">
        <w:rPr>
          <w:bCs/>
          <w:color w:val="000000" w:themeColor="text1"/>
          <w:sz w:val="28"/>
          <w:szCs w:val="28"/>
        </w:rPr>
        <w:t xml:space="preserve">, ориентированной на профилизацию образования, является: создание условий для повышения качества образования через формирование готовности школьников к социальному, профессиональному и культурному самоопределению с учетом психологических особенностей и возможностей обучающихся. </w:t>
      </w:r>
      <w:r w:rsidRPr="00E5638A">
        <w:rPr>
          <w:color w:val="000000" w:themeColor="text1"/>
          <w:sz w:val="28"/>
          <w:szCs w:val="28"/>
        </w:rPr>
        <w:t xml:space="preserve">В связи с этим возникает </w:t>
      </w:r>
      <w:r w:rsidRPr="00E5638A">
        <w:rPr>
          <w:bCs/>
          <w:color w:val="000000" w:themeColor="text1"/>
          <w:sz w:val="28"/>
          <w:szCs w:val="28"/>
        </w:rPr>
        <w:t xml:space="preserve">необходимость создать условия для того, чтобы каждый обучающийся мог полностью реализовать себя, свои индивидуальные особенности. </w:t>
      </w:r>
    </w:p>
    <w:p w:rsidR="00223C18" w:rsidRPr="00E5638A" w:rsidRDefault="00223C18" w:rsidP="007374B1">
      <w:pPr>
        <w:ind w:firstLine="540"/>
        <w:jc w:val="both"/>
        <w:rPr>
          <w:rFonts w:ascii="Times New Roman" w:hAnsi="Times New Roman" w:cs="Times New Roman"/>
          <w:color w:val="000000" w:themeColor="text1"/>
          <w:sz w:val="28"/>
          <w:szCs w:val="28"/>
        </w:rPr>
      </w:pPr>
      <w:r w:rsidRPr="00E5638A">
        <w:rPr>
          <w:rFonts w:ascii="Times New Roman" w:hAnsi="Times New Roman" w:cs="Times New Roman"/>
          <w:color w:val="000000" w:themeColor="text1"/>
          <w:sz w:val="28"/>
          <w:szCs w:val="28"/>
        </w:rPr>
        <w:tab/>
      </w:r>
      <w:r w:rsidRPr="00E5638A">
        <w:rPr>
          <w:rFonts w:ascii="Times New Roman" w:hAnsi="Times New Roman" w:cs="Times New Roman"/>
          <w:b/>
          <w:color w:val="000000" w:themeColor="text1"/>
          <w:sz w:val="28"/>
          <w:szCs w:val="28"/>
        </w:rPr>
        <w:t>Проблема школы</w:t>
      </w:r>
      <w:r w:rsidRPr="00E5638A">
        <w:rPr>
          <w:rFonts w:ascii="Times New Roman" w:hAnsi="Times New Roman" w:cs="Times New Roman"/>
          <w:color w:val="000000" w:themeColor="text1"/>
          <w:sz w:val="28"/>
          <w:szCs w:val="28"/>
        </w:rPr>
        <w:t xml:space="preserve"> в 201</w:t>
      </w:r>
      <w:r w:rsidR="00E5638A" w:rsidRPr="00E5638A">
        <w:rPr>
          <w:rFonts w:ascii="Times New Roman" w:hAnsi="Times New Roman" w:cs="Times New Roman"/>
          <w:color w:val="000000" w:themeColor="text1"/>
          <w:sz w:val="28"/>
          <w:szCs w:val="28"/>
        </w:rPr>
        <w:t>6</w:t>
      </w:r>
      <w:r w:rsidRPr="00E5638A">
        <w:rPr>
          <w:rFonts w:ascii="Times New Roman" w:hAnsi="Times New Roman" w:cs="Times New Roman"/>
          <w:color w:val="000000" w:themeColor="text1"/>
          <w:sz w:val="28"/>
          <w:szCs w:val="28"/>
        </w:rPr>
        <w:t>-201</w:t>
      </w:r>
      <w:r w:rsidR="00E5638A" w:rsidRPr="00E5638A">
        <w:rPr>
          <w:rFonts w:ascii="Times New Roman" w:hAnsi="Times New Roman" w:cs="Times New Roman"/>
          <w:color w:val="000000" w:themeColor="text1"/>
          <w:sz w:val="28"/>
          <w:szCs w:val="28"/>
        </w:rPr>
        <w:t>7</w:t>
      </w:r>
      <w:r w:rsidRPr="00E5638A">
        <w:rPr>
          <w:rFonts w:ascii="Times New Roman" w:hAnsi="Times New Roman" w:cs="Times New Roman"/>
          <w:color w:val="000000" w:themeColor="text1"/>
          <w:sz w:val="28"/>
          <w:szCs w:val="28"/>
        </w:rPr>
        <w:t xml:space="preserve"> учебном году </w:t>
      </w:r>
      <w:r w:rsidR="00600493" w:rsidRPr="00E5638A">
        <w:rPr>
          <w:rFonts w:ascii="Times New Roman" w:hAnsi="Times New Roman" w:cs="Times New Roman"/>
          <w:color w:val="000000" w:themeColor="text1"/>
          <w:sz w:val="28"/>
          <w:szCs w:val="28"/>
        </w:rPr>
        <w:t>«</w:t>
      </w:r>
      <w:r w:rsidR="00600493" w:rsidRPr="00E5638A">
        <w:rPr>
          <w:rFonts w:ascii="Times New Roman" w:eastAsia="Times New Roman" w:hAnsi="Times New Roman" w:cs="Times New Roman"/>
          <w:color w:val="000000" w:themeColor="text1"/>
          <w:sz w:val="28"/>
          <w:szCs w:val="28"/>
        </w:rPr>
        <w:t>Духовно</w:t>
      </w:r>
      <w:r w:rsidR="002E1244" w:rsidRPr="00E5638A">
        <w:rPr>
          <w:rFonts w:ascii="Times New Roman" w:eastAsia="Times New Roman" w:hAnsi="Times New Roman" w:cs="Times New Roman"/>
          <w:color w:val="000000" w:themeColor="text1"/>
          <w:sz w:val="28"/>
          <w:szCs w:val="28"/>
        </w:rPr>
        <w:t>-</w:t>
      </w:r>
      <w:r w:rsidR="00600493" w:rsidRPr="00E5638A">
        <w:rPr>
          <w:rFonts w:ascii="Times New Roman" w:eastAsia="Times New Roman" w:hAnsi="Times New Roman" w:cs="Times New Roman"/>
          <w:color w:val="000000" w:themeColor="text1"/>
          <w:sz w:val="28"/>
          <w:szCs w:val="28"/>
        </w:rPr>
        <w:t xml:space="preserve">нравственное воспитание </w:t>
      </w:r>
      <w:r w:rsidR="002E1244" w:rsidRPr="00E5638A">
        <w:rPr>
          <w:rFonts w:ascii="Times New Roman" w:eastAsia="Times New Roman" w:hAnsi="Times New Roman" w:cs="Times New Roman"/>
          <w:color w:val="000000" w:themeColor="text1"/>
          <w:sz w:val="28"/>
          <w:szCs w:val="28"/>
        </w:rPr>
        <w:t>учащихся в условиях внедрения ФГОС образования обучающихся с умственной отсталостью (интеллектуальными нарушениями)»</w:t>
      </w:r>
      <w:r w:rsidRPr="00E5638A">
        <w:rPr>
          <w:rFonts w:ascii="Times New Roman" w:hAnsi="Times New Roman" w:cs="Times New Roman"/>
          <w:color w:val="000000" w:themeColor="text1"/>
          <w:sz w:val="28"/>
          <w:szCs w:val="28"/>
        </w:rPr>
        <w:t>остается актуальной и определила цель и задачи работы педагогического коллектива:</w:t>
      </w:r>
    </w:p>
    <w:p w:rsidR="00223C18" w:rsidRPr="00E5638A" w:rsidRDefault="00E40BEF" w:rsidP="007374B1">
      <w:pPr>
        <w:tabs>
          <w:tab w:val="left" w:pos="-142"/>
        </w:tabs>
        <w:spacing w:after="0"/>
        <w:jc w:val="both"/>
        <w:rPr>
          <w:rFonts w:ascii="Times New Roman" w:hAnsi="Times New Roman" w:cs="Times New Roman"/>
          <w:color w:val="000000" w:themeColor="text1"/>
          <w:sz w:val="28"/>
          <w:szCs w:val="28"/>
        </w:rPr>
      </w:pPr>
      <w:r w:rsidRPr="00E5638A">
        <w:rPr>
          <w:rFonts w:ascii="Times New Roman" w:hAnsi="Times New Roman" w:cs="Times New Roman"/>
          <w:color w:val="000000" w:themeColor="text1"/>
          <w:sz w:val="28"/>
          <w:szCs w:val="28"/>
        </w:rPr>
        <w:tab/>
      </w:r>
      <w:r w:rsidR="00223C18" w:rsidRPr="00E5638A">
        <w:rPr>
          <w:rFonts w:ascii="Times New Roman" w:hAnsi="Times New Roman" w:cs="Times New Roman"/>
          <w:color w:val="000000" w:themeColor="text1"/>
          <w:sz w:val="28"/>
          <w:szCs w:val="28"/>
        </w:rPr>
        <w:t xml:space="preserve">- </w:t>
      </w:r>
      <w:r w:rsidR="00223C18" w:rsidRPr="00E5638A">
        <w:rPr>
          <w:rFonts w:ascii="Times New Roman" w:hAnsi="Times New Roman" w:cs="Times New Roman"/>
          <w:b/>
          <w:color w:val="000000" w:themeColor="text1"/>
          <w:sz w:val="28"/>
          <w:szCs w:val="28"/>
        </w:rPr>
        <w:t>цель</w:t>
      </w:r>
      <w:r w:rsidR="00223C18" w:rsidRPr="00E5638A">
        <w:rPr>
          <w:rFonts w:ascii="Times New Roman" w:hAnsi="Times New Roman" w:cs="Times New Roman"/>
          <w:color w:val="000000" w:themeColor="text1"/>
          <w:sz w:val="28"/>
          <w:szCs w:val="28"/>
        </w:rPr>
        <w:t xml:space="preserve">: </w:t>
      </w:r>
      <w:r w:rsidRPr="00E5638A">
        <w:rPr>
          <w:rFonts w:ascii="Times New Roman" w:hAnsi="Times New Roman" w:cs="Times New Roman"/>
          <w:color w:val="000000" w:themeColor="text1"/>
          <w:sz w:val="28"/>
          <w:szCs w:val="28"/>
        </w:rPr>
        <w:t>ф</w:t>
      </w:r>
      <w:r w:rsidR="00223C18" w:rsidRPr="00E5638A">
        <w:rPr>
          <w:rFonts w:ascii="Times New Roman" w:hAnsi="Times New Roman" w:cs="Times New Roman"/>
          <w:color w:val="000000" w:themeColor="text1"/>
          <w:sz w:val="28"/>
          <w:szCs w:val="28"/>
        </w:rPr>
        <w:t>ормирование полноценной психически и физически здоровой личности с устойчивым нравственным поведением, способной к саморегуляции и самоопределению в социуме;</w:t>
      </w:r>
    </w:p>
    <w:p w:rsidR="00223C18" w:rsidRPr="00E5638A" w:rsidRDefault="00E40BEF" w:rsidP="007374B1">
      <w:pPr>
        <w:spacing w:after="0"/>
        <w:jc w:val="both"/>
        <w:rPr>
          <w:rFonts w:ascii="Times New Roman" w:hAnsi="Times New Roman" w:cs="Times New Roman"/>
          <w:color w:val="000000" w:themeColor="text1"/>
          <w:sz w:val="28"/>
          <w:szCs w:val="28"/>
        </w:rPr>
      </w:pPr>
      <w:r w:rsidRPr="00E5638A">
        <w:rPr>
          <w:rFonts w:ascii="Times New Roman" w:hAnsi="Times New Roman" w:cs="Times New Roman"/>
          <w:color w:val="000000" w:themeColor="text1"/>
          <w:sz w:val="28"/>
          <w:szCs w:val="28"/>
        </w:rPr>
        <w:tab/>
      </w:r>
      <w:r w:rsidR="00223C18" w:rsidRPr="00E5638A">
        <w:rPr>
          <w:rFonts w:ascii="Times New Roman" w:hAnsi="Times New Roman" w:cs="Times New Roman"/>
          <w:color w:val="000000" w:themeColor="text1"/>
          <w:sz w:val="28"/>
          <w:szCs w:val="28"/>
        </w:rPr>
        <w:t xml:space="preserve">- </w:t>
      </w:r>
      <w:r w:rsidR="00223C18" w:rsidRPr="00E5638A">
        <w:rPr>
          <w:rFonts w:ascii="Times New Roman" w:hAnsi="Times New Roman" w:cs="Times New Roman"/>
          <w:b/>
          <w:color w:val="000000" w:themeColor="text1"/>
          <w:sz w:val="28"/>
          <w:szCs w:val="28"/>
        </w:rPr>
        <w:t>задачи</w:t>
      </w:r>
      <w:r w:rsidR="00223C18" w:rsidRPr="00E5638A">
        <w:rPr>
          <w:rFonts w:ascii="Times New Roman" w:hAnsi="Times New Roman" w:cs="Times New Roman"/>
          <w:color w:val="000000" w:themeColor="text1"/>
          <w:sz w:val="28"/>
          <w:szCs w:val="28"/>
        </w:rPr>
        <w:t xml:space="preserve">: </w:t>
      </w:r>
    </w:p>
    <w:p w:rsidR="00223C18" w:rsidRPr="00E5638A" w:rsidRDefault="00223C18" w:rsidP="00B95F0E">
      <w:pPr>
        <w:pStyle w:val="a8"/>
        <w:numPr>
          <w:ilvl w:val="0"/>
          <w:numId w:val="17"/>
        </w:numPr>
        <w:spacing w:after="0"/>
        <w:jc w:val="both"/>
        <w:rPr>
          <w:rFonts w:ascii="Times New Roman" w:hAnsi="Times New Roman" w:cs="Times New Roman"/>
          <w:color w:val="000000" w:themeColor="text1"/>
          <w:sz w:val="28"/>
          <w:szCs w:val="28"/>
        </w:rPr>
      </w:pPr>
      <w:r w:rsidRPr="00E5638A">
        <w:rPr>
          <w:rFonts w:ascii="Times New Roman" w:hAnsi="Times New Roman" w:cs="Times New Roman"/>
          <w:color w:val="000000" w:themeColor="text1"/>
          <w:sz w:val="28"/>
          <w:szCs w:val="28"/>
        </w:rPr>
        <w:t>создание условий жизни и учебы школьников в охранительно-оздоровительном режиме;</w:t>
      </w:r>
    </w:p>
    <w:p w:rsidR="00223C18" w:rsidRPr="00E5638A" w:rsidRDefault="00223C18" w:rsidP="00B95F0E">
      <w:pPr>
        <w:pStyle w:val="a8"/>
        <w:numPr>
          <w:ilvl w:val="0"/>
          <w:numId w:val="17"/>
        </w:numPr>
        <w:spacing w:before="240" w:after="0"/>
        <w:jc w:val="both"/>
        <w:rPr>
          <w:rFonts w:ascii="Times New Roman" w:hAnsi="Times New Roman" w:cs="Times New Roman"/>
          <w:color w:val="000000" w:themeColor="text1"/>
          <w:sz w:val="28"/>
          <w:szCs w:val="28"/>
        </w:rPr>
      </w:pPr>
      <w:r w:rsidRPr="00E5638A">
        <w:rPr>
          <w:rFonts w:ascii="Times New Roman" w:hAnsi="Times New Roman" w:cs="Times New Roman"/>
          <w:color w:val="000000" w:themeColor="text1"/>
          <w:sz w:val="28"/>
          <w:szCs w:val="28"/>
        </w:rPr>
        <w:t>формирование умений и навыков учебной и трудовой деятельности;</w:t>
      </w:r>
    </w:p>
    <w:p w:rsidR="00223C18" w:rsidRPr="00E5638A" w:rsidRDefault="00223C18" w:rsidP="00B95F0E">
      <w:pPr>
        <w:pStyle w:val="a8"/>
        <w:numPr>
          <w:ilvl w:val="0"/>
          <w:numId w:val="17"/>
        </w:numPr>
        <w:spacing w:before="240" w:after="0"/>
        <w:jc w:val="both"/>
        <w:rPr>
          <w:rFonts w:ascii="Times New Roman" w:hAnsi="Times New Roman" w:cs="Times New Roman"/>
          <w:color w:val="000000" w:themeColor="text1"/>
          <w:sz w:val="28"/>
          <w:szCs w:val="28"/>
        </w:rPr>
      </w:pPr>
      <w:r w:rsidRPr="00E5638A">
        <w:rPr>
          <w:rFonts w:ascii="Times New Roman" w:hAnsi="Times New Roman" w:cs="Times New Roman"/>
          <w:color w:val="000000" w:themeColor="text1"/>
          <w:sz w:val="28"/>
          <w:szCs w:val="28"/>
        </w:rPr>
        <w:t>привитие учащимся навыков адаптивного поведения;</w:t>
      </w:r>
    </w:p>
    <w:p w:rsidR="00223C18" w:rsidRPr="00E5638A" w:rsidRDefault="00223C18" w:rsidP="00B95F0E">
      <w:pPr>
        <w:pStyle w:val="a8"/>
        <w:numPr>
          <w:ilvl w:val="0"/>
          <w:numId w:val="17"/>
        </w:numPr>
        <w:spacing w:before="240" w:after="0"/>
        <w:jc w:val="both"/>
        <w:rPr>
          <w:rFonts w:ascii="Times New Roman" w:hAnsi="Times New Roman" w:cs="Times New Roman"/>
          <w:color w:val="000000" w:themeColor="text1"/>
          <w:sz w:val="28"/>
          <w:szCs w:val="28"/>
        </w:rPr>
      </w:pPr>
      <w:r w:rsidRPr="00E5638A">
        <w:rPr>
          <w:rFonts w:ascii="Times New Roman" w:hAnsi="Times New Roman" w:cs="Times New Roman"/>
          <w:color w:val="000000" w:themeColor="text1"/>
          <w:sz w:val="28"/>
          <w:szCs w:val="28"/>
        </w:rPr>
        <w:t>социально-психологическая реабилитация школьников с последующей интеграцией в общество.</w:t>
      </w:r>
    </w:p>
    <w:p w:rsidR="00137581" w:rsidRPr="00E5638A" w:rsidRDefault="00223C18" w:rsidP="007374B1">
      <w:pPr>
        <w:spacing w:after="0"/>
        <w:ind w:firstLine="360"/>
        <w:jc w:val="both"/>
        <w:rPr>
          <w:rFonts w:ascii="Times New Roman" w:hAnsi="Times New Roman" w:cs="Times New Roman"/>
          <w:b/>
          <w:color w:val="000000" w:themeColor="text1"/>
          <w:sz w:val="28"/>
          <w:szCs w:val="28"/>
        </w:rPr>
      </w:pPr>
      <w:r w:rsidRPr="00E5638A">
        <w:rPr>
          <w:rFonts w:ascii="Times New Roman" w:hAnsi="Times New Roman" w:cs="Times New Roman"/>
          <w:color w:val="000000" w:themeColor="text1"/>
          <w:sz w:val="28"/>
          <w:szCs w:val="28"/>
        </w:rPr>
        <w:t xml:space="preserve">В течение всего учебного года вся работа педагогического коллектива определялась общей </w:t>
      </w:r>
      <w:r w:rsidRPr="00E5638A">
        <w:rPr>
          <w:rFonts w:ascii="Times New Roman" w:hAnsi="Times New Roman" w:cs="Times New Roman"/>
          <w:b/>
          <w:color w:val="000000" w:themeColor="text1"/>
          <w:sz w:val="28"/>
          <w:szCs w:val="28"/>
        </w:rPr>
        <w:t>методической темой</w:t>
      </w:r>
      <w:r w:rsidR="00137581" w:rsidRPr="00E5638A">
        <w:rPr>
          <w:rFonts w:ascii="Times New Roman" w:hAnsi="Times New Roman" w:cs="Times New Roman"/>
          <w:b/>
          <w:color w:val="000000" w:themeColor="text1"/>
          <w:sz w:val="28"/>
          <w:szCs w:val="28"/>
        </w:rPr>
        <w:t>«</w:t>
      </w:r>
      <w:r w:rsidR="00137581" w:rsidRPr="00E5638A">
        <w:rPr>
          <w:rFonts w:ascii="Times New Roman" w:eastAsia="Times New Roman" w:hAnsi="Times New Roman" w:cs="Times New Roman"/>
          <w:b/>
          <w:bCs/>
          <w:color w:val="000000" w:themeColor="text1"/>
          <w:sz w:val="28"/>
          <w:szCs w:val="28"/>
        </w:rPr>
        <w:t xml:space="preserve">Современные подходы к организации образовательного процесса в условиях перехода на ФГОС </w:t>
      </w:r>
      <w:r w:rsidR="0019135F" w:rsidRPr="00E5638A">
        <w:rPr>
          <w:rFonts w:ascii="Times New Roman" w:hAnsi="Times New Roman" w:cs="Times New Roman"/>
          <w:b/>
          <w:color w:val="000000" w:themeColor="text1"/>
          <w:sz w:val="28"/>
          <w:szCs w:val="28"/>
        </w:rPr>
        <w:t>образования обучающихся с  умственной отсталостью (интеллектуальными нарушениями)</w:t>
      </w:r>
      <w:r w:rsidR="00137581" w:rsidRPr="00E5638A">
        <w:rPr>
          <w:rFonts w:ascii="Times New Roman" w:hAnsi="Times New Roman" w:cs="Times New Roman"/>
          <w:b/>
          <w:color w:val="000000" w:themeColor="text1"/>
          <w:sz w:val="28"/>
          <w:szCs w:val="28"/>
        </w:rPr>
        <w:t>.</w:t>
      </w:r>
    </w:p>
    <w:p w:rsidR="00223C18" w:rsidRPr="00E5638A" w:rsidRDefault="00223C18" w:rsidP="007374B1">
      <w:pPr>
        <w:ind w:firstLine="540"/>
        <w:jc w:val="both"/>
        <w:rPr>
          <w:bCs/>
          <w:color w:val="000000" w:themeColor="text1"/>
          <w:sz w:val="28"/>
          <w:szCs w:val="28"/>
        </w:rPr>
      </w:pPr>
      <w:r w:rsidRPr="00E5638A">
        <w:rPr>
          <w:rFonts w:ascii="Times New Roman" w:hAnsi="Times New Roman" w:cs="Times New Roman"/>
          <w:bCs/>
          <w:color w:val="000000" w:themeColor="text1"/>
          <w:sz w:val="28"/>
          <w:szCs w:val="28"/>
        </w:rPr>
        <w:t>Качество образования в школе во многом определяется умелой организацией образовательного процесса и профессионализмом педагогического коллектива</w:t>
      </w:r>
      <w:r w:rsidRPr="00E5638A">
        <w:rPr>
          <w:bCs/>
          <w:color w:val="000000" w:themeColor="text1"/>
          <w:sz w:val="28"/>
          <w:szCs w:val="28"/>
        </w:rPr>
        <w:t xml:space="preserve">. </w:t>
      </w:r>
    </w:p>
    <w:p w:rsidR="00223C18" w:rsidRPr="00E5638A" w:rsidRDefault="00223C18" w:rsidP="007374B1">
      <w:pPr>
        <w:jc w:val="both"/>
        <w:rPr>
          <w:rFonts w:ascii="Times New Roman" w:hAnsi="Times New Roman" w:cs="Times New Roman"/>
          <w:color w:val="000000" w:themeColor="text1"/>
          <w:sz w:val="28"/>
          <w:szCs w:val="28"/>
        </w:rPr>
      </w:pPr>
      <w:r w:rsidRPr="00E5638A">
        <w:rPr>
          <w:rFonts w:ascii="Times New Roman" w:hAnsi="Times New Roman" w:cs="Times New Roman"/>
          <w:color w:val="000000" w:themeColor="text1"/>
          <w:sz w:val="28"/>
          <w:szCs w:val="28"/>
        </w:rPr>
        <w:tab/>
        <w:t>Коллектив школы – коллектив единомышленников, способных выпускать учащихся из образовательного учреждения подготовленных к самостоятельной трудовой жизни, достаточно социализированных, умеющих, с учетом возможностей каждого, определиться в жизни, стабильный, имеет достаточно высокий профессиональный уровень, квалификацию, опыт работы.</w:t>
      </w:r>
      <w:r w:rsidRPr="00E5638A">
        <w:rPr>
          <w:rFonts w:ascii="Times New Roman" w:hAnsi="Times New Roman" w:cs="Times New Roman"/>
          <w:bCs/>
          <w:color w:val="000000" w:themeColor="text1"/>
          <w:sz w:val="28"/>
          <w:szCs w:val="28"/>
        </w:rPr>
        <w:t>Самообразование</w:t>
      </w:r>
      <w:r w:rsidRPr="00E5638A">
        <w:rPr>
          <w:rFonts w:ascii="Times New Roman" w:hAnsi="Times New Roman" w:cs="Times New Roman"/>
          <w:b/>
          <w:bCs/>
          <w:color w:val="000000" w:themeColor="text1"/>
          <w:sz w:val="28"/>
          <w:szCs w:val="28"/>
        </w:rPr>
        <w:t> </w:t>
      </w:r>
      <w:r w:rsidRPr="00E5638A">
        <w:rPr>
          <w:rFonts w:ascii="Times New Roman" w:hAnsi="Times New Roman" w:cs="Times New Roman"/>
          <w:color w:val="000000" w:themeColor="text1"/>
          <w:sz w:val="28"/>
          <w:szCs w:val="28"/>
        </w:rPr>
        <w:t>и курсы повышения квалификации прямо влияют на уровень преподавательской работы. Учителя знают и учитывают в своей работе особенности развития учащихся с умственной отсталостью, на уроках используют разнообразные средства ТСО, памятки, схемы, карточки, алгоритмы решения задач, построение чертежей и т. д., что способствует соблюдению коррекционных принципов в работе со всеми обучающимися.</w:t>
      </w:r>
    </w:p>
    <w:p w:rsidR="00223C18" w:rsidRPr="00E5638A" w:rsidRDefault="00223C18" w:rsidP="007374B1">
      <w:pPr>
        <w:autoSpaceDE w:val="0"/>
        <w:autoSpaceDN w:val="0"/>
        <w:adjustRightInd w:val="0"/>
        <w:spacing w:after="0"/>
        <w:jc w:val="both"/>
        <w:rPr>
          <w:rFonts w:ascii="Times New Roman" w:hAnsi="Times New Roman" w:cs="Times New Roman"/>
          <w:color w:val="000000" w:themeColor="text1"/>
          <w:sz w:val="28"/>
          <w:szCs w:val="28"/>
        </w:rPr>
      </w:pPr>
      <w:r w:rsidRPr="00E5638A">
        <w:rPr>
          <w:rFonts w:ascii="Times New Roman" w:hAnsi="Times New Roman" w:cs="Times New Roman"/>
          <w:color w:val="000000" w:themeColor="text1"/>
          <w:sz w:val="28"/>
          <w:szCs w:val="28"/>
        </w:rPr>
        <w:tab/>
        <w:t>В школе сформирован стабильный педагогический коллектив, стремящийся кповышению педагогического мастерства, способный осуществлять инновационные подходык организации учебно-воспитательного процесса и решать поставленные задачи.</w:t>
      </w:r>
    </w:p>
    <w:p w:rsidR="00223C18" w:rsidRPr="00E5638A" w:rsidRDefault="00E40BEF" w:rsidP="007374B1">
      <w:pPr>
        <w:rPr>
          <w:rFonts w:ascii="Times New Roman" w:hAnsi="Times New Roman" w:cs="Times New Roman"/>
          <w:bCs/>
          <w:color w:val="000000" w:themeColor="text1"/>
          <w:sz w:val="28"/>
          <w:szCs w:val="28"/>
        </w:rPr>
      </w:pPr>
      <w:r w:rsidRPr="00E5638A">
        <w:rPr>
          <w:rFonts w:ascii="Times New Roman" w:hAnsi="Times New Roman" w:cs="Times New Roman"/>
          <w:bCs/>
          <w:color w:val="000000" w:themeColor="text1"/>
          <w:sz w:val="28"/>
          <w:szCs w:val="28"/>
        </w:rPr>
        <w:tab/>
      </w:r>
      <w:r w:rsidR="00223C18" w:rsidRPr="00E5638A">
        <w:rPr>
          <w:rFonts w:ascii="Times New Roman" w:hAnsi="Times New Roman" w:cs="Times New Roman"/>
          <w:bCs/>
          <w:color w:val="000000" w:themeColor="text1"/>
          <w:sz w:val="28"/>
          <w:szCs w:val="28"/>
        </w:rPr>
        <w:t xml:space="preserve">Общее </w:t>
      </w:r>
      <w:r w:rsidR="00CE358D" w:rsidRPr="00E5638A">
        <w:rPr>
          <w:rFonts w:ascii="Times New Roman" w:hAnsi="Times New Roman" w:cs="Times New Roman"/>
          <w:bCs/>
          <w:color w:val="000000" w:themeColor="text1"/>
          <w:sz w:val="28"/>
          <w:szCs w:val="28"/>
        </w:rPr>
        <w:t>к</w:t>
      </w:r>
      <w:r w:rsidR="00706013">
        <w:rPr>
          <w:rFonts w:ascii="Times New Roman" w:hAnsi="Times New Roman" w:cs="Times New Roman"/>
          <w:bCs/>
          <w:color w:val="000000" w:themeColor="text1"/>
          <w:sz w:val="28"/>
          <w:szCs w:val="28"/>
        </w:rPr>
        <w:t>оличество педагогов в школе - 43</w:t>
      </w:r>
      <w:r w:rsidR="00223C18" w:rsidRPr="00E5638A">
        <w:rPr>
          <w:rFonts w:ascii="Times New Roman" w:hAnsi="Times New Roman" w:cs="Times New Roman"/>
          <w:bCs/>
          <w:color w:val="000000" w:themeColor="text1"/>
          <w:sz w:val="28"/>
          <w:szCs w:val="28"/>
        </w:rPr>
        <w:t xml:space="preserve"> человек</w:t>
      </w:r>
      <w:r w:rsidR="00706013">
        <w:rPr>
          <w:rFonts w:ascii="Times New Roman" w:hAnsi="Times New Roman" w:cs="Times New Roman"/>
          <w:bCs/>
          <w:color w:val="000000" w:themeColor="text1"/>
          <w:sz w:val="28"/>
          <w:szCs w:val="28"/>
        </w:rPr>
        <w:t>а</w:t>
      </w:r>
      <w:r w:rsidR="00223C18" w:rsidRPr="00E5638A">
        <w:rPr>
          <w:rFonts w:ascii="Times New Roman" w:hAnsi="Times New Roman" w:cs="Times New Roman"/>
          <w:bCs/>
          <w:color w:val="000000" w:themeColor="text1"/>
          <w:sz w:val="28"/>
          <w:szCs w:val="28"/>
        </w:rPr>
        <w:t>.</w:t>
      </w:r>
    </w:p>
    <w:p w:rsidR="00223C18" w:rsidRPr="00E5638A" w:rsidRDefault="00223C18" w:rsidP="007374B1">
      <w:pPr>
        <w:autoSpaceDE w:val="0"/>
        <w:autoSpaceDN w:val="0"/>
        <w:adjustRightInd w:val="0"/>
        <w:spacing w:after="0"/>
        <w:jc w:val="center"/>
        <w:rPr>
          <w:rFonts w:ascii="Times New Roman" w:hAnsi="Times New Roman" w:cs="Times New Roman"/>
          <w:b/>
          <w:color w:val="000000" w:themeColor="text1"/>
          <w:sz w:val="28"/>
          <w:szCs w:val="28"/>
        </w:rPr>
      </w:pPr>
      <w:r w:rsidRPr="00E5638A">
        <w:rPr>
          <w:rFonts w:ascii="Times New Roman" w:hAnsi="Times New Roman" w:cs="Times New Roman"/>
          <w:b/>
          <w:color w:val="000000" w:themeColor="text1"/>
          <w:sz w:val="28"/>
          <w:szCs w:val="28"/>
        </w:rPr>
        <w:t>Возрастной состав педагогического коллектива</w:t>
      </w:r>
    </w:p>
    <w:tbl>
      <w:tblPr>
        <w:tblStyle w:val="a3"/>
        <w:tblW w:w="0" w:type="auto"/>
        <w:tblLook w:val="04A0" w:firstRow="1" w:lastRow="0" w:firstColumn="1" w:lastColumn="0" w:noHBand="0" w:noVBand="1"/>
      </w:tblPr>
      <w:tblGrid>
        <w:gridCol w:w="2939"/>
        <w:gridCol w:w="1783"/>
        <w:gridCol w:w="1665"/>
        <w:gridCol w:w="1577"/>
        <w:gridCol w:w="1466"/>
      </w:tblGrid>
      <w:tr w:rsidR="00E5638A" w:rsidRPr="00E5638A" w:rsidTr="00192F9C">
        <w:tc>
          <w:tcPr>
            <w:tcW w:w="2939" w:type="dxa"/>
            <w:vMerge w:val="restart"/>
          </w:tcPr>
          <w:p w:rsidR="00223C18" w:rsidRPr="00377B28" w:rsidRDefault="00223C18" w:rsidP="007374B1">
            <w:pPr>
              <w:autoSpaceDE w:val="0"/>
              <w:autoSpaceDN w:val="0"/>
              <w:adjustRightInd w:val="0"/>
              <w:spacing w:line="276" w:lineRule="auto"/>
              <w:jc w:val="center"/>
              <w:rPr>
                <w:color w:val="000000" w:themeColor="text1"/>
                <w:sz w:val="28"/>
                <w:szCs w:val="28"/>
              </w:rPr>
            </w:pPr>
            <w:r w:rsidRPr="00377B28">
              <w:rPr>
                <w:color w:val="000000" w:themeColor="text1"/>
                <w:sz w:val="28"/>
                <w:szCs w:val="28"/>
              </w:rPr>
              <w:t xml:space="preserve">Возраст </w:t>
            </w:r>
          </w:p>
          <w:p w:rsidR="00223C18" w:rsidRPr="00377B28" w:rsidRDefault="00223C18" w:rsidP="007374B1">
            <w:pPr>
              <w:autoSpaceDE w:val="0"/>
              <w:autoSpaceDN w:val="0"/>
              <w:adjustRightInd w:val="0"/>
              <w:spacing w:line="276" w:lineRule="auto"/>
              <w:jc w:val="center"/>
              <w:rPr>
                <w:color w:val="000000" w:themeColor="text1"/>
                <w:sz w:val="28"/>
                <w:szCs w:val="28"/>
              </w:rPr>
            </w:pPr>
          </w:p>
        </w:tc>
        <w:tc>
          <w:tcPr>
            <w:tcW w:w="1783" w:type="dxa"/>
          </w:tcPr>
          <w:p w:rsidR="00223C18" w:rsidRPr="00377B28" w:rsidRDefault="00223C18" w:rsidP="007374B1">
            <w:pPr>
              <w:autoSpaceDE w:val="0"/>
              <w:autoSpaceDN w:val="0"/>
              <w:adjustRightInd w:val="0"/>
              <w:spacing w:line="276" w:lineRule="auto"/>
              <w:jc w:val="center"/>
              <w:rPr>
                <w:color w:val="000000" w:themeColor="text1"/>
                <w:sz w:val="28"/>
                <w:szCs w:val="28"/>
              </w:rPr>
            </w:pPr>
            <w:r w:rsidRPr="00377B28">
              <w:rPr>
                <w:color w:val="000000" w:themeColor="text1"/>
                <w:sz w:val="28"/>
                <w:szCs w:val="28"/>
              </w:rPr>
              <w:t>К-во человек</w:t>
            </w:r>
          </w:p>
        </w:tc>
        <w:tc>
          <w:tcPr>
            <w:tcW w:w="1665" w:type="dxa"/>
          </w:tcPr>
          <w:p w:rsidR="00223C18" w:rsidRPr="00377B28" w:rsidRDefault="00223C18" w:rsidP="007374B1">
            <w:pPr>
              <w:autoSpaceDE w:val="0"/>
              <w:autoSpaceDN w:val="0"/>
              <w:adjustRightInd w:val="0"/>
              <w:spacing w:line="276" w:lineRule="auto"/>
              <w:jc w:val="center"/>
              <w:rPr>
                <w:color w:val="000000" w:themeColor="text1"/>
                <w:sz w:val="28"/>
                <w:szCs w:val="28"/>
              </w:rPr>
            </w:pPr>
            <w:r w:rsidRPr="00377B28">
              <w:rPr>
                <w:color w:val="000000" w:themeColor="text1"/>
                <w:sz w:val="28"/>
                <w:szCs w:val="28"/>
              </w:rPr>
              <w:t>%</w:t>
            </w:r>
          </w:p>
        </w:tc>
        <w:tc>
          <w:tcPr>
            <w:tcW w:w="1577" w:type="dxa"/>
          </w:tcPr>
          <w:p w:rsidR="00223C18" w:rsidRPr="00377B28" w:rsidRDefault="00223C18" w:rsidP="007374B1">
            <w:pPr>
              <w:autoSpaceDE w:val="0"/>
              <w:autoSpaceDN w:val="0"/>
              <w:adjustRightInd w:val="0"/>
              <w:spacing w:line="276" w:lineRule="auto"/>
              <w:jc w:val="center"/>
              <w:rPr>
                <w:color w:val="000000" w:themeColor="text1"/>
                <w:sz w:val="28"/>
                <w:szCs w:val="28"/>
              </w:rPr>
            </w:pPr>
            <w:r w:rsidRPr="00377B28">
              <w:rPr>
                <w:color w:val="000000" w:themeColor="text1"/>
                <w:sz w:val="28"/>
                <w:szCs w:val="28"/>
              </w:rPr>
              <w:t>К-во человек</w:t>
            </w:r>
          </w:p>
        </w:tc>
        <w:tc>
          <w:tcPr>
            <w:tcW w:w="1466" w:type="dxa"/>
          </w:tcPr>
          <w:p w:rsidR="00223C18" w:rsidRPr="00377B28" w:rsidRDefault="00223C18" w:rsidP="007374B1">
            <w:pPr>
              <w:autoSpaceDE w:val="0"/>
              <w:autoSpaceDN w:val="0"/>
              <w:adjustRightInd w:val="0"/>
              <w:spacing w:line="276" w:lineRule="auto"/>
              <w:jc w:val="center"/>
              <w:rPr>
                <w:color w:val="000000" w:themeColor="text1"/>
                <w:sz w:val="28"/>
                <w:szCs w:val="28"/>
              </w:rPr>
            </w:pPr>
            <w:r w:rsidRPr="00377B28">
              <w:rPr>
                <w:color w:val="000000" w:themeColor="text1"/>
                <w:sz w:val="28"/>
                <w:szCs w:val="28"/>
              </w:rPr>
              <w:t>%</w:t>
            </w:r>
          </w:p>
        </w:tc>
      </w:tr>
      <w:tr w:rsidR="00E5638A" w:rsidRPr="00E5638A" w:rsidTr="00192F9C">
        <w:tc>
          <w:tcPr>
            <w:tcW w:w="2939" w:type="dxa"/>
            <w:vMerge/>
          </w:tcPr>
          <w:p w:rsidR="00223C18" w:rsidRPr="00377B28" w:rsidRDefault="00223C18" w:rsidP="007374B1">
            <w:pPr>
              <w:autoSpaceDE w:val="0"/>
              <w:autoSpaceDN w:val="0"/>
              <w:adjustRightInd w:val="0"/>
              <w:spacing w:line="276" w:lineRule="auto"/>
              <w:jc w:val="center"/>
              <w:rPr>
                <w:color w:val="000000" w:themeColor="text1"/>
                <w:sz w:val="28"/>
                <w:szCs w:val="28"/>
              </w:rPr>
            </w:pPr>
          </w:p>
        </w:tc>
        <w:tc>
          <w:tcPr>
            <w:tcW w:w="3448" w:type="dxa"/>
            <w:gridSpan w:val="2"/>
          </w:tcPr>
          <w:p w:rsidR="00223C18" w:rsidRPr="00377B28" w:rsidRDefault="00377B28" w:rsidP="007374B1">
            <w:pPr>
              <w:autoSpaceDE w:val="0"/>
              <w:autoSpaceDN w:val="0"/>
              <w:adjustRightInd w:val="0"/>
              <w:spacing w:line="276" w:lineRule="auto"/>
              <w:jc w:val="center"/>
              <w:rPr>
                <w:color w:val="000000" w:themeColor="text1"/>
                <w:sz w:val="28"/>
                <w:szCs w:val="28"/>
              </w:rPr>
            </w:pPr>
            <w:r>
              <w:rPr>
                <w:color w:val="000000" w:themeColor="text1"/>
                <w:sz w:val="28"/>
                <w:szCs w:val="28"/>
              </w:rPr>
              <w:t>2015-2016</w:t>
            </w:r>
            <w:r w:rsidR="00223C18" w:rsidRPr="00377B28">
              <w:rPr>
                <w:color w:val="000000" w:themeColor="text1"/>
                <w:sz w:val="28"/>
                <w:szCs w:val="28"/>
              </w:rPr>
              <w:t>уч.год</w:t>
            </w:r>
          </w:p>
        </w:tc>
        <w:tc>
          <w:tcPr>
            <w:tcW w:w="3043" w:type="dxa"/>
            <w:gridSpan w:val="2"/>
          </w:tcPr>
          <w:p w:rsidR="00223C18" w:rsidRPr="00377B28" w:rsidRDefault="00223C18" w:rsidP="007374B1">
            <w:pPr>
              <w:autoSpaceDE w:val="0"/>
              <w:autoSpaceDN w:val="0"/>
              <w:adjustRightInd w:val="0"/>
              <w:spacing w:line="276" w:lineRule="auto"/>
              <w:jc w:val="center"/>
              <w:rPr>
                <w:color w:val="000000" w:themeColor="text1"/>
                <w:sz w:val="28"/>
                <w:szCs w:val="28"/>
              </w:rPr>
            </w:pPr>
            <w:r w:rsidRPr="00377B28">
              <w:rPr>
                <w:color w:val="000000" w:themeColor="text1"/>
                <w:sz w:val="28"/>
                <w:szCs w:val="28"/>
              </w:rPr>
              <w:t>2</w:t>
            </w:r>
            <w:r w:rsidR="00377B28">
              <w:rPr>
                <w:color w:val="000000" w:themeColor="text1"/>
                <w:sz w:val="28"/>
                <w:szCs w:val="28"/>
              </w:rPr>
              <w:t>016-2017</w:t>
            </w:r>
            <w:r w:rsidRPr="00377B28">
              <w:rPr>
                <w:color w:val="000000" w:themeColor="text1"/>
                <w:sz w:val="28"/>
                <w:szCs w:val="28"/>
              </w:rPr>
              <w:t>уч.год</w:t>
            </w:r>
          </w:p>
        </w:tc>
      </w:tr>
      <w:tr w:rsidR="00E5638A" w:rsidRPr="00E5638A" w:rsidTr="00192F9C">
        <w:tc>
          <w:tcPr>
            <w:tcW w:w="2939" w:type="dxa"/>
          </w:tcPr>
          <w:p w:rsidR="00223C18" w:rsidRPr="00E5638A" w:rsidRDefault="00223C18" w:rsidP="007374B1">
            <w:pPr>
              <w:autoSpaceDE w:val="0"/>
              <w:autoSpaceDN w:val="0"/>
              <w:adjustRightInd w:val="0"/>
              <w:spacing w:line="276" w:lineRule="auto"/>
              <w:jc w:val="center"/>
              <w:rPr>
                <w:color w:val="000000" w:themeColor="text1"/>
                <w:sz w:val="28"/>
                <w:szCs w:val="28"/>
              </w:rPr>
            </w:pPr>
            <w:r w:rsidRPr="00E5638A">
              <w:rPr>
                <w:color w:val="000000" w:themeColor="text1"/>
                <w:sz w:val="28"/>
                <w:szCs w:val="28"/>
              </w:rPr>
              <w:t>Моложе 25 лет</w:t>
            </w:r>
          </w:p>
        </w:tc>
        <w:tc>
          <w:tcPr>
            <w:tcW w:w="1783" w:type="dxa"/>
          </w:tcPr>
          <w:p w:rsidR="00223C18" w:rsidRPr="00E5638A" w:rsidRDefault="00E37E19" w:rsidP="007374B1">
            <w:pPr>
              <w:autoSpaceDE w:val="0"/>
              <w:autoSpaceDN w:val="0"/>
              <w:adjustRightInd w:val="0"/>
              <w:spacing w:line="276" w:lineRule="auto"/>
              <w:jc w:val="center"/>
              <w:rPr>
                <w:color w:val="000000" w:themeColor="text1"/>
                <w:sz w:val="28"/>
                <w:szCs w:val="28"/>
              </w:rPr>
            </w:pPr>
            <w:r>
              <w:rPr>
                <w:color w:val="000000" w:themeColor="text1"/>
                <w:sz w:val="28"/>
                <w:szCs w:val="28"/>
              </w:rPr>
              <w:t>10</w:t>
            </w:r>
          </w:p>
        </w:tc>
        <w:tc>
          <w:tcPr>
            <w:tcW w:w="1665" w:type="dxa"/>
          </w:tcPr>
          <w:p w:rsidR="00223C18" w:rsidRPr="00E5638A" w:rsidRDefault="00E37E19" w:rsidP="007374B1">
            <w:pPr>
              <w:autoSpaceDE w:val="0"/>
              <w:autoSpaceDN w:val="0"/>
              <w:adjustRightInd w:val="0"/>
              <w:spacing w:line="276" w:lineRule="auto"/>
              <w:jc w:val="center"/>
              <w:rPr>
                <w:color w:val="000000" w:themeColor="text1"/>
                <w:sz w:val="28"/>
                <w:szCs w:val="28"/>
              </w:rPr>
            </w:pPr>
            <w:r>
              <w:rPr>
                <w:color w:val="000000" w:themeColor="text1"/>
                <w:sz w:val="28"/>
                <w:szCs w:val="28"/>
              </w:rPr>
              <w:t>23</w:t>
            </w:r>
          </w:p>
        </w:tc>
        <w:tc>
          <w:tcPr>
            <w:tcW w:w="1577" w:type="dxa"/>
          </w:tcPr>
          <w:p w:rsidR="00223C18" w:rsidRPr="00E5638A" w:rsidRDefault="00600493" w:rsidP="007374B1">
            <w:pPr>
              <w:autoSpaceDE w:val="0"/>
              <w:autoSpaceDN w:val="0"/>
              <w:adjustRightInd w:val="0"/>
              <w:spacing w:line="276" w:lineRule="auto"/>
              <w:jc w:val="center"/>
              <w:rPr>
                <w:color w:val="000000" w:themeColor="text1"/>
                <w:sz w:val="28"/>
                <w:szCs w:val="28"/>
              </w:rPr>
            </w:pPr>
            <w:r w:rsidRPr="00E5638A">
              <w:rPr>
                <w:color w:val="000000" w:themeColor="text1"/>
                <w:sz w:val="28"/>
                <w:szCs w:val="28"/>
              </w:rPr>
              <w:t>10</w:t>
            </w:r>
          </w:p>
        </w:tc>
        <w:tc>
          <w:tcPr>
            <w:tcW w:w="1466" w:type="dxa"/>
          </w:tcPr>
          <w:p w:rsidR="00223C18" w:rsidRPr="00E5638A" w:rsidRDefault="00CE358D" w:rsidP="007374B1">
            <w:pPr>
              <w:autoSpaceDE w:val="0"/>
              <w:autoSpaceDN w:val="0"/>
              <w:adjustRightInd w:val="0"/>
              <w:spacing w:line="276" w:lineRule="auto"/>
              <w:jc w:val="center"/>
              <w:rPr>
                <w:color w:val="000000" w:themeColor="text1"/>
                <w:sz w:val="28"/>
                <w:szCs w:val="28"/>
              </w:rPr>
            </w:pPr>
            <w:r w:rsidRPr="00E5638A">
              <w:rPr>
                <w:color w:val="000000" w:themeColor="text1"/>
                <w:sz w:val="28"/>
                <w:szCs w:val="28"/>
              </w:rPr>
              <w:t>23</w:t>
            </w:r>
          </w:p>
        </w:tc>
      </w:tr>
      <w:tr w:rsidR="00E5638A" w:rsidRPr="00E5638A" w:rsidTr="00377B28">
        <w:trPr>
          <w:trHeight w:val="315"/>
        </w:trPr>
        <w:tc>
          <w:tcPr>
            <w:tcW w:w="2939" w:type="dxa"/>
          </w:tcPr>
          <w:p w:rsidR="00223C18" w:rsidRPr="00E5638A" w:rsidRDefault="00223C18" w:rsidP="00377B28">
            <w:pPr>
              <w:autoSpaceDE w:val="0"/>
              <w:autoSpaceDN w:val="0"/>
              <w:adjustRightInd w:val="0"/>
              <w:spacing w:line="276" w:lineRule="auto"/>
              <w:jc w:val="center"/>
              <w:rPr>
                <w:color w:val="000000" w:themeColor="text1"/>
                <w:sz w:val="28"/>
                <w:szCs w:val="28"/>
              </w:rPr>
            </w:pPr>
            <w:r w:rsidRPr="00E5638A">
              <w:rPr>
                <w:color w:val="000000" w:themeColor="text1"/>
                <w:sz w:val="28"/>
                <w:szCs w:val="28"/>
              </w:rPr>
              <w:t>25-35лет</w:t>
            </w:r>
          </w:p>
        </w:tc>
        <w:tc>
          <w:tcPr>
            <w:tcW w:w="1783" w:type="dxa"/>
          </w:tcPr>
          <w:p w:rsidR="00223C18" w:rsidRPr="00E5638A" w:rsidRDefault="00A432A5" w:rsidP="007374B1">
            <w:pPr>
              <w:autoSpaceDE w:val="0"/>
              <w:autoSpaceDN w:val="0"/>
              <w:adjustRightInd w:val="0"/>
              <w:spacing w:line="276" w:lineRule="auto"/>
              <w:jc w:val="center"/>
              <w:rPr>
                <w:color w:val="000000" w:themeColor="text1"/>
                <w:sz w:val="28"/>
                <w:szCs w:val="28"/>
              </w:rPr>
            </w:pPr>
            <w:r w:rsidRPr="00E5638A">
              <w:rPr>
                <w:color w:val="000000" w:themeColor="text1"/>
                <w:sz w:val="28"/>
                <w:szCs w:val="28"/>
              </w:rPr>
              <w:t>8</w:t>
            </w:r>
          </w:p>
        </w:tc>
        <w:tc>
          <w:tcPr>
            <w:tcW w:w="1665" w:type="dxa"/>
          </w:tcPr>
          <w:p w:rsidR="00223C18" w:rsidRPr="00E5638A" w:rsidRDefault="00E37E19" w:rsidP="007374B1">
            <w:pPr>
              <w:autoSpaceDE w:val="0"/>
              <w:autoSpaceDN w:val="0"/>
              <w:adjustRightInd w:val="0"/>
              <w:spacing w:line="276" w:lineRule="auto"/>
              <w:jc w:val="center"/>
              <w:rPr>
                <w:color w:val="000000" w:themeColor="text1"/>
                <w:sz w:val="28"/>
                <w:szCs w:val="28"/>
              </w:rPr>
            </w:pPr>
            <w:r>
              <w:rPr>
                <w:color w:val="000000" w:themeColor="text1"/>
                <w:sz w:val="28"/>
                <w:szCs w:val="28"/>
              </w:rPr>
              <w:t>18</w:t>
            </w:r>
          </w:p>
        </w:tc>
        <w:tc>
          <w:tcPr>
            <w:tcW w:w="1577" w:type="dxa"/>
          </w:tcPr>
          <w:p w:rsidR="00223C18" w:rsidRPr="00E5638A" w:rsidRDefault="00600493" w:rsidP="007374B1">
            <w:pPr>
              <w:autoSpaceDE w:val="0"/>
              <w:autoSpaceDN w:val="0"/>
              <w:adjustRightInd w:val="0"/>
              <w:spacing w:line="276" w:lineRule="auto"/>
              <w:jc w:val="center"/>
              <w:rPr>
                <w:color w:val="000000" w:themeColor="text1"/>
                <w:sz w:val="28"/>
                <w:szCs w:val="28"/>
              </w:rPr>
            </w:pPr>
            <w:r w:rsidRPr="00E5638A">
              <w:rPr>
                <w:color w:val="000000" w:themeColor="text1"/>
                <w:sz w:val="28"/>
                <w:szCs w:val="28"/>
              </w:rPr>
              <w:t>7</w:t>
            </w:r>
          </w:p>
        </w:tc>
        <w:tc>
          <w:tcPr>
            <w:tcW w:w="1466" w:type="dxa"/>
          </w:tcPr>
          <w:p w:rsidR="00223C18" w:rsidRPr="00E5638A" w:rsidRDefault="00CE358D" w:rsidP="007374B1">
            <w:pPr>
              <w:autoSpaceDE w:val="0"/>
              <w:autoSpaceDN w:val="0"/>
              <w:adjustRightInd w:val="0"/>
              <w:spacing w:line="276" w:lineRule="auto"/>
              <w:jc w:val="center"/>
              <w:rPr>
                <w:color w:val="000000" w:themeColor="text1"/>
                <w:sz w:val="28"/>
                <w:szCs w:val="28"/>
              </w:rPr>
            </w:pPr>
            <w:r w:rsidRPr="00E5638A">
              <w:rPr>
                <w:color w:val="000000" w:themeColor="text1"/>
                <w:sz w:val="28"/>
                <w:szCs w:val="28"/>
              </w:rPr>
              <w:t>16</w:t>
            </w:r>
          </w:p>
        </w:tc>
      </w:tr>
      <w:tr w:rsidR="00E5638A" w:rsidRPr="00E5638A" w:rsidTr="00192F9C">
        <w:tc>
          <w:tcPr>
            <w:tcW w:w="2939" w:type="dxa"/>
          </w:tcPr>
          <w:p w:rsidR="00223C18" w:rsidRPr="00E5638A" w:rsidRDefault="00223C18" w:rsidP="007374B1">
            <w:pPr>
              <w:autoSpaceDE w:val="0"/>
              <w:autoSpaceDN w:val="0"/>
              <w:adjustRightInd w:val="0"/>
              <w:spacing w:line="276" w:lineRule="auto"/>
              <w:jc w:val="center"/>
              <w:rPr>
                <w:color w:val="000000" w:themeColor="text1"/>
                <w:sz w:val="28"/>
                <w:szCs w:val="28"/>
              </w:rPr>
            </w:pPr>
            <w:r w:rsidRPr="00E5638A">
              <w:rPr>
                <w:color w:val="000000" w:themeColor="text1"/>
                <w:sz w:val="28"/>
                <w:szCs w:val="28"/>
              </w:rPr>
              <w:t>35 и старше</w:t>
            </w:r>
          </w:p>
          <w:p w:rsidR="00223C18" w:rsidRPr="00E5638A" w:rsidRDefault="00223C18" w:rsidP="007374B1">
            <w:pPr>
              <w:autoSpaceDE w:val="0"/>
              <w:autoSpaceDN w:val="0"/>
              <w:adjustRightInd w:val="0"/>
              <w:spacing w:line="276" w:lineRule="auto"/>
              <w:jc w:val="center"/>
              <w:rPr>
                <w:color w:val="000000" w:themeColor="text1"/>
                <w:sz w:val="28"/>
                <w:szCs w:val="28"/>
              </w:rPr>
            </w:pPr>
          </w:p>
        </w:tc>
        <w:tc>
          <w:tcPr>
            <w:tcW w:w="1783" w:type="dxa"/>
          </w:tcPr>
          <w:p w:rsidR="00223C18" w:rsidRPr="00E5638A" w:rsidRDefault="00E37E19" w:rsidP="007374B1">
            <w:pPr>
              <w:autoSpaceDE w:val="0"/>
              <w:autoSpaceDN w:val="0"/>
              <w:adjustRightInd w:val="0"/>
              <w:spacing w:line="276" w:lineRule="auto"/>
              <w:jc w:val="center"/>
              <w:rPr>
                <w:color w:val="000000" w:themeColor="text1"/>
                <w:sz w:val="28"/>
                <w:szCs w:val="28"/>
              </w:rPr>
            </w:pPr>
            <w:r>
              <w:rPr>
                <w:color w:val="000000" w:themeColor="text1"/>
                <w:sz w:val="28"/>
                <w:szCs w:val="28"/>
              </w:rPr>
              <w:t>22</w:t>
            </w:r>
          </w:p>
        </w:tc>
        <w:tc>
          <w:tcPr>
            <w:tcW w:w="1665" w:type="dxa"/>
          </w:tcPr>
          <w:p w:rsidR="00223C18" w:rsidRPr="00E5638A" w:rsidRDefault="00E37E19" w:rsidP="007374B1">
            <w:pPr>
              <w:autoSpaceDE w:val="0"/>
              <w:autoSpaceDN w:val="0"/>
              <w:adjustRightInd w:val="0"/>
              <w:spacing w:line="276" w:lineRule="auto"/>
              <w:jc w:val="center"/>
              <w:rPr>
                <w:color w:val="000000" w:themeColor="text1"/>
                <w:sz w:val="28"/>
                <w:szCs w:val="28"/>
              </w:rPr>
            </w:pPr>
            <w:r>
              <w:rPr>
                <w:color w:val="000000" w:themeColor="text1"/>
                <w:sz w:val="28"/>
                <w:szCs w:val="28"/>
              </w:rPr>
              <w:t>50</w:t>
            </w:r>
          </w:p>
        </w:tc>
        <w:tc>
          <w:tcPr>
            <w:tcW w:w="1577" w:type="dxa"/>
          </w:tcPr>
          <w:p w:rsidR="00223C18" w:rsidRPr="00E5638A" w:rsidRDefault="00E37E19" w:rsidP="007374B1">
            <w:pPr>
              <w:autoSpaceDE w:val="0"/>
              <w:autoSpaceDN w:val="0"/>
              <w:adjustRightInd w:val="0"/>
              <w:spacing w:line="276" w:lineRule="auto"/>
              <w:jc w:val="center"/>
              <w:rPr>
                <w:color w:val="000000" w:themeColor="text1"/>
                <w:sz w:val="28"/>
                <w:szCs w:val="28"/>
              </w:rPr>
            </w:pPr>
            <w:r>
              <w:rPr>
                <w:color w:val="000000" w:themeColor="text1"/>
                <w:sz w:val="28"/>
                <w:szCs w:val="28"/>
              </w:rPr>
              <w:t>24</w:t>
            </w:r>
          </w:p>
        </w:tc>
        <w:tc>
          <w:tcPr>
            <w:tcW w:w="1466" w:type="dxa"/>
          </w:tcPr>
          <w:p w:rsidR="00223C18" w:rsidRPr="00E5638A" w:rsidRDefault="00E37E19" w:rsidP="007374B1">
            <w:pPr>
              <w:autoSpaceDE w:val="0"/>
              <w:autoSpaceDN w:val="0"/>
              <w:adjustRightInd w:val="0"/>
              <w:spacing w:line="276" w:lineRule="auto"/>
              <w:jc w:val="center"/>
              <w:rPr>
                <w:color w:val="000000" w:themeColor="text1"/>
                <w:sz w:val="28"/>
                <w:szCs w:val="28"/>
              </w:rPr>
            </w:pPr>
            <w:r>
              <w:rPr>
                <w:color w:val="000000" w:themeColor="text1"/>
                <w:sz w:val="28"/>
                <w:szCs w:val="28"/>
              </w:rPr>
              <w:t>56</w:t>
            </w:r>
          </w:p>
        </w:tc>
      </w:tr>
      <w:tr w:rsidR="00E5638A" w:rsidRPr="00E5638A" w:rsidTr="00192F9C">
        <w:tc>
          <w:tcPr>
            <w:tcW w:w="2939" w:type="dxa"/>
          </w:tcPr>
          <w:p w:rsidR="00223C18" w:rsidRPr="00E5638A" w:rsidRDefault="00223C18" w:rsidP="00377B28">
            <w:pPr>
              <w:autoSpaceDE w:val="0"/>
              <w:autoSpaceDN w:val="0"/>
              <w:adjustRightInd w:val="0"/>
              <w:spacing w:line="276" w:lineRule="auto"/>
              <w:jc w:val="center"/>
              <w:rPr>
                <w:color w:val="000000" w:themeColor="text1"/>
                <w:sz w:val="28"/>
                <w:szCs w:val="28"/>
              </w:rPr>
            </w:pPr>
            <w:r w:rsidRPr="00E5638A">
              <w:rPr>
                <w:color w:val="000000" w:themeColor="text1"/>
                <w:sz w:val="28"/>
                <w:szCs w:val="28"/>
              </w:rPr>
              <w:t xml:space="preserve">Пенсионеры </w:t>
            </w:r>
          </w:p>
        </w:tc>
        <w:tc>
          <w:tcPr>
            <w:tcW w:w="1783" w:type="dxa"/>
          </w:tcPr>
          <w:p w:rsidR="00223C18" w:rsidRPr="00E5638A" w:rsidRDefault="00E37E19" w:rsidP="007374B1">
            <w:pPr>
              <w:autoSpaceDE w:val="0"/>
              <w:autoSpaceDN w:val="0"/>
              <w:adjustRightInd w:val="0"/>
              <w:spacing w:line="276" w:lineRule="auto"/>
              <w:jc w:val="center"/>
              <w:rPr>
                <w:color w:val="000000" w:themeColor="text1"/>
                <w:sz w:val="28"/>
                <w:szCs w:val="28"/>
              </w:rPr>
            </w:pPr>
            <w:r>
              <w:rPr>
                <w:color w:val="000000" w:themeColor="text1"/>
                <w:sz w:val="28"/>
                <w:szCs w:val="28"/>
              </w:rPr>
              <w:t>4</w:t>
            </w:r>
          </w:p>
        </w:tc>
        <w:tc>
          <w:tcPr>
            <w:tcW w:w="1665" w:type="dxa"/>
          </w:tcPr>
          <w:p w:rsidR="00223C18" w:rsidRPr="00E5638A" w:rsidRDefault="00E37E19" w:rsidP="007374B1">
            <w:pPr>
              <w:autoSpaceDE w:val="0"/>
              <w:autoSpaceDN w:val="0"/>
              <w:adjustRightInd w:val="0"/>
              <w:spacing w:line="276" w:lineRule="auto"/>
              <w:jc w:val="center"/>
              <w:rPr>
                <w:color w:val="000000" w:themeColor="text1"/>
                <w:sz w:val="28"/>
                <w:szCs w:val="28"/>
              </w:rPr>
            </w:pPr>
            <w:r>
              <w:rPr>
                <w:color w:val="000000" w:themeColor="text1"/>
                <w:sz w:val="28"/>
                <w:szCs w:val="28"/>
              </w:rPr>
              <w:t>9</w:t>
            </w:r>
          </w:p>
        </w:tc>
        <w:tc>
          <w:tcPr>
            <w:tcW w:w="1577" w:type="dxa"/>
          </w:tcPr>
          <w:p w:rsidR="00223C18" w:rsidRPr="00E5638A" w:rsidRDefault="00205A65" w:rsidP="007374B1">
            <w:pPr>
              <w:autoSpaceDE w:val="0"/>
              <w:autoSpaceDN w:val="0"/>
              <w:adjustRightInd w:val="0"/>
              <w:spacing w:line="276" w:lineRule="auto"/>
              <w:jc w:val="center"/>
              <w:rPr>
                <w:color w:val="000000" w:themeColor="text1"/>
                <w:sz w:val="28"/>
                <w:szCs w:val="28"/>
              </w:rPr>
            </w:pPr>
            <w:r w:rsidRPr="00E5638A">
              <w:rPr>
                <w:color w:val="000000" w:themeColor="text1"/>
                <w:sz w:val="28"/>
                <w:szCs w:val="28"/>
              </w:rPr>
              <w:t>2</w:t>
            </w:r>
          </w:p>
        </w:tc>
        <w:tc>
          <w:tcPr>
            <w:tcW w:w="1466" w:type="dxa"/>
          </w:tcPr>
          <w:p w:rsidR="00223C18" w:rsidRPr="00E5638A" w:rsidRDefault="00CE358D" w:rsidP="007374B1">
            <w:pPr>
              <w:autoSpaceDE w:val="0"/>
              <w:autoSpaceDN w:val="0"/>
              <w:adjustRightInd w:val="0"/>
              <w:spacing w:line="276" w:lineRule="auto"/>
              <w:jc w:val="center"/>
              <w:rPr>
                <w:color w:val="000000" w:themeColor="text1"/>
                <w:sz w:val="28"/>
                <w:szCs w:val="28"/>
              </w:rPr>
            </w:pPr>
            <w:r w:rsidRPr="00E5638A">
              <w:rPr>
                <w:color w:val="000000" w:themeColor="text1"/>
                <w:sz w:val="28"/>
                <w:szCs w:val="28"/>
              </w:rPr>
              <w:t>4</w:t>
            </w:r>
          </w:p>
        </w:tc>
      </w:tr>
      <w:tr w:rsidR="00E5638A" w:rsidRPr="00E5638A" w:rsidTr="00192F9C">
        <w:tc>
          <w:tcPr>
            <w:tcW w:w="2939" w:type="dxa"/>
          </w:tcPr>
          <w:p w:rsidR="00223C18" w:rsidRPr="00E5638A" w:rsidRDefault="00223C18" w:rsidP="007374B1">
            <w:pPr>
              <w:autoSpaceDE w:val="0"/>
              <w:autoSpaceDN w:val="0"/>
              <w:adjustRightInd w:val="0"/>
              <w:spacing w:line="276" w:lineRule="auto"/>
              <w:jc w:val="center"/>
              <w:rPr>
                <w:b/>
                <w:color w:val="000000" w:themeColor="text1"/>
                <w:sz w:val="28"/>
                <w:szCs w:val="28"/>
              </w:rPr>
            </w:pPr>
            <w:r w:rsidRPr="00E5638A">
              <w:rPr>
                <w:b/>
                <w:color w:val="000000" w:themeColor="text1"/>
                <w:sz w:val="28"/>
                <w:szCs w:val="28"/>
              </w:rPr>
              <w:t>ИТОГО</w:t>
            </w:r>
          </w:p>
        </w:tc>
        <w:tc>
          <w:tcPr>
            <w:tcW w:w="1783" w:type="dxa"/>
          </w:tcPr>
          <w:p w:rsidR="00223C18" w:rsidRPr="00E5638A" w:rsidRDefault="00E37E19" w:rsidP="007374B1">
            <w:pPr>
              <w:autoSpaceDE w:val="0"/>
              <w:autoSpaceDN w:val="0"/>
              <w:adjustRightInd w:val="0"/>
              <w:spacing w:line="276" w:lineRule="auto"/>
              <w:jc w:val="center"/>
              <w:rPr>
                <w:b/>
                <w:color w:val="000000" w:themeColor="text1"/>
                <w:sz w:val="28"/>
                <w:szCs w:val="28"/>
              </w:rPr>
            </w:pPr>
            <w:r>
              <w:rPr>
                <w:b/>
                <w:color w:val="000000" w:themeColor="text1"/>
                <w:sz w:val="28"/>
                <w:szCs w:val="28"/>
              </w:rPr>
              <w:t>44</w:t>
            </w:r>
          </w:p>
        </w:tc>
        <w:tc>
          <w:tcPr>
            <w:tcW w:w="1665" w:type="dxa"/>
          </w:tcPr>
          <w:p w:rsidR="00223C18" w:rsidRPr="00E5638A" w:rsidRDefault="00223C18" w:rsidP="007374B1">
            <w:pPr>
              <w:autoSpaceDE w:val="0"/>
              <w:autoSpaceDN w:val="0"/>
              <w:adjustRightInd w:val="0"/>
              <w:spacing w:line="276" w:lineRule="auto"/>
              <w:jc w:val="center"/>
              <w:rPr>
                <w:b/>
                <w:color w:val="000000" w:themeColor="text1"/>
                <w:sz w:val="28"/>
                <w:szCs w:val="28"/>
              </w:rPr>
            </w:pPr>
            <w:r w:rsidRPr="00E5638A">
              <w:rPr>
                <w:b/>
                <w:color w:val="000000" w:themeColor="text1"/>
                <w:sz w:val="28"/>
                <w:szCs w:val="28"/>
              </w:rPr>
              <w:t>100</w:t>
            </w:r>
          </w:p>
        </w:tc>
        <w:tc>
          <w:tcPr>
            <w:tcW w:w="1577" w:type="dxa"/>
          </w:tcPr>
          <w:p w:rsidR="00223C18" w:rsidRPr="00E5638A" w:rsidRDefault="00E37E19" w:rsidP="007374B1">
            <w:pPr>
              <w:autoSpaceDE w:val="0"/>
              <w:autoSpaceDN w:val="0"/>
              <w:adjustRightInd w:val="0"/>
              <w:spacing w:line="276" w:lineRule="auto"/>
              <w:jc w:val="center"/>
              <w:rPr>
                <w:b/>
                <w:color w:val="000000" w:themeColor="text1"/>
                <w:sz w:val="28"/>
                <w:szCs w:val="28"/>
              </w:rPr>
            </w:pPr>
            <w:r>
              <w:rPr>
                <w:b/>
                <w:color w:val="000000" w:themeColor="text1"/>
                <w:sz w:val="28"/>
                <w:szCs w:val="28"/>
              </w:rPr>
              <w:t>43</w:t>
            </w:r>
          </w:p>
        </w:tc>
        <w:tc>
          <w:tcPr>
            <w:tcW w:w="1466" w:type="dxa"/>
          </w:tcPr>
          <w:p w:rsidR="00223C18" w:rsidRPr="00E5638A" w:rsidRDefault="00223C18" w:rsidP="007374B1">
            <w:pPr>
              <w:autoSpaceDE w:val="0"/>
              <w:autoSpaceDN w:val="0"/>
              <w:adjustRightInd w:val="0"/>
              <w:spacing w:line="276" w:lineRule="auto"/>
              <w:jc w:val="center"/>
              <w:rPr>
                <w:b/>
                <w:color w:val="000000" w:themeColor="text1"/>
                <w:sz w:val="28"/>
                <w:szCs w:val="28"/>
              </w:rPr>
            </w:pPr>
            <w:r w:rsidRPr="00E5638A">
              <w:rPr>
                <w:b/>
                <w:color w:val="000000" w:themeColor="text1"/>
                <w:sz w:val="28"/>
                <w:szCs w:val="28"/>
              </w:rPr>
              <w:t>100</w:t>
            </w:r>
          </w:p>
        </w:tc>
      </w:tr>
    </w:tbl>
    <w:p w:rsidR="00223C18" w:rsidRPr="00E5638A" w:rsidRDefault="00223C18" w:rsidP="007374B1">
      <w:pPr>
        <w:autoSpaceDE w:val="0"/>
        <w:autoSpaceDN w:val="0"/>
        <w:adjustRightInd w:val="0"/>
        <w:spacing w:after="0"/>
        <w:jc w:val="center"/>
        <w:rPr>
          <w:rFonts w:ascii="Times New Roman" w:hAnsi="Times New Roman" w:cs="Times New Roman"/>
          <w:b/>
          <w:color w:val="738AC8" w:themeColor="accent5"/>
          <w:sz w:val="28"/>
          <w:szCs w:val="28"/>
        </w:rPr>
      </w:pPr>
      <w:r w:rsidRPr="00E5638A">
        <w:rPr>
          <w:rFonts w:ascii="Times New Roman" w:hAnsi="Times New Roman" w:cs="Times New Roman"/>
          <w:b/>
          <w:noProof/>
          <w:color w:val="738AC8" w:themeColor="accent5"/>
          <w:sz w:val="28"/>
          <w:szCs w:val="28"/>
        </w:rPr>
        <w:drawing>
          <wp:inline distT="0" distB="0" distL="0" distR="0">
            <wp:extent cx="5391150" cy="20955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0503B" w:rsidRPr="00E5638A" w:rsidRDefault="0040503B" w:rsidP="007374B1">
      <w:pPr>
        <w:autoSpaceDE w:val="0"/>
        <w:autoSpaceDN w:val="0"/>
        <w:adjustRightInd w:val="0"/>
        <w:spacing w:after="0"/>
        <w:ind w:firstLine="708"/>
        <w:jc w:val="both"/>
        <w:rPr>
          <w:rFonts w:ascii="Times New Roman" w:hAnsi="Times New Roman" w:cs="Times New Roman"/>
          <w:color w:val="738AC8" w:themeColor="accent5"/>
          <w:sz w:val="28"/>
          <w:szCs w:val="28"/>
        </w:rPr>
      </w:pPr>
    </w:p>
    <w:p w:rsidR="00223C18" w:rsidRPr="007D746B" w:rsidRDefault="00223C18" w:rsidP="007374B1">
      <w:pPr>
        <w:autoSpaceDE w:val="0"/>
        <w:autoSpaceDN w:val="0"/>
        <w:adjustRightInd w:val="0"/>
        <w:spacing w:after="0"/>
        <w:ind w:firstLine="708"/>
        <w:jc w:val="both"/>
        <w:rPr>
          <w:rFonts w:ascii="Times New Roman" w:hAnsi="Times New Roman" w:cs="Times New Roman"/>
          <w:color w:val="000000" w:themeColor="text1"/>
          <w:sz w:val="28"/>
          <w:szCs w:val="28"/>
        </w:rPr>
      </w:pPr>
      <w:r w:rsidRPr="007D746B">
        <w:rPr>
          <w:rFonts w:ascii="Times New Roman" w:hAnsi="Times New Roman" w:cs="Times New Roman"/>
          <w:color w:val="000000" w:themeColor="text1"/>
          <w:sz w:val="28"/>
          <w:szCs w:val="28"/>
        </w:rPr>
        <w:t>Возрастной состав показывает, что наибольшее количество учителей имеет возраст 35 и старше лет – возраст учителя, уже имеющего определенный опыт работы, с одной стороны, и еще имеющего возможность к росту и саморазвитию, с другой стороны.</w:t>
      </w:r>
    </w:p>
    <w:p w:rsidR="00223C18" w:rsidRPr="007D746B" w:rsidRDefault="00223C18" w:rsidP="007374B1">
      <w:pPr>
        <w:autoSpaceDE w:val="0"/>
        <w:autoSpaceDN w:val="0"/>
        <w:adjustRightInd w:val="0"/>
        <w:spacing w:after="0"/>
        <w:ind w:firstLine="708"/>
        <w:jc w:val="both"/>
        <w:rPr>
          <w:rFonts w:ascii="Times New Roman" w:hAnsi="Times New Roman" w:cs="Times New Roman"/>
          <w:color w:val="000000" w:themeColor="text1"/>
          <w:sz w:val="28"/>
          <w:szCs w:val="28"/>
        </w:rPr>
      </w:pPr>
      <w:r w:rsidRPr="007D746B">
        <w:rPr>
          <w:rFonts w:ascii="Times New Roman" w:hAnsi="Times New Roman" w:cs="Times New Roman"/>
          <w:color w:val="000000" w:themeColor="text1"/>
          <w:sz w:val="28"/>
          <w:szCs w:val="28"/>
        </w:rPr>
        <w:t>Образовательный ценз и уровень квалификации педагогических кадров за последний годимеют положительную динамику.</w:t>
      </w:r>
    </w:p>
    <w:p w:rsidR="00223C18" w:rsidRPr="007D746B" w:rsidRDefault="00223C18" w:rsidP="007374B1">
      <w:pPr>
        <w:jc w:val="center"/>
        <w:rPr>
          <w:rFonts w:ascii="Times New Roman" w:hAnsi="Times New Roman" w:cs="Times New Roman"/>
          <w:b/>
          <w:bCs/>
          <w:color w:val="000000" w:themeColor="text1"/>
          <w:sz w:val="28"/>
          <w:szCs w:val="28"/>
        </w:rPr>
      </w:pPr>
      <w:r w:rsidRPr="007D746B">
        <w:rPr>
          <w:rFonts w:ascii="Times New Roman" w:hAnsi="Times New Roman" w:cs="Times New Roman"/>
          <w:b/>
          <w:bCs/>
          <w:color w:val="000000" w:themeColor="text1"/>
          <w:sz w:val="28"/>
          <w:szCs w:val="28"/>
        </w:rPr>
        <w:t>Образовательный ценз</w:t>
      </w:r>
    </w:p>
    <w:tbl>
      <w:tblPr>
        <w:tblStyle w:val="a3"/>
        <w:tblW w:w="9498" w:type="dxa"/>
        <w:tblInd w:w="-318" w:type="dxa"/>
        <w:tblLook w:val="04A0" w:firstRow="1" w:lastRow="0" w:firstColumn="1" w:lastColumn="0" w:noHBand="0" w:noVBand="1"/>
      </w:tblPr>
      <w:tblGrid>
        <w:gridCol w:w="2694"/>
        <w:gridCol w:w="2268"/>
        <w:gridCol w:w="2268"/>
        <w:gridCol w:w="2268"/>
      </w:tblGrid>
      <w:tr w:rsidR="004A5843" w:rsidRPr="007D746B" w:rsidTr="004A5843">
        <w:tc>
          <w:tcPr>
            <w:tcW w:w="2694" w:type="dxa"/>
          </w:tcPr>
          <w:p w:rsidR="004A5843" w:rsidRPr="007D746B" w:rsidRDefault="004A5843" w:rsidP="007374B1">
            <w:pPr>
              <w:spacing w:line="276" w:lineRule="auto"/>
              <w:jc w:val="center"/>
              <w:rPr>
                <w:b/>
                <w:bCs/>
                <w:color w:val="000000" w:themeColor="text1"/>
                <w:sz w:val="28"/>
                <w:szCs w:val="28"/>
              </w:rPr>
            </w:pPr>
          </w:p>
        </w:tc>
        <w:tc>
          <w:tcPr>
            <w:tcW w:w="2268" w:type="dxa"/>
          </w:tcPr>
          <w:p w:rsidR="004A5843" w:rsidRPr="007D746B" w:rsidRDefault="004A5843" w:rsidP="00727F14">
            <w:pPr>
              <w:spacing w:line="276" w:lineRule="auto"/>
              <w:jc w:val="center"/>
              <w:rPr>
                <w:b/>
                <w:bCs/>
                <w:color w:val="000000" w:themeColor="text1"/>
                <w:sz w:val="28"/>
                <w:szCs w:val="28"/>
              </w:rPr>
            </w:pPr>
            <w:r w:rsidRPr="007D746B">
              <w:rPr>
                <w:b/>
                <w:bCs/>
                <w:color w:val="000000" w:themeColor="text1"/>
                <w:sz w:val="28"/>
                <w:szCs w:val="28"/>
              </w:rPr>
              <w:t>2015-2016</w:t>
            </w:r>
          </w:p>
        </w:tc>
        <w:tc>
          <w:tcPr>
            <w:tcW w:w="2268" w:type="dxa"/>
          </w:tcPr>
          <w:p w:rsidR="004A5843" w:rsidRPr="007D746B" w:rsidRDefault="004A5843" w:rsidP="00727F14">
            <w:pPr>
              <w:spacing w:line="276" w:lineRule="auto"/>
              <w:jc w:val="center"/>
              <w:rPr>
                <w:b/>
                <w:bCs/>
                <w:color w:val="000000" w:themeColor="text1"/>
                <w:sz w:val="28"/>
                <w:szCs w:val="28"/>
              </w:rPr>
            </w:pPr>
            <w:r w:rsidRPr="007D746B">
              <w:rPr>
                <w:b/>
                <w:bCs/>
                <w:color w:val="000000" w:themeColor="text1"/>
                <w:sz w:val="28"/>
                <w:szCs w:val="28"/>
              </w:rPr>
              <w:t>2016-2017</w:t>
            </w:r>
          </w:p>
        </w:tc>
        <w:tc>
          <w:tcPr>
            <w:tcW w:w="2268" w:type="dxa"/>
          </w:tcPr>
          <w:p w:rsidR="004A5843" w:rsidRPr="007D746B" w:rsidRDefault="004A5843" w:rsidP="007374B1">
            <w:pPr>
              <w:spacing w:line="276" w:lineRule="auto"/>
              <w:jc w:val="center"/>
              <w:rPr>
                <w:b/>
                <w:bCs/>
                <w:color w:val="000000" w:themeColor="text1"/>
                <w:sz w:val="28"/>
                <w:szCs w:val="28"/>
              </w:rPr>
            </w:pPr>
            <w:r>
              <w:rPr>
                <w:b/>
                <w:bCs/>
                <w:color w:val="000000" w:themeColor="text1"/>
                <w:sz w:val="28"/>
                <w:szCs w:val="28"/>
              </w:rPr>
              <w:t>2017-2018</w:t>
            </w:r>
          </w:p>
        </w:tc>
      </w:tr>
      <w:tr w:rsidR="004A5843" w:rsidRPr="007D746B" w:rsidTr="004A5843">
        <w:tc>
          <w:tcPr>
            <w:tcW w:w="2694" w:type="dxa"/>
          </w:tcPr>
          <w:p w:rsidR="004A5843" w:rsidRPr="007D746B" w:rsidRDefault="004A5843" w:rsidP="007374B1">
            <w:pPr>
              <w:spacing w:line="276" w:lineRule="auto"/>
              <w:rPr>
                <w:bCs/>
                <w:color w:val="000000" w:themeColor="text1"/>
                <w:sz w:val="24"/>
                <w:szCs w:val="24"/>
              </w:rPr>
            </w:pPr>
            <w:r w:rsidRPr="007D746B">
              <w:rPr>
                <w:bCs/>
                <w:color w:val="000000" w:themeColor="text1"/>
                <w:sz w:val="24"/>
                <w:szCs w:val="24"/>
              </w:rPr>
              <w:t>Всего педагогов</w:t>
            </w:r>
          </w:p>
        </w:tc>
        <w:tc>
          <w:tcPr>
            <w:tcW w:w="2268" w:type="dxa"/>
          </w:tcPr>
          <w:p w:rsidR="004A5843" w:rsidRPr="007D746B" w:rsidRDefault="004A5843" w:rsidP="00727F14">
            <w:pPr>
              <w:spacing w:line="276" w:lineRule="auto"/>
              <w:jc w:val="center"/>
              <w:rPr>
                <w:bCs/>
                <w:color w:val="000000" w:themeColor="text1"/>
                <w:sz w:val="28"/>
                <w:szCs w:val="28"/>
              </w:rPr>
            </w:pPr>
            <w:r w:rsidRPr="007D746B">
              <w:rPr>
                <w:bCs/>
                <w:color w:val="000000" w:themeColor="text1"/>
                <w:sz w:val="28"/>
                <w:szCs w:val="28"/>
              </w:rPr>
              <w:t>44</w:t>
            </w:r>
          </w:p>
        </w:tc>
        <w:tc>
          <w:tcPr>
            <w:tcW w:w="2268" w:type="dxa"/>
          </w:tcPr>
          <w:p w:rsidR="004A5843" w:rsidRPr="007D746B" w:rsidRDefault="004A5843" w:rsidP="00727F14">
            <w:pPr>
              <w:spacing w:line="276" w:lineRule="auto"/>
              <w:jc w:val="center"/>
              <w:rPr>
                <w:bCs/>
                <w:color w:val="000000" w:themeColor="text1"/>
                <w:sz w:val="28"/>
                <w:szCs w:val="28"/>
              </w:rPr>
            </w:pPr>
            <w:r w:rsidRPr="007D746B">
              <w:rPr>
                <w:bCs/>
                <w:color w:val="000000" w:themeColor="text1"/>
                <w:sz w:val="28"/>
                <w:szCs w:val="28"/>
              </w:rPr>
              <w:t>43</w:t>
            </w:r>
          </w:p>
        </w:tc>
        <w:tc>
          <w:tcPr>
            <w:tcW w:w="2268" w:type="dxa"/>
          </w:tcPr>
          <w:p w:rsidR="004A5843" w:rsidRPr="007D746B" w:rsidRDefault="00BE10CF" w:rsidP="007374B1">
            <w:pPr>
              <w:spacing w:line="276" w:lineRule="auto"/>
              <w:jc w:val="center"/>
              <w:rPr>
                <w:bCs/>
                <w:color w:val="000000" w:themeColor="text1"/>
                <w:sz w:val="28"/>
                <w:szCs w:val="28"/>
              </w:rPr>
            </w:pPr>
            <w:r>
              <w:rPr>
                <w:bCs/>
                <w:color w:val="000000" w:themeColor="text1"/>
                <w:sz w:val="28"/>
                <w:szCs w:val="28"/>
              </w:rPr>
              <w:t>40</w:t>
            </w:r>
          </w:p>
        </w:tc>
      </w:tr>
      <w:tr w:rsidR="004A5843" w:rsidRPr="007D746B" w:rsidTr="004A5843">
        <w:tc>
          <w:tcPr>
            <w:tcW w:w="2694" w:type="dxa"/>
          </w:tcPr>
          <w:p w:rsidR="004A5843" w:rsidRPr="007D746B" w:rsidRDefault="004A5843" w:rsidP="007374B1">
            <w:pPr>
              <w:spacing w:line="276" w:lineRule="auto"/>
              <w:rPr>
                <w:bCs/>
                <w:color w:val="000000" w:themeColor="text1"/>
                <w:sz w:val="24"/>
                <w:szCs w:val="24"/>
              </w:rPr>
            </w:pPr>
            <w:r w:rsidRPr="007D746B">
              <w:rPr>
                <w:bCs/>
                <w:color w:val="000000" w:themeColor="text1"/>
                <w:sz w:val="24"/>
                <w:szCs w:val="24"/>
              </w:rPr>
              <w:t>Высшее образование</w:t>
            </w:r>
          </w:p>
        </w:tc>
        <w:tc>
          <w:tcPr>
            <w:tcW w:w="2268" w:type="dxa"/>
          </w:tcPr>
          <w:p w:rsidR="004A5843" w:rsidRPr="007D746B" w:rsidRDefault="004A5843" w:rsidP="00727F14">
            <w:pPr>
              <w:spacing w:line="276" w:lineRule="auto"/>
              <w:jc w:val="center"/>
              <w:rPr>
                <w:bCs/>
                <w:color w:val="000000" w:themeColor="text1"/>
                <w:sz w:val="28"/>
                <w:szCs w:val="28"/>
              </w:rPr>
            </w:pPr>
            <w:r w:rsidRPr="007D746B">
              <w:rPr>
                <w:bCs/>
                <w:color w:val="000000" w:themeColor="text1"/>
                <w:sz w:val="28"/>
                <w:szCs w:val="28"/>
              </w:rPr>
              <w:t>42 (95%)</w:t>
            </w:r>
          </w:p>
        </w:tc>
        <w:tc>
          <w:tcPr>
            <w:tcW w:w="2268" w:type="dxa"/>
          </w:tcPr>
          <w:p w:rsidR="004A5843" w:rsidRPr="007D746B" w:rsidRDefault="004A5843" w:rsidP="00727F14">
            <w:pPr>
              <w:spacing w:line="276" w:lineRule="auto"/>
              <w:jc w:val="center"/>
              <w:rPr>
                <w:bCs/>
                <w:color w:val="000000" w:themeColor="text1"/>
                <w:sz w:val="28"/>
                <w:szCs w:val="28"/>
              </w:rPr>
            </w:pPr>
            <w:r w:rsidRPr="007D746B">
              <w:rPr>
                <w:bCs/>
                <w:color w:val="000000" w:themeColor="text1"/>
                <w:sz w:val="28"/>
                <w:szCs w:val="28"/>
              </w:rPr>
              <w:t>42 (98%)</w:t>
            </w:r>
          </w:p>
        </w:tc>
        <w:tc>
          <w:tcPr>
            <w:tcW w:w="2268" w:type="dxa"/>
          </w:tcPr>
          <w:p w:rsidR="004A5843" w:rsidRPr="007D746B" w:rsidRDefault="00BE10CF" w:rsidP="007374B1">
            <w:pPr>
              <w:spacing w:line="276" w:lineRule="auto"/>
              <w:jc w:val="center"/>
              <w:rPr>
                <w:bCs/>
                <w:color w:val="000000" w:themeColor="text1"/>
                <w:sz w:val="28"/>
                <w:szCs w:val="28"/>
              </w:rPr>
            </w:pPr>
            <w:r>
              <w:rPr>
                <w:bCs/>
                <w:color w:val="000000" w:themeColor="text1"/>
                <w:sz w:val="28"/>
                <w:szCs w:val="28"/>
              </w:rPr>
              <w:t>39 (98%)</w:t>
            </w:r>
          </w:p>
        </w:tc>
      </w:tr>
      <w:tr w:rsidR="004A5843" w:rsidRPr="007D746B" w:rsidTr="004A5843">
        <w:tc>
          <w:tcPr>
            <w:tcW w:w="2694" w:type="dxa"/>
          </w:tcPr>
          <w:p w:rsidR="004A5843" w:rsidRPr="007D746B" w:rsidRDefault="004A5843" w:rsidP="007374B1">
            <w:pPr>
              <w:spacing w:line="276" w:lineRule="auto"/>
              <w:rPr>
                <w:bCs/>
                <w:color w:val="000000" w:themeColor="text1"/>
                <w:sz w:val="24"/>
                <w:szCs w:val="24"/>
              </w:rPr>
            </w:pPr>
            <w:r w:rsidRPr="007D746B">
              <w:rPr>
                <w:bCs/>
                <w:color w:val="000000" w:themeColor="text1"/>
                <w:sz w:val="24"/>
                <w:szCs w:val="24"/>
              </w:rPr>
              <w:t>Средне-специальное</w:t>
            </w:r>
          </w:p>
        </w:tc>
        <w:tc>
          <w:tcPr>
            <w:tcW w:w="2268" w:type="dxa"/>
          </w:tcPr>
          <w:p w:rsidR="004A5843" w:rsidRPr="007D746B" w:rsidRDefault="004A5843" w:rsidP="00727F14">
            <w:pPr>
              <w:spacing w:line="276" w:lineRule="auto"/>
              <w:jc w:val="center"/>
              <w:rPr>
                <w:bCs/>
                <w:color w:val="000000" w:themeColor="text1"/>
                <w:sz w:val="28"/>
                <w:szCs w:val="28"/>
              </w:rPr>
            </w:pPr>
            <w:r w:rsidRPr="007D746B">
              <w:rPr>
                <w:bCs/>
                <w:color w:val="000000" w:themeColor="text1"/>
                <w:sz w:val="28"/>
                <w:szCs w:val="28"/>
              </w:rPr>
              <w:t>2 (5 %)</w:t>
            </w:r>
          </w:p>
        </w:tc>
        <w:tc>
          <w:tcPr>
            <w:tcW w:w="2268" w:type="dxa"/>
          </w:tcPr>
          <w:p w:rsidR="004A5843" w:rsidRPr="007D746B" w:rsidRDefault="004A5843" w:rsidP="00727F14">
            <w:pPr>
              <w:spacing w:line="276" w:lineRule="auto"/>
              <w:jc w:val="center"/>
              <w:rPr>
                <w:bCs/>
                <w:color w:val="000000" w:themeColor="text1"/>
                <w:sz w:val="28"/>
                <w:szCs w:val="28"/>
              </w:rPr>
            </w:pPr>
            <w:r w:rsidRPr="007D746B">
              <w:rPr>
                <w:bCs/>
                <w:color w:val="000000" w:themeColor="text1"/>
                <w:sz w:val="28"/>
                <w:szCs w:val="28"/>
              </w:rPr>
              <w:t>1 (2 %)</w:t>
            </w:r>
          </w:p>
        </w:tc>
        <w:tc>
          <w:tcPr>
            <w:tcW w:w="2268" w:type="dxa"/>
          </w:tcPr>
          <w:p w:rsidR="004A5843" w:rsidRPr="007D746B" w:rsidRDefault="00BE10CF" w:rsidP="007374B1">
            <w:pPr>
              <w:spacing w:line="276" w:lineRule="auto"/>
              <w:jc w:val="center"/>
              <w:rPr>
                <w:bCs/>
                <w:color w:val="000000" w:themeColor="text1"/>
                <w:sz w:val="28"/>
                <w:szCs w:val="28"/>
              </w:rPr>
            </w:pPr>
            <w:r w:rsidRPr="007D746B">
              <w:rPr>
                <w:bCs/>
                <w:color w:val="000000" w:themeColor="text1"/>
                <w:sz w:val="28"/>
                <w:szCs w:val="28"/>
              </w:rPr>
              <w:t>1 (2 %)</w:t>
            </w:r>
          </w:p>
        </w:tc>
      </w:tr>
      <w:tr w:rsidR="004A5843" w:rsidRPr="007D746B" w:rsidTr="004A5843">
        <w:tc>
          <w:tcPr>
            <w:tcW w:w="2694" w:type="dxa"/>
          </w:tcPr>
          <w:p w:rsidR="004A5843" w:rsidRPr="007D746B" w:rsidRDefault="004A5843" w:rsidP="007374B1">
            <w:pPr>
              <w:spacing w:line="276" w:lineRule="auto"/>
              <w:rPr>
                <w:bCs/>
                <w:color w:val="000000" w:themeColor="text1"/>
                <w:sz w:val="24"/>
                <w:szCs w:val="24"/>
              </w:rPr>
            </w:pPr>
            <w:r w:rsidRPr="007D746B">
              <w:rPr>
                <w:bCs/>
                <w:color w:val="000000" w:themeColor="text1"/>
                <w:sz w:val="24"/>
                <w:szCs w:val="24"/>
              </w:rPr>
              <w:t>Нет педагогического образования</w:t>
            </w:r>
          </w:p>
        </w:tc>
        <w:tc>
          <w:tcPr>
            <w:tcW w:w="2268" w:type="dxa"/>
          </w:tcPr>
          <w:p w:rsidR="004A5843" w:rsidRPr="007D746B" w:rsidRDefault="004A5843" w:rsidP="00727F14">
            <w:pPr>
              <w:spacing w:line="276" w:lineRule="auto"/>
              <w:jc w:val="center"/>
              <w:rPr>
                <w:bCs/>
                <w:color w:val="000000" w:themeColor="text1"/>
                <w:sz w:val="28"/>
                <w:szCs w:val="28"/>
              </w:rPr>
            </w:pPr>
            <w:r w:rsidRPr="007D746B">
              <w:rPr>
                <w:bCs/>
                <w:color w:val="000000" w:themeColor="text1"/>
                <w:sz w:val="28"/>
                <w:szCs w:val="28"/>
              </w:rPr>
              <w:t>2 (5%)</w:t>
            </w:r>
          </w:p>
        </w:tc>
        <w:tc>
          <w:tcPr>
            <w:tcW w:w="2268" w:type="dxa"/>
          </w:tcPr>
          <w:p w:rsidR="004A5843" w:rsidRPr="007D746B" w:rsidRDefault="004A5843" w:rsidP="00727F14">
            <w:pPr>
              <w:spacing w:line="276" w:lineRule="auto"/>
              <w:jc w:val="center"/>
              <w:rPr>
                <w:bCs/>
                <w:color w:val="000000" w:themeColor="text1"/>
                <w:sz w:val="28"/>
                <w:szCs w:val="28"/>
              </w:rPr>
            </w:pPr>
            <w:r w:rsidRPr="007D746B">
              <w:rPr>
                <w:bCs/>
                <w:color w:val="000000" w:themeColor="text1"/>
                <w:sz w:val="28"/>
                <w:szCs w:val="28"/>
              </w:rPr>
              <w:t>2 (5%)</w:t>
            </w:r>
          </w:p>
        </w:tc>
        <w:tc>
          <w:tcPr>
            <w:tcW w:w="2268" w:type="dxa"/>
          </w:tcPr>
          <w:p w:rsidR="004A5843" w:rsidRPr="007D746B" w:rsidRDefault="00BE10CF" w:rsidP="007374B1">
            <w:pPr>
              <w:spacing w:line="276" w:lineRule="auto"/>
              <w:jc w:val="center"/>
              <w:rPr>
                <w:bCs/>
                <w:color w:val="000000" w:themeColor="text1"/>
                <w:sz w:val="28"/>
                <w:szCs w:val="28"/>
              </w:rPr>
            </w:pPr>
            <w:r w:rsidRPr="007D746B">
              <w:rPr>
                <w:bCs/>
                <w:color w:val="000000" w:themeColor="text1"/>
                <w:sz w:val="28"/>
                <w:szCs w:val="28"/>
              </w:rPr>
              <w:t>2 (5%)</w:t>
            </w:r>
          </w:p>
        </w:tc>
      </w:tr>
    </w:tbl>
    <w:p w:rsidR="00223C18" w:rsidRPr="007D746B" w:rsidRDefault="00223C18" w:rsidP="007374B1">
      <w:pPr>
        <w:spacing w:after="0"/>
        <w:jc w:val="both"/>
        <w:rPr>
          <w:rFonts w:ascii="Times New Roman" w:hAnsi="Times New Roman" w:cs="Times New Roman"/>
          <w:color w:val="000000" w:themeColor="text1"/>
          <w:sz w:val="28"/>
          <w:szCs w:val="28"/>
        </w:rPr>
      </w:pPr>
    </w:p>
    <w:p w:rsidR="00223C18" w:rsidRPr="00E5638A" w:rsidRDefault="00223C18" w:rsidP="007374B1">
      <w:pPr>
        <w:spacing w:after="0"/>
        <w:jc w:val="both"/>
        <w:rPr>
          <w:rFonts w:ascii="Times New Roman" w:hAnsi="Times New Roman" w:cs="Times New Roman"/>
          <w:color w:val="738AC8" w:themeColor="accent5"/>
          <w:sz w:val="28"/>
          <w:szCs w:val="28"/>
        </w:rPr>
      </w:pPr>
    </w:p>
    <w:p w:rsidR="00223C18" w:rsidRPr="00E5638A" w:rsidRDefault="00223C18" w:rsidP="007374B1">
      <w:pPr>
        <w:pStyle w:val="Default"/>
        <w:spacing w:line="276" w:lineRule="auto"/>
        <w:jc w:val="center"/>
        <w:rPr>
          <w:color w:val="738AC8" w:themeColor="accent5"/>
          <w:sz w:val="28"/>
          <w:szCs w:val="28"/>
        </w:rPr>
      </w:pPr>
      <w:r w:rsidRPr="00E5638A">
        <w:rPr>
          <w:noProof/>
          <w:color w:val="738AC8" w:themeColor="accent5"/>
          <w:sz w:val="28"/>
          <w:szCs w:val="28"/>
        </w:rPr>
        <w:drawing>
          <wp:inline distT="0" distB="0" distL="0" distR="0">
            <wp:extent cx="5248275" cy="19145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23C18" w:rsidRPr="00E5638A" w:rsidRDefault="00223C18" w:rsidP="007374B1">
      <w:pPr>
        <w:pStyle w:val="Default"/>
        <w:spacing w:line="276" w:lineRule="auto"/>
        <w:ind w:firstLine="708"/>
        <w:jc w:val="center"/>
        <w:rPr>
          <w:color w:val="738AC8" w:themeColor="accent5"/>
          <w:sz w:val="28"/>
          <w:szCs w:val="28"/>
        </w:rPr>
      </w:pPr>
      <w:r w:rsidRPr="00E5638A">
        <w:rPr>
          <w:noProof/>
          <w:color w:val="738AC8" w:themeColor="accent5"/>
          <w:sz w:val="28"/>
          <w:szCs w:val="28"/>
        </w:rPr>
        <w:drawing>
          <wp:inline distT="0" distB="0" distL="0" distR="0">
            <wp:extent cx="5238750" cy="23812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23C18" w:rsidRDefault="00223C18" w:rsidP="007374B1">
      <w:pPr>
        <w:spacing w:after="0"/>
        <w:jc w:val="both"/>
        <w:rPr>
          <w:rFonts w:ascii="Times New Roman" w:hAnsi="Times New Roman" w:cs="Times New Roman"/>
          <w:color w:val="738AC8" w:themeColor="accent5"/>
          <w:sz w:val="28"/>
          <w:szCs w:val="28"/>
        </w:rPr>
      </w:pPr>
    </w:p>
    <w:p w:rsidR="00377B28" w:rsidRDefault="00377B28" w:rsidP="007374B1">
      <w:pPr>
        <w:spacing w:after="0"/>
        <w:jc w:val="both"/>
        <w:rPr>
          <w:rFonts w:ascii="Times New Roman" w:hAnsi="Times New Roman" w:cs="Times New Roman"/>
          <w:color w:val="738AC8" w:themeColor="accent5"/>
          <w:sz w:val="28"/>
          <w:szCs w:val="28"/>
        </w:rPr>
      </w:pPr>
    </w:p>
    <w:tbl>
      <w:tblPr>
        <w:tblStyle w:val="a3"/>
        <w:tblW w:w="9181" w:type="dxa"/>
        <w:tblLook w:val="04A0" w:firstRow="1" w:lastRow="0" w:firstColumn="1" w:lastColumn="0" w:noHBand="0" w:noVBand="1"/>
      </w:tblPr>
      <w:tblGrid>
        <w:gridCol w:w="3652"/>
        <w:gridCol w:w="1843"/>
        <w:gridCol w:w="1843"/>
        <w:gridCol w:w="1843"/>
      </w:tblGrid>
      <w:tr w:rsidR="00BE10CF" w:rsidRPr="00B87BAC" w:rsidTr="00BE10CF">
        <w:tc>
          <w:tcPr>
            <w:tcW w:w="3652" w:type="dxa"/>
          </w:tcPr>
          <w:p w:rsidR="00BE10CF" w:rsidRPr="00B87BAC" w:rsidRDefault="00BE10CF" w:rsidP="007374B1">
            <w:pPr>
              <w:spacing w:line="276" w:lineRule="auto"/>
              <w:jc w:val="center"/>
              <w:rPr>
                <w:b/>
                <w:color w:val="000000" w:themeColor="text1"/>
                <w:sz w:val="24"/>
                <w:szCs w:val="24"/>
              </w:rPr>
            </w:pPr>
            <w:r w:rsidRPr="00B87BAC">
              <w:rPr>
                <w:b/>
                <w:color w:val="000000" w:themeColor="text1"/>
                <w:sz w:val="24"/>
                <w:szCs w:val="24"/>
              </w:rPr>
              <w:t>Квалификационная категория</w:t>
            </w:r>
          </w:p>
        </w:tc>
        <w:tc>
          <w:tcPr>
            <w:tcW w:w="1843" w:type="dxa"/>
          </w:tcPr>
          <w:p w:rsidR="00BE10CF" w:rsidRPr="00B87BAC" w:rsidRDefault="00BE10CF" w:rsidP="00727F14">
            <w:pPr>
              <w:spacing w:line="276" w:lineRule="auto"/>
              <w:jc w:val="center"/>
              <w:rPr>
                <w:b/>
                <w:color w:val="000000" w:themeColor="text1"/>
                <w:sz w:val="24"/>
                <w:szCs w:val="24"/>
              </w:rPr>
            </w:pPr>
            <w:r w:rsidRPr="00B87BAC">
              <w:rPr>
                <w:b/>
                <w:color w:val="000000" w:themeColor="text1"/>
                <w:sz w:val="24"/>
                <w:szCs w:val="24"/>
              </w:rPr>
              <w:t xml:space="preserve">2015-2016 </w:t>
            </w:r>
          </w:p>
          <w:p w:rsidR="00BE10CF" w:rsidRPr="00B87BAC" w:rsidRDefault="00BE10CF" w:rsidP="00727F14">
            <w:pPr>
              <w:spacing w:line="276" w:lineRule="auto"/>
              <w:jc w:val="center"/>
              <w:rPr>
                <w:b/>
                <w:color w:val="000000" w:themeColor="text1"/>
                <w:sz w:val="24"/>
                <w:szCs w:val="24"/>
              </w:rPr>
            </w:pPr>
            <w:r w:rsidRPr="00B87BAC">
              <w:rPr>
                <w:b/>
                <w:color w:val="000000" w:themeColor="text1"/>
                <w:sz w:val="24"/>
                <w:szCs w:val="24"/>
              </w:rPr>
              <w:t>учебный год</w:t>
            </w:r>
          </w:p>
          <w:p w:rsidR="00BE10CF" w:rsidRPr="00B87BAC" w:rsidRDefault="00BE10CF" w:rsidP="00727F14">
            <w:pPr>
              <w:spacing w:line="276" w:lineRule="auto"/>
              <w:jc w:val="center"/>
              <w:rPr>
                <w:b/>
                <w:color w:val="000000" w:themeColor="text1"/>
                <w:sz w:val="24"/>
                <w:szCs w:val="24"/>
              </w:rPr>
            </w:pPr>
            <w:r w:rsidRPr="00B87BAC">
              <w:rPr>
                <w:color w:val="000000" w:themeColor="text1"/>
                <w:sz w:val="24"/>
                <w:szCs w:val="24"/>
              </w:rPr>
              <w:t>(к-во педагогов)</w:t>
            </w:r>
          </w:p>
        </w:tc>
        <w:tc>
          <w:tcPr>
            <w:tcW w:w="1843" w:type="dxa"/>
          </w:tcPr>
          <w:p w:rsidR="00BE10CF" w:rsidRPr="00B87BAC" w:rsidRDefault="00BE10CF" w:rsidP="00727F14">
            <w:pPr>
              <w:spacing w:line="276" w:lineRule="auto"/>
              <w:jc w:val="center"/>
              <w:rPr>
                <w:b/>
                <w:color w:val="000000" w:themeColor="text1"/>
                <w:sz w:val="24"/>
                <w:szCs w:val="24"/>
              </w:rPr>
            </w:pPr>
            <w:r w:rsidRPr="00B87BAC">
              <w:rPr>
                <w:b/>
                <w:color w:val="000000" w:themeColor="text1"/>
                <w:sz w:val="24"/>
                <w:szCs w:val="24"/>
              </w:rPr>
              <w:t xml:space="preserve">2016-2017 </w:t>
            </w:r>
          </w:p>
          <w:p w:rsidR="00BE10CF" w:rsidRPr="00B87BAC" w:rsidRDefault="00BE10CF" w:rsidP="00727F14">
            <w:pPr>
              <w:spacing w:line="276" w:lineRule="auto"/>
              <w:jc w:val="center"/>
              <w:rPr>
                <w:b/>
                <w:color w:val="000000" w:themeColor="text1"/>
                <w:sz w:val="24"/>
                <w:szCs w:val="24"/>
              </w:rPr>
            </w:pPr>
            <w:r w:rsidRPr="00B87BAC">
              <w:rPr>
                <w:b/>
                <w:color w:val="000000" w:themeColor="text1"/>
                <w:sz w:val="24"/>
                <w:szCs w:val="24"/>
              </w:rPr>
              <w:t>учебный год</w:t>
            </w:r>
          </w:p>
          <w:p w:rsidR="00BE10CF" w:rsidRPr="00B87BAC" w:rsidRDefault="00BE10CF" w:rsidP="00727F14">
            <w:pPr>
              <w:spacing w:line="276" w:lineRule="auto"/>
              <w:jc w:val="center"/>
              <w:rPr>
                <w:b/>
                <w:color w:val="000000" w:themeColor="text1"/>
                <w:sz w:val="24"/>
                <w:szCs w:val="24"/>
              </w:rPr>
            </w:pPr>
            <w:r w:rsidRPr="00B87BAC">
              <w:rPr>
                <w:color w:val="000000" w:themeColor="text1"/>
                <w:sz w:val="24"/>
                <w:szCs w:val="24"/>
              </w:rPr>
              <w:t>(к-во педагогов)</w:t>
            </w:r>
          </w:p>
        </w:tc>
        <w:tc>
          <w:tcPr>
            <w:tcW w:w="1843" w:type="dxa"/>
          </w:tcPr>
          <w:p w:rsidR="00BE10CF" w:rsidRPr="00B87BAC" w:rsidRDefault="00BE10CF" w:rsidP="00BE10CF">
            <w:pPr>
              <w:spacing w:line="276" w:lineRule="auto"/>
              <w:jc w:val="center"/>
              <w:rPr>
                <w:b/>
                <w:color w:val="000000" w:themeColor="text1"/>
                <w:sz w:val="24"/>
                <w:szCs w:val="24"/>
              </w:rPr>
            </w:pPr>
            <w:r>
              <w:rPr>
                <w:b/>
                <w:color w:val="000000" w:themeColor="text1"/>
                <w:sz w:val="24"/>
                <w:szCs w:val="24"/>
              </w:rPr>
              <w:t>2017-2018</w:t>
            </w:r>
          </w:p>
          <w:p w:rsidR="00BE10CF" w:rsidRPr="00B87BAC" w:rsidRDefault="00BE10CF" w:rsidP="00BE10CF">
            <w:pPr>
              <w:spacing w:line="276" w:lineRule="auto"/>
              <w:jc w:val="center"/>
              <w:rPr>
                <w:b/>
                <w:color w:val="000000" w:themeColor="text1"/>
                <w:sz w:val="24"/>
                <w:szCs w:val="24"/>
              </w:rPr>
            </w:pPr>
            <w:r w:rsidRPr="00B87BAC">
              <w:rPr>
                <w:b/>
                <w:color w:val="000000" w:themeColor="text1"/>
                <w:sz w:val="24"/>
                <w:szCs w:val="24"/>
              </w:rPr>
              <w:t>учебный год</w:t>
            </w:r>
          </w:p>
          <w:p w:rsidR="00BE10CF" w:rsidRPr="00B87BAC" w:rsidRDefault="00BE10CF" w:rsidP="00BE10CF">
            <w:pPr>
              <w:spacing w:line="276" w:lineRule="auto"/>
              <w:jc w:val="center"/>
              <w:rPr>
                <w:b/>
                <w:color w:val="000000" w:themeColor="text1"/>
                <w:sz w:val="24"/>
                <w:szCs w:val="24"/>
              </w:rPr>
            </w:pPr>
            <w:r w:rsidRPr="00B87BAC">
              <w:rPr>
                <w:color w:val="000000" w:themeColor="text1"/>
                <w:sz w:val="24"/>
                <w:szCs w:val="24"/>
              </w:rPr>
              <w:t>(к-во педагогов)</w:t>
            </w:r>
          </w:p>
        </w:tc>
      </w:tr>
      <w:tr w:rsidR="00BE10CF" w:rsidRPr="00B87BAC" w:rsidTr="00BE10CF">
        <w:tc>
          <w:tcPr>
            <w:tcW w:w="3652" w:type="dxa"/>
          </w:tcPr>
          <w:p w:rsidR="00BE10CF" w:rsidRPr="00B87BAC" w:rsidRDefault="00BE10CF" w:rsidP="007374B1">
            <w:pPr>
              <w:spacing w:line="276" w:lineRule="auto"/>
              <w:rPr>
                <w:color w:val="000000" w:themeColor="text1"/>
                <w:sz w:val="28"/>
                <w:szCs w:val="28"/>
              </w:rPr>
            </w:pPr>
            <w:r w:rsidRPr="00B87BAC">
              <w:rPr>
                <w:color w:val="000000" w:themeColor="text1"/>
                <w:sz w:val="28"/>
                <w:szCs w:val="28"/>
              </w:rPr>
              <w:t>Всего педагогов</w:t>
            </w:r>
          </w:p>
        </w:tc>
        <w:tc>
          <w:tcPr>
            <w:tcW w:w="1843" w:type="dxa"/>
          </w:tcPr>
          <w:p w:rsidR="00BE10CF" w:rsidRPr="00B87BAC" w:rsidRDefault="00BE10CF" w:rsidP="00727F14">
            <w:pPr>
              <w:spacing w:line="276" w:lineRule="auto"/>
              <w:jc w:val="center"/>
              <w:rPr>
                <w:color w:val="000000" w:themeColor="text1"/>
                <w:sz w:val="28"/>
                <w:szCs w:val="28"/>
              </w:rPr>
            </w:pPr>
            <w:r w:rsidRPr="00B87BAC">
              <w:rPr>
                <w:color w:val="000000" w:themeColor="text1"/>
                <w:sz w:val="28"/>
                <w:szCs w:val="28"/>
              </w:rPr>
              <w:t>44</w:t>
            </w:r>
          </w:p>
        </w:tc>
        <w:tc>
          <w:tcPr>
            <w:tcW w:w="1843" w:type="dxa"/>
          </w:tcPr>
          <w:p w:rsidR="00BE10CF" w:rsidRPr="00B87BAC" w:rsidRDefault="00BE10CF" w:rsidP="00727F14">
            <w:pPr>
              <w:spacing w:line="276" w:lineRule="auto"/>
              <w:jc w:val="center"/>
              <w:rPr>
                <w:color w:val="000000" w:themeColor="text1"/>
                <w:sz w:val="28"/>
                <w:szCs w:val="28"/>
              </w:rPr>
            </w:pPr>
            <w:r>
              <w:rPr>
                <w:color w:val="000000" w:themeColor="text1"/>
                <w:sz w:val="28"/>
                <w:szCs w:val="28"/>
              </w:rPr>
              <w:t>43</w:t>
            </w:r>
          </w:p>
        </w:tc>
        <w:tc>
          <w:tcPr>
            <w:tcW w:w="1843" w:type="dxa"/>
          </w:tcPr>
          <w:p w:rsidR="00BE10CF" w:rsidRPr="00B87BAC" w:rsidRDefault="00BE10CF" w:rsidP="007374B1">
            <w:pPr>
              <w:spacing w:line="276" w:lineRule="auto"/>
              <w:jc w:val="center"/>
              <w:rPr>
                <w:color w:val="000000" w:themeColor="text1"/>
                <w:sz w:val="28"/>
                <w:szCs w:val="28"/>
              </w:rPr>
            </w:pPr>
            <w:r>
              <w:rPr>
                <w:color w:val="000000" w:themeColor="text1"/>
                <w:sz w:val="28"/>
                <w:szCs w:val="28"/>
              </w:rPr>
              <w:t>40</w:t>
            </w:r>
          </w:p>
        </w:tc>
      </w:tr>
      <w:tr w:rsidR="00BE10CF" w:rsidRPr="00B87BAC" w:rsidTr="00BE10CF">
        <w:tc>
          <w:tcPr>
            <w:tcW w:w="3652" w:type="dxa"/>
          </w:tcPr>
          <w:p w:rsidR="00BE10CF" w:rsidRPr="00B87BAC" w:rsidRDefault="00BE10CF" w:rsidP="007374B1">
            <w:pPr>
              <w:spacing w:line="276" w:lineRule="auto"/>
              <w:rPr>
                <w:color w:val="000000" w:themeColor="text1"/>
                <w:sz w:val="28"/>
                <w:szCs w:val="28"/>
              </w:rPr>
            </w:pPr>
            <w:r w:rsidRPr="00B87BAC">
              <w:rPr>
                <w:color w:val="000000" w:themeColor="text1"/>
                <w:sz w:val="28"/>
                <w:szCs w:val="28"/>
              </w:rPr>
              <w:t xml:space="preserve">Высшая </w:t>
            </w:r>
          </w:p>
        </w:tc>
        <w:tc>
          <w:tcPr>
            <w:tcW w:w="1843" w:type="dxa"/>
          </w:tcPr>
          <w:p w:rsidR="00BE10CF" w:rsidRPr="00B87BAC" w:rsidRDefault="00BE10CF" w:rsidP="00727F14">
            <w:pPr>
              <w:spacing w:line="276" w:lineRule="auto"/>
              <w:jc w:val="center"/>
              <w:rPr>
                <w:color w:val="000000" w:themeColor="text1"/>
                <w:sz w:val="28"/>
                <w:szCs w:val="28"/>
              </w:rPr>
            </w:pPr>
            <w:r w:rsidRPr="00B87BAC">
              <w:rPr>
                <w:color w:val="000000" w:themeColor="text1"/>
                <w:sz w:val="28"/>
                <w:szCs w:val="28"/>
              </w:rPr>
              <w:t>6</w:t>
            </w:r>
          </w:p>
        </w:tc>
        <w:tc>
          <w:tcPr>
            <w:tcW w:w="1843" w:type="dxa"/>
          </w:tcPr>
          <w:p w:rsidR="00BE10CF" w:rsidRPr="00B87BAC" w:rsidRDefault="00BE10CF" w:rsidP="00727F14">
            <w:pPr>
              <w:spacing w:line="276" w:lineRule="auto"/>
              <w:jc w:val="center"/>
              <w:rPr>
                <w:color w:val="000000" w:themeColor="text1"/>
                <w:sz w:val="28"/>
                <w:szCs w:val="28"/>
              </w:rPr>
            </w:pPr>
            <w:r w:rsidRPr="00B87BAC">
              <w:rPr>
                <w:color w:val="000000" w:themeColor="text1"/>
                <w:sz w:val="28"/>
                <w:szCs w:val="28"/>
              </w:rPr>
              <w:t>10</w:t>
            </w:r>
          </w:p>
        </w:tc>
        <w:tc>
          <w:tcPr>
            <w:tcW w:w="1843" w:type="dxa"/>
          </w:tcPr>
          <w:p w:rsidR="00BE10CF" w:rsidRPr="00B87BAC" w:rsidRDefault="00B4081E" w:rsidP="007374B1">
            <w:pPr>
              <w:spacing w:line="276" w:lineRule="auto"/>
              <w:jc w:val="center"/>
              <w:rPr>
                <w:color w:val="000000" w:themeColor="text1"/>
                <w:sz w:val="28"/>
                <w:szCs w:val="28"/>
              </w:rPr>
            </w:pPr>
            <w:r>
              <w:rPr>
                <w:color w:val="000000" w:themeColor="text1"/>
                <w:sz w:val="28"/>
                <w:szCs w:val="28"/>
              </w:rPr>
              <w:t>11</w:t>
            </w:r>
          </w:p>
        </w:tc>
      </w:tr>
      <w:tr w:rsidR="00BE10CF" w:rsidRPr="00B87BAC" w:rsidTr="00BE10CF">
        <w:tc>
          <w:tcPr>
            <w:tcW w:w="3652" w:type="dxa"/>
          </w:tcPr>
          <w:p w:rsidR="00BE10CF" w:rsidRPr="00B87BAC" w:rsidRDefault="00BE10CF" w:rsidP="007374B1">
            <w:pPr>
              <w:spacing w:line="276" w:lineRule="auto"/>
              <w:rPr>
                <w:color w:val="000000" w:themeColor="text1"/>
                <w:sz w:val="28"/>
                <w:szCs w:val="28"/>
              </w:rPr>
            </w:pPr>
            <w:r w:rsidRPr="00B87BAC">
              <w:rPr>
                <w:color w:val="000000" w:themeColor="text1"/>
                <w:sz w:val="28"/>
                <w:szCs w:val="28"/>
              </w:rPr>
              <w:t xml:space="preserve">Первая </w:t>
            </w:r>
          </w:p>
        </w:tc>
        <w:tc>
          <w:tcPr>
            <w:tcW w:w="1843" w:type="dxa"/>
          </w:tcPr>
          <w:p w:rsidR="00BE10CF" w:rsidRPr="00B87BAC" w:rsidRDefault="00BE10CF" w:rsidP="00727F14">
            <w:pPr>
              <w:spacing w:line="276" w:lineRule="auto"/>
              <w:jc w:val="center"/>
              <w:rPr>
                <w:color w:val="000000" w:themeColor="text1"/>
                <w:sz w:val="28"/>
                <w:szCs w:val="28"/>
              </w:rPr>
            </w:pPr>
            <w:r>
              <w:rPr>
                <w:color w:val="000000" w:themeColor="text1"/>
                <w:sz w:val="28"/>
                <w:szCs w:val="28"/>
              </w:rPr>
              <w:t>11</w:t>
            </w:r>
          </w:p>
        </w:tc>
        <w:tc>
          <w:tcPr>
            <w:tcW w:w="1843" w:type="dxa"/>
          </w:tcPr>
          <w:p w:rsidR="00BE10CF" w:rsidRPr="00B87BAC" w:rsidRDefault="00BE10CF" w:rsidP="00727F14">
            <w:pPr>
              <w:spacing w:line="276" w:lineRule="auto"/>
              <w:jc w:val="center"/>
              <w:rPr>
                <w:color w:val="000000" w:themeColor="text1"/>
                <w:sz w:val="28"/>
                <w:szCs w:val="28"/>
              </w:rPr>
            </w:pPr>
            <w:r w:rsidRPr="00B87BAC">
              <w:rPr>
                <w:color w:val="000000" w:themeColor="text1"/>
                <w:sz w:val="28"/>
                <w:szCs w:val="28"/>
              </w:rPr>
              <w:t>9</w:t>
            </w:r>
          </w:p>
        </w:tc>
        <w:tc>
          <w:tcPr>
            <w:tcW w:w="1843" w:type="dxa"/>
          </w:tcPr>
          <w:p w:rsidR="00BE10CF" w:rsidRPr="00B87BAC" w:rsidRDefault="00B4081E" w:rsidP="007374B1">
            <w:pPr>
              <w:spacing w:line="276" w:lineRule="auto"/>
              <w:jc w:val="center"/>
              <w:rPr>
                <w:color w:val="000000" w:themeColor="text1"/>
                <w:sz w:val="28"/>
                <w:szCs w:val="28"/>
              </w:rPr>
            </w:pPr>
            <w:r>
              <w:rPr>
                <w:color w:val="000000" w:themeColor="text1"/>
                <w:sz w:val="28"/>
                <w:szCs w:val="28"/>
              </w:rPr>
              <w:t>11</w:t>
            </w:r>
          </w:p>
        </w:tc>
      </w:tr>
      <w:tr w:rsidR="00BE10CF" w:rsidRPr="00B87BAC" w:rsidTr="00BE10CF">
        <w:tc>
          <w:tcPr>
            <w:tcW w:w="3652" w:type="dxa"/>
          </w:tcPr>
          <w:p w:rsidR="00BE10CF" w:rsidRPr="00B87BAC" w:rsidRDefault="00BE10CF" w:rsidP="007374B1">
            <w:pPr>
              <w:spacing w:line="276" w:lineRule="auto"/>
              <w:rPr>
                <w:color w:val="000000" w:themeColor="text1"/>
                <w:sz w:val="28"/>
                <w:szCs w:val="28"/>
              </w:rPr>
            </w:pPr>
            <w:r w:rsidRPr="00B87BAC">
              <w:rPr>
                <w:color w:val="000000" w:themeColor="text1"/>
                <w:sz w:val="28"/>
                <w:szCs w:val="28"/>
              </w:rPr>
              <w:t>Соответствие занимаемой должности</w:t>
            </w:r>
          </w:p>
        </w:tc>
        <w:tc>
          <w:tcPr>
            <w:tcW w:w="1843" w:type="dxa"/>
          </w:tcPr>
          <w:p w:rsidR="00BE10CF" w:rsidRPr="00B87BAC" w:rsidRDefault="00BE10CF" w:rsidP="00727F14">
            <w:pPr>
              <w:spacing w:line="276" w:lineRule="auto"/>
              <w:jc w:val="center"/>
              <w:rPr>
                <w:color w:val="000000" w:themeColor="text1"/>
                <w:sz w:val="28"/>
                <w:szCs w:val="28"/>
              </w:rPr>
            </w:pPr>
            <w:r w:rsidRPr="00B87BAC">
              <w:rPr>
                <w:color w:val="000000" w:themeColor="text1"/>
                <w:sz w:val="28"/>
                <w:szCs w:val="28"/>
              </w:rPr>
              <w:t>1</w:t>
            </w:r>
            <w:r>
              <w:rPr>
                <w:color w:val="000000" w:themeColor="text1"/>
                <w:sz w:val="28"/>
                <w:szCs w:val="28"/>
              </w:rPr>
              <w:t>5</w:t>
            </w:r>
          </w:p>
        </w:tc>
        <w:tc>
          <w:tcPr>
            <w:tcW w:w="1843" w:type="dxa"/>
          </w:tcPr>
          <w:p w:rsidR="00BE10CF" w:rsidRPr="00B87BAC" w:rsidRDefault="00BE10CF" w:rsidP="00727F14">
            <w:pPr>
              <w:spacing w:line="276" w:lineRule="auto"/>
              <w:jc w:val="center"/>
              <w:rPr>
                <w:color w:val="000000" w:themeColor="text1"/>
                <w:sz w:val="28"/>
                <w:szCs w:val="28"/>
              </w:rPr>
            </w:pPr>
            <w:r w:rsidRPr="00B87BAC">
              <w:rPr>
                <w:color w:val="000000" w:themeColor="text1"/>
                <w:sz w:val="28"/>
                <w:szCs w:val="28"/>
              </w:rPr>
              <w:t>11</w:t>
            </w:r>
          </w:p>
        </w:tc>
        <w:tc>
          <w:tcPr>
            <w:tcW w:w="1843" w:type="dxa"/>
          </w:tcPr>
          <w:p w:rsidR="00BE10CF" w:rsidRPr="00B87BAC" w:rsidRDefault="00B4081E" w:rsidP="007374B1">
            <w:pPr>
              <w:spacing w:line="276" w:lineRule="auto"/>
              <w:jc w:val="center"/>
              <w:rPr>
                <w:color w:val="000000" w:themeColor="text1"/>
                <w:sz w:val="28"/>
                <w:szCs w:val="28"/>
              </w:rPr>
            </w:pPr>
            <w:r>
              <w:rPr>
                <w:color w:val="000000" w:themeColor="text1"/>
                <w:sz w:val="28"/>
                <w:szCs w:val="28"/>
              </w:rPr>
              <w:t>13</w:t>
            </w:r>
          </w:p>
        </w:tc>
      </w:tr>
      <w:tr w:rsidR="00BE10CF" w:rsidRPr="00B87BAC" w:rsidTr="00BE10CF">
        <w:tc>
          <w:tcPr>
            <w:tcW w:w="3652" w:type="dxa"/>
          </w:tcPr>
          <w:p w:rsidR="00BE10CF" w:rsidRPr="00B87BAC" w:rsidRDefault="00BE10CF" w:rsidP="007374B1">
            <w:pPr>
              <w:spacing w:line="276" w:lineRule="auto"/>
              <w:rPr>
                <w:color w:val="000000" w:themeColor="text1"/>
                <w:sz w:val="28"/>
                <w:szCs w:val="28"/>
              </w:rPr>
            </w:pPr>
            <w:r w:rsidRPr="00B87BAC">
              <w:rPr>
                <w:color w:val="000000" w:themeColor="text1"/>
                <w:sz w:val="28"/>
                <w:szCs w:val="28"/>
              </w:rPr>
              <w:t>Без категории</w:t>
            </w:r>
          </w:p>
        </w:tc>
        <w:tc>
          <w:tcPr>
            <w:tcW w:w="1843" w:type="dxa"/>
          </w:tcPr>
          <w:p w:rsidR="00BE10CF" w:rsidRPr="00B87BAC" w:rsidRDefault="00BE10CF" w:rsidP="00727F14">
            <w:pPr>
              <w:spacing w:line="276" w:lineRule="auto"/>
              <w:jc w:val="center"/>
              <w:rPr>
                <w:color w:val="000000" w:themeColor="text1"/>
                <w:sz w:val="28"/>
                <w:szCs w:val="28"/>
              </w:rPr>
            </w:pPr>
            <w:r>
              <w:rPr>
                <w:color w:val="000000" w:themeColor="text1"/>
                <w:sz w:val="28"/>
                <w:szCs w:val="28"/>
              </w:rPr>
              <w:t>12</w:t>
            </w:r>
          </w:p>
        </w:tc>
        <w:tc>
          <w:tcPr>
            <w:tcW w:w="1843" w:type="dxa"/>
          </w:tcPr>
          <w:p w:rsidR="00BE10CF" w:rsidRPr="00B87BAC" w:rsidRDefault="00BE10CF" w:rsidP="00727F14">
            <w:pPr>
              <w:spacing w:line="276" w:lineRule="auto"/>
              <w:jc w:val="center"/>
              <w:rPr>
                <w:color w:val="000000" w:themeColor="text1"/>
                <w:sz w:val="28"/>
                <w:szCs w:val="28"/>
              </w:rPr>
            </w:pPr>
            <w:r>
              <w:rPr>
                <w:color w:val="000000" w:themeColor="text1"/>
                <w:sz w:val="28"/>
                <w:szCs w:val="28"/>
              </w:rPr>
              <w:t>13</w:t>
            </w:r>
          </w:p>
        </w:tc>
        <w:tc>
          <w:tcPr>
            <w:tcW w:w="1843" w:type="dxa"/>
          </w:tcPr>
          <w:p w:rsidR="00BE10CF" w:rsidRPr="00B87BAC" w:rsidRDefault="00B4081E" w:rsidP="007374B1">
            <w:pPr>
              <w:spacing w:line="276" w:lineRule="auto"/>
              <w:jc w:val="center"/>
              <w:rPr>
                <w:color w:val="000000" w:themeColor="text1"/>
                <w:sz w:val="28"/>
                <w:szCs w:val="28"/>
              </w:rPr>
            </w:pPr>
            <w:r>
              <w:rPr>
                <w:color w:val="000000" w:themeColor="text1"/>
                <w:sz w:val="28"/>
                <w:szCs w:val="28"/>
              </w:rPr>
              <w:t>5</w:t>
            </w:r>
          </w:p>
        </w:tc>
      </w:tr>
    </w:tbl>
    <w:p w:rsidR="00223C18" w:rsidRDefault="00223C18" w:rsidP="007374B1">
      <w:pPr>
        <w:spacing w:after="0"/>
        <w:jc w:val="center"/>
        <w:rPr>
          <w:rFonts w:ascii="Times New Roman" w:hAnsi="Times New Roman" w:cs="Times New Roman"/>
          <w:color w:val="000000" w:themeColor="text1"/>
          <w:sz w:val="28"/>
          <w:szCs w:val="28"/>
        </w:rPr>
      </w:pPr>
    </w:p>
    <w:p w:rsidR="00706013" w:rsidRDefault="00B4081E" w:rsidP="007374B1">
      <w:pPr>
        <w:spacing w:after="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2017-2018</w:t>
      </w:r>
      <w:r w:rsidR="00706013">
        <w:rPr>
          <w:rFonts w:ascii="Times New Roman" w:hAnsi="Times New Roman" w:cs="Times New Roman"/>
          <w:color w:val="000000" w:themeColor="text1"/>
          <w:sz w:val="28"/>
          <w:szCs w:val="28"/>
        </w:rPr>
        <w:t xml:space="preserve"> учебном году прошли аттестацию на соот</w:t>
      </w:r>
      <w:r>
        <w:rPr>
          <w:rFonts w:ascii="Times New Roman" w:hAnsi="Times New Roman" w:cs="Times New Roman"/>
          <w:color w:val="000000" w:themeColor="text1"/>
          <w:sz w:val="28"/>
          <w:szCs w:val="28"/>
        </w:rPr>
        <w:t>ветствие занимаемой должности 3 педагога</w:t>
      </w:r>
      <w:r w:rsidR="0070601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Шипова М.Н., Грызунова О.М., Пшеничникова М. Н.</w:t>
      </w:r>
    </w:p>
    <w:p w:rsidR="00706013" w:rsidRDefault="00706013" w:rsidP="007374B1">
      <w:pPr>
        <w:spacing w:after="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w:t>
      </w:r>
      <w:r>
        <w:rPr>
          <w:rFonts w:ascii="Times New Roman" w:hAnsi="Times New Roman" w:cs="Times New Roman"/>
          <w:color w:val="000000" w:themeColor="text1"/>
          <w:sz w:val="28"/>
          <w:szCs w:val="28"/>
          <w:lang w:val="en-US"/>
        </w:rPr>
        <w:t>I</w:t>
      </w:r>
      <w:r w:rsidR="00F861C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квалификационную категорию</w:t>
      </w:r>
      <w:r w:rsidR="00B66758">
        <w:rPr>
          <w:rFonts w:ascii="Times New Roman" w:hAnsi="Times New Roman" w:cs="Times New Roman"/>
          <w:color w:val="000000" w:themeColor="text1"/>
          <w:sz w:val="28"/>
          <w:szCs w:val="28"/>
        </w:rPr>
        <w:t>1 педагог</w:t>
      </w:r>
      <w:r>
        <w:rPr>
          <w:rFonts w:ascii="Times New Roman" w:hAnsi="Times New Roman" w:cs="Times New Roman"/>
          <w:color w:val="000000" w:themeColor="text1"/>
          <w:sz w:val="28"/>
          <w:szCs w:val="28"/>
        </w:rPr>
        <w:t xml:space="preserve">: </w:t>
      </w:r>
      <w:r w:rsidR="00B66758">
        <w:rPr>
          <w:rFonts w:ascii="Times New Roman" w:hAnsi="Times New Roman" w:cs="Times New Roman"/>
          <w:color w:val="000000" w:themeColor="text1"/>
          <w:sz w:val="28"/>
          <w:szCs w:val="28"/>
        </w:rPr>
        <w:t>Рычкова В.В.</w:t>
      </w:r>
    </w:p>
    <w:p w:rsidR="00706013" w:rsidRPr="00706013" w:rsidRDefault="00706013" w:rsidP="007374B1">
      <w:pPr>
        <w:spacing w:after="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высшую</w:t>
      </w:r>
      <w:r w:rsidR="00B66758">
        <w:rPr>
          <w:rFonts w:ascii="Times New Roman" w:hAnsi="Times New Roman" w:cs="Times New Roman"/>
          <w:color w:val="000000" w:themeColor="text1"/>
          <w:sz w:val="28"/>
          <w:szCs w:val="28"/>
        </w:rPr>
        <w:t xml:space="preserve"> 4 педагога</w:t>
      </w:r>
      <w:r>
        <w:rPr>
          <w:rFonts w:ascii="Times New Roman" w:hAnsi="Times New Roman" w:cs="Times New Roman"/>
          <w:color w:val="000000" w:themeColor="text1"/>
          <w:sz w:val="28"/>
          <w:szCs w:val="28"/>
        </w:rPr>
        <w:t xml:space="preserve">: </w:t>
      </w:r>
      <w:r w:rsidR="00B66758">
        <w:rPr>
          <w:rFonts w:ascii="Times New Roman" w:hAnsi="Times New Roman" w:cs="Times New Roman"/>
          <w:color w:val="000000" w:themeColor="text1"/>
          <w:sz w:val="28"/>
          <w:szCs w:val="28"/>
        </w:rPr>
        <w:t>Смирнова И.А., Барашкина С.В.,           Осипова Л.А., Радайкина Т.М</w:t>
      </w:r>
    </w:p>
    <w:p w:rsidR="00706013" w:rsidRDefault="00706013" w:rsidP="007374B1">
      <w:pPr>
        <w:spacing w:after="0"/>
        <w:jc w:val="center"/>
        <w:rPr>
          <w:rFonts w:ascii="Times New Roman" w:eastAsia="Times New Roman" w:hAnsi="Times New Roman"/>
          <w:b/>
          <w:color w:val="000000" w:themeColor="text1"/>
          <w:sz w:val="32"/>
          <w:szCs w:val="32"/>
        </w:rPr>
      </w:pPr>
    </w:p>
    <w:p w:rsidR="00706013" w:rsidRDefault="00706013" w:rsidP="007374B1">
      <w:pPr>
        <w:spacing w:after="0"/>
        <w:jc w:val="center"/>
        <w:rPr>
          <w:rFonts w:ascii="Times New Roman" w:eastAsia="Times New Roman" w:hAnsi="Times New Roman"/>
          <w:b/>
          <w:color w:val="000000" w:themeColor="text1"/>
          <w:sz w:val="32"/>
          <w:szCs w:val="32"/>
        </w:rPr>
      </w:pPr>
    </w:p>
    <w:p w:rsidR="00706013" w:rsidRDefault="00706013" w:rsidP="007374B1">
      <w:pPr>
        <w:spacing w:after="0"/>
        <w:jc w:val="center"/>
        <w:rPr>
          <w:rFonts w:ascii="Times New Roman" w:eastAsia="Times New Roman" w:hAnsi="Times New Roman"/>
          <w:b/>
          <w:color w:val="000000" w:themeColor="text1"/>
          <w:sz w:val="32"/>
          <w:szCs w:val="32"/>
        </w:rPr>
      </w:pPr>
    </w:p>
    <w:p w:rsidR="00377B28" w:rsidRDefault="00377B28" w:rsidP="007374B1">
      <w:pPr>
        <w:spacing w:after="0"/>
        <w:jc w:val="center"/>
        <w:rPr>
          <w:rFonts w:ascii="Times New Roman" w:eastAsia="Times New Roman" w:hAnsi="Times New Roman"/>
          <w:b/>
          <w:color w:val="000000" w:themeColor="text1"/>
          <w:sz w:val="32"/>
          <w:szCs w:val="32"/>
        </w:rPr>
      </w:pPr>
    </w:p>
    <w:p w:rsidR="00377B28" w:rsidRDefault="00377B28" w:rsidP="007374B1">
      <w:pPr>
        <w:spacing w:after="0"/>
        <w:jc w:val="center"/>
        <w:rPr>
          <w:rFonts w:ascii="Times New Roman" w:eastAsia="Times New Roman" w:hAnsi="Times New Roman"/>
          <w:b/>
          <w:color w:val="000000" w:themeColor="text1"/>
          <w:sz w:val="32"/>
          <w:szCs w:val="32"/>
        </w:rPr>
      </w:pPr>
    </w:p>
    <w:p w:rsidR="00377B28" w:rsidRDefault="00377B28" w:rsidP="007374B1">
      <w:pPr>
        <w:spacing w:after="0"/>
        <w:jc w:val="center"/>
        <w:rPr>
          <w:rFonts w:ascii="Times New Roman" w:eastAsia="Times New Roman" w:hAnsi="Times New Roman"/>
          <w:b/>
          <w:color w:val="000000" w:themeColor="text1"/>
          <w:sz w:val="32"/>
          <w:szCs w:val="32"/>
        </w:rPr>
      </w:pPr>
    </w:p>
    <w:p w:rsidR="00377B28" w:rsidRDefault="00377B28" w:rsidP="007374B1">
      <w:pPr>
        <w:spacing w:after="0"/>
        <w:jc w:val="center"/>
        <w:rPr>
          <w:rFonts w:ascii="Times New Roman" w:eastAsia="Times New Roman" w:hAnsi="Times New Roman"/>
          <w:b/>
          <w:color w:val="000000" w:themeColor="text1"/>
          <w:sz w:val="32"/>
          <w:szCs w:val="32"/>
        </w:rPr>
      </w:pPr>
    </w:p>
    <w:p w:rsidR="00377B28" w:rsidRDefault="00377B28" w:rsidP="007374B1">
      <w:pPr>
        <w:spacing w:after="0"/>
        <w:jc w:val="center"/>
        <w:rPr>
          <w:rFonts w:ascii="Times New Roman" w:eastAsia="Times New Roman" w:hAnsi="Times New Roman"/>
          <w:b/>
          <w:color w:val="000000" w:themeColor="text1"/>
          <w:sz w:val="32"/>
          <w:szCs w:val="32"/>
        </w:rPr>
      </w:pPr>
    </w:p>
    <w:p w:rsidR="00377B28" w:rsidRDefault="00377B28" w:rsidP="007374B1">
      <w:pPr>
        <w:spacing w:after="0"/>
        <w:jc w:val="center"/>
        <w:rPr>
          <w:rFonts w:ascii="Times New Roman" w:eastAsia="Times New Roman" w:hAnsi="Times New Roman"/>
          <w:b/>
          <w:color w:val="000000" w:themeColor="text1"/>
          <w:sz w:val="32"/>
          <w:szCs w:val="32"/>
        </w:rPr>
      </w:pPr>
    </w:p>
    <w:p w:rsidR="00377B28" w:rsidRDefault="00377B28" w:rsidP="007374B1">
      <w:pPr>
        <w:spacing w:after="0"/>
        <w:jc w:val="center"/>
        <w:rPr>
          <w:rFonts w:ascii="Times New Roman" w:eastAsia="Times New Roman" w:hAnsi="Times New Roman"/>
          <w:b/>
          <w:color w:val="000000" w:themeColor="text1"/>
          <w:sz w:val="32"/>
          <w:szCs w:val="32"/>
        </w:rPr>
      </w:pPr>
    </w:p>
    <w:p w:rsidR="00223C18" w:rsidRPr="00752F66" w:rsidRDefault="00223C18" w:rsidP="007374B1">
      <w:pPr>
        <w:spacing w:after="0"/>
        <w:jc w:val="center"/>
        <w:rPr>
          <w:rFonts w:ascii="Times New Roman" w:eastAsia="Times New Roman" w:hAnsi="Times New Roman"/>
          <w:b/>
          <w:color w:val="000000" w:themeColor="text1"/>
          <w:sz w:val="32"/>
          <w:szCs w:val="32"/>
        </w:rPr>
      </w:pPr>
      <w:r w:rsidRPr="00752F66">
        <w:rPr>
          <w:rFonts w:ascii="Times New Roman" w:eastAsia="Times New Roman" w:hAnsi="Times New Roman"/>
          <w:b/>
          <w:color w:val="000000" w:themeColor="text1"/>
          <w:sz w:val="32"/>
          <w:szCs w:val="32"/>
        </w:rPr>
        <w:t>Анализ учебного процесса</w:t>
      </w:r>
    </w:p>
    <w:p w:rsidR="00223C18" w:rsidRPr="00752F66" w:rsidRDefault="005B15B8" w:rsidP="007374B1">
      <w:pPr>
        <w:spacing w:after="0"/>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На начало 2017-2018</w:t>
      </w:r>
      <w:r w:rsidR="00223C18" w:rsidRPr="00752F66">
        <w:rPr>
          <w:rFonts w:ascii="Times New Roman" w:eastAsia="Times New Roman" w:hAnsi="Times New Roman"/>
          <w:color w:val="000000" w:themeColor="text1"/>
          <w:sz w:val="28"/>
          <w:szCs w:val="28"/>
        </w:rPr>
        <w:t xml:space="preserve"> учебного года </w:t>
      </w:r>
      <w:r w:rsidR="00510387" w:rsidRPr="00752F66">
        <w:rPr>
          <w:rFonts w:ascii="Times New Roman" w:eastAsia="Times New Roman" w:hAnsi="Times New Roman"/>
          <w:color w:val="000000" w:themeColor="text1"/>
          <w:sz w:val="28"/>
          <w:szCs w:val="28"/>
        </w:rPr>
        <w:t>в школе было сформировано 20</w:t>
      </w:r>
      <w:r w:rsidR="00223C18" w:rsidRPr="00752F66">
        <w:rPr>
          <w:rFonts w:ascii="Times New Roman" w:eastAsia="Times New Roman" w:hAnsi="Times New Roman"/>
          <w:color w:val="000000" w:themeColor="text1"/>
          <w:sz w:val="28"/>
          <w:szCs w:val="28"/>
        </w:rPr>
        <w:t xml:space="preserve"> классов, в кото</w:t>
      </w:r>
      <w:r>
        <w:rPr>
          <w:rFonts w:ascii="Times New Roman" w:eastAsia="Times New Roman" w:hAnsi="Times New Roman"/>
          <w:color w:val="000000" w:themeColor="text1"/>
          <w:sz w:val="28"/>
          <w:szCs w:val="28"/>
        </w:rPr>
        <w:t>рых обучалось на начало года 264</w:t>
      </w:r>
      <w:r w:rsidR="002077AC">
        <w:rPr>
          <w:rFonts w:ascii="Times New Roman" w:eastAsia="Times New Roman" w:hAnsi="Times New Roman"/>
          <w:color w:val="000000" w:themeColor="text1"/>
          <w:sz w:val="28"/>
          <w:szCs w:val="28"/>
        </w:rPr>
        <w:t xml:space="preserve"> учащихся, на конец года - 272</w:t>
      </w:r>
      <w:r w:rsidR="00510387" w:rsidRPr="00752F66">
        <w:rPr>
          <w:rFonts w:ascii="Times New Roman" w:eastAsia="Times New Roman" w:hAnsi="Times New Roman"/>
          <w:color w:val="000000" w:themeColor="text1"/>
          <w:sz w:val="28"/>
          <w:szCs w:val="28"/>
        </w:rPr>
        <w:t>. В течен</w:t>
      </w:r>
      <w:r w:rsidR="002077AC">
        <w:rPr>
          <w:rFonts w:ascii="Times New Roman" w:eastAsia="Times New Roman" w:hAnsi="Times New Roman"/>
          <w:color w:val="000000" w:themeColor="text1"/>
          <w:sz w:val="28"/>
          <w:szCs w:val="28"/>
        </w:rPr>
        <w:t>ие года выбыла 1ученица</w:t>
      </w:r>
      <w:r w:rsidR="00223C18" w:rsidRPr="00752F66">
        <w:rPr>
          <w:rFonts w:ascii="Times New Roman" w:eastAsia="Times New Roman" w:hAnsi="Times New Roman"/>
          <w:color w:val="000000" w:themeColor="text1"/>
          <w:sz w:val="28"/>
          <w:szCs w:val="28"/>
        </w:rPr>
        <w:t xml:space="preserve">, прибыло </w:t>
      </w:r>
      <w:r w:rsidR="002077AC">
        <w:rPr>
          <w:rFonts w:ascii="Times New Roman" w:eastAsia="Times New Roman" w:hAnsi="Times New Roman"/>
          <w:color w:val="000000" w:themeColor="text1"/>
          <w:sz w:val="28"/>
          <w:szCs w:val="28"/>
        </w:rPr>
        <w:t>- 9 учеников</w:t>
      </w:r>
      <w:r w:rsidR="00223C18" w:rsidRPr="00752F66">
        <w:rPr>
          <w:rFonts w:ascii="Times New Roman" w:eastAsia="Times New Roman" w:hAnsi="Times New Roman"/>
          <w:color w:val="000000" w:themeColor="text1"/>
          <w:sz w:val="28"/>
          <w:szCs w:val="28"/>
        </w:rPr>
        <w:t>.</w:t>
      </w:r>
    </w:p>
    <w:p w:rsidR="00223C18" w:rsidRPr="00752F66" w:rsidRDefault="00223C18" w:rsidP="007374B1">
      <w:pPr>
        <w:spacing w:after="0"/>
        <w:ind w:firstLine="709"/>
        <w:jc w:val="center"/>
        <w:rPr>
          <w:rFonts w:ascii="Times New Roman" w:eastAsia="Times New Roman" w:hAnsi="Times New Roman"/>
          <w:b/>
          <w:i/>
          <w:color w:val="000000" w:themeColor="text1"/>
          <w:sz w:val="28"/>
          <w:szCs w:val="28"/>
        </w:rPr>
      </w:pPr>
      <w:r w:rsidRPr="00752F66">
        <w:rPr>
          <w:rFonts w:ascii="Times New Roman" w:eastAsia="Times New Roman" w:hAnsi="Times New Roman"/>
          <w:b/>
          <w:i/>
          <w:color w:val="000000" w:themeColor="text1"/>
          <w:sz w:val="28"/>
          <w:szCs w:val="28"/>
        </w:rPr>
        <w:t>Количество классов</w:t>
      </w:r>
    </w:p>
    <w:tbl>
      <w:tblPr>
        <w:tblStyle w:val="a3"/>
        <w:tblW w:w="0" w:type="auto"/>
        <w:tblLook w:val="04A0" w:firstRow="1" w:lastRow="0" w:firstColumn="1" w:lastColumn="0" w:noHBand="0" w:noVBand="1"/>
      </w:tblPr>
      <w:tblGrid>
        <w:gridCol w:w="4715"/>
        <w:gridCol w:w="4715"/>
      </w:tblGrid>
      <w:tr w:rsidR="00752F66" w:rsidRPr="00752F66" w:rsidTr="007762D6">
        <w:tc>
          <w:tcPr>
            <w:tcW w:w="4785" w:type="dxa"/>
          </w:tcPr>
          <w:p w:rsidR="00223C18" w:rsidRPr="00752F66" w:rsidRDefault="00223C18" w:rsidP="007374B1">
            <w:pPr>
              <w:spacing w:line="276" w:lineRule="auto"/>
              <w:jc w:val="center"/>
              <w:rPr>
                <w:b/>
                <w:color w:val="000000" w:themeColor="text1"/>
                <w:sz w:val="28"/>
                <w:szCs w:val="28"/>
              </w:rPr>
            </w:pPr>
            <w:r w:rsidRPr="00752F66">
              <w:rPr>
                <w:b/>
                <w:color w:val="000000" w:themeColor="text1"/>
                <w:sz w:val="28"/>
                <w:szCs w:val="28"/>
              </w:rPr>
              <w:t>1 ступень</w:t>
            </w:r>
          </w:p>
        </w:tc>
        <w:tc>
          <w:tcPr>
            <w:tcW w:w="4786" w:type="dxa"/>
          </w:tcPr>
          <w:p w:rsidR="00223C18" w:rsidRPr="00752F66" w:rsidRDefault="00223C18" w:rsidP="007374B1">
            <w:pPr>
              <w:spacing w:line="276" w:lineRule="auto"/>
              <w:jc w:val="center"/>
              <w:rPr>
                <w:b/>
                <w:color w:val="000000" w:themeColor="text1"/>
                <w:sz w:val="28"/>
                <w:szCs w:val="28"/>
              </w:rPr>
            </w:pPr>
            <w:r w:rsidRPr="00752F66">
              <w:rPr>
                <w:b/>
                <w:color w:val="000000" w:themeColor="text1"/>
                <w:sz w:val="28"/>
                <w:szCs w:val="28"/>
              </w:rPr>
              <w:t>2 ступень</w:t>
            </w:r>
          </w:p>
        </w:tc>
      </w:tr>
      <w:tr w:rsidR="00752F66" w:rsidRPr="00752F66" w:rsidTr="007762D6">
        <w:tc>
          <w:tcPr>
            <w:tcW w:w="4785" w:type="dxa"/>
          </w:tcPr>
          <w:p w:rsidR="00223C18" w:rsidRPr="00752F66" w:rsidRDefault="00510387" w:rsidP="007374B1">
            <w:pPr>
              <w:spacing w:line="276" w:lineRule="auto"/>
              <w:jc w:val="center"/>
              <w:rPr>
                <w:color w:val="000000" w:themeColor="text1"/>
                <w:sz w:val="28"/>
                <w:szCs w:val="28"/>
              </w:rPr>
            </w:pPr>
            <w:r w:rsidRPr="00752F66">
              <w:rPr>
                <w:color w:val="000000" w:themeColor="text1"/>
                <w:sz w:val="28"/>
                <w:szCs w:val="28"/>
              </w:rPr>
              <w:t>1 класс – 2</w:t>
            </w:r>
          </w:p>
        </w:tc>
        <w:tc>
          <w:tcPr>
            <w:tcW w:w="4786" w:type="dxa"/>
          </w:tcPr>
          <w:p w:rsidR="00223C18" w:rsidRPr="00752F66" w:rsidRDefault="00BC5577" w:rsidP="007374B1">
            <w:pPr>
              <w:spacing w:line="276" w:lineRule="auto"/>
              <w:jc w:val="center"/>
              <w:rPr>
                <w:color w:val="000000" w:themeColor="text1"/>
                <w:sz w:val="28"/>
                <w:szCs w:val="28"/>
              </w:rPr>
            </w:pPr>
            <w:r>
              <w:rPr>
                <w:color w:val="000000" w:themeColor="text1"/>
                <w:sz w:val="28"/>
                <w:szCs w:val="28"/>
              </w:rPr>
              <w:t>5 класс – 4</w:t>
            </w:r>
          </w:p>
        </w:tc>
      </w:tr>
      <w:tr w:rsidR="00752F66" w:rsidRPr="00752F66" w:rsidTr="007762D6">
        <w:tc>
          <w:tcPr>
            <w:tcW w:w="4785" w:type="dxa"/>
          </w:tcPr>
          <w:p w:rsidR="00223C18" w:rsidRPr="00752F66" w:rsidRDefault="00223C18" w:rsidP="007374B1">
            <w:pPr>
              <w:spacing w:line="276" w:lineRule="auto"/>
              <w:jc w:val="center"/>
              <w:rPr>
                <w:color w:val="000000" w:themeColor="text1"/>
                <w:sz w:val="28"/>
                <w:szCs w:val="28"/>
              </w:rPr>
            </w:pPr>
            <w:r w:rsidRPr="00752F66">
              <w:rPr>
                <w:color w:val="000000" w:themeColor="text1"/>
                <w:sz w:val="28"/>
                <w:szCs w:val="28"/>
              </w:rPr>
              <w:t>2 класс – 2</w:t>
            </w:r>
          </w:p>
        </w:tc>
        <w:tc>
          <w:tcPr>
            <w:tcW w:w="4786" w:type="dxa"/>
          </w:tcPr>
          <w:p w:rsidR="00223C18" w:rsidRPr="00752F66" w:rsidRDefault="00BC5577" w:rsidP="007374B1">
            <w:pPr>
              <w:spacing w:line="276" w:lineRule="auto"/>
              <w:jc w:val="center"/>
              <w:rPr>
                <w:color w:val="000000" w:themeColor="text1"/>
                <w:sz w:val="28"/>
                <w:szCs w:val="28"/>
              </w:rPr>
            </w:pPr>
            <w:r>
              <w:rPr>
                <w:color w:val="000000" w:themeColor="text1"/>
                <w:sz w:val="28"/>
                <w:szCs w:val="28"/>
              </w:rPr>
              <w:t>6 класс – 2</w:t>
            </w:r>
          </w:p>
        </w:tc>
      </w:tr>
      <w:tr w:rsidR="00752F66" w:rsidRPr="00752F66" w:rsidTr="007762D6">
        <w:tc>
          <w:tcPr>
            <w:tcW w:w="4785" w:type="dxa"/>
          </w:tcPr>
          <w:p w:rsidR="00223C18" w:rsidRPr="00752F66" w:rsidRDefault="00752F66" w:rsidP="007374B1">
            <w:pPr>
              <w:spacing w:line="276" w:lineRule="auto"/>
              <w:jc w:val="center"/>
              <w:rPr>
                <w:color w:val="000000" w:themeColor="text1"/>
                <w:sz w:val="28"/>
                <w:szCs w:val="28"/>
              </w:rPr>
            </w:pPr>
            <w:r>
              <w:rPr>
                <w:color w:val="000000" w:themeColor="text1"/>
                <w:sz w:val="28"/>
                <w:szCs w:val="28"/>
              </w:rPr>
              <w:t>3 класс – 2</w:t>
            </w:r>
          </w:p>
        </w:tc>
        <w:tc>
          <w:tcPr>
            <w:tcW w:w="4786" w:type="dxa"/>
          </w:tcPr>
          <w:p w:rsidR="00223C18" w:rsidRPr="00752F66" w:rsidRDefault="00BC5577" w:rsidP="007374B1">
            <w:pPr>
              <w:spacing w:line="276" w:lineRule="auto"/>
              <w:jc w:val="center"/>
              <w:rPr>
                <w:color w:val="000000" w:themeColor="text1"/>
                <w:sz w:val="28"/>
                <w:szCs w:val="28"/>
              </w:rPr>
            </w:pPr>
            <w:r>
              <w:rPr>
                <w:color w:val="000000" w:themeColor="text1"/>
                <w:sz w:val="28"/>
                <w:szCs w:val="28"/>
              </w:rPr>
              <w:t>7 класс – 3</w:t>
            </w:r>
          </w:p>
        </w:tc>
      </w:tr>
      <w:tr w:rsidR="00752F66" w:rsidRPr="00752F66" w:rsidTr="007762D6">
        <w:tc>
          <w:tcPr>
            <w:tcW w:w="4785" w:type="dxa"/>
          </w:tcPr>
          <w:p w:rsidR="00223C18" w:rsidRPr="00752F66" w:rsidRDefault="00BC5577" w:rsidP="007374B1">
            <w:pPr>
              <w:spacing w:line="276" w:lineRule="auto"/>
              <w:jc w:val="center"/>
              <w:rPr>
                <w:color w:val="000000" w:themeColor="text1"/>
                <w:sz w:val="28"/>
                <w:szCs w:val="28"/>
              </w:rPr>
            </w:pPr>
            <w:r>
              <w:rPr>
                <w:color w:val="000000" w:themeColor="text1"/>
                <w:sz w:val="28"/>
                <w:szCs w:val="28"/>
              </w:rPr>
              <w:t>4 класс – 2</w:t>
            </w:r>
          </w:p>
        </w:tc>
        <w:tc>
          <w:tcPr>
            <w:tcW w:w="4786" w:type="dxa"/>
          </w:tcPr>
          <w:p w:rsidR="00223C18" w:rsidRPr="00752F66" w:rsidRDefault="00752F66" w:rsidP="007374B1">
            <w:pPr>
              <w:spacing w:line="276" w:lineRule="auto"/>
              <w:jc w:val="center"/>
              <w:rPr>
                <w:color w:val="000000" w:themeColor="text1"/>
                <w:sz w:val="28"/>
                <w:szCs w:val="28"/>
              </w:rPr>
            </w:pPr>
            <w:r>
              <w:rPr>
                <w:color w:val="000000" w:themeColor="text1"/>
                <w:sz w:val="28"/>
                <w:szCs w:val="28"/>
              </w:rPr>
              <w:t>8 класс – 1</w:t>
            </w:r>
          </w:p>
        </w:tc>
      </w:tr>
      <w:tr w:rsidR="00752F66" w:rsidRPr="00752F66" w:rsidTr="007762D6">
        <w:tc>
          <w:tcPr>
            <w:tcW w:w="4785" w:type="dxa"/>
          </w:tcPr>
          <w:p w:rsidR="00223C18" w:rsidRPr="00752F66" w:rsidRDefault="00223C18" w:rsidP="007374B1">
            <w:pPr>
              <w:spacing w:line="276" w:lineRule="auto"/>
              <w:jc w:val="center"/>
              <w:rPr>
                <w:color w:val="000000" w:themeColor="text1"/>
                <w:sz w:val="28"/>
                <w:szCs w:val="28"/>
              </w:rPr>
            </w:pPr>
          </w:p>
        </w:tc>
        <w:tc>
          <w:tcPr>
            <w:tcW w:w="4786" w:type="dxa"/>
          </w:tcPr>
          <w:p w:rsidR="00223C18" w:rsidRPr="00752F66" w:rsidRDefault="00510387" w:rsidP="007374B1">
            <w:pPr>
              <w:spacing w:line="276" w:lineRule="auto"/>
              <w:jc w:val="center"/>
              <w:rPr>
                <w:color w:val="000000" w:themeColor="text1"/>
                <w:sz w:val="28"/>
                <w:szCs w:val="28"/>
              </w:rPr>
            </w:pPr>
            <w:r w:rsidRPr="00752F66">
              <w:rPr>
                <w:color w:val="000000" w:themeColor="text1"/>
                <w:sz w:val="28"/>
                <w:szCs w:val="28"/>
              </w:rPr>
              <w:t>9 класс – 2</w:t>
            </w:r>
          </w:p>
        </w:tc>
      </w:tr>
      <w:tr w:rsidR="00752F66" w:rsidRPr="00752F66" w:rsidTr="007762D6">
        <w:tc>
          <w:tcPr>
            <w:tcW w:w="4785" w:type="dxa"/>
          </w:tcPr>
          <w:p w:rsidR="00223C18" w:rsidRPr="00752F66" w:rsidRDefault="00BC5577" w:rsidP="007374B1">
            <w:pPr>
              <w:spacing w:line="276" w:lineRule="auto"/>
              <w:jc w:val="center"/>
              <w:rPr>
                <w:b/>
                <w:color w:val="000000" w:themeColor="text1"/>
                <w:sz w:val="28"/>
                <w:szCs w:val="28"/>
              </w:rPr>
            </w:pPr>
            <w:r>
              <w:rPr>
                <w:b/>
                <w:color w:val="000000" w:themeColor="text1"/>
                <w:sz w:val="28"/>
                <w:szCs w:val="28"/>
              </w:rPr>
              <w:t>8</w:t>
            </w:r>
            <w:r w:rsidR="00223C18" w:rsidRPr="00752F66">
              <w:rPr>
                <w:b/>
                <w:color w:val="000000" w:themeColor="text1"/>
                <w:sz w:val="28"/>
                <w:szCs w:val="28"/>
              </w:rPr>
              <w:t xml:space="preserve"> классов</w:t>
            </w:r>
          </w:p>
        </w:tc>
        <w:tc>
          <w:tcPr>
            <w:tcW w:w="4786" w:type="dxa"/>
          </w:tcPr>
          <w:p w:rsidR="00223C18" w:rsidRPr="00752F66" w:rsidRDefault="00BC5577" w:rsidP="007374B1">
            <w:pPr>
              <w:spacing w:line="276" w:lineRule="auto"/>
              <w:jc w:val="center"/>
              <w:rPr>
                <w:b/>
                <w:color w:val="000000" w:themeColor="text1"/>
                <w:sz w:val="28"/>
                <w:szCs w:val="28"/>
              </w:rPr>
            </w:pPr>
            <w:r>
              <w:rPr>
                <w:b/>
                <w:color w:val="000000" w:themeColor="text1"/>
                <w:sz w:val="28"/>
                <w:szCs w:val="28"/>
              </w:rPr>
              <w:t>12</w:t>
            </w:r>
            <w:r w:rsidR="00223C18" w:rsidRPr="00752F66">
              <w:rPr>
                <w:b/>
                <w:color w:val="000000" w:themeColor="text1"/>
                <w:sz w:val="28"/>
                <w:szCs w:val="28"/>
              </w:rPr>
              <w:t xml:space="preserve"> классов</w:t>
            </w:r>
          </w:p>
        </w:tc>
      </w:tr>
    </w:tbl>
    <w:p w:rsidR="00377B28" w:rsidRDefault="00377B28" w:rsidP="007374B1">
      <w:pPr>
        <w:jc w:val="center"/>
        <w:rPr>
          <w:rFonts w:ascii="Times New Roman" w:hAnsi="Times New Roman" w:cs="Times New Roman"/>
          <w:b/>
          <w:i/>
          <w:color w:val="000000" w:themeColor="text1"/>
          <w:sz w:val="28"/>
          <w:szCs w:val="28"/>
        </w:rPr>
      </w:pPr>
    </w:p>
    <w:p w:rsidR="00223C18" w:rsidRPr="00752F66" w:rsidRDefault="00223C18" w:rsidP="007374B1">
      <w:pPr>
        <w:jc w:val="center"/>
        <w:rPr>
          <w:rFonts w:ascii="Times New Roman" w:hAnsi="Times New Roman" w:cs="Times New Roman"/>
          <w:b/>
          <w:i/>
          <w:color w:val="000000" w:themeColor="text1"/>
          <w:sz w:val="28"/>
          <w:szCs w:val="28"/>
        </w:rPr>
      </w:pPr>
      <w:r w:rsidRPr="00752F66">
        <w:rPr>
          <w:rFonts w:ascii="Times New Roman" w:hAnsi="Times New Roman" w:cs="Times New Roman"/>
          <w:b/>
          <w:i/>
          <w:color w:val="000000" w:themeColor="text1"/>
          <w:sz w:val="28"/>
          <w:szCs w:val="28"/>
        </w:rPr>
        <w:t>Контингент учащихся</w:t>
      </w:r>
    </w:p>
    <w:tbl>
      <w:tblPr>
        <w:tblStyle w:val="a3"/>
        <w:tblW w:w="0" w:type="auto"/>
        <w:tblLook w:val="04A0" w:firstRow="1" w:lastRow="0" w:firstColumn="1" w:lastColumn="0" w:noHBand="0" w:noVBand="1"/>
      </w:tblPr>
      <w:tblGrid>
        <w:gridCol w:w="2489"/>
        <w:gridCol w:w="2297"/>
        <w:gridCol w:w="2297"/>
        <w:gridCol w:w="2297"/>
      </w:tblGrid>
      <w:tr w:rsidR="00BC5577" w:rsidRPr="00752F66" w:rsidTr="00727F14">
        <w:tc>
          <w:tcPr>
            <w:tcW w:w="2489" w:type="dxa"/>
          </w:tcPr>
          <w:p w:rsidR="00BC5577" w:rsidRPr="00752F66" w:rsidRDefault="00BC5577" w:rsidP="007374B1">
            <w:pPr>
              <w:spacing w:line="276" w:lineRule="auto"/>
              <w:jc w:val="center"/>
              <w:rPr>
                <w:b/>
                <w:color w:val="000000" w:themeColor="text1"/>
                <w:sz w:val="24"/>
                <w:szCs w:val="24"/>
              </w:rPr>
            </w:pPr>
          </w:p>
        </w:tc>
        <w:tc>
          <w:tcPr>
            <w:tcW w:w="2297" w:type="dxa"/>
          </w:tcPr>
          <w:p w:rsidR="00BC5577" w:rsidRPr="00752F66" w:rsidRDefault="00BC5577" w:rsidP="00727F14">
            <w:pPr>
              <w:spacing w:line="276" w:lineRule="auto"/>
              <w:jc w:val="center"/>
              <w:rPr>
                <w:b/>
                <w:color w:val="000000" w:themeColor="text1"/>
                <w:sz w:val="24"/>
                <w:szCs w:val="24"/>
              </w:rPr>
            </w:pPr>
            <w:r w:rsidRPr="00752F66">
              <w:rPr>
                <w:b/>
                <w:color w:val="000000" w:themeColor="text1"/>
                <w:sz w:val="24"/>
                <w:szCs w:val="24"/>
              </w:rPr>
              <w:t>2015-2016</w:t>
            </w:r>
          </w:p>
          <w:p w:rsidR="00BC5577" w:rsidRPr="00752F66" w:rsidRDefault="00BC5577" w:rsidP="00727F14">
            <w:pPr>
              <w:spacing w:line="276" w:lineRule="auto"/>
              <w:jc w:val="center"/>
              <w:rPr>
                <w:b/>
                <w:color w:val="000000" w:themeColor="text1"/>
                <w:sz w:val="24"/>
                <w:szCs w:val="24"/>
              </w:rPr>
            </w:pPr>
            <w:r w:rsidRPr="00752F66">
              <w:rPr>
                <w:b/>
                <w:color w:val="000000" w:themeColor="text1"/>
                <w:sz w:val="24"/>
                <w:szCs w:val="24"/>
              </w:rPr>
              <w:t>Уч.год</w:t>
            </w:r>
          </w:p>
        </w:tc>
        <w:tc>
          <w:tcPr>
            <w:tcW w:w="2297" w:type="dxa"/>
          </w:tcPr>
          <w:p w:rsidR="00BC5577" w:rsidRPr="00752F66" w:rsidRDefault="00BC5577" w:rsidP="00727F14">
            <w:pPr>
              <w:spacing w:line="276" w:lineRule="auto"/>
              <w:jc w:val="center"/>
              <w:rPr>
                <w:b/>
                <w:color w:val="000000" w:themeColor="text1"/>
                <w:sz w:val="24"/>
                <w:szCs w:val="24"/>
              </w:rPr>
            </w:pPr>
            <w:r w:rsidRPr="00752F66">
              <w:rPr>
                <w:b/>
                <w:color w:val="000000" w:themeColor="text1"/>
                <w:sz w:val="24"/>
                <w:szCs w:val="24"/>
              </w:rPr>
              <w:t>2016-2017</w:t>
            </w:r>
          </w:p>
          <w:p w:rsidR="00BC5577" w:rsidRPr="00752F66" w:rsidRDefault="00BC5577" w:rsidP="00727F14">
            <w:pPr>
              <w:spacing w:line="276" w:lineRule="auto"/>
              <w:jc w:val="center"/>
              <w:rPr>
                <w:b/>
                <w:color w:val="000000" w:themeColor="text1"/>
                <w:sz w:val="24"/>
                <w:szCs w:val="24"/>
              </w:rPr>
            </w:pPr>
            <w:r w:rsidRPr="00752F66">
              <w:rPr>
                <w:b/>
                <w:color w:val="000000" w:themeColor="text1"/>
                <w:sz w:val="24"/>
                <w:szCs w:val="24"/>
              </w:rPr>
              <w:t>уч год</w:t>
            </w:r>
          </w:p>
        </w:tc>
        <w:tc>
          <w:tcPr>
            <w:tcW w:w="2297" w:type="dxa"/>
          </w:tcPr>
          <w:p w:rsidR="00BC5577" w:rsidRPr="00752F66" w:rsidRDefault="00BC5577" w:rsidP="00BC5577">
            <w:pPr>
              <w:spacing w:line="276" w:lineRule="auto"/>
              <w:jc w:val="center"/>
              <w:rPr>
                <w:b/>
                <w:color w:val="000000" w:themeColor="text1"/>
                <w:sz w:val="24"/>
                <w:szCs w:val="24"/>
              </w:rPr>
            </w:pPr>
            <w:r>
              <w:rPr>
                <w:b/>
                <w:color w:val="000000" w:themeColor="text1"/>
                <w:sz w:val="24"/>
                <w:szCs w:val="24"/>
              </w:rPr>
              <w:t>2017-2018</w:t>
            </w:r>
          </w:p>
          <w:p w:rsidR="00BC5577" w:rsidRPr="00752F66" w:rsidRDefault="00BC5577" w:rsidP="00BC5577">
            <w:pPr>
              <w:spacing w:line="276" w:lineRule="auto"/>
              <w:jc w:val="center"/>
              <w:rPr>
                <w:b/>
                <w:color w:val="000000" w:themeColor="text1"/>
                <w:sz w:val="24"/>
                <w:szCs w:val="24"/>
              </w:rPr>
            </w:pPr>
            <w:r w:rsidRPr="00752F66">
              <w:rPr>
                <w:b/>
                <w:color w:val="000000" w:themeColor="text1"/>
                <w:sz w:val="24"/>
                <w:szCs w:val="24"/>
              </w:rPr>
              <w:t>уч год</w:t>
            </w:r>
          </w:p>
        </w:tc>
      </w:tr>
      <w:tr w:rsidR="00BC5577" w:rsidRPr="00752F66" w:rsidTr="00727F14">
        <w:tc>
          <w:tcPr>
            <w:tcW w:w="2489" w:type="dxa"/>
          </w:tcPr>
          <w:p w:rsidR="00BC5577" w:rsidRPr="00752F66" w:rsidRDefault="00BC5577" w:rsidP="007374B1">
            <w:pPr>
              <w:spacing w:line="276" w:lineRule="auto"/>
              <w:rPr>
                <w:color w:val="000000" w:themeColor="text1"/>
                <w:sz w:val="28"/>
                <w:szCs w:val="28"/>
              </w:rPr>
            </w:pPr>
            <w:r w:rsidRPr="00752F66">
              <w:rPr>
                <w:color w:val="000000" w:themeColor="text1"/>
                <w:sz w:val="28"/>
                <w:szCs w:val="28"/>
              </w:rPr>
              <w:t>Всего учащихся</w:t>
            </w:r>
          </w:p>
        </w:tc>
        <w:tc>
          <w:tcPr>
            <w:tcW w:w="2297" w:type="dxa"/>
          </w:tcPr>
          <w:p w:rsidR="00BC5577" w:rsidRPr="00752F66" w:rsidRDefault="00BC5577" w:rsidP="00727F14">
            <w:pPr>
              <w:spacing w:line="276" w:lineRule="auto"/>
              <w:jc w:val="center"/>
              <w:rPr>
                <w:color w:val="000000" w:themeColor="text1"/>
                <w:sz w:val="28"/>
                <w:szCs w:val="28"/>
              </w:rPr>
            </w:pPr>
            <w:r w:rsidRPr="00752F66">
              <w:rPr>
                <w:color w:val="000000" w:themeColor="text1"/>
                <w:sz w:val="28"/>
                <w:szCs w:val="28"/>
              </w:rPr>
              <w:t>252</w:t>
            </w:r>
          </w:p>
        </w:tc>
        <w:tc>
          <w:tcPr>
            <w:tcW w:w="2297" w:type="dxa"/>
          </w:tcPr>
          <w:p w:rsidR="00BC5577" w:rsidRPr="00752F66" w:rsidRDefault="00BC5577" w:rsidP="00727F14">
            <w:pPr>
              <w:spacing w:line="276" w:lineRule="auto"/>
              <w:jc w:val="center"/>
              <w:rPr>
                <w:color w:val="000000" w:themeColor="text1"/>
                <w:sz w:val="28"/>
                <w:szCs w:val="28"/>
              </w:rPr>
            </w:pPr>
            <w:r w:rsidRPr="00752F66">
              <w:rPr>
                <w:color w:val="000000" w:themeColor="text1"/>
                <w:sz w:val="28"/>
                <w:szCs w:val="28"/>
              </w:rPr>
              <w:t>262</w:t>
            </w:r>
          </w:p>
        </w:tc>
        <w:tc>
          <w:tcPr>
            <w:tcW w:w="2297" w:type="dxa"/>
          </w:tcPr>
          <w:p w:rsidR="00BC5577" w:rsidRPr="00752F66" w:rsidRDefault="00BC5577" w:rsidP="007374B1">
            <w:pPr>
              <w:spacing w:line="276" w:lineRule="auto"/>
              <w:jc w:val="center"/>
              <w:rPr>
                <w:color w:val="000000" w:themeColor="text1"/>
                <w:sz w:val="28"/>
                <w:szCs w:val="28"/>
              </w:rPr>
            </w:pPr>
            <w:r>
              <w:rPr>
                <w:color w:val="000000" w:themeColor="text1"/>
                <w:sz w:val="28"/>
                <w:szCs w:val="28"/>
              </w:rPr>
              <w:t>264</w:t>
            </w:r>
          </w:p>
        </w:tc>
      </w:tr>
      <w:tr w:rsidR="00BC5577" w:rsidRPr="00752F66" w:rsidTr="00727F14">
        <w:tc>
          <w:tcPr>
            <w:tcW w:w="2489" w:type="dxa"/>
          </w:tcPr>
          <w:p w:rsidR="00BC5577" w:rsidRPr="00752F66" w:rsidRDefault="00BC5577" w:rsidP="007374B1">
            <w:pPr>
              <w:spacing w:line="276" w:lineRule="auto"/>
              <w:rPr>
                <w:color w:val="000000" w:themeColor="text1"/>
                <w:sz w:val="28"/>
                <w:szCs w:val="28"/>
              </w:rPr>
            </w:pPr>
            <w:r w:rsidRPr="00752F66">
              <w:rPr>
                <w:color w:val="000000" w:themeColor="text1"/>
                <w:sz w:val="28"/>
                <w:szCs w:val="28"/>
              </w:rPr>
              <w:t>Мальчиков</w:t>
            </w:r>
          </w:p>
        </w:tc>
        <w:tc>
          <w:tcPr>
            <w:tcW w:w="2297" w:type="dxa"/>
          </w:tcPr>
          <w:p w:rsidR="00BC5577" w:rsidRPr="00752F66" w:rsidRDefault="00BC5577" w:rsidP="00727F14">
            <w:pPr>
              <w:spacing w:line="276" w:lineRule="auto"/>
              <w:jc w:val="center"/>
              <w:rPr>
                <w:color w:val="000000" w:themeColor="text1"/>
                <w:sz w:val="28"/>
                <w:szCs w:val="28"/>
              </w:rPr>
            </w:pPr>
          </w:p>
        </w:tc>
        <w:tc>
          <w:tcPr>
            <w:tcW w:w="2297" w:type="dxa"/>
          </w:tcPr>
          <w:p w:rsidR="00BC5577" w:rsidRPr="00752F66" w:rsidRDefault="00BC5577" w:rsidP="00727F14">
            <w:pPr>
              <w:spacing w:line="276" w:lineRule="auto"/>
              <w:jc w:val="center"/>
              <w:rPr>
                <w:color w:val="000000" w:themeColor="text1"/>
                <w:sz w:val="28"/>
                <w:szCs w:val="28"/>
              </w:rPr>
            </w:pPr>
          </w:p>
        </w:tc>
        <w:tc>
          <w:tcPr>
            <w:tcW w:w="2297" w:type="dxa"/>
          </w:tcPr>
          <w:p w:rsidR="00BC5577" w:rsidRPr="00752F66" w:rsidRDefault="00BC5577" w:rsidP="007374B1">
            <w:pPr>
              <w:spacing w:line="276" w:lineRule="auto"/>
              <w:jc w:val="center"/>
              <w:rPr>
                <w:color w:val="000000" w:themeColor="text1"/>
                <w:sz w:val="28"/>
                <w:szCs w:val="28"/>
              </w:rPr>
            </w:pPr>
            <w:r>
              <w:rPr>
                <w:color w:val="000000" w:themeColor="text1"/>
                <w:sz w:val="28"/>
                <w:szCs w:val="28"/>
              </w:rPr>
              <w:t>172</w:t>
            </w:r>
          </w:p>
        </w:tc>
      </w:tr>
      <w:tr w:rsidR="00BC5577" w:rsidRPr="00752F66" w:rsidTr="00727F14">
        <w:tc>
          <w:tcPr>
            <w:tcW w:w="2489" w:type="dxa"/>
          </w:tcPr>
          <w:p w:rsidR="00BC5577" w:rsidRPr="00752F66" w:rsidRDefault="00BC5577" w:rsidP="007374B1">
            <w:pPr>
              <w:spacing w:line="276" w:lineRule="auto"/>
              <w:rPr>
                <w:color w:val="000000" w:themeColor="text1"/>
                <w:sz w:val="28"/>
                <w:szCs w:val="28"/>
              </w:rPr>
            </w:pPr>
            <w:r w:rsidRPr="00752F66">
              <w:rPr>
                <w:color w:val="000000" w:themeColor="text1"/>
                <w:sz w:val="28"/>
                <w:szCs w:val="28"/>
              </w:rPr>
              <w:t xml:space="preserve">Девочек </w:t>
            </w:r>
          </w:p>
        </w:tc>
        <w:tc>
          <w:tcPr>
            <w:tcW w:w="2297" w:type="dxa"/>
          </w:tcPr>
          <w:p w:rsidR="00BC5577" w:rsidRPr="00752F66" w:rsidRDefault="00BC5577" w:rsidP="00727F14">
            <w:pPr>
              <w:spacing w:line="276" w:lineRule="auto"/>
              <w:jc w:val="center"/>
              <w:rPr>
                <w:color w:val="000000" w:themeColor="text1"/>
                <w:sz w:val="28"/>
                <w:szCs w:val="28"/>
              </w:rPr>
            </w:pPr>
          </w:p>
        </w:tc>
        <w:tc>
          <w:tcPr>
            <w:tcW w:w="2297" w:type="dxa"/>
          </w:tcPr>
          <w:p w:rsidR="00BC5577" w:rsidRPr="00752F66" w:rsidRDefault="00BC5577" w:rsidP="00727F14">
            <w:pPr>
              <w:spacing w:line="276" w:lineRule="auto"/>
              <w:jc w:val="center"/>
              <w:rPr>
                <w:color w:val="000000" w:themeColor="text1"/>
                <w:sz w:val="28"/>
                <w:szCs w:val="28"/>
              </w:rPr>
            </w:pPr>
          </w:p>
        </w:tc>
        <w:tc>
          <w:tcPr>
            <w:tcW w:w="2297" w:type="dxa"/>
          </w:tcPr>
          <w:p w:rsidR="00BC5577" w:rsidRPr="00752F66" w:rsidRDefault="00BC5577" w:rsidP="007374B1">
            <w:pPr>
              <w:spacing w:line="276" w:lineRule="auto"/>
              <w:jc w:val="center"/>
              <w:rPr>
                <w:color w:val="000000" w:themeColor="text1"/>
                <w:sz w:val="28"/>
                <w:szCs w:val="28"/>
              </w:rPr>
            </w:pPr>
            <w:r>
              <w:rPr>
                <w:color w:val="000000" w:themeColor="text1"/>
                <w:sz w:val="28"/>
                <w:szCs w:val="28"/>
              </w:rPr>
              <w:t>92</w:t>
            </w:r>
          </w:p>
        </w:tc>
      </w:tr>
      <w:tr w:rsidR="00BC5577" w:rsidRPr="00752F66" w:rsidTr="00727F14">
        <w:tc>
          <w:tcPr>
            <w:tcW w:w="2489" w:type="dxa"/>
          </w:tcPr>
          <w:p w:rsidR="00BC5577" w:rsidRPr="00752F66" w:rsidRDefault="00BC5577" w:rsidP="007374B1">
            <w:pPr>
              <w:spacing w:line="276" w:lineRule="auto"/>
              <w:rPr>
                <w:color w:val="000000" w:themeColor="text1"/>
                <w:sz w:val="28"/>
                <w:szCs w:val="28"/>
              </w:rPr>
            </w:pPr>
            <w:r w:rsidRPr="00752F66">
              <w:rPr>
                <w:color w:val="000000" w:themeColor="text1"/>
                <w:sz w:val="28"/>
                <w:szCs w:val="28"/>
              </w:rPr>
              <w:t>Обучение на дому</w:t>
            </w:r>
          </w:p>
        </w:tc>
        <w:tc>
          <w:tcPr>
            <w:tcW w:w="2297" w:type="dxa"/>
          </w:tcPr>
          <w:p w:rsidR="00BC5577" w:rsidRPr="00752F66" w:rsidRDefault="00BC5577" w:rsidP="00727F14">
            <w:pPr>
              <w:spacing w:line="276" w:lineRule="auto"/>
              <w:jc w:val="center"/>
              <w:rPr>
                <w:color w:val="000000" w:themeColor="text1"/>
                <w:sz w:val="28"/>
                <w:szCs w:val="28"/>
              </w:rPr>
            </w:pPr>
            <w:r w:rsidRPr="00752F66">
              <w:rPr>
                <w:color w:val="000000" w:themeColor="text1"/>
                <w:sz w:val="28"/>
                <w:szCs w:val="28"/>
              </w:rPr>
              <w:t>21</w:t>
            </w:r>
          </w:p>
        </w:tc>
        <w:tc>
          <w:tcPr>
            <w:tcW w:w="2297" w:type="dxa"/>
          </w:tcPr>
          <w:p w:rsidR="00BC5577" w:rsidRPr="00752F66" w:rsidRDefault="00BC5577" w:rsidP="00727F14">
            <w:pPr>
              <w:spacing w:line="276" w:lineRule="auto"/>
              <w:jc w:val="center"/>
              <w:rPr>
                <w:color w:val="000000" w:themeColor="text1"/>
                <w:sz w:val="28"/>
                <w:szCs w:val="28"/>
              </w:rPr>
            </w:pPr>
            <w:r w:rsidRPr="00752F66">
              <w:rPr>
                <w:color w:val="000000" w:themeColor="text1"/>
                <w:sz w:val="28"/>
                <w:szCs w:val="28"/>
              </w:rPr>
              <w:t>29</w:t>
            </w:r>
          </w:p>
        </w:tc>
        <w:tc>
          <w:tcPr>
            <w:tcW w:w="2297" w:type="dxa"/>
          </w:tcPr>
          <w:p w:rsidR="00BC5577" w:rsidRPr="00752F66" w:rsidRDefault="00BC5577" w:rsidP="007374B1">
            <w:pPr>
              <w:spacing w:line="276" w:lineRule="auto"/>
              <w:jc w:val="center"/>
              <w:rPr>
                <w:color w:val="000000" w:themeColor="text1"/>
                <w:sz w:val="28"/>
                <w:szCs w:val="28"/>
              </w:rPr>
            </w:pPr>
            <w:r>
              <w:rPr>
                <w:color w:val="000000" w:themeColor="text1"/>
                <w:sz w:val="28"/>
                <w:szCs w:val="28"/>
              </w:rPr>
              <w:t>39</w:t>
            </w:r>
          </w:p>
        </w:tc>
      </w:tr>
      <w:tr w:rsidR="00BC5577" w:rsidRPr="00752F66" w:rsidTr="00727F14">
        <w:tc>
          <w:tcPr>
            <w:tcW w:w="2489" w:type="dxa"/>
          </w:tcPr>
          <w:p w:rsidR="00BC5577" w:rsidRPr="00752F66" w:rsidRDefault="00BC5577" w:rsidP="007374B1">
            <w:pPr>
              <w:spacing w:line="276" w:lineRule="auto"/>
              <w:rPr>
                <w:color w:val="000000" w:themeColor="text1"/>
                <w:sz w:val="28"/>
                <w:szCs w:val="28"/>
              </w:rPr>
            </w:pPr>
            <w:r w:rsidRPr="00752F66">
              <w:rPr>
                <w:color w:val="000000" w:themeColor="text1"/>
                <w:sz w:val="28"/>
                <w:szCs w:val="28"/>
              </w:rPr>
              <w:t>Детей-инвалидов</w:t>
            </w:r>
          </w:p>
        </w:tc>
        <w:tc>
          <w:tcPr>
            <w:tcW w:w="2297" w:type="dxa"/>
          </w:tcPr>
          <w:p w:rsidR="00BC5577" w:rsidRPr="00752F66" w:rsidRDefault="00BC5577" w:rsidP="00727F14">
            <w:pPr>
              <w:spacing w:line="276" w:lineRule="auto"/>
              <w:jc w:val="center"/>
              <w:rPr>
                <w:color w:val="000000" w:themeColor="text1"/>
                <w:sz w:val="28"/>
                <w:szCs w:val="28"/>
              </w:rPr>
            </w:pPr>
            <w:r w:rsidRPr="00752F66">
              <w:rPr>
                <w:color w:val="000000" w:themeColor="text1"/>
                <w:sz w:val="28"/>
                <w:szCs w:val="28"/>
              </w:rPr>
              <w:t>149</w:t>
            </w:r>
          </w:p>
        </w:tc>
        <w:tc>
          <w:tcPr>
            <w:tcW w:w="2297" w:type="dxa"/>
          </w:tcPr>
          <w:p w:rsidR="00BC5577" w:rsidRPr="00752F66" w:rsidRDefault="00BC5577" w:rsidP="00727F14">
            <w:pPr>
              <w:spacing w:line="276" w:lineRule="auto"/>
              <w:jc w:val="center"/>
              <w:rPr>
                <w:color w:val="000000" w:themeColor="text1"/>
                <w:sz w:val="28"/>
                <w:szCs w:val="28"/>
              </w:rPr>
            </w:pPr>
            <w:r w:rsidRPr="00752F66">
              <w:rPr>
                <w:color w:val="000000" w:themeColor="text1"/>
                <w:sz w:val="28"/>
                <w:szCs w:val="28"/>
              </w:rPr>
              <w:t>170</w:t>
            </w:r>
          </w:p>
        </w:tc>
        <w:tc>
          <w:tcPr>
            <w:tcW w:w="2297" w:type="dxa"/>
          </w:tcPr>
          <w:p w:rsidR="00BC5577" w:rsidRPr="00752F66" w:rsidRDefault="00BC5577" w:rsidP="007374B1">
            <w:pPr>
              <w:spacing w:line="276" w:lineRule="auto"/>
              <w:jc w:val="center"/>
              <w:rPr>
                <w:color w:val="000000" w:themeColor="text1"/>
                <w:sz w:val="28"/>
                <w:szCs w:val="28"/>
              </w:rPr>
            </w:pPr>
            <w:r>
              <w:rPr>
                <w:color w:val="000000" w:themeColor="text1"/>
                <w:sz w:val="28"/>
                <w:szCs w:val="28"/>
              </w:rPr>
              <w:t>191</w:t>
            </w:r>
          </w:p>
        </w:tc>
      </w:tr>
    </w:tbl>
    <w:p w:rsidR="00223C18" w:rsidRPr="00752F66" w:rsidRDefault="00223C18" w:rsidP="007374B1">
      <w:pPr>
        <w:spacing w:after="0"/>
        <w:rPr>
          <w:rFonts w:ascii="Times New Roman" w:eastAsia="Times New Roman" w:hAnsi="Times New Roman"/>
          <w:color w:val="000000" w:themeColor="text1"/>
          <w:sz w:val="28"/>
          <w:szCs w:val="28"/>
        </w:rPr>
      </w:pPr>
    </w:p>
    <w:p w:rsidR="00223C18" w:rsidRDefault="00223C18" w:rsidP="007374B1">
      <w:pPr>
        <w:spacing w:after="0"/>
        <w:ind w:firstLine="709"/>
        <w:jc w:val="center"/>
        <w:rPr>
          <w:rFonts w:ascii="Times New Roman" w:eastAsia="Times New Roman" w:hAnsi="Times New Roman"/>
          <w:b/>
          <w:i/>
          <w:color w:val="000000" w:themeColor="text1"/>
          <w:sz w:val="28"/>
          <w:szCs w:val="28"/>
        </w:rPr>
      </w:pPr>
      <w:r w:rsidRPr="00752F66">
        <w:rPr>
          <w:rFonts w:ascii="Times New Roman" w:eastAsia="Times New Roman" w:hAnsi="Times New Roman"/>
          <w:b/>
          <w:i/>
          <w:color w:val="000000" w:themeColor="text1"/>
          <w:sz w:val="28"/>
          <w:szCs w:val="28"/>
        </w:rPr>
        <w:t>Количество  обучающихся на конец учебного года</w:t>
      </w:r>
    </w:p>
    <w:p w:rsidR="00430300" w:rsidRPr="00752F66" w:rsidRDefault="00430300" w:rsidP="007374B1">
      <w:pPr>
        <w:spacing w:after="0"/>
        <w:ind w:firstLine="709"/>
        <w:jc w:val="center"/>
        <w:rPr>
          <w:rFonts w:ascii="Times New Roman" w:eastAsia="Times New Roman" w:hAnsi="Times New Roman"/>
          <w:b/>
          <w:i/>
          <w:color w:val="000000" w:themeColor="text1"/>
          <w:sz w:val="28"/>
          <w:szCs w:val="28"/>
        </w:rPr>
      </w:pPr>
    </w:p>
    <w:p w:rsidR="00223C18" w:rsidRPr="00752F66" w:rsidRDefault="00223C18" w:rsidP="007374B1">
      <w:pPr>
        <w:spacing w:after="0"/>
        <w:ind w:firstLine="709"/>
        <w:jc w:val="both"/>
        <w:rPr>
          <w:rFonts w:ascii="Times New Roman" w:eastAsia="Times New Roman" w:hAnsi="Times New Roman"/>
          <w:color w:val="000000" w:themeColor="text1"/>
          <w:sz w:val="28"/>
          <w:szCs w:val="28"/>
        </w:rPr>
      </w:pPr>
      <w:r w:rsidRPr="00752F66">
        <w:rPr>
          <w:rFonts w:ascii="Times New Roman" w:eastAsia="Times New Roman" w:hAnsi="Times New Roman"/>
          <w:noProof/>
          <w:color w:val="000000" w:themeColor="text1"/>
          <w:sz w:val="28"/>
          <w:szCs w:val="28"/>
        </w:rPr>
        <w:drawing>
          <wp:inline distT="0" distB="0" distL="0" distR="0">
            <wp:extent cx="5080000" cy="1998133"/>
            <wp:effectExtent l="0" t="0" r="6350" b="254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23C18" w:rsidRPr="00752F66" w:rsidRDefault="00223C18" w:rsidP="007374B1">
      <w:pPr>
        <w:autoSpaceDE w:val="0"/>
        <w:autoSpaceDN w:val="0"/>
        <w:adjustRightInd w:val="0"/>
        <w:spacing w:after="0"/>
        <w:ind w:firstLine="708"/>
        <w:jc w:val="both"/>
        <w:rPr>
          <w:rFonts w:ascii="Times New Roman" w:hAnsi="Times New Roman" w:cs="Times New Roman"/>
          <w:color w:val="000000" w:themeColor="text1"/>
          <w:sz w:val="28"/>
          <w:szCs w:val="28"/>
        </w:rPr>
      </w:pPr>
    </w:p>
    <w:p w:rsidR="00223C18" w:rsidRPr="00752F66" w:rsidRDefault="00223C18" w:rsidP="007374B1">
      <w:pPr>
        <w:autoSpaceDE w:val="0"/>
        <w:autoSpaceDN w:val="0"/>
        <w:adjustRightInd w:val="0"/>
        <w:spacing w:after="0"/>
        <w:jc w:val="both"/>
        <w:rPr>
          <w:rFonts w:ascii="Times New Roman" w:hAnsi="Times New Roman" w:cs="Times New Roman"/>
          <w:color w:val="000000" w:themeColor="text1"/>
          <w:sz w:val="28"/>
          <w:szCs w:val="28"/>
        </w:rPr>
      </w:pPr>
      <w:r w:rsidRPr="00752F66">
        <w:rPr>
          <w:rFonts w:ascii="Times New Roman" w:hAnsi="Times New Roman" w:cs="Times New Roman"/>
          <w:color w:val="000000" w:themeColor="text1"/>
          <w:sz w:val="28"/>
          <w:szCs w:val="28"/>
        </w:rPr>
        <w:tab/>
        <w:t>Из таблицы и диаграммы видно, ч</w:t>
      </w:r>
      <w:r w:rsidR="00752F66" w:rsidRPr="00752F66">
        <w:rPr>
          <w:rFonts w:ascii="Times New Roman" w:hAnsi="Times New Roman" w:cs="Times New Roman"/>
          <w:color w:val="000000" w:themeColor="text1"/>
          <w:sz w:val="28"/>
          <w:szCs w:val="28"/>
        </w:rPr>
        <w:t>то количество обучающихся в 201</w:t>
      </w:r>
      <w:r w:rsidR="00ED4DBF">
        <w:rPr>
          <w:rFonts w:ascii="Times New Roman" w:hAnsi="Times New Roman" w:cs="Times New Roman"/>
          <w:color w:val="000000" w:themeColor="text1"/>
          <w:sz w:val="28"/>
          <w:szCs w:val="28"/>
        </w:rPr>
        <w:t>7-2018</w:t>
      </w:r>
      <w:r w:rsidRPr="00752F66">
        <w:rPr>
          <w:rFonts w:ascii="Times New Roman" w:hAnsi="Times New Roman" w:cs="Times New Roman"/>
          <w:color w:val="000000" w:themeColor="text1"/>
          <w:sz w:val="28"/>
          <w:szCs w:val="28"/>
        </w:rPr>
        <w:t xml:space="preserve"> учебном году </w:t>
      </w:r>
      <w:r w:rsidR="00752F66" w:rsidRPr="00752F66">
        <w:rPr>
          <w:rFonts w:ascii="Times New Roman" w:hAnsi="Times New Roman" w:cs="Times New Roman"/>
          <w:color w:val="000000" w:themeColor="text1"/>
          <w:sz w:val="28"/>
          <w:szCs w:val="28"/>
        </w:rPr>
        <w:t xml:space="preserve">увеличилось на </w:t>
      </w:r>
      <w:r w:rsidR="00ED4DBF">
        <w:rPr>
          <w:rFonts w:ascii="Times New Roman" w:hAnsi="Times New Roman" w:cs="Times New Roman"/>
          <w:color w:val="000000" w:themeColor="text1"/>
          <w:sz w:val="28"/>
          <w:szCs w:val="28"/>
        </w:rPr>
        <w:t>2</w:t>
      </w:r>
      <w:r w:rsidRPr="00752F66">
        <w:rPr>
          <w:rFonts w:ascii="Times New Roman" w:hAnsi="Times New Roman" w:cs="Times New Roman"/>
          <w:color w:val="000000" w:themeColor="text1"/>
          <w:sz w:val="28"/>
          <w:szCs w:val="28"/>
        </w:rPr>
        <w:t>человек</w:t>
      </w:r>
      <w:r w:rsidR="00ED4DBF">
        <w:rPr>
          <w:rFonts w:ascii="Times New Roman" w:hAnsi="Times New Roman" w:cs="Times New Roman"/>
          <w:color w:val="000000" w:themeColor="text1"/>
          <w:sz w:val="28"/>
          <w:szCs w:val="28"/>
        </w:rPr>
        <w:t>а</w:t>
      </w:r>
      <w:r w:rsidRPr="00752F66">
        <w:rPr>
          <w:rFonts w:ascii="Times New Roman" w:hAnsi="Times New Roman" w:cs="Times New Roman"/>
          <w:color w:val="000000" w:themeColor="text1"/>
          <w:sz w:val="28"/>
          <w:szCs w:val="28"/>
        </w:rPr>
        <w:t xml:space="preserve"> по сравнению с прошлым годом.  </w:t>
      </w:r>
      <w:r w:rsidR="00ED4DBF">
        <w:rPr>
          <w:rFonts w:ascii="Times New Roman" w:hAnsi="Times New Roman" w:cs="Times New Roman"/>
          <w:color w:val="000000" w:themeColor="text1"/>
          <w:sz w:val="28"/>
          <w:szCs w:val="28"/>
        </w:rPr>
        <w:t>В основном поступают дети выпускники</w:t>
      </w:r>
      <w:r w:rsidR="000B7860" w:rsidRPr="00752F66">
        <w:rPr>
          <w:rFonts w:ascii="Times New Roman" w:hAnsi="Times New Roman" w:cs="Times New Roman"/>
          <w:color w:val="000000" w:themeColor="text1"/>
          <w:sz w:val="28"/>
          <w:szCs w:val="28"/>
        </w:rPr>
        <w:t>компенсирующего детского сада и перевода учащихся из о</w:t>
      </w:r>
      <w:r w:rsidR="00ED4DBF">
        <w:rPr>
          <w:rFonts w:ascii="Times New Roman" w:hAnsi="Times New Roman" w:cs="Times New Roman"/>
          <w:color w:val="000000" w:themeColor="text1"/>
          <w:sz w:val="28"/>
          <w:szCs w:val="28"/>
        </w:rPr>
        <w:t>бщеобразовательных школ города</w:t>
      </w:r>
      <w:r w:rsidR="000B7860" w:rsidRPr="00752F66">
        <w:rPr>
          <w:rFonts w:ascii="Times New Roman" w:hAnsi="Times New Roman" w:cs="Times New Roman"/>
          <w:color w:val="000000" w:themeColor="text1"/>
          <w:sz w:val="28"/>
          <w:szCs w:val="28"/>
        </w:rPr>
        <w:t xml:space="preserve"> по рекомендации ПМПК.</w:t>
      </w:r>
    </w:p>
    <w:p w:rsidR="00223C18" w:rsidRPr="00752F66" w:rsidRDefault="00223C18" w:rsidP="007374B1">
      <w:pPr>
        <w:autoSpaceDE w:val="0"/>
        <w:autoSpaceDN w:val="0"/>
        <w:adjustRightInd w:val="0"/>
        <w:spacing w:after="0"/>
        <w:jc w:val="both"/>
        <w:rPr>
          <w:rFonts w:ascii="Times New Roman" w:hAnsi="Times New Roman" w:cs="Times New Roman"/>
          <w:color w:val="000000" w:themeColor="text1"/>
          <w:sz w:val="28"/>
          <w:szCs w:val="28"/>
        </w:rPr>
      </w:pPr>
      <w:r w:rsidRPr="00752F66">
        <w:rPr>
          <w:rFonts w:ascii="Times New Roman" w:hAnsi="Times New Roman" w:cs="Times New Roman"/>
          <w:color w:val="000000" w:themeColor="text1"/>
          <w:sz w:val="28"/>
          <w:szCs w:val="28"/>
        </w:rPr>
        <w:tab/>
        <w:t>Соотношение девочек и мальчиков на протяжении 4 последних лет практически</w:t>
      </w:r>
      <w:r w:rsidR="000B7860" w:rsidRPr="00752F66">
        <w:rPr>
          <w:rFonts w:ascii="Times New Roman" w:hAnsi="Times New Roman" w:cs="Times New Roman"/>
          <w:color w:val="000000" w:themeColor="text1"/>
          <w:sz w:val="28"/>
          <w:szCs w:val="28"/>
        </w:rPr>
        <w:t xml:space="preserve"> не меняется: мальчиков </w:t>
      </w:r>
      <w:r w:rsidRPr="00752F66">
        <w:rPr>
          <w:rFonts w:ascii="Times New Roman" w:hAnsi="Times New Roman" w:cs="Times New Roman"/>
          <w:color w:val="000000" w:themeColor="text1"/>
          <w:sz w:val="28"/>
          <w:szCs w:val="28"/>
        </w:rPr>
        <w:t>больше, чем девочек.</w:t>
      </w:r>
      <w:r w:rsidR="00ED4DBF">
        <w:rPr>
          <w:rFonts w:ascii="Times New Roman" w:hAnsi="Times New Roman" w:cs="Times New Roman"/>
          <w:color w:val="000000" w:themeColor="text1"/>
          <w:sz w:val="28"/>
          <w:szCs w:val="28"/>
        </w:rPr>
        <w:t>( 92 девочки и  172 мальчика)</w:t>
      </w:r>
    </w:p>
    <w:p w:rsidR="00223C18" w:rsidRPr="00752F66" w:rsidRDefault="00223C18" w:rsidP="007374B1">
      <w:pPr>
        <w:autoSpaceDE w:val="0"/>
        <w:autoSpaceDN w:val="0"/>
        <w:adjustRightInd w:val="0"/>
        <w:spacing w:after="0"/>
        <w:jc w:val="both"/>
        <w:rPr>
          <w:rFonts w:ascii="Times New Roman" w:hAnsi="Times New Roman" w:cs="Times New Roman"/>
          <w:color w:val="000000" w:themeColor="text1"/>
          <w:sz w:val="28"/>
          <w:szCs w:val="28"/>
        </w:rPr>
      </w:pPr>
    </w:p>
    <w:tbl>
      <w:tblPr>
        <w:tblStyle w:val="a3"/>
        <w:tblW w:w="0" w:type="auto"/>
        <w:tblInd w:w="250" w:type="dxa"/>
        <w:tblLook w:val="04A0" w:firstRow="1" w:lastRow="0" w:firstColumn="1" w:lastColumn="0" w:noHBand="0" w:noVBand="1"/>
      </w:tblPr>
      <w:tblGrid>
        <w:gridCol w:w="4462"/>
        <w:gridCol w:w="4718"/>
      </w:tblGrid>
      <w:tr w:rsidR="00752F66" w:rsidRPr="00752F66" w:rsidTr="0040503B">
        <w:tc>
          <w:tcPr>
            <w:tcW w:w="4462" w:type="dxa"/>
          </w:tcPr>
          <w:p w:rsidR="00223C18" w:rsidRPr="00752F66" w:rsidRDefault="00223C18" w:rsidP="007374B1">
            <w:pPr>
              <w:autoSpaceDE w:val="0"/>
              <w:autoSpaceDN w:val="0"/>
              <w:adjustRightInd w:val="0"/>
              <w:spacing w:line="276" w:lineRule="auto"/>
              <w:jc w:val="center"/>
              <w:rPr>
                <w:b/>
                <w:color w:val="000000" w:themeColor="text1"/>
                <w:sz w:val="28"/>
                <w:szCs w:val="28"/>
              </w:rPr>
            </w:pPr>
            <w:r w:rsidRPr="00752F66">
              <w:rPr>
                <w:b/>
                <w:color w:val="000000" w:themeColor="text1"/>
                <w:sz w:val="28"/>
                <w:szCs w:val="28"/>
              </w:rPr>
              <w:t>Учебный год</w:t>
            </w:r>
          </w:p>
        </w:tc>
        <w:tc>
          <w:tcPr>
            <w:tcW w:w="4718" w:type="dxa"/>
          </w:tcPr>
          <w:p w:rsidR="00223C18" w:rsidRPr="00752F66" w:rsidRDefault="00223C18" w:rsidP="007374B1">
            <w:pPr>
              <w:autoSpaceDE w:val="0"/>
              <w:autoSpaceDN w:val="0"/>
              <w:adjustRightInd w:val="0"/>
              <w:spacing w:line="276" w:lineRule="auto"/>
              <w:jc w:val="center"/>
              <w:rPr>
                <w:b/>
                <w:color w:val="000000" w:themeColor="text1"/>
                <w:sz w:val="28"/>
                <w:szCs w:val="28"/>
              </w:rPr>
            </w:pPr>
            <w:r w:rsidRPr="00752F66">
              <w:rPr>
                <w:b/>
                <w:color w:val="000000" w:themeColor="text1"/>
                <w:sz w:val="28"/>
                <w:szCs w:val="28"/>
              </w:rPr>
              <w:t>К-во детей-инвалидов</w:t>
            </w:r>
          </w:p>
        </w:tc>
      </w:tr>
      <w:tr w:rsidR="00ED4DBF" w:rsidRPr="00752F66" w:rsidTr="0040503B">
        <w:tc>
          <w:tcPr>
            <w:tcW w:w="4462" w:type="dxa"/>
          </w:tcPr>
          <w:p w:rsidR="00ED4DBF" w:rsidRPr="00752F66" w:rsidRDefault="00ED4DBF" w:rsidP="00727F14">
            <w:pPr>
              <w:autoSpaceDE w:val="0"/>
              <w:autoSpaceDN w:val="0"/>
              <w:adjustRightInd w:val="0"/>
              <w:spacing w:line="276" w:lineRule="auto"/>
              <w:jc w:val="center"/>
              <w:rPr>
                <w:color w:val="000000" w:themeColor="text1"/>
                <w:sz w:val="28"/>
                <w:szCs w:val="28"/>
              </w:rPr>
            </w:pPr>
            <w:r w:rsidRPr="00752F66">
              <w:rPr>
                <w:color w:val="000000" w:themeColor="text1"/>
                <w:sz w:val="28"/>
                <w:szCs w:val="28"/>
              </w:rPr>
              <w:t>2015-2016</w:t>
            </w:r>
          </w:p>
        </w:tc>
        <w:tc>
          <w:tcPr>
            <w:tcW w:w="4718" w:type="dxa"/>
          </w:tcPr>
          <w:p w:rsidR="00ED4DBF" w:rsidRPr="00752F66" w:rsidRDefault="00ED4DBF" w:rsidP="00727F14">
            <w:pPr>
              <w:autoSpaceDE w:val="0"/>
              <w:autoSpaceDN w:val="0"/>
              <w:adjustRightInd w:val="0"/>
              <w:spacing w:line="276" w:lineRule="auto"/>
              <w:jc w:val="center"/>
              <w:rPr>
                <w:color w:val="000000" w:themeColor="text1"/>
                <w:sz w:val="28"/>
                <w:szCs w:val="28"/>
              </w:rPr>
            </w:pPr>
            <w:r w:rsidRPr="00752F66">
              <w:rPr>
                <w:color w:val="000000" w:themeColor="text1"/>
                <w:sz w:val="28"/>
                <w:szCs w:val="28"/>
              </w:rPr>
              <w:t>149 (59%)</w:t>
            </w:r>
          </w:p>
        </w:tc>
      </w:tr>
      <w:tr w:rsidR="00ED4DBF" w:rsidRPr="00752F66" w:rsidTr="0040503B">
        <w:tc>
          <w:tcPr>
            <w:tcW w:w="4462" w:type="dxa"/>
          </w:tcPr>
          <w:p w:rsidR="00ED4DBF" w:rsidRPr="00752F66" w:rsidRDefault="00ED4DBF" w:rsidP="00727F14">
            <w:pPr>
              <w:autoSpaceDE w:val="0"/>
              <w:autoSpaceDN w:val="0"/>
              <w:adjustRightInd w:val="0"/>
              <w:spacing w:line="276" w:lineRule="auto"/>
              <w:jc w:val="center"/>
              <w:rPr>
                <w:color w:val="000000" w:themeColor="text1"/>
                <w:sz w:val="28"/>
                <w:szCs w:val="28"/>
              </w:rPr>
            </w:pPr>
            <w:r w:rsidRPr="00752F66">
              <w:rPr>
                <w:color w:val="000000" w:themeColor="text1"/>
                <w:sz w:val="28"/>
                <w:szCs w:val="28"/>
              </w:rPr>
              <w:t>2016-2017</w:t>
            </w:r>
          </w:p>
        </w:tc>
        <w:tc>
          <w:tcPr>
            <w:tcW w:w="4718" w:type="dxa"/>
          </w:tcPr>
          <w:p w:rsidR="00ED4DBF" w:rsidRPr="00752F66" w:rsidRDefault="00ED4DBF" w:rsidP="00727F14">
            <w:pPr>
              <w:autoSpaceDE w:val="0"/>
              <w:autoSpaceDN w:val="0"/>
              <w:adjustRightInd w:val="0"/>
              <w:spacing w:line="276" w:lineRule="auto"/>
              <w:jc w:val="center"/>
              <w:rPr>
                <w:color w:val="000000" w:themeColor="text1"/>
                <w:sz w:val="28"/>
                <w:szCs w:val="28"/>
              </w:rPr>
            </w:pPr>
            <w:r w:rsidRPr="00752F66">
              <w:rPr>
                <w:color w:val="000000" w:themeColor="text1"/>
                <w:sz w:val="28"/>
                <w:szCs w:val="28"/>
              </w:rPr>
              <w:t>170 (65%)</w:t>
            </w:r>
          </w:p>
        </w:tc>
      </w:tr>
      <w:tr w:rsidR="00ED4DBF" w:rsidRPr="00752F66" w:rsidTr="0040503B">
        <w:tc>
          <w:tcPr>
            <w:tcW w:w="4462" w:type="dxa"/>
          </w:tcPr>
          <w:p w:rsidR="00ED4DBF" w:rsidRPr="00752F66" w:rsidRDefault="00ED4DBF" w:rsidP="007374B1">
            <w:pPr>
              <w:autoSpaceDE w:val="0"/>
              <w:autoSpaceDN w:val="0"/>
              <w:adjustRightInd w:val="0"/>
              <w:spacing w:line="276" w:lineRule="auto"/>
              <w:jc w:val="center"/>
              <w:rPr>
                <w:color w:val="000000" w:themeColor="text1"/>
                <w:sz w:val="28"/>
                <w:szCs w:val="28"/>
              </w:rPr>
            </w:pPr>
            <w:r>
              <w:rPr>
                <w:color w:val="000000" w:themeColor="text1"/>
                <w:sz w:val="28"/>
                <w:szCs w:val="28"/>
              </w:rPr>
              <w:t>2017-2018</w:t>
            </w:r>
          </w:p>
        </w:tc>
        <w:tc>
          <w:tcPr>
            <w:tcW w:w="4718" w:type="dxa"/>
          </w:tcPr>
          <w:p w:rsidR="00ED4DBF" w:rsidRPr="00752F66" w:rsidRDefault="00ED4DBF" w:rsidP="007374B1">
            <w:pPr>
              <w:autoSpaceDE w:val="0"/>
              <w:autoSpaceDN w:val="0"/>
              <w:adjustRightInd w:val="0"/>
              <w:spacing w:line="276" w:lineRule="auto"/>
              <w:jc w:val="center"/>
              <w:rPr>
                <w:color w:val="000000" w:themeColor="text1"/>
                <w:sz w:val="28"/>
                <w:szCs w:val="28"/>
              </w:rPr>
            </w:pPr>
            <w:r>
              <w:rPr>
                <w:color w:val="000000" w:themeColor="text1"/>
                <w:sz w:val="28"/>
                <w:szCs w:val="28"/>
              </w:rPr>
              <w:t>191 (72%)</w:t>
            </w:r>
          </w:p>
        </w:tc>
      </w:tr>
    </w:tbl>
    <w:p w:rsidR="00223C18" w:rsidRPr="00752F66" w:rsidRDefault="00223C18" w:rsidP="007374B1">
      <w:pPr>
        <w:autoSpaceDE w:val="0"/>
        <w:autoSpaceDN w:val="0"/>
        <w:adjustRightInd w:val="0"/>
        <w:spacing w:after="0"/>
        <w:ind w:firstLine="708"/>
        <w:jc w:val="both"/>
        <w:rPr>
          <w:rFonts w:ascii="Times New Roman" w:hAnsi="Times New Roman" w:cs="Times New Roman"/>
          <w:color w:val="000000" w:themeColor="text1"/>
          <w:sz w:val="28"/>
          <w:szCs w:val="28"/>
        </w:rPr>
      </w:pPr>
    </w:p>
    <w:p w:rsidR="004E7340" w:rsidRPr="007E5967" w:rsidRDefault="00223C18" w:rsidP="007E5967">
      <w:pPr>
        <w:spacing w:after="0"/>
        <w:ind w:firstLine="708"/>
        <w:jc w:val="both"/>
        <w:rPr>
          <w:rFonts w:ascii="Times New Roman" w:eastAsia="Calibri" w:hAnsi="Times New Roman" w:cs="Times New Roman"/>
          <w:color w:val="000000" w:themeColor="text1"/>
          <w:sz w:val="28"/>
          <w:szCs w:val="28"/>
        </w:rPr>
      </w:pPr>
      <w:r w:rsidRPr="007E5967">
        <w:rPr>
          <w:rFonts w:ascii="Times New Roman" w:hAnsi="Times New Roman" w:cs="Times New Roman"/>
          <w:color w:val="000000" w:themeColor="text1"/>
          <w:sz w:val="28"/>
          <w:szCs w:val="28"/>
        </w:rPr>
        <w:t>В соответствии с законом «Об образовании</w:t>
      </w:r>
      <w:r w:rsidR="00E40BEF" w:rsidRPr="007E5967">
        <w:rPr>
          <w:rFonts w:ascii="Times New Roman" w:hAnsi="Times New Roman" w:cs="Times New Roman"/>
          <w:color w:val="000000" w:themeColor="text1"/>
          <w:sz w:val="28"/>
          <w:szCs w:val="28"/>
        </w:rPr>
        <w:t xml:space="preserve"> в РФ</w:t>
      </w:r>
      <w:r w:rsidRPr="007E5967">
        <w:rPr>
          <w:rFonts w:ascii="Times New Roman" w:hAnsi="Times New Roman" w:cs="Times New Roman"/>
          <w:color w:val="000000" w:themeColor="text1"/>
          <w:sz w:val="28"/>
          <w:szCs w:val="28"/>
        </w:rPr>
        <w:t xml:space="preserve">» и ФГОС от 19.12.14 г. № 1599 </w:t>
      </w:r>
      <w:r w:rsidRPr="007E5967">
        <w:rPr>
          <w:rFonts w:ascii="Times New Roman" w:hAnsi="Times New Roman" w:cs="Times New Roman"/>
          <w:iCs/>
          <w:color w:val="000000" w:themeColor="text1"/>
          <w:sz w:val="28"/>
          <w:szCs w:val="28"/>
        </w:rPr>
        <w:t xml:space="preserve"> в нашей шк</w:t>
      </w:r>
      <w:r w:rsidR="000B7860" w:rsidRPr="007E5967">
        <w:rPr>
          <w:rFonts w:ascii="Times New Roman" w:hAnsi="Times New Roman" w:cs="Times New Roman"/>
          <w:iCs/>
          <w:color w:val="000000" w:themeColor="text1"/>
          <w:sz w:val="28"/>
          <w:szCs w:val="28"/>
        </w:rPr>
        <w:t xml:space="preserve">оле </w:t>
      </w:r>
      <w:r w:rsidRPr="007E5967">
        <w:rPr>
          <w:rFonts w:ascii="Times New Roman" w:hAnsi="Times New Roman" w:cs="Times New Roman"/>
          <w:iCs/>
          <w:color w:val="000000" w:themeColor="text1"/>
          <w:sz w:val="28"/>
          <w:szCs w:val="28"/>
        </w:rPr>
        <w:t>был открыт класс для обучающихся с тяжелыми множественными нарушениями развития (</w:t>
      </w:r>
      <w:r w:rsidR="000B7860" w:rsidRPr="007E5967">
        <w:rPr>
          <w:rFonts w:ascii="Times New Roman" w:hAnsi="Times New Roman" w:cs="Times New Roman"/>
          <w:iCs/>
          <w:color w:val="000000" w:themeColor="text1"/>
          <w:sz w:val="28"/>
          <w:szCs w:val="28"/>
        </w:rPr>
        <w:t>«Особый ребенок»). В классе обучалось 8 детей, из которых 1 обучался</w:t>
      </w:r>
      <w:r w:rsidRPr="007E5967">
        <w:rPr>
          <w:rFonts w:ascii="Times New Roman" w:hAnsi="Times New Roman" w:cs="Times New Roman"/>
          <w:iCs/>
          <w:color w:val="000000" w:themeColor="text1"/>
          <w:sz w:val="28"/>
          <w:szCs w:val="28"/>
        </w:rPr>
        <w:t xml:space="preserve"> на дому. Все</w:t>
      </w:r>
      <w:r w:rsidR="000B7860" w:rsidRPr="007E5967">
        <w:rPr>
          <w:rFonts w:ascii="Times New Roman" w:hAnsi="Times New Roman" w:cs="Times New Roman"/>
          <w:iCs/>
          <w:color w:val="000000" w:themeColor="text1"/>
          <w:sz w:val="28"/>
          <w:szCs w:val="28"/>
        </w:rPr>
        <w:t xml:space="preserve"> дети имеют статус инвалида. </w:t>
      </w:r>
      <w:r w:rsidR="004E7340" w:rsidRPr="007E5967">
        <w:rPr>
          <w:rFonts w:ascii="Times New Roman" w:hAnsi="Times New Roman" w:cs="Times New Roman"/>
          <w:iCs/>
          <w:color w:val="000000" w:themeColor="text1"/>
          <w:sz w:val="28"/>
          <w:szCs w:val="28"/>
        </w:rPr>
        <w:t>Учащиеся занимаются по программе: «</w:t>
      </w:r>
      <w:r w:rsidR="004E7340" w:rsidRPr="007E5967">
        <w:rPr>
          <w:rFonts w:ascii="Times New Roman" w:eastAsia="Calibri" w:hAnsi="Times New Roman" w:cs="Times New Roman"/>
          <w:color w:val="000000" w:themeColor="text1"/>
          <w:sz w:val="28"/>
          <w:szCs w:val="28"/>
        </w:rPr>
        <w:t>Коррекционно-образовательные программы для детей с глубоким нарушением интеллекта» / под ред. Л.М. Шипициной. - СПб.: Образование, 1996г.</w:t>
      </w:r>
    </w:p>
    <w:p w:rsidR="00844A4A" w:rsidRPr="00752F66" w:rsidRDefault="00844A4A" w:rsidP="007374B1">
      <w:pPr>
        <w:ind w:firstLine="708"/>
        <w:jc w:val="both"/>
        <w:rPr>
          <w:rFonts w:ascii="Times New Roman" w:hAnsi="Times New Roman" w:cs="Times New Roman"/>
          <w:iCs/>
          <w:color w:val="000000" w:themeColor="text1"/>
          <w:sz w:val="28"/>
          <w:szCs w:val="28"/>
        </w:rPr>
      </w:pPr>
    </w:p>
    <w:p w:rsidR="00223C18" w:rsidRPr="00C858A1" w:rsidRDefault="00223C18" w:rsidP="007374B1">
      <w:pPr>
        <w:ind w:firstLine="708"/>
        <w:jc w:val="center"/>
        <w:rPr>
          <w:rFonts w:ascii="Times New Roman" w:hAnsi="Times New Roman" w:cs="Times New Roman"/>
          <w:b/>
          <w:i/>
          <w:iCs/>
          <w:color w:val="000000" w:themeColor="text1"/>
          <w:sz w:val="28"/>
          <w:szCs w:val="28"/>
        </w:rPr>
      </w:pPr>
      <w:r w:rsidRPr="00C858A1">
        <w:rPr>
          <w:rFonts w:ascii="Times New Roman" w:hAnsi="Times New Roman" w:cs="Times New Roman"/>
          <w:b/>
          <w:i/>
          <w:iCs/>
          <w:color w:val="000000" w:themeColor="text1"/>
          <w:sz w:val="28"/>
          <w:szCs w:val="28"/>
        </w:rPr>
        <w:t>Анализ обученности учащихся</w:t>
      </w:r>
    </w:p>
    <w:p w:rsidR="00223C18" w:rsidRPr="00C858A1" w:rsidRDefault="00223C18" w:rsidP="007374B1">
      <w:pPr>
        <w:autoSpaceDE w:val="0"/>
        <w:autoSpaceDN w:val="0"/>
        <w:adjustRightInd w:val="0"/>
        <w:spacing w:after="0"/>
        <w:ind w:firstLine="708"/>
        <w:jc w:val="both"/>
        <w:rPr>
          <w:rFonts w:ascii="Times New Roman" w:hAnsi="Times New Roman" w:cs="Times New Roman"/>
          <w:color w:val="000000" w:themeColor="text1"/>
          <w:sz w:val="28"/>
          <w:szCs w:val="28"/>
        </w:rPr>
      </w:pPr>
      <w:r w:rsidRPr="00C858A1">
        <w:rPr>
          <w:rFonts w:ascii="Times New Roman" w:hAnsi="Times New Roman" w:cs="Times New Roman"/>
          <w:color w:val="000000" w:themeColor="text1"/>
          <w:sz w:val="28"/>
          <w:szCs w:val="28"/>
        </w:rPr>
        <w:t xml:space="preserve">Организация учебного процесса школы регламентируется учебными планами,годовым календарным учебным графиком и расписанием занятий. </w:t>
      </w:r>
    </w:p>
    <w:p w:rsidR="00223C18" w:rsidRPr="00C858A1" w:rsidRDefault="00223C18" w:rsidP="007374B1">
      <w:pPr>
        <w:autoSpaceDE w:val="0"/>
        <w:autoSpaceDN w:val="0"/>
        <w:adjustRightInd w:val="0"/>
        <w:spacing w:after="0"/>
        <w:ind w:firstLine="708"/>
        <w:jc w:val="both"/>
        <w:rPr>
          <w:rFonts w:ascii="Times New Roman" w:hAnsi="Times New Roman" w:cs="Times New Roman"/>
          <w:color w:val="000000" w:themeColor="text1"/>
          <w:sz w:val="28"/>
          <w:szCs w:val="28"/>
        </w:rPr>
      </w:pPr>
      <w:r w:rsidRPr="00C858A1">
        <w:rPr>
          <w:rFonts w:ascii="Times New Roman" w:hAnsi="Times New Roman" w:cs="Times New Roman"/>
          <w:color w:val="000000" w:themeColor="text1"/>
          <w:sz w:val="28"/>
          <w:szCs w:val="28"/>
        </w:rPr>
        <w:t>Расписание учебных занятий составлено с учетом целесообразности организациивоспитательно-образовательного процесса, создания необходимых условий дляобучающихся разных возрастных групп, дневной и недельной динамики работоспособности.</w:t>
      </w:r>
    </w:p>
    <w:p w:rsidR="00223C18" w:rsidRPr="00C858A1" w:rsidRDefault="00223C18" w:rsidP="007374B1">
      <w:pPr>
        <w:autoSpaceDE w:val="0"/>
        <w:autoSpaceDN w:val="0"/>
        <w:adjustRightInd w:val="0"/>
        <w:spacing w:after="0"/>
        <w:ind w:firstLine="708"/>
        <w:jc w:val="both"/>
        <w:rPr>
          <w:rFonts w:ascii="Times New Roman" w:hAnsi="Times New Roman" w:cs="Times New Roman"/>
          <w:color w:val="000000" w:themeColor="text1"/>
          <w:sz w:val="28"/>
          <w:szCs w:val="28"/>
        </w:rPr>
      </w:pPr>
      <w:r w:rsidRPr="00C858A1">
        <w:rPr>
          <w:rFonts w:ascii="Times New Roman" w:hAnsi="Times New Roman" w:cs="Times New Roman"/>
          <w:color w:val="000000" w:themeColor="text1"/>
          <w:sz w:val="28"/>
          <w:szCs w:val="28"/>
        </w:rPr>
        <w:t>При анализе соответствия расписания учебному плану выявлено:</w:t>
      </w:r>
    </w:p>
    <w:p w:rsidR="00223C18" w:rsidRPr="00C858A1" w:rsidRDefault="00223C18" w:rsidP="007374B1">
      <w:pPr>
        <w:autoSpaceDE w:val="0"/>
        <w:autoSpaceDN w:val="0"/>
        <w:adjustRightInd w:val="0"/>
        <w:spacing w:after="0"/>
        <w:jc w:val="both"/>
        <w:rPr>
          <w:rFonts w:ascii="Times New Roman" w:hAnsi="Times New Roman" w:cs="Times New Roman"/>
          <w:color w:val="000000" w:themeColor="text1"/>
          <w:sz w:val="28"/>
          <w:szCs w:val="28"/>
        </w:rPr>
      </w:pPr>
      <w:r w:rsidRPr="00C858A1">
        <w:rPr>
          <w:rFonts w:ascii="Times New Roman" w:hAnsi="Times New Roman" w:cs="Times New Roman"/>
          <w:color w:val="000000" w:themeColor="text1"/>
          <w:sz w:val="28"/>
          <w:szCs w:val="28"/>
        </w:rPr>
        <w:t>расписание учебных занятий включает в себя все образовательные компоненты, представленные в учебном плане школы.Учебный план школы принят педагогическим советом и утвержден директором школы.</w:t>
      </w:r>
    </w:p>
    <w:p w:rsidR="00223C18" w:rsidRPr="00C858A1" w:rsidRDefault="00223C18" w:rsidP="007374B1">
      <w:pPr>
        <w:autoSpaceDE w:val="0"/>
        <w:autoSpaceDN w:val="0"/>
        <w:adjustRightInd w:val="0"/>
        <w:spacing w:after="0"/>
        <w:ind w:firstLine="708"/>
        <w:jc w:val="both"/>
        <w:rPr>
          <w:rFonts w:ascii="Times New Roman" w:hAnsi="Times New Roman" w:cs="Times New Roman"/>
          <w:color w:val="000000" w:themeColor="text1"/>
          <w:sz w:val="28"/>
          <w:szCs w:val="28"/>
        </w:rPr>
      </w:pPr>
      <w:r w:rsidRPr="00C858A1">
        <w:rPr>
          <w:rFonts w:ascii="Times New Roman" w:hAnsi="Times New Roman" w:cs="Times New Roman"/>
          <w:color w:val="000000" w:themeColor="text1"/>
          <w:sz w:val="28"/>
          <w:szCs w:val="28"/>
        </w:rPr>
        <w:t>Максимальный объем учебной нагрузки обучающихся соответствует максимальнодопустимому количеству часов с учетом пяти- и шестидневной учебной недели.</w:t>
      </w:r>
    </w:p>
    <w:p w:rsidR="00223C18" w:rsidRPr="00C858A1" w:rsidRDefault="00223C18" w:rsidP="007374B1">
      <w:pPr>
        <w:autoSpaceDE w:val="0"/>
        <w:autoSpaceDN w:val="0"/>
        <w:adjustRightInd w:val="0"/>
        <w:spacing w:after="0"/>
        <w:ind w:firstLine="708"/>
        <w:jc w:val="both"/>
        <w:rPr>
          <w:rFonts w:ascii="Times New Roman" w:hAnsi="Times New Roman" w:cs="Times New Roman"/>
          <w:color w:val="000000" w:themeColor="text1"/>
          <w:sz w:val="28"/>
          <w:szCs w:val="28"/>
        </w:rPr>
      </w:pPr>
      <w:r w:rsidRPr="00C858A1">
        <w:rPr>
          <w:rFonts w:ascii="Times New Roman" w:hAnsi="Times New Roman" w:cs="Times New Roman"/>
          <w:color w:val="000000" w:themeColor="text1"/>
          <w:sz w:val="28"/>
          <w:szCs w:val="28"/>
        </w:rPr>
        <w:t>Программно-методическое обеспечение позволяет в полном объеме реализоватьучебный план. Каждый учитель работает в соответствии сутвержденным календарно-тематическим планированием.  Учителя надомного обучения – с утвержденными индивидуальнымипланами учащихся. Рабочие программы реализуются в полном объеме.</w:t>
      </w:r>
    </w:p>
    <w:p w:rsidR="00223C18" w:rsidRPr="00C858A1" w:rsidRDefault="00223C18" w:rsidP="007374B1">
      <w:pPr>
        <w:pStyle w:val="Default"/>
        <w:spacing w:line="276" w:lineRule="auto"/>
        <w:ind w:firstLine="708"/>
        <w:jc w:val="both"/>
        <w:rPr>
          <w:color w:val="000000" w:themeColor="text1"/>
          <w:sz w:val="28"/>
          <w:szCs w:val="28"/>
        </w:rPr>
      </w:pPr>
      <w:r w:rsidRPr="00C858A1">
        <w:rPr>
          <w:color w:val="000000" w:themeColor="text1"/>
          <w:sz w:val="28"/>
          <w:szCs w:val="28"/>
        </w:rPr>
        <w:t>Анализируя уровень подготовки и состояния ЗУН учащихся необходимо отметить следующее.</w:t>
      </w:r>
    </w:p>
    <w:p w:rsidR="00223C18" w:rsidRPr="00C858A1" w:rsidRDefault="00223C18" w:rsidP="007374B1">
      <w:pPr>
        <w:pStyle w:val="Default"/>
        <w:spacing w:line="276" w:lineRule="auto"/>
        <w:ind w:firstLine="708"/>
        <w:jc w:val="both"/>
        <w:rPr>
          <w:color w:val="000000" w:themeColor="text1"/>
          <w:sz w:val="28"/>
          <w:szCs w:val="28"/>
        </w:rPr>
      </w:pPr>
      <w:r w:rsidRPr="00C858A1">
        <w:rPr>
          <w:color w:val="000000" w:themeColor="text1"/>
          <w:sz w:val="28"/>
          <w:szCs w:val="28"/>
        </w:rPr>
        <w:t xml:space="preserve">Применяя в своей работе разнообразные и разноуровневые формы обучения, учителя создали все необходимые условия для реализации обучения детей с разными способностями, с разной степенью усвоения учебного материала.Коррекция методов и приёмов обучения проводилась по рекомендации психологической службы школы и школьного ПМПк. В результате общая успеваемость в </w:t>
      </w:r>
      <w:bookmarkStart w:id="1" w:name="YANDEX_16"/>
      <w:bookmarkEnd w:id="1"/>
      <w:r w:rsidR="00C858A1" w:rsidRPr="00C858A1">
        <w:rPr>
          <w:color w:val="000000" w:themeColor="text1"/>
          <w:sz w:val="28"/>
          <w:szCs w:val="28"/>
        </w:rPr>
        <w:t> школе  составляет 9</w:t>
      </w:r>
      <w:r w:rsidRPr="00C858A1">
        <w:rPr>
          <w:color w:val="000000" w:themeColor="text1"/>
          <w:sz w:val="28"/>
          <w:szCs w:val="28"/>
        </w:rPr>
        <w:t xml:space="preserve">0 %, качественная – </w:t>
      </w:r>
      <w:r w:rsidR="00C858A1" w:rsidRPr="00C858A1">
        <w:rPr>
          <w:color w:val="000000" w:themeColor="text1"/>
          <w:sz w:val="28"/>
          <w:szCs w:val="28"/>
        </w:rPr>
        <w:t>39</w:t>
      </w:r>
      <w:r w:rsidRPr="00C858A1">
        <w:rPr>
          <w:color w:val="000000" w:themeColor="text1"/>
          <w:sz w:val="28"/>
          <w:szCs w:val="28"/>
        </w:rPr>
        <w:t xml:space="preserve"> %. </w:t>
      </w:r>
    </w:p>
    <w:p w:rsidR="00223C18" w:rsidRPr="00C858A1" w:rsidRDefault="00223C18" w:rsidP="007374B1">
      <w:pPr>
        <w:pStyle w:val="Default"/>
        <w:spacing w:line="276" w:lineRule="auto"/>
        <w:ind w:firstLine="540"/>
        <w:jc w:val="both"/>
        <w:rPr>
          <w:color w:val="000000" w:themeColor="text1"/>
          <w:sz w:val="28"/>
          <w:szCs w:val="28"/>
        </w:rPr>
      </w:pPr>
    </w:p>
    <w:p w:rsidR="004E7340" w:rsidRPr="00C858A1" w:rsidRDefault="00C858A1" w:rsidP="007374B1">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Окончи</w:t>
      </w:r>
      <w:r w:rsidR="007E5967">
        <w:rPr>
          <w:rFonts w:ascii="Times New Roman" w:eastAsia="Times New Roman" w:hAnsi="Times New Roman" w:cs="Times New Roman"/>
          <w:color w:val="000000" w:themeColor="text1"/>
          <w:sz w:val="28"/>
          <w:szCs w:val="28"/>
        </w:rPr>
        <w:t>ли школу на «4» и «5» - 72</w:t>
      </w:r>
      <w:r>
        <w:rPr>
          <w:rFonts w:ascii="Times New Roman" w:eastAsia="Times New Roman" w:hAnsi="Times New Roman" w:cs="Times New Roman"/>
          <w:color w:val="000000" w:themeColor="text1"/>
          <w:sz w:val="28"/>
          <w:szCs w:val="28"/>
        </w:rPr>
        <w:t xml:space="preserve"> учеников</w:t>
      </w:r>
    </w:p>
    <w:p w:rsidR="004E7340" w:rsidRPr="00C858A1" w:rsidRDefault="007E5967" w:rsidP="007374B1">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(47 уч. – старшая школа,   25</w:t>
      </w:r>
      <w:r w:rsidR="004E7340" w:rsidRPr="00C858A1">
        <w:rPr>
          <w:rFonts w:ascii="Times New Roman" w:eastAsia="Times New Roman" w:hAnsi="Times New Roman" w:cs="Times New Roman"/>
          <w:color w:val="000000" w:themeColor="text1"/>
          <w:sz w:val="28"/>
          <w:szCs w:val="28"/>
        </w:rPr>
        <w:t xml:space="preserve"> уч. – начал.школа);</w:t>
      </w:r>
    </w:p>
    <w:p w:rsidR="004E7340" w:rsidRPr="00C858A1" w:rsidRDefault="007E5967" w:rsidP="007374B1">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качества за год – 32%,  % успеваемости – 83</w:t>
      </w:r>
      <w:r w:rsidR="004E7340" w:rsidRPr="00C858A1">
        <w:rPr>
          <w:rFonts w:ascii="Times New Roman" w:eastAsia="Times New Roman" w:hAnsi="Times New Roman" w:cs="Times New Roman"/>
          <w:color w:val="000000" w:themeColor="text1"/>
          <w:sz w:val="28"/>
          <w:szCs w:val="28"/>
        </w:rPr>
        <w:t>%</w:t>
      </w:r>
    </w:p>
    <w:p w:rsidR="004E7340" w:rsidRPr="00C858A1" w:rsidRDefault="004E7340" w:rsidP="007374B1">
      <w:pPr>
        <w:spacing w:after="0"/>
        <w:jc w:val="both"/>
        <w:rPr>
          <w:rFonts w:ascii="Times New Roman" w:eastAsia="Times New Roman" w:hAnsi="Times New Roman" w:cs="Times New Roman"/>
          <w:color w:val="000000" w:themeColor="text1"/>
          <w:sz w:val="28"/>
          <w:szCs w:val="28"/>
        </w:rPr>
      </w:pPr>
    </w:p>
    <w:p w:rsidR="004E7340" w:rsidRPr="00C858A1" w:rsidRDefault="004E7340" w:rsidP="007374B1">
      <w:pPr>
        <w:suppressAutoHyphens/>
        <w:spacing w:after="0"/>
        <w:jc w:val="both"/>
        <w:rPr>
          <w:rFonts w:ascii="Times New Roman" w:eastAsia="Times New Roman" w:hAnsi="Times New Roman" w:cs="Times New Roman"/>
          <w:color w:val="000000" w:themeColor="text1"/>
          <w:sz w:val="28"/>
          <w:szCs w:val="28"/>
          <w:lang w:eastAsia="ar-SA"/>
        </w:rPr>
      </w:pPr>
      <w:r w:rsidRPr="00C858A1">
        <w:rPr>
          <w:rFonts w:ascii="Times New Roman" w:eastAsia="Times New Roman" w:hAnsi="Times New Roman" w:cs="Times New Roman"/>
          <w:color w:val="000000" w:themeColor="text1"/>
          <w:sz w:val="28"/>
          <w:szCs w:val="28"/>
          <w:lang w:eastAsia="ar-SA"/>
        </w:rPr>
        <w:t>Проведенные контрольные работы за  год показали следующие результаты:</w:t>
      </w:r>
    </w:p>
    <w:p w:rsidR="004E7340" w:rsidRPr="00C858A1" w:rsidRDefault="007E5967" w:rsidP="007374B1">
      <w:pPr>
        <w:suppressAutoHyphens/>
        <w:spacing w:after="0"/>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письмо 3,8 балла;  % кач-ва – 64</w:t>
      </w:r>
      <w:r w:rsidR="004E7340" w:rsidRPr="00C858A1">
        <w:rPr>
          <w:rFonts w:ascii="Times New Roman" w:eastAsia="Times New Roman" w:hAnsi="Times New Roman" w:cs="Times New Roman"/>
          <w:color w:val="000000" w:themeColor="text1"/>
          <w:sz w:val="28"/>
          <w:szCs w:val="28"/>
          <w:lang w:eastAsia="ar-SA"/>
        </w:rPr>
        <w:t>%</w:t>
      </w:r>
    </w:p>
    <w:p w:rsidR="004E7340" w:rsidRPr="00C858A1" w:rsidRDefault="00C858A1" w:rsidP="007374B1">
      <w:pPr>
        <w:suppressAutoHyphens/>
        <w:spacing w:after="0"/>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 xml:space="preserve">математика 3.8 </w:t>
      </w:r>
      <w:r w:rsidR="007E5967">
        <w:rPr>
          <w:rFonts w:ascii="Times New Roman" w:eastAsia="Times New Roman" w:hAnsi="Times New Roman" w:cs="Times New Roman"/>
          <w:color w:val="000000" w:themeColor="text1"/>
          <w:sz w:val="28"/>
          <w:szCs w:val="28"/>
          <w:lang w:eastAsia="ar-SA"/>
        </w:rPr>
        <w:t>б.;  % кач-ва – 69</w:t>
      </w:r>
      <w:r w:rsidR="004E7340" w:rsidRPr="00C858A1">
        <w:rPr>
          <w:rFonts w:ascii="Times New Roman" w:eastAsia="Times New Roman" w:hAnsi="Times New Roman" w:cs="Times New Roman"/>
          <w:color w:val="000000" w:themeColor="text1"/>
          <w:sz w:val="28"/>
          <w:szCs w:val="28"/>
          <w:lang w:eastAsia="ar-SA"/>
        </w:rPr>
        <w:t>%</w:t>
      </w:r>
    </w:p>
    <w:p w:rsidR="004E7340" w:rsidRPr="00C858A1" w:rsidRDefault="004E7340" w:rsidP="007374B1">
      <w:pPr>
        <w:suppressAutoHyphens/>
        <w:spacing w:after="0"/>
        <w:jc w:val="both"/>
        <w:rPr>
          <w:rFonts w:ascii="Times New Roman" w:eastAsia="Times New Roman" w:hAnsi="Times New Roman" w:cs="Times New Roman"/>
          <w:color w:val="000000" w:themeColor="text1"/>
          <w:sz w:val="28"/>
          <w:szCs w:val="28"/>
          <w:lang w:eastAsia="ar-SA"/>
        </w:rPr>
      </w:pPr>
    </w:p>
    <w:p w:rsidR="004E7340" w:rsidRPr="00C858A1" w:rsidRDefault="007E5967" w:rsidP="007374B1">
      <w:pPr>
        <w:suppressAutoHyphens/>
        <w:spacing w:after="0"/>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в начальной школе – письмо 3,9 балла;  % кач-ва – 74</w:t>
      </w:r>
      <w:r w:rsidR="004E7340" w:rsidRPr="00C858A1">
        <w:rPr>
          <w:rFonts w:ascii="Times New Roman" w:eastAsia="Times New Roman" w:hAnsi="Times New Roman" w:cs="Times New Roman"/>
          <w:color w:val="000000" w:themeColor="text1"/>
          <w:sz w:val="28"/>
          <w:szCs w:val="28"/>
          <w:lang w:eastAsia="ar-SA"/>
        </w:rPr>
        <w:t>%</w:t>
      </w:r>
    </w:p>
    <w:p w:rsidR="004E7340" w:rsidRPr="00C858A1" w:rsidRDefault="004E7340" w:rsidP="007374B1">
      <w:pPr>
        <w:suppressAutoHyphens/>
        <w:spacing w:after="0"/>
        <w:jc w:val="both"/>
        <w:rPr>
          <w:rFonts w:ascii="Times New Roman" w:eastAsia="Times New Roman" w:hAnsi="Times New Roman" w:cs="Times New Roman"/>
          <w:color w:val="000000" w:themeColor="text1"/>
          <w:sz w:val="28"/>
          <w:szCs w:val="28"/>
          <w:lang w:eastAsia="ar-SA"/>
        </w:rPr>
      </w:pPr>
      <w:r w:rsidRPr="00C858A1">
        <w:rPr>
          <w:rFonts w:ascii="Times New Roman" w:eastAsia="Times New Roman" w:hAnsi="Times New Roman" w:cs="Times New Roman"/>
          <w:color w:val="000000" w:themeColor="text1"/>
          <w:sz w:val="28"/>
          <w:szCs w:val="28"/>
          <w:lang w:eastAsia="ar-SA"/>
        </w:rPr>
        <w:tab/>
      </w:r>
      <w:r w:rsidRPr="00C858A1">
        <w:rPr>
          <w:rFonts w:ascii="Times New Roman" w:eastAsia="Times New Roman" w:hAnsi="Times New Roman" w:cs="Times New Roman"/>
          <w:color w:val="000000" w:themeColor="text1"/>
          <w:sz w:val="28"/>
          <w:szCs w:val="28"/>
          <w:lang w:eastAsia="ar-SA"/>
        </w:rPr>
        <w:tab/>
      </w:r>
      <w:r w:rsidRPr="00C858A1">
        <w:rPr>
          <w:rFonts w:ascii="Times New Roman" w:eastAsia="Times New Roman" w:hAnsi="Times New Roman" w:cs="Times New Roman"/>
          <w:color w:val="000000" w:themeColor="text1"/>
          <w:sz w:val="28"/>
          <w:szCs w:val="28"/>
          <w:lang w:eastAsia="ar-SA"/>
        </w:rPr>
        <w:tab/>
        <w:t xml:space="preserve">         м</w:t>
      </w:r>
      <w:r w:rsidR="007E5967">
        <w:rPr>
          <w:rFonts w:ascii="Times New Roman" w:eastAsia="Times New Roman" w:hAnsi="Times New Roman" w:cs="Times New Roman"/>
          <w:color w:val="000000" w:themeColor="text1"/>
          <w:sz w:val="28"/>
          <w:szCs w:val="28"/>
          <w:lang w:eastAsia="ar-SA"/>
        </w:rPr>
        <w:t>атематика 4.0  б.;  % кач-ва – 73</w:t>
      </w:r>
      <w:r w:rsidRPr="00C858A1">
        <w:rPr>
          <w:rFonts w:ascii="Times New Roman" w:eastAsia="Times New Roman" w:hAnsi="Times New Roman" w:cs="Times New Roman"/>
          <w:color w:val="000000" w:themeColor="text1"/>
          <w:sz w:val="28"/>
          <w:szCs w:val="28"/>
          <w:lang w:eastAsia="ar-SA"/>
        </w:rPr>
        <w:t>%</w:t>
      </w:r>
    </w:p>
    <w:p w:rsidR="004E7340" w:rsidRPr="00C858A1" w:rsidRDefault="004E7340" w:rsidP="007374B1">
      <w:pPr>
        <w:suppressAutoHyphens/>
        <w:spacing w:after="0"/>
        <w:jc w:val="both"/>
        <w:rPr>
          <w:rFonts w:ascii="Times New Roman" w:eastAsia="Times New Roman" w:hAnsi="Times New Roman" w:cs="Times New Roman"/>
          <w:color w:val="000000" w:themeColor="text1"/>
          <w:sz w:val="28"/>
          <w:szCs w:val="28"/>
          <w:lang w:eastAsia="ar-SA"/>
        </w:rPr>
      </w:pPr>
      <w:r w:rsidRPr="00C858A1">
        <w:rPr>
          <w:rFonts w:ascii="Times New Roman" w:eastAsia="Times New Roman" w:hAnsi="Times New Roman" w:cs="Times New Roman"/>
          <w:color w:val="000000" w:themeColor="text1"/>
          <w:sz w:val="28"/>
          <w:szCs w:val="28"/>
          <w:lang w:eastAsia="ar-SA"/>
        </w:rPr>
        <w:t>в старшей школе</w:t>
      </w:r>
      <w:r w:rsidR="007E5967">
        <w:rPr>
          <w:rFonts w:ascii="Times New Roman" w:eastAsia="Times New Roman" w:hAnsi="Times New Roman" w:cs="Times New Roman"/>
          <w:color w:val="000000" w:themeColor="text1"/>
          <w:sz w:val="28"/>
          <w:szCs w:val="28"/>
          <w:lang w:eastAsia="ar-SA"/>
        </w:rPr>
        <w:t xml:space="preserve">    -  русский язык 3,7%; % кач-ва –54</w:t>
      </w:r>
      <w:r w:rsidRPr="00C858A1">
        <w:rPr>
          <w:rFonts w:ascii="Times New Roman" w:eastAsia="Times New Roman" w:hAnsi="Times New Roman" w:cs="Times New Roman"/>
          <w:color w:val="000000" w:themeColor="text1"/>
          <w:sz w:val="28"/>
          <w:szCs w:val="28"/>
          <w:lang w:eastAsia="ar-SA"/>
        </w:rPr>
        <w:t xml:space="preserve"> %</w:t>
      </w:r>
    </w:p>
    <w:p w:rsidR="004E7340" w:rsidRPr="00C858A1" w:rsidRDefault="004E7340" w:rsidP="007374B1">
      <w:pPr>
        <w:suppressAutoHyphens/>
        <w:spacing w:after="0"/>
        <w:jc w:val="both"/>
        <w:rPr>
          <w:rFonts w:ascii="Times New Roman" w:eastAsia="Times New Roman" w:hAnsi="Times New Roman" w:cs="Times New Roman"/>
          <w:color w:val="000000" w:themeColor="text1"/>
          <w:sz w:val="28"/>
          <w:szCs w:val="28"/>
          <w:lang w:eastAsia="ar-SA"/>
        </w:rPr>
      </w:pPr>
      <w:r w:rsidRPr="00C858A1">
        <w:rPr>
          <w:rFonts w:ascii="Times New Roman" w:eastAsia="Times New Roman" w:hAnsi="Times New Roman" w:cs="Times New Roman"/>
          <w:color w:val="000000" w:themeColor="text1"/>
          <w:sz w:val="28"/>
          <w:szCs w:val="28"/>
          <w:lang w:eastAsia="ar-SA"/>
        </w:rPr>
        <w:t xml:space="preserve">                                    мате</w:t>
      </w:r>
      <w:r w:rsidR="007E5967">
        <w:rPr>
          <w:rFonts w:ascii="Times New Roman" w:eastAsia="Times New Roman" w:hAnsi="Times New Roman" w:cs="Times New Roman"/>
          <w:color w:val="000000" w:themeColor="text1"/>
          <w:sz w:val="28"/>
          <w:szCs w:val="28"/>
          <w:lang w:eastAsia="ar-SA"/>
        </w:rPr>
        <w:t>матика 3,7 балла;  % кач-ва – 65</w:t>
      </w:r>
      <w:r w:rsidRPr="00C858A1">
        <w:rPr>
          <w:rFonts w:ascii="Times New Roman" w:eastAsia="Times New Roman" w:hAnsi="Times New Roman" w:cs="Times New Roman"/>
          <w:color w:val="000000" w:themeColor="text1"/>
          <w:sz w:val="28"/>
          <w:szCs w:val="28"/>
          <w:lang w:eastAsia="ar-SA"/>
        </w:rPr>
        <w:t>%</w:t>
      </w:r>
    </w:p>
    <w:p w:rsidR="004E7340" w:rsidRPr="00C858A1" w:rsidRDefault="004E7340" w:rsidP="007374B1">
      <w:pPr>
        <w:spacing w:after="0"/>
        <w:jc w:val="both"/>
        <w:rPr>
          <w:rFonts w:ascii="Times New Roman" w:eastAsia="Times New Roman" w:hAnsi="Times New Roman" w:cs="Times New Roman"/>
          <w:color w:val="000000" w:themeColor="text1"/>
          <w:sz w:val="28"/>
          <w:szCs w:val="28"/>
        </w:rPr>
      </w:pPr>
    </w:p>
    <w:p w:rsidR="004E7340" w:rsidRPr="00C858A1" w:rsidRDefault="00C858A1" w:rsidP="00C45DD2">
      <w:pPr>
        <w:spacing w:after="0"/>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На </w:t>
      </w:r>
      <w:r w:rsidR="007E5967">
        <w:rPr>
          <w:rFonts w:ascii="Times New Roman" w:eastAsia="Times New Roman" w:hAnsi="Times New Roman" w:cs="Times New Roman"/>
          <w:color w:val="000000" w:themeColor="text1"/>
          <w:sz w:val="28"/>
          <w:szCs w:val="28"/>
        </w:rPr>
        <w:t xml:space="preserve">начало учебного года на </w:t>
      </w:r>
      <w:r>
        <w:rPr>
          <w:rFonts w:ascii="Times New Roman" w:eastAsia="Times New Roman" w:hAnsi="Times New Roman" w:cs="Times New Roman"/>
          <w:color w:val="000000" w:themeColor="text1"/>
          <w:sz w:val="28"/>
          <w:szCs w:val="28"/>
        </w:rPr>
        <w:t xml:space="preserve">дому обучалось </w:t>
      </w:r>
      <w:r w:rsidR="007E5967">
        <w:rPr>
          <w:rFonts w:ascii="Times New Roman" w:eastAsia="Times New Roman" w:hAnsi="Times New Roman" w:cs="Times New Roman"/>
          <w:color w:val="000000" w:themeColor="text1"/>
          <w:sz w:val="28"/>
          <w:szCs w:val="28"/>
        </w:rPr>
        <w:t>39</w:t>
      </w:r>
      <w:r w:rsidR="004E7340" w:rsidRPr="00C858A1">
        <w:rPr>
          <w:rFonts w:ascii="Times New Roman" w:eastAsia="Times New Roman" w:hAnsi="Times New Roman" w:cs="Times New Roman"/>
          <w:color w:val="000000" w:themeColor="text1"/>
          <w:sz w:val="28"/>
          <w:szCs w:val="28"/>
        </w:rPr>
        <w:t xml:space="preserve"> человек.</w:t>
      </w:r>
      <w:r w:rsidR="007E5967">
        <w:rPr>
          <w:rFonts w:ascii="Times New Roman" w:eastAsia="Times New Roman" w:hAnsi="Times New Roman" w:cs="Times New Roman"/>
          <w:color w:val="000000" w:themeColor="text1"/>
          <w:sz w:val="28"/>
          <w:szCs w:val="28"/>
        </w:rPr>
        <w:t xml:space="preserve"> На конец года количество обучающихся на дому увеличилось до 45 учащихся.</w:t>
      </w:r>
      <w:r w:rsidR="004E7340" w:rsidRPr="00C858A1">
        <w:rPr>
          <w:rFonts w:ascii="Times New Roman" w:eastAsia="Times New Roman" w:hAnsi="Times New Roman" w:cs="Times New Roman"/>
          <w:color w:val="000000" w:themeColor="text1"/>
          <w:sz w:val="28"/>
          <w:szCs w:val="28"/>
        </w:rPr>
        <w:t xml:space="preserve"> Обучение на дому организовано по индивидуальным программам, разработанным на каждого ребенка.</w:t>
      </w:r>
    </w:p>
    <w:p w:rsidR="00C45DD2" w:rsidRPr="000D704F" w:rsidRDefault="00C45DD2" w:rsidP="00C45DD2">
      <w:pPr>
        <w:ind w:firstLine="708"/>
        <w:jc w:val="both"/>
        <w:rPr>
          <w:rFonts w:ascii="Times New Roman" w:eastAsia="Calibri" w:hAnsi="Times New Roman" w:cs="Times New Roman"/>
          <w:color w:val="000000" w:themeColor="text1"/>
          <w:sz w:val="28"/>
          <w:szCs w:val="28"/>
        </w:rPr>
      </w:pPr>
      <w:r w:rsidRPr="000D704F">
        <w:rPr>
          <w:rFonts w:ascii="Times New Roman" w:eastAsia="Calibri" w:hAnsi="Times New Roman" w:cs="Times New Roman"/>
          <w:color w:val="000000" w:themeColor="text1"/>
          <w:sz w:val="28"/>
          <w:szCs w:val="28"/>
        </w:rPr>
        <w:t xml:space="preserve">Занятия с этими детьми проводились по расписанию, для каждого ученика был составлен индивидуальный план работы, утвержденный на МО. Итоговые контрольные работы по математике и русскому языку показали, что программный материал учащимися, обучающимися на дому, усвоен не всеми учащимися. </w:t>
      </w:r>
    </w:p>
    <w:p w:rsidR="00C858A1" w:rsidRDefault="00C858A1" w:rsidP="007374B1">
      <w:pPr>
        <w:jc w:val="center"/>
        <w:rPr>
          <w:rFonts w:ascii="Times New Roman" w:eastAsia="Calibri" w:hAnsi="Times New Roman" w:cs="Times New Roman"/>
          <w:b/>
          <w:color w:val="000000" w:themeColor="text1"/>
          <w:sz w:val="28"/>
          <w:szCs w:val="28"/>
        </w:rPr>
      </w:pPr>
    </w:p>
    <w:p w:rsidR="007E5967" w:rsidRDefault="007E5967" w:rsidP="007374B1">
      <w:pPr>
        <w:jc w:val="center"/>
        <w:rPr>
          <w:rFonts w:ascii="Times New Roman" w:eastAsia="Calibri" w:hAnsi="Times New Roman" w:cs="Times New Roman"/>
          <w:b/>
          <w:color w:val="000000" w:themeColor="text1"/>
          <w:sz w:val="28"/>
          <w:szCs w:val="28"/>
        </w:rPr>
      </w:pPr>
    </w:p>
    <w:p w:rsidR="007E5967" w:rsidRDefault="007E5967" w:rsidP="007374B1">
      <w:pPr>
        <w:jc w:val="center"/>
        <w:rPr>
          <w:rFonts w:ascii="Times New Roman" w:eastAsia="Calibri" w:hAnsi="Times New Roman" w:cs="Times New Roman"/>
          <w:b/>
          <w:color w:val="000000" w:themeColor="text1"/>
          <w:sz w:val="28"/>
          <w:szCs w:val="28"/>
        </w:rPr>
      </w:pPr>
    </w:p>
    <w:p w:rsidR="007E5967" w:rsidRDefault="007E5967" w:rsidP="007374B1">
      <w:pPr>
        <w:jc w:val="center"/>
        <w:rPr>
          <w:rFonts w:ascii="Times New Roman" w:eastAsia="Calibri" w:hAnsi="Times New Roman" w:cs="Times New Roman"/>
          <w:b/>
          <w:color w:val="000000" w:themeColor="text1"/>
          <w:sz w:val="28"/>
          <w:szCs w:val="28"/>
        </w:rPr>
      </w:pPr>
    </w:p>
    <w:p w:rsidR="007E5967" w:rsidRDefault="007E5967" w:rsidP="007374B1">
      <w:pPr>
        <w:jc w:val="center"/>
        <w:rPr>
          <w:rFonts w:ascii="Times New Roman" w:eastAsia="Calibri" w:hAnsi="Times New Roman" w:cs="Times New Roman"/>
          <w:b/>
          <w:color w:val="000000" w:themeColor="text1"/>
          <w:sz w:val="28"/>
          <w:szCs w:val="28"/>
        </w:rPr>
      </w:pPr>
    </w:p>
    <w:p w:rsidR="007E5967" w:rsidRDefault="007E5967" w:rsidP="007374B1">
      <w:pPr>
        <w:jc w:val="center"/>
        <w:rPr>
          <w:rFonts w:ascii="Times New Roman" w:eastAsia="Calibri" w:hAnsi="Times New Roman" w:cs="Times New Roman"/>
          <w:b/>
          <w:color w:val="000000" w:themeColor="text1"/>
          <w:sz w:val="28"/>
          <w:szCs w:val="28"/>
        </w:rPr>
      </w:pPr>
    </w:p>
    <w:p w:rsidR="007E5967" w:rsidRDefault="007E5967" w:rsidP="007374B1">
      <w:pPr>
        <w:jc w:val="center"/>
        <w:rPr>
          <w:rFonts w:ascii="Times New Roman" w:eastAsia="Calibri" w:hAnsi="Times New Roman" w:cs="Times New Roman"/>
          <w:b/>
          <w:color w:val="000000" w:themeColor="text1"/>
          <w:sz w:val="28"/>
          <w:szCs w:val="28"/>
        </w:rPr>
      </w:pPr>
    </w:p>
    <w:p w:rsidR="004E7340" w:rsidRPr="00C858A1" w:rsidRDefault="004E7340" w:rsidP="00D27933">
      <w:pPr>
        <w:spacing w:after="0"/>
        <w:jc w:val="center"/>
        <w:rPr>
          <w:rFonts w:ascii="Times New Roman" w:eastAsia="Calibri" w:hAnsi="Times New Roman" w:cs="Times New Roman"/>
          <w:b/>
          <w:color w:val="000000" w:themeColor="text1"/>
          <w:sz w:val="28"/>
          <w:szCs w:val="28"/>
        </w:rPr>
      </w:pPr>
      <w:r w:rsidRPr="00C858A1">
        <w:rPr>
          <w:rFonts w:ascii="Times New Roman" w:eastAsia="Calibri" w:hAnsi="Times New Roman" w:cs="Times New Roman"/>
          <w:b/>
          <w:color w:val="000000" w:themeColor="text1"/>
          <w:sz w:val="28"/>
          <w:szCs w:val="28"/>
        </w:rPr>
        <w:t>Процент качества ЗУН</w:t>
      </w:r>
    </w:p>
    <w:p w:rsidR="004E7340" w:rsidRPr="00C858A1" w:rsidRDefault="004E7340" w:rsidP="00D27933">
      <w:pPr>
        <w:spacing w:after="0"/>
        <w:jc w:val="center"/>
        <w:rPr>
          <w:rFonts w:ascii="Times New Roman" w:eastAsia="Calibri" w:hAnsi="Times New Roman" w:cs="Times New Roman"/>
          <w:color w:val="000000" w:themeColor="text1"/>
          <w:sz w:val="28"/>
          <w:szCs w:val="28"/>
        </w:rPr>
      </w:pPr>
      <w:r w:rsidRPr="00C858A1">
        <w:rPr>
          <w:rFonts w:ascii="Times New Roman" w:eastAsia="Calibri" w:hAnsi="Times New Roman" w:cs="Times New Roman"/>
          <w:color w:val="000000" w:themeColor="text1"/>
          <w:sz w:val="28"/>
          <w:szCs w:val="28"/>
        </w:rPr>
        <w:t>на начало и конец учебного года</w:t>
      </w:r>
    </w:p>
    <w:p w:rsidR="00192F9C" w:rsidRDefault="000821A3" w:rsidP="007374B1">
      <w:pPr>
        <w:jc w:val="center"/>
        <w:rPr>
          <w:rFonts w:ascii="Times New Roman" w:eastAsia="Calibri" w:hAnsi="Times New Roman" w:cs="Times New Roman"/>
          <w:b/>
          <w:color w:val="738AC8" w:themeColor="accent5"/>
          <w:sz w:val="28"/>
          <w:szCs w:val="28"/>
        </w:rPr>
      </w:pPr>
      <w:r w:rsidRPr="00E5638A">
        <w:rPr>
          <w:rFonts w:ascii="Times New Roman" w:eastAsia="Calibri" w:hAnsi="Times New Roman" w:cs="Times New Roman"/>
          <w:noProof/>
          <w:color w:val="738AC8" w:themeColor="accent5"/>
          <w:sz w:val="28"/>
          <w:szCs w:val="28"/>
        </w:rPr>
        <w:drawing>
          <wp:inline distT="0" distB="0" distL="0" distR="0">
            <wp:extent cx="5391150" cy="1876425"/>
            <wp:effectExtent l="0" t="0" r="0" b="0"/>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E7340" w:rsidRPr="000821A3" w:rsidRDefault="004E7340" w:rsidP="007374B1">
      <w:pPr>
        <w:jc w:val="center"/>
        <w:rPr>
          <w:rFonts w:ascii="Times New Roman" w:eastAsia="Calibri" w:hAnsi="Times New Roman" w:cs="Times New Roman"/>
          <w:b/>
          <w:color w:val="000000" w:themeColor="text1"/>
          <w:sz w:val="28"/>
          <w:szCs w:val="28"/>
        </w:rPr>
      </w:pPr>
      <w:r w:rsidRPr="000821A3">
        <w:rPr>
          <w:rFonts w:ascii="Times New Roman" w:eastAsia="Calibri" w:hAnsi="Times New Roman" w:cs="Times New Roman"/>
          <w:b/>
          <w:color w:val="000000" w:themeColor="text1"/>
          <w:sz w:val="28"/>
          <w:szCs w:val="28"/>
        </w:rPr>
        <w:t>Процент успеваемостина начало и конец учебного года</w:t>
      </w:r>
    </w:p>
    <w:p w:rsidR="004E7340" w:rsidRPr="000821A3" w:rsidRDefault="004E7340" w:rsidP="007374B1">
      <w:pPr>
        <w:jc w:val="center"/>
        <w:rPr>
          <w:rFonts w:ascii="Times New Roman" w:eastAsia="Calibri" w:hAnsi="Times New Roman" w:cs="Times New Roman"/>
          <w:color w:val="000000" w:themeColor="text1"/>
          <w:sz w:val="28"/>
          <w:szCs w:val="28"/>
        </w:rPr>
      </w:pPr>
      <w:r w:rsidRPr="000821A3">
        <w:rPr>
          <w:rFonts w:ascii="Times New Roman" w:eastAsia="Calibri" w:hAnsi="Times New Roman" w:cs="Times New Roman"/>
          <w:noProof/>
          <w:color w:val="000000" w:themeColor="text1"/>
          <w:sz w:val="28"/>
          <w:szCs w:val="28"/>
        </w:rPr>
        <w:drawing>
          <wp:inline distT="0" distB="0" distL="0" distR="0">
            <wp:extent cx="5438775" cy="1543050"/>
            <wp:effectExtent l="0" t="0" r="0" b="0"/>
            <wp:docPr id="21" name="Диаграм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C21CF" w:rsidRDefault="004C21CF" w:rsidP="00D27933">
      <w:pPr>
        <w:spacing w:after="0"/>
        <w:jc w:val="center"/>
        <w:rPr>
          <w:rFonts w:ascii="Times New Roman" w:eastAsia="Calibri" w:hAnsi="Times New Roman" w:cs="Times New Roman"/>
          <w:b/>
          <w:color w:val="000000" w:themeColor="text1"/>
          <w:sz w:val="28"/>
          <w:szCs w:val="28"/>
        </w:rPr>
      </w:pPr>
    </w:p>
    <w:p w:rsidR="004E7340" w:rsidRPr="000821A3" w:rsidRDefault="004E7340" w:rsidP="00D27933">
      <w:pPr>
        <w:spacing w:after="0"/>
        <w:jc w:val="center"/>
        <w:rPr>
          <w:rFonts w:ascii="Times New Roman" w:eastAsia="Calibri" w:hAnsi="Times New Roman" w:cs="Times New Roman"/>
          <w:b/>
          <w:color w:val="000000" w:themeColor="text1"/>
          <w:sz w:val="28"/>
          <w:szCs w:val="28"/>
        </w:rPr>
      </w:pPr>
      <w:r w:rsidRPr="000821A3">
        <w:rPr>
          <w:rFonts w:ascii="Times New Roman" w:eastAsia="Calibri" w:hAnsi="Times New Roman" w:cs="Times New Roman"/>
          <w:b/>
          <w:color w:val="000000" w:themeColor="text1"/>
          <w:sz w:val="28"/>
          <w:szCs w:val="28"/>
        </w:rPr>
        <w:t>Процент качества ЗУН по школе</w:t>
      </w:r>
    </w:p>
    <w:p w:rsidR="004E7340" w:rsidRPr="000821A3" w:rsidRDefault="004E7340" w:rsidP="00D27933">
      <w:pPr>
        <w:spacing w:after="0"/>
        <w:jc w:val="center"/>
        <w:rPr>
          <w:rFonts w:ascii="Times New Roman" w:eastAsia="Calibri" w:hAnsi="Times New Roman" w:cs="Times New Roman"/>
          <w:b/>
          <w:color w:val="000000" w:themeColor="text1"/>
          <w:sz w:val="28"/>
          <w:szCs w:val="28"/>
        </w:rPr>
      </w:pPr>
      <w:r w:rsidRPr="000821A3">
        <w:rPr>
          <w:rFonts w:ascii="Times New Roman" w:eastAsia="Calibri" w:hAnsi="Times New Roman" w:cs="Times New Roman"/>
          <w:b/>
          <w:color w:val="000000" w:themeColor="text1"/>
          <w:sz w:val="28"/>
          <w:szCs w:val="28"/>
        </w:rPr>
        <w:t>на начало и конец учебного года</w:t>
      </w:r>
    </w:p>
    <w:p w:rsidR="004E7340" w:rsidRPr="00E5638A" w:rsidRDefault="000821A3" w:rsidP="007374B1">
      <w:pPr>
        <w:jc w:val="center"/>
        <w:rPr>
          <w:rFonts w:ascii="Times New Roman" w:eastAsia="Calibri" w:hAnsi="Times New Roman" w:cs="Times New Roman"/>
          <w:b/>
          <w:color w:val="738AC8" w:themeColor="accent5"/>
          <w:sz w:val="28"/>
          <w:szCs w:val="28"/>
        </w:rPr>
      </w:pPr>
      <w:r w:rsidRPr="00E5638A">
        <w:rPr>
          <w:rFonts w:ascii="Times New Roman" w:eastAsia="Calibri" w:hAnsi="Times New Roman" w:cs="Times New Roman"/>
          <w:noProof/>
          <w:color w:val="738AC8" w:themeColor="accent5"/>
          <w:sz w:val="28"/>
          <w:szCs w:val="28"/>
        </w:rPr>
        <w:drawing>
          <wp:inline distT="0" distB="0" distL="0" distR="0">
            <wp:extent cx="4543425" cy="1362075"/>
            <wp:effectExtent l="0" t="0" r="0" b="0"/>
            <wp:docPr id="22" name="Диаграмма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E7340" w:rsidRPr="000821A3" w:rsidRDefault="004E7340" w:rsidP="00D27933">
      <w:pPr>
        <w:spacing w:after="0"/>
        <w:jc w:val="center"/>
        <w:rPr>
          <w:rFonts w:ascii="Times New Roman" w:eastAsia="Calibri" w:hAnsi="Times New Roman" w:cs="Times New Roman"/>
          <w:b/>
          <w:color w:val="000000" w:themeColor="text1"/>
          <w:sz w:val="28"/>
          <w:szCs w:val="28"/>
        </w:rPr>
      </w:pPr>
      <w:r w:rsidRPr="000821A3">
        <w:rPr>
          <w:rFonts w:ascii="Times New Roman" w:eastAsia="Calibri" w:hAnsi="Times New Roman" w:cs="Times New Roman"/>
          <w:b/>
          <w:color w:val="000000" w:themeColor="text1"/>
          <w:sz w:val="28"/>
          <w:szCs w:val="28"/>
        </w:rPr>
        <w:t>Процент успеваемости по школе</w:t>
      </w:r>
    </w:p>
    <w:p w:rsidR="004E7340" w:rsidRPr="000821A3" w:rsidRDefault="004E7340" w:rsidP="00D27933">
      <w:pPr>
        <w:spacing w:after="0"/>
        <w:jc w:val="center"/>
        <w:rPr>
          <w:rFonts w:ascii="Times New Roman" w:eastAsia="Calibri" w:hAnsi="Times New Roman" w:cs="Times New Roman"/>
          <w:b/>
          <w:color w:val="000000" w:themeColor="text1"/>
          <w:sz w:val="28"/>
          <w:szCs w:val="28"/>
        </w:rPr>
      </w:pPr>
      <w:r w:rsidRPr="000821A3">
        <w:rPr>
          <w:rFonts w:ascii="Times New Roman" w:eastAsia="Calibri" w:hAnsi="Times New Roman" w:cs="Times New Roman"/>
          <w:b/>
          <w:color w:val="000000" w:themeColor="text1"/>
          <w:sz w:val="28"/>
          <w:szCs w:val="28"/>
        </w:rPr>
        <w:t>на начало и конец учебного года</w:t>
      </w:r>
    </w:p>
    <w:p w:rsidR="004E7340" w:rsidRPr="000821A3" w:rsidRDefault="004E7340" w:rsidP="007374B1">
      <w:pPr>
        <w:jc w:val="both"/>
        <w:rPr>
          <w:rFonts w:ascii="Times New Roman" w:eastAsia="Calibri" w:hAnsi="Times New Roman" w:cs="Times New Roman"/>
          <w:b/>
          <w:color w:val="000000" w:themeColor="text1"/>
          <w:sz w:val="28"/>
          <w:szCs w:val="28"/>
        </w:rPr>
      </w:pPr>
    </w:p>
    <w:p w:rsidR="004E7340" w:rsidRPr="000821A3" w:rsidRDefault="004E7340" w:rsidP="007374B1">
      <w:pPr>
        <w:jc w:val="center"/>
        <w:rPr>
          <w:rFonts w:ascii="Times New Roman" w:eastAsia="Calibri" w:hAnsi="Times New Roman" w:cs="Times New Roman"/>
          <w:color w:val="000000" w:themeColor="text1"/>
          <w:sz w:val="28"/>
          <w:szCs w:val="28"/>
        </w:rPr>
      </w:pPr>
      <w:r w:rsidRPr="000821A3">
        <w:rPr>
          <w:rFonts w:ascii="Times New Roman" w:eastAsia="Calibri" w:hAnsi="Times New Roman" w:cs="Times New Roman"/>
          <w:noProof/>
          <w:color w:val="000000" w:themeColor="text1"/>
          <w:sz w:val="28"/>
          <w:szCs w:val="28"/>
        </w:rPr>
        <w:drawing>
          <wp:inline distT="0" distB="0" distL="0" distR="0">
            <wp:extent cx="4457700" cy="1457325"/>
            <wp:effectExtent l="0" t="0" r="0" b="0"/>
            <wp:docPr id="23" name="Диаграмма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E7340" w:rsidRPr="000821A3" w:rsidRDefault="006441F2" w:rsidP="007374B1">
      <w:pPr>
        <w:ind w:firstLine="708"/>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Закончили школу 31 ученик</w:t>
      </w:r>
      <w:r w:rsidR="004E7340" w:rsidRPr="000821A3">
        <w:rPr>
          <w:rFonts w:ascii="Times New Roman" w:eastAsia="Calibri" w:hAnsi="Times New Roman" w:cs="Times New Roman"/>
          <w:color w:val="000000" w:themeColor="text1"/>
          <w:sz w:val="28"/>
          <w:szCs w:val="28"/>
        </w:rPr>
        <w:t xml:space="preserve">. Из </w:t>
      </w:r>
      <w:r w:rsidR="000D704F">
        <w:rPr>
          <w:rFonts w:ascii="Times New Roman" w:eastAsia="Calibri" w:hAnsi="Times New Roman" w:cs="Times New Roman"/>
          <w:color w:val="000000" w:themeColor="text1"/>
          <w:sz w:val="28"/>
          <w:szCs w:val="28"/>
        </w:rPr>
        <w:t xml:space="preserve">них допущены к экзаменам  </w:t>
      </w:r>
      <w:r>
        <w:rPr>
          <w:rFonts w:ascii="Times New Roman" w:eastAsia="Calibri" w:hAnsi="Times New Roman" w:cs="Times New Roman"/>
          <w:color w:val="000000" w:themeColor="text1"/>
          <w:sz w:val="28"/>
          <w:szCs w:val="28"/>
        </w:rPr>
        <w:t>30</w:t>
      </w:r>
      <w:r w:rsidR="004E7340" w:rsidRPr="000821A3">
        <w:rPr>
          <w:rFonts w:ascii="Times New Roman" w:eastAsia="Calibri" w:hAnsi="Times New Roman" w:cs="Times New Roman"/>
          <w:color w:val="000000" w:themeColor="text1"/>
          <w:sz w:val="28"/>
          <w:szCs w:val="28"/>
        </w:rPr>
        <w:t xml:space="preserve"> учеников.</w:t>
      </w:r>
      <w:r>
        <w:rPr>
          <w:rFonts w:ascii="Times New Roman" w:eastAsia="Calibri" w:hAnsi="Times New Roman" w:cs="Times New Roman"/>
          <w:color w:val="000000" w:themeColor="text1"/>
          <w:sz w:val="28"/>
          <w:szCs w:val="28"/>
        </w:rPr>
        <w:t>Освобождены от сдачи экзаменов 1</w:t>
      </w:r>
      <w:r w:rsidR="004E7340" w:rsidRPr="000821A3">
        <w:rPr>
          <w:rFonts w:ascii="Times New Roman" w:eastAsia="Calibri" w:hAnsi="Times New Roman" w:cs="Times New Roman"/>
          <w:color w:val="000000" w:themeColor="text1"/>
          <w:sz w:val="28"/>
          <w:szCs w:val="28"/>
        </w:rPr>
        <w:t xml:space="preserve"> ученика:</w:t>
      </w:r>
      <w:r w:rsidR="00E54923">
        <w:rPr>
          <w:rFonts w:ascii="Times New Roman" w:eastAsia="Calibri" w:hAnsi="Times New Roman" w:cs="Times New Roman"/>
          <w:color w:val="000000" w:themeColor="text1"/>
          <w:sz w:val="28"/>
          <w:szCs w:val="28"/>
        </w:rPr>
        <w:t>НугаевРиян</w:t>
      </w:r>
      <w:r w:rsidR="000D704F">
        <w:rPr>
          <w:rFonts w:ascii="Times New Roman" w:eastAsia="Calibri" w:hAnsi="Times New Roman" w:cs="Times New Roman"/>
          <w:color w:val="000000" w:themeColor="text1"/>
          <w:sz w:val="28"/>
          <w:szCs w:val="28"/>
        </w:rPr>
        <w:t xml:space="preserve">, </w:t>
      </w:r>
      <w:r w:rsidR="00E54923">
        <w:rPr>
          <w:rFonts w:ascii="Times New Roman" w:eastAsia="Calibri" w:hAnsi="Times New Roman" w:cs="Times New Roman"/>
          <w:color w:val="000000" w:themeColor="text1"/>
          <w:sz w:val="28"/>
          <w:szCs w:val="28"/>
        </w:rPr>
        <w:t>– освобожден</w:t>
      </w:r>
      <w:r w:rsidR="004E7340" w:rsidRPr="000821A3">
        <w:rPr>
          <w:rFonts w:ascii="Times New Roman" w:eastAsia="Calibri" w:hAnsi="Times New Roman" w:cs="Times New Roman"/>
          <w:color w:val="000000" w:themeColor="text1"/>
          <w:sz w:val="28"/>
          <w:szCs w:val="28"/>
        </w:rPr>
        <w:t xml:space="preserve"> от сдачи экзамена </w:t>
      </w:r>
      <w:r w:rsidR="00752F66">
        <w:rPr>
          <w:rFonts w:ascii="Times New Roman" w:eastAsia="Calibri" w:hAnsi="Times New Roman" w:cs="Times New Roman"/>
          <w:color w:val="000000" w:themeColor="text1"/>
          <w:sz w:val="28"/>
          <w:szCs w:val="28"/>
        </w:rPr>
        <w:t>(не усвоил</w:t>
      </w:r>
      <w:r w:rsidR="004E7340" w:rsidRPr="000821A3">
        <w:rPr>
          <w:rFonts w:ascii="Times New Roman" w:eastAsia="Calibri" w:hAnsi="Times New Roman" w:cs="Times New Roman"/>
          <w:color w:val="000000" w:themeColor="text1"/>
          <w:sz w:val="28"/>
          <w:szCs w:val="28"/>
        </w:rPr>
        <w:t xml:space="preserve"> программный материал). </w:t>
      </w:r>
    </w:p>
    <w:p w:rsidR="004E7340" w:rsidRPr="00E5638A" w:rsidRDefault="004E7340" w:rsidP="007374B1">
      <w:pPr>
        <w:jc w:val="center"/>
        <w:rPr>
          <w:rFonts w:ascii="Times New Roman" w:eastAsia="Calibri" w:hAnsi="Times New Roman" w:cs="Times New Roman"/>
          <w:color w:val="738AC8" w:themeColor="accent5"/>
          <w:sz w:val="28"/>
          <w:szCs w:val="28"/>
        </w:rPr>
      </w:pPr>
      <w:r w:rsidRPr="00E5638A">
        <w:rPr>
          <w:rFonts w:ascii="Times New Roman" w:eastAsia="Calibri" w:hAnsi="Times New Roman" w:cs="Times New Roman"/>
          <w:noProof/>
          <w:color w:val="738AC8" w:themeColor="accent5"/>
          <w:sz w:val="28"/>
          <w:szCs w:val="28"/>
        </w:rPr>
        <w:drawing>
          <wp:inline distT="0" distB="0" distL="0" distR="0">
            <wp:extent cx="5019675" cy="1562100"/>
            <wp:effectExtent l="0" t="0" r="0" b="0"/>
            <wp:docPr id="24" name="Диаграмма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E7340" w:rsidRPr="00F84BD3" w:rsidRDefault="004E7340" w:rsidP="007374B1">
      <w:pPr>
        <w:ind w:firstLine="708"/>
        <w:jc w:val="both"/>
        <w:rPr>
          <w:rFonts w:ascii="Times New Roman" w:eastAsia="Calibri" w:hAnsi="Times New Roman" w:cs="Times New Roman"/>
          <w:color w:val="000000" w:themeColor="text1"/>
          <w:sz w:val="28"/>
          <w:szCs w:val="28"/>
        </w:rPr>
      </w:pPr>
      <w:r w:rsidRPr="00F84BD3">
        <w:rPr>
          <w:rFonts w:ascii="Times New Roman" w:eastAsia="Calibri" w:hAnsi="Times New Roman" w:cs="Times New Roman"/>
          <w:color w:val="000000" w:themeColor="text1"/>
          <w:sz w:val="28"/>
          <w:szCs w:val="28"/>
        </w:rPr>
        <w:t>Процент качества З</w:t>
      </w:r>
      <w:r w:rsidR="00F84BD3" w:rsidRPr="00F84BD3">
        <w:rPr>
          <w:rFonts w:ascii="Times New Roman" w:eastAsia="Calibri" w:hAnsi="Times New Roman" w:cs="Times New Roman"/>
          <w:color w:val="000000" w:themeColor="text1"/>
          <w:sz w:val="28"/>
          <w:szCs w:val="28"/>
        </w:rPr>
        <w:t xml:space="preserve">УН, показанных на экзаменах – </w:t>
      </w:r>
      <w:r w:rsidR="00E54923">
        <w:rPr>
          <w:rFonts w:ascii="Times New Roman" w:eastAsia="Calibri" w:hAnsi="Times New Roman" w:cs="Times New Roman"/>
          <w:color w:val="000000" w:themeColor="text1"/>
          <w:sz w:val="28"/>
          <w:szCs w:val="28"/>
        </w:rPr>
        <w:t>83</w:t>
      </w:r>
      <w:r w:rsidRPr="00F84BD3">
        <w:rPr>
          <w:rFonts w:ascii="Times New Roman" w:eastAsia="Calibri" w:hAnsi="Times New Roman" w:cs="Times New Roman"/>
          <w:color w:val="000000" w:themeColor="text1"/>
          <w:sz w:val="28"/>
          <w:szCs w:val="28"/>
        </w:rPr>
        <w:t xml:space="preserve"> %.</w:t>
      </w:r>
    </w:p>
    <w:p w:rsidR="004E7340" w:rsidRDefault="004E7340" w:rsidP="007374B1">
      <w:pPr>
        <w:jc w:val="both"/>
        <w:rPr>
          <w:rFonts w:ascii="Times New Roman" w:eastAsia="Calibri" w:hAnsi="Times New Roman" w:cs="Times New Roman"/>
          <w:color w:val="000000" w:themeColor="text1"/>
          <w:sz w:val="28"/>
          <w:szCs w:val="28"/>
        </w:rPr>
      </w:pPr>
      <w:r w:rsidRPr="000D704F">
        <w:rPr>
          <w:rFonts w:ascii="Times New Roman" w:eastAsia="Calibri" w:hAnsi="Times New Roman" w:cs="Times New Roman"/>
          <w:color w:val="000000" w:themeColor="text1"/>
          <w:sz w:val="28"/>
          <w:szCs w:val="28"/>
        </w:rPr>
        <w:tab/>
        <w:t xml:space="preserve">Результаты проверки ЗУН по письму, математике, трудовому обучению в течение года в основном показали стабильные результаты. </w:t>
      </w:r>
    </w:p>
    <w:p w:rsidR="00CA24BF" w:rsidRPr="00BC61BD" w:rsidRDefault="00CA24BF" w:rsidP="007374B1">
      <w:pPr>
        <w:ind w:firstLine="708"/>
        <w:jc w:val="both"/>
        <w:rPr>
          <w:rFonts w:ascii="Times New Roman" w:eastAsia="Calibri" w:hAnsi="Times New Roman" w:cs="Times New Roman"/>
          <w:color w:val="000000" w:themeColor="text1"/>
          <w:sz w:val="28"/>
          <w:szCs w:val="28"/>
        </w:rPr>
      </w:pPr>
      <w:r w:rsidRPr="00BC61BD">
        <w:rPr>
          <w:rFonts w:ascii="Times New Roman" w:eastAsia="Calibri" w:hAnsi="Times New Roman" w:cs="Times New Roman"/>
          <w:color w:val="000000" w:themeColor="text1"/>
          <w:sz w:val="28"/>
          <w:szCs w:val="28"/>
        </w:rPr>
        <w:t>Изучение математики для учащихся с интеллектуальными нарушениями представляет большие трудности, причины которых в первую очередь объясняются особенностями  развития познавательной и эмоционально-волевой сферы  учащихся.</w:t>
      </w:r>
    </w:p>
    <w:p w:rsidR="00CA24BF" w:rsidRPr="00BC61BD" w:rsidRDefault="00CA24BF" w:rsidP="007374B1">
      <w:pPr>
        <w:jc w:val="both"/>
        <w:rPr>
          <w:rFonts w:ascii="Times New Roman" w:eastAsia="Calibri" w:hAnsi="Times New Roman" w:cs="Times New Roman"/>
          <w:color w:val="000000" w:themeColor="text1"/>
          <w:sz w:val="28"/>
          <w:szCs w:val="28"/>
        </w:rPr>
      </w:pPr>
      <w:r w:rsidRPr="00BC61BD">
        <w:rPr>
          <w:rFonts w:ascii="Times New Roman" w:eastAsia="Calibri" w:hAnsi="Times New Roman" w:cs="Times New Roman"/>
          <w:color w:val="000000" w:themeColor="text1"/>
          <w:sz w:val="28"/>
          <w:szCs w:val="28"/>
        </w:rPr>
        <w:tab/>
        <w:t>Обучение математике в школе носит предметно-практическую направленность, тесно связано с жизнью и профессионально-трудовой подготовкой учащихся, другими предметами.</w:t>
      </w:r>
    </w:p>
    <w:p w:rsidR="004E7340" w:rsidRDefault="004E7340" w:rsidP="007374B1">
      <w:pPr>
        <w:jc w:val="both"/>
        <w:rPr>
          <w:rFonts w:ascii="Times New Roman" w:eastAsia="Calibri" w:hAnsi="Times New Roman" w:cs="Times New Roman"/>
          <w:sz w:val="28"/>
          <w:szCs w:val="28"/>
        </w:rPr>
      </w:pPr>
      <w:r w:rsidRPr="00E5638A">
        <w:rPr>
          <w:rFonts w:ascii="Times New Roman" w:eastAsia="Calibri" w:hAnsi="Times New Roman" w:cs="Times New Roman"/>
          <w:color w:val="738AC8" w:themeColor="accent5"/>
          <w:sz w:val="28"/>
          <w:szCs w:val="28"/>
        </w:rPr>
        <w:tab/>
      </w:r>
      <w:r w:rsidRPr="00370616">
        <w:rPr>
          <w:rFonts w:ascii="Times New Roman" w:eastAsia="Calibri" w:hAnsi="Times New Roman" w:cs="Times New Roman"/>
          <w:sz w:val="28"/>
          <w:szCs w:val="28"/>
        </w:rPr>
        <w:t>Проверка качества знаний, умений и навыков показала следующие результаты.</w:t>
      </w:r>
    </w:p>
    <w:p w:rsidR="006F14C6" w:rsidRPr="003364BF" w:rsidRDefault="006F14C6" w:rsidP="003364BF">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364BF" w:rsidRPr="003364BF" w:rsidRDefault="003364BF" w:rsidP="003364BF">
      <w:pPr>
        <w:spacing w:after="0" w:line="240" w:lineRule="auto"/>
        <w:ind w:firstLine="709"/>
        <w:jc w:val="center"/>
        <w:rPr>
          <w:rFonts w:ascii="Times New Roman" w:eastAsia="Times New Roman" w:hAnsi="Times New Roman" w:cs="Times New Roman"/>
          <w:b/>
          <w:sz w:val="28"/>
          <w:szCs w:val="28"/>
        </w:rPr>
      </w:pPr>
      <w:r w:rsidRPr="003364BF">
        <w:rPr>
          <w:rFonts w:ascii="Times New Roman" w:eastAsia="Times New Roman" w:hAnsi="Times New Roman" w:cs="Times New Roman"/>
          <w:b/>
          <w:sz w:val="28"/>
          <w:szCs w:val="28"/>
        </w:rPr>
        <w:t>Сравнительный анализ контрольной работы  по математике</w:t>
      </w:r>
    </w:p>
    <w:p w:rsidR="003364BF" w:rsidRPr="003364BF" w:rsidRDefault="003364BF" w:rsidP="003364BF">
      <w:pPr>
        <w:spacing w:after="0" w:line="240" w:lineRule="auto"/>
        <w:ind w:firstLine="709"/>
        <w:jc w:val="center"/>
        <w:rPr>
          <w:rFonts w:ascii="Times New Roman" w:eastAsia="Times New Roman" w:hAnsi="Times New Roman" w:cs="Times New Roman"/>
          <w:b/>
          <w:sz w:val="28"/>
          <w:szCs w:val="28"/>
        </w:rPr>
      </w:pPr>
      <w:r w:rsidRPr="003364BF">
        <w:rPr>
          <w:rFonts w:ascii="Times New Roman" w:eastAsia="Times New Roman" w:hAnsi="Times New Roman" w:cs="Times New Roman"/>
          <w:b/>
          <w:sz w:val="28"/>
          <w:szCs w:val="28"/>
        </w:rPr>
        <w:t>за  2017-2018 учебный год  в начальных классах</w:t>
      </w:r>
    </w:p>
    <w:p w:rsidR="003364BF" w:rsidRPr="003364BF" w:rsidRDefault="003364BF" w:rsidP="003364BF">
      <w:pPr>
        <w:spacing w:after="0" w:line="240" w:lineRule="auto"/>
        <w:jc w:val="center"/>
        <w:rPr>
          <w:rFonts w:ascii="Times New Roman" w:eastAsia="Times New Roman" w:hAnsi="Times New Roman" w:cs="Times New Roman"/>
          <w:b/>
          <w:sz w:val="28"/>
          <w:szCs w:val="28"/>
          <w:u w:val="single"/>
        </w:rPr>
      </w:pPr>
    </w:p>
    <w:tbl>
      <w:tblPr>
        <w:tblW w:w="9498" w:type="dxa"/>
        <w:tblInd w:w="-318" w:type="dxa"/>
        <w:tblLayout w:type="fixed"/>
        <w:tblLook w:val="04A0" w:firstRow="1" w:lastRow="0" w:firstColumn="1" w:lastColumn="0" w:noHBand="0" w:noVBand="1"/>
      </w:tblPr>
      <w:tblGrid>
        <w:gridCol w:w="3545"/>
        <w:gridCol w:w="1276"/>
        <w:gridCol w:w="1275"/>
        <w:gridCol w:w="1134"/>
        <w:gridCol w:w="1134"/>
        <w:gridCol w:w="1134"/>
      </w:tblGrid>
      <w:tr w:rsidR="003364BF" w:rsidRPr="004C21CF" w:rsidTr="004C21CF">
        <w:tc>
          <w:tcPr>
            <w:tcW w:w="3545" w:type="dxa"/>
            <w:tcBorders>
              <w:top w:val="single" w:sz="4" w:space="0" w:color="000000"/>
              <w:left w:val="single" w:sz="4" w:space="0" w:color="000000"/>
              <w:bottom w:val="single" w:sz="4" w:space="0" w:color="000000"/>
              <w:right w:val="nil"/>
            </w:tcBorders>
            <w:hideMark/>
          </w:tcPr>
          <w:p w:rsidR="003364BF" w:rsidRPr="004C21CF" w:rsidRDefault="003364BF" w:rsidP="003364BF">
            <w:pPr>
              <w:snapToGrid w:val="0"/>
              <w:spacing w:after="0" w:line="240" w:lineRule="auto"/>
              <w:rPr>
                <w:rFonts w:ascii="Times New Roman" w:eastAsia="Times New Roman" w:hAnsi="Times New Roman" w:cs="Times New Roman"/>
                <w:b/>
                <w:sz w:val="28"/>
                <w:szCs w:val="28"/>
              </w:rPr>
            </w:pPr>
            <w:r w:rsidRPr="004C21CF">
              <w:rPr>
                <w:rFonts w:ascii="Times New Roman" w:eastAsia="Times New Roman" w:hAnsi="Times New Roman" w:cs="Times New Roman"/>
                <w:b/>
                <w:sz w:val="28"/>
                <w:szCs w:val="28"/>
              </w:rPr>
              <w:t xml:space="preserve">      Классы</w:t>
            </w:r>
          </w:p>
        </w:tc>
        <w:tc>
          <w:tcPr>
            <w:tcW w:w="1276" w:type="dxa"/>
            <w:tcBorders>
              <w:top w:val="single" w:sz="4" w:space="0" w:color="000000"/>
              <w:left w:val="single" w:sz="4" w:space="0" w:color="000000"/>
              <w:bottom w:val="single" w:sz="4" w:space="0" w:color="000000"/>
              <w:right w:val="nil"/>
            </w:tcBorders>
            <w:hideMark/>
          </w:tcPr>
          <w:p w:rsidR="003364BF" w:rsidRPr="004C21CF" w:rsidRDefault="003364BF" w:rsidP="003364BF">
            <w:pPr>
              <w:snapToGrid w:val="0"/>
              <w:spacing w:after="0" w:line="240" w:lineRule="auto"/>
              <w:jc w:val="center"/>
              <w:rPr>
                <w:rFonts w:ascii="Times New Roman" w:eastAsia="Times New Roman" w:hAnsi="Times New Roman" w:cs="Times New Roman"/>
                <w:b/>
                <w:sz w:val="28"/>
                <w:szCs w:val="28"/>
              </w:rPr>
            </w:pPr>
            <w:r w:rsidRPr="004C21CF">
              <w:rPr>
                <w:rFonts w:ascii="Times New Roman" w:eastAsia="Times New Roman" w:hAnsi="Times New Roman" w:cs="Times New Roman"/>
                <w:b/>
                <w:sz w:val="28"/>
                <w:szCs w:val="28"/>
              </w:rPr>
              <w:t>2а</w:t>
            </w:r>
          </w:p>
        </w:tc>
        <w:tc>
          <w:tcPr>
            <w:tcW w:w="1275" w:type="dxa"/>
            <w:tcBorders>
              <w:top w:val="single" w:sz="4" w:space="0" w:color="000000"/>
              <w:left w:val="single" w:sz="4" w:space="0" w:color="000000"/>
              <w:bottom w:val="single" w:sz="4" w:space="0" w:color="000000"/>
              <w:right w:val="single" w:sz="4" w:space="0" w:color="000000"/>
            </w:tcBorders>
            <w:hideMark/>
          </w:tcPr>
          <w:p w:rsidR="003364BF" w:rsidRPr="004C21CF" w:rsidRDefault="003364BF" w:rsidP="003364BF">
            <w:pPr>
              <w:snapToGrid w:val="0"/>
              <w:spacing w:after="0" w:line="240" w:lineRule="auto"/>
              <w:jc w:val="center"/>
              <w:rPr>
                <w:rFonts w:ascii="Times New Roman" w:eastAsia="Times New Roman" w:hAnsi="Times New Roman" w:cs="Times New Roman"/>
                <w:b/>
                <w:sz w:val="28"/>
                <w:szCs w:val="28"/>
              </w:rPr>
            </w:pPr>
            <w:r w:rsidRPr="004C21CF">
              <w:rPr>
                <w:rFonts w:ascii="Times New Roman" w:eastAsia="Times New Roman" w:hAnsi="Times New Roman" w:cs="Times New Roman"/>
                <w:b/>
                <w:sz w:val="28"/>
                <w:szCs w:val="28"/>
              </w:rPr>
              <w:t>2б</w:t>
            </w:r>
          </w:p>
        </w:tc>
        <w:tc>
          <w:tcPr>
            <w:tcW w:w="1134" w:type="dxa"/>
            <w:tcBorders>
              <w:top w:val="single" w:sz="4" w:space="0" w:color="000000"/>
              <w:left w:val="single" w:sz="4" w:space="0" w:color="000000"/>
              <w:bottom w:val="single" w:sz="4" w:space="0" w:color="000000"/>
              <w:right w:val="nil"/>
            </w:tcBorders>
            <w:hideMark/>
          </w:tcPr>
          <w:p w:rsidR="003364BF" w:rsidRPr="004C21CF" w:rsidRDefault="003364BF" w:rsidP="003364BF">
            <w:pPr>
              <w:snapToGrid w:val="0"/>
              <w:spacing w:after="0" w:line="240" w:lineRule="auto"/>
              <w:jc w:val="center"/>
              <w:rPr>
                <w:rFonts w:ascii="Times New Roman" w:eastAsia="Times New Roman" w:hAnsi="Times New Roman" w:cs="Times New Roman"/>
                <w:b/>
                <w:sz w:val="28"/>
                <w:szCs w:val="28"/>
              </w:rPr>
            </w:pPr>
            <w:r w:rsidRPr="004C21CF">
              <w:rPr>
                <w:rFonts w:ascii="Times New Roman" w:eastAsia="Times New Roman" w:hAnsi="Times New Roman" w:cs="Times New Roman"/>
                <w:b/>
                <w:sz w:val="28"/>
                <w:szCs w:val="28"/>
              </w:rPr>
              <w:t>3а</w:t>
            </w:r>
          </w:p>
        </w:tc>
        <w:tc>
          <w:tcPr>
            <w:tcW w:w="1134" w:type="dxa"/>
            <w:tcBorders>
              <w:top w:val="single" w:sz="4" w:space="0" w:color="000000"/>
              <w:left w:val="single" w:sz="4" w:space="0" w:color="000000"/>
              <w:bottom w:val="single" w:sz="4" w:space="0" w:color="000000"/>
              <w:right w:val="single" w:sz="4" w:space="0" w:color="000000"/>
            </w:tcBorders>
            <w:hideMark/>
          </w:tcPr>
          <w:p w:rsidR="003364BF" w:rsidRPr="004C21CF" w:rsidRDefault="003364BF" w:rsidP="003364BF">
            <w:pPr>
              <w:snapToGrid w:val="0"/>
              <w:spacing w:after="0" w:line="240" w:lineRule="auto"/>
              <w:jc w:val="center"/>
              <w:rPr>
                <w:rFonts w:ascii="Times New Roman" w:eastAsia="Times New Roman" w:hAnsi="Times New Roman" w:cs="Times New Roman"/>
                <w:b/>
                <w:sz w:val="28"/>
                <w:szCs w:val="28"/>
              </w:rPr>
            </w:pPr>
            <w:r w:rsidRPr="004C21CF">
              <w:rPr>
                <w:rFonts w:ascii="Times New Roman" w:eastAsia="Times New Roman" w:hAnsi="Times New Roman" w:cs="Times New Roman"/>
                <w:b/>
                <w:sz w:val="28"/>
                <w:szCs w:val="28"/>
              </w:rPr>
              <w:t>3б</w:t>
            </w:r>
          </w:p>
        </w:tc>
        <w:tc>
          <w:tcPr>
            <w:tcW w:w="1134" w:type="dxa"/>
            <w:tcBorders>
              <w:top w:val="single" w:sz="4" w:space="0" w:color="000000"/>
              <w:left w:val="single" w:sz="4" w:space="0" w:color="000000"/>
              <w:bottom w:val="single" w:sz="4" w:space="0" w:color="000000"/>
              <w:right w:val="single" w:sz="4" w:space="0" w:color="auto"/>
            </w:tcBorders>
            <w:hideMark/>
          </w:tcPr>
          <w:p w:rsidR="003364BF" w:rsidRPr="004C21CF" w:rsidRDefault="003364BF" w:rsidP="003364BF">
            <w:pPr>
              <w:snapToGrid w:val="0"/>
              <w:spacing w:after="0" w:line="240" w:lineRule="auto"/>
              <w:jc w:val="center"/>
              <w:rPr>
                <w:rFonts w:ascii="Times New Roman" w:eastAsia="Times New Roman" w:hAnsi="Times New Roman" w:cs="Times New Roman"/>
                <w:b/>
                <w:sz w:val="28"/>
                <w:szCs w:val="28"/>
              </w:rPr>
            </w:pPr>
            <w:r w:rsidRPr="004C21CF">
              <w:rPr>
                <w:rFonts w:ascii="Times New Roman" w:eastAsia="Times New Roman" w:hAnsi="Times New Roman" w:cs="Times New Roman"/>
                <w:b/>
                <w:sz w:val="28"/>
                <w:szCs w:val="28"/>
              </w:rPr>
              <w:t>4б</w:t>
            </w:r>
          </w:p>
        </w:tc>
      </w:tr>
      <w:tr w:rsidR="003364BF" w:rsidRPr="003364BF" w:rsidTr="004C21CF">
        <w:trPr>
          <w:trHeight w:val="523"/>
        </w:trPr>
        <w:tc>
          <w:tcPr>
            <w:tcW w:w="3545" w:type="dxa"/>
            <w:tcBorders>
              <w:top w:val="nil"/>
              <w:left w:val="single" w:sz="4" w:space="0" w:color="000000"/>
              <w:bottom w:val="single" w:sz="4" w:space="0" w:color="000000"/>
              <w:right w:val="nil"/>
            </w:tcBorders>
            <w:hideMark/>
          </w:tcPr>
          <w:p w:rsidR="003364BF" w:rsidRPr="003364BF" w:rsidRDefault="003364BF" w:rsidP="003364BF">
            <w:pPr>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Учеников в классе</w:t>
            </w:r>
          </w:p>
        </w:tc>
        <w:tc>
          <w:tcPr>
            <w:tcW w:w="1276" w:type="dxa"/>
            <w:tcBorders>
              <w:top w:val="nil"/>
              <w:left w:val="single" w:sz="4" w:space="0" w:color="000000"/>
              <w:bottom w:val="single" w:sz="4" w:space="0" w:color="000000"/>
              <w:right w:val="nil"/>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14</w:t>
            </w:r>
          </w:p>
        </w:tc>
        <w:tc>
          <w:tcPr>
            <w:tcW w:w="1275" w:type="dxa"/>
            <w:tcBorders>
              <w:top w:val="nil"/>
              <w:left w:val="single" w:sz="4" w:space="0" w:color="000000"/>
              <w:bottom w:val="single" w:sz="4" w:space="0" w:color="000000"/>
              <w:right w:val="single" w:sz="4" w:space="0" w:color="000000"/>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16</w:t>
            </w:r>
          </w:p>
        </w:tc>
        <w:tc>
          <w:tcPr>
            <w:tcW w:w="1134" w:type="dxa"/>
            <w:tcBorders>
              <w:top w:val="nil"/>
              <w:left w:val="single" w:sz="4" w:space="0" w:color="000000"/>
              <w:bottom w:val="single" w:sz="4" w:space="0" w:color="000000"/>
              <w:right w:val="nil"/>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15</w:t>
            </w:r>
          </w:p>
        </w:tc>
        <w:tc>
          <w:tcPr>
            <w:tcW w:w="1134" w:type="dxa"/>
            <w:tcBorders>
              <w:top w:val="nil"/>
              <w:left w:val="single" w:sz="4" w:space="0" w:color="000000"/>
              <w:bottom w:val="single" w:sz="4" w:space="0" w:color="000000"/>
              <w:right w:val="single" w:sz="4" w:space="0" w:color="000000"/>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14</w:t>
            </w:r>
          </w:p>
        </w:tc>
        <w:tc>
          <w:tcPr>
            <w:tcW w:w="1134" w:type="dxa"/>
            <w:tcBorders>
              <w:top w:val="nil"/>
              <w:left w:val="single" w:sz="4" w:space="0" w:color="000000"/>
              <w:bottom w:val="single" w:sz="4" w:space="0" w:color="000000"/>
              <w:right w:val="single" w:sz="4" w:space="0" w:color="auto"/>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13</w:t>
            </w:r>
          </w:p>
        </w:tc>
      </w:tr>
      <w:tr w:rsidR="003364BF" w:rsidRPr="003364BF" w:rsidTr="004C21CF">
        <w:tc>
          <w:tcPr>
            <w:tcW w:w="3545" w:type="dxa"/>
            <w:tcBorders>
              <w:top w:val="nil"/>
              <w:left w:val="single" w:sz="4" w:space="0" w:color="000000"/>
              <w:bottom w:val="single" w:sz="4" w:space="0" w:color="000000"/>
              <w:right w:val="nil"/>
            </w:tcBorders>
            <w:hideMark/>
          </w:tcPr>
          <w:p w:rsidR="003364BF" w:rsidRPr="003364BF" w:rsidRDefault="003364BF" w:rsidP="004C21CF">
            <w:pPr>
              <w:spacing w:after="0" w:line="240" w:lineRule="auto"/>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Выполнялиработу</w:t>
            </w:r>
          </w:p>
        </w:tc>
        <w:tc>
          <w:tcPr>
            <w:tcW w:w="1276" w:type="dxa"/>
            <w:tcBorders>
              <w:top w:val="nil"/>
              <w:left w:val="single" w:sz="4" w:space="0" w:color="000000"/>
              <w:bottom w:val="single" w:sz="4" w:space="0" w:color="000000"/>
              <w:right w:val="nil"/>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7</w:t>
            </w:r>
          </w:p>
        </w:tc>
        <w:tc>
          <w:tcPr>
            <w:tcW w:w="1275" w:type="dxa"/>
            <w:tcBorders>
              <w:top w:val="nil"/>
              <w:left w:val="single" w:sz="4" w:space="0" w:color="000000"/>
              <w:bottom w:val="single" w:sz="4" w:space="0" w:color="000000"/>
              <w:right w:val="single" w:sz="4" w:space="0" w:color="000000"/>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7</w:t>
            </w:r>
          </w:p>
        </w:tc>
        <w:tc>
          <w:tcPr>
            <w:tcW w:w="1134" w:type="dxa"/>
            <w:tcBorders>
              <w:top w:val="nil"/>
              <w:left w:val="single" w:sz="4" w:space="0" w:color="000000"/>
              <w:bottom w:val="single" w:sz="4" w:space="0" w:color="000000"/>
              <w:right w:val="nil"/>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11</w:t>
            </w:r>
          </w:p>
        </w:tc>
        <w:tc>
          <w:tcPr>
            <w:tcW w:w="1134" w:type="dxa"/>
            <w:tcBorders>
              <w:top w:val="nil"/>
              <w:left w:val="single" w:sz="4" w:space="0" w:color="000000"/>
              <w:bottom w:val="single" w:sz="4" w:space="0" w:color="000000"/>
              <w:right w:val="single" w:sz="4" w:space="0" w:color="000000"/>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7</w:t>
            </w:r>
          </w:p>
        </w:tc>
        <w:tc>
          <w:tcPr>
            <w:tcW w:w="1134" w:type="dxa"/>
            <w:tcBorders>
              <w:top w:val="nil"/>
              <w:left w:val="single" w:sz="4" w:space="0" w:color="000000"/>
              <w:bottom w:val="single" w:sz="4" w:space="0" w:color="000000"/>
              <w:right w:val="single" w:sz="4" w:space="0" w:color="auto"/>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11</w:t>
            </w:r>
          </w:p>
        </w:tc>
      </w:tr>
      <w:tr w:rsidR="003364BF" w:rsidRPr="003364BF" w:rsidTr="004C21CF">
        <w:trPr>
          <w:trHeight w:val="503"/>
        </w:trPr>
        <w:tc>
          <w:tcPr>
            <w:tcW w:w="3545" w:type="dxa"/>
            <w:tcBorders>
              <w:top w:val="nil"/>
              <w:left w:val="single" w:sz="4" w:space="0" w:color="000000"/>
              <w:bottom w:val="single" w:sz="4" w:space="0" w:color="000000"/>
              <w:right w:val="nil"/>
            </w:tcBorders>
            <w:vAlign w:val="center"/>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«5»</w:t>
            </w:r>
          </w:p>
        </w:tc>
        <w:tc>
          <w:tcPr>
            <w:tcW w:w="1276" w:type="dxa"/>
            <w:tcBorders>
              <w:top w:val="nil"/>
              <w:left w:val="single" w:sz="4" w:space="0" w:color="000000"/>
              <w:bottom w:val="single" w:sz="4" w:space="0" w:color="000000"/>
              <w:right w:val="nil"/>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5</w:t>
            </w:r>
          </w:p>
        </w:tc>
        <w:tc>
          <w:tcPr>
            <w:tcW w:w="1275" w:type="dxa"/>
            <w:tcBorders>
              <w:top w:val="nil"/>
              <w:left w:val="single" w:sz="4" w:space="0" w:color="000000"/>
              <w:bottom w:val="single" w:sz="4" w:space="0" w:color="000000"/>
              <w:right w:val="single" w:sz="4" w:space="0" w:color="000000"/>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2</w:t>
            </w:r>
          </w:p>
        </w:tc>
        <w:tc>
          <w:tcPr>
            <w:tcW w:w="1134" w:type="dxa"/>
            <w:tcBorders>
              <w:top w:val="nil"/>
              <w:left w:val="single" w:sz="4" w:space="0" w:color="000000"/>
              <w:bottom w:val="single" w:sz="4" w:space="0" w:color="000000"/>
              <w:right w:val="nil"/>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1</w:t>
            </w:r>
          </w:p>
        </w:tc>
        <w:tc>
          <w:tcPr>
            <w:tcW w:w="1134" w:type="dxa"/>
            <w:tcBorders>
              <w:top w:val="nil"/>
              <w:left w:val="single" w:sz="4" w:space="0" w:color="000000"/>
              <w:bottom w:val="single" w:sz="4" w:space="0" w:color="000000"/>
              <w:right w:val="single" w:sz="4" w:space="0" w:color="000000"/>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2</w:t>
            </w:r>
          </w:p>
        </w:tc>
        <w:tc>
          <w:tcPr>
            <w:tcW w:w="1134" w:type="dxa"/>
            <w:tcBorders>
              <w:top w:val="nil"/>
              <w:left w:val="single" w:sz="4" w:space="0" w:color="000000"/>
              <w:bottom w:val="single" w:sz="4" w:space="0" w:color="000000"/>
              <w:right w:val="single" w:sz="4" w:space="0" w:color="auto"/>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3</w:t>
            </w:r>
          </w:p>
        </w:tc>
      </w:tr>
      <w:tr w:rsidR="003364BF" w:rsidRPr="003364BF" w:rsidTr="004C21CF">
        <w:trPr>
          <w:trHeight w:val="539"/>
        </w:trPr>
        <w:tc>
          <w:tcPr>
            <w:tcW w:w="3545" w:type="dxa"/>
            <w:tcBorders>
              <w:top w:val="nil"/>
              <w:left w:val="single" w:sz="4" w:space="0" w:color="000000"/>
              <w:bottom w:val="single" w:sz="4" w:space="0" w:color="000000"/>
              <w:right w:val="nil"/>
            </w:tcBorders>
            <w:vAlign w:val="center"/>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«4»</w:t>
            </w:r>
          </w:p>
        </w:tc>
        <w:tc>
          <w:tcPr>
            <w:tcW w:w="1276" w:type="dxa"/>
            <w:tcBorders>
              <w:top w:val="nil"/>
              <w:left w:val="single" w:sz="4" w:space="0" w:color="000000"/>
              <w:bottom w:val="single" w:sz="4" w:space="0" w:color="000000"/>
              <w:right w:val="nil"/>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1</w:t>
            </w:r>
          </w:p>
        </w:tc>
        <w:tc>
          <w:tcPr>
            <w:tcW w:w="1275" w:type="dxa"/>
            <w:tcBorders>
              <w:top w:val="nil"/>
              <w:left w:val="single" w:sz="4" w:space="0" w:color="000000"/>
              <w:bottom w:val="single" w:sz="4" w:space="0" w:color="000000"/>
              <w:right w:val="single" w:sz="4" w:space="0" w:color="000000"/>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4</w:t>
            </w:r>
          </w:p>
        </w:tc>
        <w:tc>
          <w:tcPr>
            <w:tcW w:w="1134" w:type="dxa"/>
            <w:tcBorders>
              <w:top w:val="nil"/>
              <w:left w:val="single" w:sz="4" w:space="0" w:color="000000"/>
              <w:bottom w:val="single" w:sz="4" w:space="0" w:color="000000"/>
              <w:right w:val="nil"/>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6</w:t>
            </w:r>
          </w:p>
        </w:tc>
        <w:tc>
          <w:tcPr>
            <w:tcW w:w="1134" w:type="dxa"/>
            <w:tcBorders>
              <w:top w:val="nil"/>
              <w:left w:val="single" w:sz="4" w:space="0" w:color="000000"/>
              <w:bottom w:val="single" w:sz="4" w:space="0" w:color="000000"/>
              <w:right w:val="single" w:sz="4" w:space="0" w:color="000000"/>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4</w:t>
            </w:r>
          </w:p>
        </w:tc>
        <w:tc>
          <w:tcPr>
            <w:tcW w:w="1134" w:type="dxa"/>
            <w:tcBorders>
              <w:top w:val="nil"/>
              <w:left w:val="single" w:sz="4" w:space="0" w:color="000000"/>
              <w:bottom w:val="single" w:sz="4" w:space="0" w:color="000000"/>
              <w:right w:val="single" w:sz="4" w:space="0" w:color="auto"/>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3</w:t>
            </w:r>
          </w:p>
        </w:tc>
      </w:tr>
      <w:tr w:rsidR="003364BF" w:rsidRPr="003364BF" w:rsidTr="004C21CF">
        <w:trPr>
          <w:trHeight w:val="557"/>
        </w:trPr>
        <w:tc>
          <w:tcPr>
            <w:tcW w:w="3545" w:type="dxa"/>
            <w:tcBorders>
              <w:top w:val="nil"/>
              <w:left w:val="single" w:sz="4" w:space="0" w:color="000000"/>
              <w:bottom w:val="single" w:sz="4" w:space="0" w:color="000000"/>
              <w:right w:val="nil"/>
            </w:tcBorders>
            <w:vAlign w:val="center"/>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«3»</w:t>
            </w:r>
          </w:p>
        </w:tc>
        <w:tc>
          <w:tcPr>
            <w:tcW w:w="1276" w:type="dxa"/>
            <w:tcBorders>
              <w:top w:val="nil"/>
              <w:left w:val="single" w:sz="4" w:space="0" w:color="000000"/>
              <w:bottom w:val="single" w:sz="4" w:space="0" w:color="000000"/>
              <w:right w:val="nil"/>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1</w:t>
            </w:r>
          </w:p>
        </w:tc>
        <w:tc>
          <w:tcPr>
            <w:tcW w:w="1275" w:type="dxa"/>
            <w:tcBorders>
              <w:top w:val="nil"/>
              <w:left w:val="single" w:sz="4" w:space="0" w:color="000000"/>
              <w:bottom w:val="single" w:sz="4" w:space="0" w:color="000000"/>
              <w:right w:val="single" w:sz="4" w:space="0" w:color="000000"/>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1</w:t>
            </w:r>
          </w:p>
        </w:tc>
        <w:tc>
          <w:tcPr>
            <w:tcW w:w="1134" w:type="dxa"/>
            <w:tcBorders>
              <w:top w:val="nil"/>
              <w:left w:val="single" w:sz="4" w:space="0" w:color="000000"/>
              <w:bottom w:val="single" w:sz="4" w:space="0" w:color="000000"/>
              <w:right w:val="nil"/>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4</w:t>
            </w:r>
          </w:p>
        </w:tc>
        <w:tc>
          <w:tcPr>
            <w:tcW w:w="1134" w:type="dxa"/>
            <w:tcBorders>
              <w:top w:val="nil"/>
              <w:left w:val="single" w:sz="4" w:space="0" w:color="000000"/>
              <w:bottom w:val="single" w:sz="4" w:space="0" w:color="000000"/>
              <w:right w:val="single" w:sz="4" w:space="0" w:color="000000"/>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1</w:t>
            </w:r>
          </w:p>
        </w:tc>
        <w:tc>
          <w:tcPr>
            <w:tcW w:w="1134" w:type="dxa"/>
            <w:tcBorders>
              <w:top w:val="nil"/>
              <w:left w:val="single" w:sz="4" w:space="0" w:color="000000"/>
              <w:bottom w:val="single" w:sz="4" w:space="0" w:color="000000"/>
              <w:right w:val="single" w:sz="4" w:space="0" w:color="auto"/>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5</w:t>
            </w:r>
          </w:p>
        </w:tc>
      </w:tr>
      <w:tr w:rsidR="003364BF" w:rsidRPr="003364BF" w:rsidTr="004C21CF">
        <w:tc>
          <w:tcPr>
            <w:tcW w:w="3545" w:type="dxa"/>
            <w:tcBorders>
              <w:top w:val="nil"/>
              <w:left w:val="single" w:sz="4" w:space="0" w:color="000000"/>
              <w:bottom w:val="single" w:sz="4" w:space="0" w:color="000000"/>
              <w:right w:val="nil"/>
            </w:tcBorders>
            <w:hideMark/>
          </w:tcPr>
          <w:p w:rsidR="003364BF" w:rsidRPr="003364BF" w:rsidRDefault="003364BF" w:rsidP="003364BF">
            <w:pPr>
              <w:snapToGrid w:val="0"/>
              <w:spacing w:after="0" w:line="240" w:lineRule="auto"/>
              <w:jc w:val="center"/>
              <w:rPr>
                <w:rFonts w:ascii="Times New Roman" w:eastAsia="Calibri" w:hAnsi="Times New Roman" w:cs="Times New Roman"/>
                <w:sz w:val="28"/>
                <w:szCs w:val="28"/>
              </w:rPr>
            </w:pPr>
            <w:r w:rsidRPr="003364BF">
              <w:rPr>
                <w:rFonts w:ascii="Times New Roman" w:eastAsia="Times New Roman" w:hAnsi="Times New Roman" w:cs="Times New Roman"/>
                <w:sz w:val="28"/>
                <w:szCs w:val="28"/>
              </w:rPr>
              <w:t>%</w:t>
            </w:r>
          </w:p>
          <w:p w:rsidR="003364BF" w:rsidRPr="003364BF" w:rsidRDefault="003364BF" w:rsidP="003364BF">
            <w:pPr>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качества на конец года</w:t>
            </w:r>
          </w:p>
        </w:tc>
        <w:tc>
          <w:tcPr>
            <w:tcW w:w="1276" w:type="dxa"/>
            <w:tcBorders>
              <w:top w:val="nil"/>
              <w:left w:val="single" w:sz="4" w:space="0" w:color="000000"/>
              <w:bottom w:val="single" w:sz="4" w:space="0" w:color="000000"/>
              <w:right w:val="nil"/>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86</w:t>
            </w:r>
          </w:p>
        </w:tc>
        <w:tc>
          <w:tcPr>
            <w:tcW w:w="1275" w:type="dxa"/>
            <w:tcBorders>
              <w:top w:val="nil"/>
              <w:left w:val="single" w:sz="4" w:space="0" w:color="000000"/>
              <w:bottom w:val="single" w:sz="4" w:space="0" w:color="000000"/>
              <w:right w:val="single" w:sz="4" w:space="0" w:color="000000"/>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86</w:t>
            </w:r>
          </w:p>
        </w:tc>
        <w:tc>
          <w:tcPr>
            <w:tcW w:w="1134" w:type="dxa"/>
            <w:tcBorders>
              <w:top w:val="nil"/>
              <w:left w:val="single" w:sz="4" w:space="0" w:color="000000"/>
              <w:bottom w:val="single" w:sz="4" w:space="0" w:color="000000"/>
              <w:right w:val="nil"/>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63</w:t>
            </w:r>
          </w:p>
        </w:tc>
        <w:tc>
          <w:tcPr>
            <w:tcW w:w="1134" w:type="dxa"/>
            <w:tcBorders>
              <w:top w:val="nil"/>
              <w:left w:val="single" w:sz="4" w:space="0" w:color="000000"/>
              <w:bottom w:val="single" w:sz="4" w:space="0" w:color="000000"/>
              <w:right w:val="single" w:sz="4" w:space="0" w:color="000000"/>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86</w:t>
            </w:r>
          </w:p>
        </w:tc>
        <w:tc>
          <w:tcPr>
            <w:tcW w:w="1134" w:type="dxa"/>
            <w:tcBorders>
              <w:top w:val="nil"/>
              <w:left w:val="single" w:sz="4" w:space="0" w:color="000000"/>
              <w:bottom w:val="single" w:sz="4" w:space="0" w:color="000000"/>
              <w:right w:val="single" w:sz="4" w:space="0" w:color="auto"/>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55</w:t>
            </w:r>
          </w:p>
        </w:tc>
      </w:tr>
      <w:tr w:rsidR="003364BF" w:rsidRPr="003364BF" w:rsidTr="004C21CF">
        <w:tc>
          <w:tcPr>
            <w:tcW w:w="3545" w:type="dxa"/>
            <w:tcBorders>
              <w:top w:val="nil"/>
              <w:left w:val="single" w:sz="4" w:space="0" w:color="000000"/>
              <w:bottom w:val="single" w:sz="4" w:space="0" w:color="000000"/>
              <w:right w:val="nil"/>
            </w:tcBorders>
            <w:hideMark/>
          </w:tcPr>
          <w:p w:rsidR="003364BF" w:rsidRPr="003364BF" w:rsidRDefault="003364BF" w:rsidP="003364BF">
            <w:pPr>
              <w:snapToGrid w:val="0"/>
              <w:spacing w:after="0" w:line="240" w:lineRule="auto"/>
              <w:jc w:val="center"/>
              <w:rPr>
                <w:rFonts w:ascii="Times New Roman" w:eastAsia="Calibri" w:hAnsi="Times New Roman" w:cs="Times New Roman"/>
                <w:sz w:val="28"/>
                <w:szCs w:val="28"/>
              </w:rPr>
            </w:pPr>
            <w:r w:rsidRPr="003364BF">
              <w:rPr>
                <w:rFonts w:ascii="Times New Roman" w:eastAsia="Times New Roman" w:hAnsi="Times New Roman" w:cs="Times New Roman"/>
                <w:sz w:val="28"/>
                <w:szCs w:val="28"/>
              </w:rPr>
              <w:t>%</w:t>
            </w:r>
          </w:p>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качества на начало года</w:t>
            </w:r>
          </w:p>
        </w:tc>
        <w:tc>
          <w:tcPr>
            <w:tcW w:w="1276" w:type="dxa"/>
            <w:tcBorders>
              <w:top w:val="nil"/>
              <w:left w:val="single" w:sz="4" w:space="0" w:color="000000"/>
              <w:bottom w:val="single" w:sz="4" w:space="0" w:color="000000"/>
              <w:right w:val="nil"/>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w:t>
            </w:r>
          </w:p>
        </w:tc>
        <w:tc>
          <w:tcPr>
            <w:tcW w:w="1275" w:type="dxa"/>
            <w:tcBorders>
              <w:top w:val="nil"/>
              <w:left w:val="single" w:sz="4" w:space="0" w:color="000000"/>
              <w:bottom w:val="single" w:sz="4" w:space="0" w:color="000000"/>
              <w:right w:val="single" w:sz="4" w:space="0" w:color="000000"/>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w:t>
            </w:r>
          </w:p>
        </w:tc>
        <w:tc>
          <w:tcPr>
            <w:tcW w:w="1134" w:type="dxa"/>
            <w:tcBorders>
              <w:top w:val="nil"/>
              <w:left w:val="single" w:sz="4" w:space="0" w:color="000000"/>
              <w:bottom w:val="single" w:sz="4" w:space="0" w:color="000000"/>
              <w:right w:val="nil"/>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57</w:t>
            </w:r>
          </w:p>
        </w:tc>
        <w:tc>
          <w:tcPr>
            <w:tcW w:w="1134" w:type="dxa"/>
            <w:tcBorders>
              <w:top w:val="nil"/>
              <w:left w:val="single" w:sz="4" w:space="0" w:color="000000"/>
              <w:bottom w:val="single" w:sz="4" w:space="0" w:color="000000"/>
              <w:right w:val="single" w:sz="4" w:space="0" w:color="000000"/>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45</w:t>
            </w:r>
          </w:p>
        </w:tc>
        <w:tc>
          <w:tcPr>
            <w:tcW w:w="1134" w:type="dxa"/>
            <w:tcBorders>
              <w:top w:val="nil"/>
              <w:left w:val="single" w:sz="4" w:space="0" w:color="000000"/>
              <w:bottom w:val="single" w:sz="4" w:space="0" w:color="000000"/>
              <w:right w:val="single" w:sz="4" w:space="0" w:color="auto"/>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43</w:t>
            </w:r>
          </w:p>
        </w:tc>
      </w:tr>
      <w:tr w:rsidR="003364BF" w:rsidRPr="003364BF" w:rsidTr="004C21CF">
        <w:tc>
          <w:tcPr>
            <w:tcW w:w="3545" w:type="dxa"/>
            <w:tcBorders>
              <w:top w:val="nil"/>
              <w:left w:val="single" w:sz="4" w:space="0" w:color="000000"/>
              <w:bottom w:val="single" w:sz="4" w:space="0" w:color="000000"/>
              <w:right w:val="nil"/>
            </w:tcBorders>
            <w:hideMark/>
          </w:tcPr>
          <w:p w:rsidR="003364BF" w:rsidRPr="003364BF" w:rsidRDefault="003364BF" w:rsidP="003364BF">
            <w:pPr>
              <w:snapToGrid w:val="0"/>
              <w:spacing w:after="0" w:line="240" w:lineRule="auto"/>
              <w:jc w:val="center"/>
              <w:rPr>
                <w:rFonts w:ascii="Times New Roman" w:eastAsia="Calibri" w:hAnsi="Times New Roman" w:cs="Times New Roman"/>
                <w:sz w:val="28"/>
                <w:szCs w:val="28"/>
              </w:rPr>
            </w:pPr>
            <w:r w:rsidRPr="003364BF">
              <w:rPr>
                <w:rFonts w:ascii="Times New Roman" w:eastAsia="Times New Roman" w:hAnsi="Times New Roman" w:cs="Times New Roman"/>
                <w:sz w:val="28"/>
                <w:szCs w:val="28"/>
              </w:rPr>
              <w:t>%</w:t>
            </w:r>
          </w:p>
          <w:p w:rsidR="003364BF" w:rsidRPr="003364BF" w:rsidRDefault="003364BF" w:rsidP="003364BF">
            <w:pPr>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успеваемости</w:t>
            </w:r>
          </w:p>
        </w:tc>
        <w:tc>
          <w:tcPr>
            <w:tcW w:w="1276" w:type="dxa"/>
            <w:tcBorders>
              <w:top w:val="nil"/>
              <w:left w:val="single" w:sz="4" w:space="0" w:color="000000"/>
              <w:bottom w:val="single" w:sz="4" w:space="0" w:color="000000"/>
              <w:right w:val="nil"/>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50</w:t>
            </w:r>
          </w:p>
        </w:tc>
        <w:tc>
          <w:tcPr>
            <w:tcW w:w="1275" w:type="dxa"/>
            <w:tcBorders>
              <w:top w:val="nil"/>
              <w:left w:val="single" w:sz="4" w:space="0" w:color="000000"/>
              <w:bottom w:val="single" w:sz="4" w:space="0" w:color="000000"/>
              <w:right w:val="single" w:sz="4" w:space="0" w:color="000000"/>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44</w:t>
            </w:r>
          </w:p>
        </w:tc>
        <w:tc>
          <w:tcPr>
            <w:tcW w:w="1134" w:type="dxa"/>
            <w:tcBorders>
              <w:top w:val="nil"/>
              <w:left w:val="single" w:sz="4" w:space="0" w:color="000000"/>
              <w:bottom w:val="single" w:sz="4" w:space="0" w:color="000000"/>
              <w:right w:val="nil"/>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73</w:t>
            </w:r>
          </w:p>
        </w:tc>
        <w:tc>
          <w:tcPr>
            <w:tcW w:w="1134" w:type="dxa"/>
            <w:tcBorders>
              <w:top w:val="nil"/>
              <w:left w:val="single" w:sz="4" w:space="0" w:color="000000"/>
              <w:bottom w:val="single" w:sz="4" w:space="0" w:color="000000"/>
              <w:right w:val="single" w:sz="4" w:space="0" w:color="000000"/>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50</w:t>
            </w:r>
          </w:p>
        </w:tc>
        <w:tc>
          <w:tcPr>
            <w:tcW w:w="1134" w:type="dxa"/>
            <w:tcBorders>
              <w:top w:val="nil"/>
              <w:left w:val="single" w:sz="4" w:space="0" w:color="000000"/>
              <w:bottom w:val="single" w:sz="4" w:space="0" w:color="000000"/>
              <w:right w:val="single" w:sz="4" w:space="0" w:color="auto"/>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85</w:t>
            </w:r>
          </w:p>
        </w:tc>
      </w:tr>
      <w:tr w:rsidR="003364BF" w:rsidRPr="003364BF" w:rsidTr="004C21CF">
        <w:tc>
          <w:tcPr>
            <w:tcW w:w="3545" w:type="dxa"/>
            <w:tcBorders>
              <w:top w:val="nil"/>
              <w:left w:val="single" w:sz="4" w:space="0" w:color="000000"/>
              <w:bottom w:val="single" w:sz="4" w:space="0" w:color="000000"/>
              <w:right w:val="nil"/>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Ср. балл на конец года</w:t>
            </w:r>
          </w:p>
        </w:tc>
        <w:tc>
          <w:tcPr>
            <w:tcW w:w="1276" w:type="dxa"/>
            <w:tcBorders>
              <w:top w:val="nil"/>
              <w:left w:val="single" w:sz="4" w:space="0" w:color="000000"/>
              <w:bottom w:val="single" w:sz="4" w:space="0" w:color="000000"/>
              <w:right w:val="nil"/>
            </w:tcBorders>
            <w:hideMark/>
          </w:tcPr>
          <w:p w:rsidR="003364BF" w:rsidRPr="003364BF" w:rsidRDefault="003364BF" w:rsidP="003364BF">
            <w:pPr>
              <w:tabs>
                <w:tab w:val="center" w:pos="972"/>
                <w:tab w:val="right" w:pos="1944"/>
              </w:tabs>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4,4</w:t>
            </w:r>
          </w:p>
        </w:tc>
        <w:tc>
          <w:tcPr>
            <w:tcW w:w="1275" w:type="dxa"/>
            <w:tcBorders>
              <w:top w:val="nil"/>
              <w:left w:val="single" w:sz="4" w:space="0" w:color="000000"/>
              <w:bottom w:val="single" w:sz="4" w:space="0" w:color="000000"/>
              <w:right w:val="single" w:sz="4" w:space="0" w:color="000000"/>
            </w:tcBorders>
            <w:hideMark/>
          </w:tcPr>
          <w:p w:rsidR="003364BF" w:rsidRPr="003364BF" w:rsidRDefault="003364BF" w:rsidP="003364BF">
            <w:pPr>
              <w:tabs>
                <w:tab w:val="center" w:pos="972"/>
                <w:tab w:val="right" w:pos="1944"/>
              </w:tabs>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4,1</w:t>
            </w:r>
          </w:p>
        </w:tc>
        <w:tc>
          <w:tcPr>
            <w:tcW w:w="1134" w:type="dxa"/>
            <w:tcBorders>
              <w:top w:val="nil"/>
              <w:left w:val="single" w:sz="4" w:space="0" w:color="000000"/>
              <w:bottom w:val="single" w:sz="4" w:space="0" w:color="000000"/>
              <w:right w:val="nil"/>
            </w:tcBorders>
            <w:hideMark/>
          </w:tcPr>
          <w:p w:rsidR="003364BF" w:rsidRPr="003364BF" w:rsidRDefault="003364BF" w:rsidP="003364BF">
            <w:pPr>
              <w:tabs>
                <w:tab w:val="center" w:pos="972"/>
                <w:tab w:val="right" w:pos="1944"/>
              </w:tabs>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3,7</w:t>
            </w:r>
          </w:p>
        </w:tc>
        <w:tc>
          <w:tcPr>
            <w:tcW w:w="1134" w:type="dxa"/>
            <w:tcBorders>
              <w:top w:val="nil"/>
              <w:left w:val="single" w:sz="4" w:space="0" w:color="000000"/>
              <w:bottom w:val="single" w:sz="4" w:space="0" w:color="000000"/>
              <w:right w:val="single" w:sz="4" w:space="0" w:color="000000"/>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4,1</w:t>
            </w:r>
          </w:p>
        </w:tc>
        <w:tc>
          <w:tcPr>
            <w:tcW w:w="1134" w:type="dxa"/>
            <w:tcBorders>
              <w:top w:val="nil"/>
              <w:left w:val="single" w:sz="4" w:space="0" w:color="000000"/>
              <w:bottom w:val="single" w:sz="4" w:space="0" w:color="000000"/>
              <w:right w:val="single" w:sz="4" w:space="0" w:color="auto"/>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3,8</w:t>
            </w:r>
          </w:p>
        </w:tc>
      </w:tr>
      <w:tr w:rsidR="003364BF" w:rsidRPr="003364BF" w:rsidTr="004C21CF">
        <w:tc>
          <w:tcPr>
            <w:tcW w:w="3545" w:type="dxa"/>
            <w:tcBorders>
              <w:top w:val="nil"/>
              <w:left w:val="single" w:sz="4" w:space="0" w:color="000000"/>
              <w:bottom w:val="single" w:sz="4" w:space="0" w:color="000000"/>
              <w:right w:val="nil"/>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Ср. балл на начало года</w:t>
            </w:r>
          </w:p>
        </w:tc>
        <w:tc>
          <w:tcPr>
            <w:tcW w:w="1276" w:type="dxa"/>
            <w:tcBorders>
              <w:top w:val="nil"/>
              <w:left w:val="single" w:sz="4" w:space="0" w:color="000000"/>
              <w:bottom w:val="single" w:sz="4" w:space="0" w:color="000000"/>
              <w:right w:val="nil"/>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w:t>
            </w:r>
          </w:p>
        </w:tc>
        <w:tc>
          <w:tcPr>
            <w:tcW w:w="1275" w:type="dxa"/>
            <w:tcBorders>
              <w:top w:val="nil"/>
              <w:left w:val="single" w:sz="4" w:space="0" w:color="000000"/>
              <w:bottom w:val="single" w:sz="4" w:space="0" w:color="000000"/>
              <w:right w:val="single" w:sz="4" w:space="0" w:color="000000"/>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w:t>
            </w:r>
          </w:p>
        </w:tc>
        <w:tc>
          <w:tcPr>
            <w:tcW w:w="1134" w:type="dxa"/>
            <w:tcBorders>
              <w:top w:val="nil"/>
              <w:left w:val="single" w:sz="4" w:space="0" w:color="000000"/>
              <w:bottom w:val="single" w:sz="4" w:space="0" w:color="000000"/>
              <w:right w:val="nil"/>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3,7</w:t>
            </w:r>
          </w:p>
        </w:tc>
        <w:tc>
          <w:tcPr>
            <w:tcW w:w="1134" w:type="dxa"/>
            <w:tcBorders>
              <w:top w:val="nil"/>
              <w:left w:val="single" w:sz="4" w:space="0" w:color="000000"/>
              <w:bottom w:val="single" w:sz="4" w:space="0" w:color="000000"/>
              <w:right w:val="single" w:sz="4" w:space="0" w:color="000000"/>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3,0</w:t>
            </w:r>
          </w:p>
        </w:tc>
        <w:tc>
          <w:tcPr>
            <w:tcW w:w="1134" w:type="dxa"/>
            <w:tcBorders>
              <w:top w:val="nil"/>
              <w:left w:val="single" w:sz="4" w:space="0" w:color="000000"/>
              <w:bottom w:val="single" w:sz="4" w:space="0" w:color="000000"/>
              <w:right w:val="single" w:sz="4" w:space="0" w:color="auto"/>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3,6</w:t>
            </w:r>
          </w:p>
        </w:tc>
      </w:tr>
      <w:tr w:rsidR="003364BF" w:rsidRPr="003364BF" w:rsidTr="004C21CF">
        <w:tc>
          <w:tcPr>
            <w:tcW w:w="3545" w:type="dxa"/>
            <w:tcBorders>
              <w:top w:val="nil"/>
              <w:left w:val="single" w:sz="4" w:space="0" w:color="000000"/>
              <w:bottom w:val="single" w:sz="4" w:space="0" w:color="000000"/>
              <w:right w:val="nil"/>
            </w:tcBorders>
            <w:hideMark/>
          </w:tcPr>
          <w:p w:rsidR="003364BF" w:rsidRPr="003364BF" w:rsidRDefault="003364BF" w:rsidP="003364BF">
            <w:pPr>
              <w:snapToGrid w:val="0"/>
              <w:spacing w:after="0" w:line="240" w:lineRule="auto"/>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Разница</w:t>
            </w:r>
          </w:p>
        </w:tc>
        <w:tc>
          <w:tcPr>
            <w:tcW w:w="1276" w:type="dxa"/>
            <w:tcBorders>
              <w:top w:val="nil"/>
              <w:left w:val="single" w:sz="4" w:space="0" w:color="000000"/>
              <w:bottom w:val="single" w:sz="4" w:space="0" w:color="000000"/>
              <w:right w:val="nil"/>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w:t>
            </w:r>
          </w:p>
        </w:tc>
        <w:tc>
          <w:tcPr>
            <w:tcW w:w="1275" w:type="dxa"/>
            <w:tcBorders>
              <w:top w:val="nil"/>
              <w:left w:val="single" w:sz="4" w:space="0" w:color="000000"/>
              <w:bottom w:val="single" w:sz="4" w:space="0" w:color="000000"/>
              <w:right w:val="single" w:sz="4" w:space="0" w:color="000000"/>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w:t>
            </w:r>
          </w:p>
        </w:tc>
        <w:tc>
          <w:tcPr>
            <w:tcW w:w="1134" w:type="dxa"/>
            <w:tcBorders>
              <w:top w:val="nil"/>
              <w:left w:val="single" w:sz="4" w:space="0" w:color="000000"/>
              <w:bottom w:val="single" w:sz="4" w:space="0" w:color="000000"/>
              <w:right w:val="nil"/>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w:t>
            </w:r>
          </w:p>
        </w:tc>
        <w:tc>
          <w:tcPr>
            <w:tcW w:w="1134" w:type="dxa"/>
            <w:tcBorders>
              <w:top w:val="nil"/>
              <w:left w:val="single" w:sz="4" w:space="0" w:color="000000"/>
              <w:bottom w:val="single" w:sz="4" w:space="0" w:color="000000"/>
              <w:right w:val="single" w:sz="4" w:space="0" w:color="000000"/>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+1,1</w:t>
            </w:r>
          </w:p>
        </w:tc>
        <w:tc>
          <w:tcPr>
            <w:tcW w:w="1134" w:type="dxa"/>
            <w:tcBorders>
              <w:top w:val="nil"/>
              <w:left w:val="single" w:sz="4" w:space="0" w:color="000000"/>
              <w:bottom w:val="single" w:sz="4" w:space="0" w:color="000000"/>
              <w:right w:val="single" w:sz="4" w:space="0" w:color="auto"/>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+0,2</w:t>
            </w:r>
          </w:p>
        </w:tc>
      </w:tr>
    </w:tbl>
    <w:p w:rsidR="003364BF" w:rsidRPr="003364BF" w:rsidRDefault="003364BF" w:rsidP="003364BF">
      <w:pPr>
        <w:spacing w:after="0" w:line="240" w:lineRule="auto"/>
        <w:rPr>
          <w:rFonts w:ascii="Times New Roman" w:eastAsia="Times New Roman" w:hAnsi="Times New Roman" w:cs="Times New Roman"/>
          <w:b/>
          <w:sz w:val="28"/>
          <w:szCs w:val="28"/>
          <w:u w:val="single"/>
        </w:rPr>
      </w:pPr>
    </w:p>
    <w:p w:rsidR="003364BF" w:rsidRPr="003364BF" w:rsidRDefault="003364BF" w:rsidP="003364BF">
      <w:pPr>
        <w:spacing w:after="0" w:line="240" w:lineRule="auto"/>
        <w:jc w:val="center"/>
        <w:rPr>
          <w:rFonts w:ascii="Times New Roman" w:eastAsia="Times New Roman" w:hAnsi="Times New Roman" w:cs="Times New Roman"/>
          <w:b/>
          <w:sz w:val="28"/>
          <w:szCs w:val="28"/>
          <w:u w:val="single"/>
        </w:rPr>
      </w:pPr>
      <w:r w:rsidRPr="003364BF">
        <w:rPr>
          <w:rFonts w:ascii="Times New Roman" w:eastAsia="Times New Roman" w:hAnsi="Times New Roman" w:cs="Times New Roman"/>
          <w:b/>
          <w:sz w:val="28"/>
          <w:szCs w:val="28"/>
          <w:u w:val="single"/>
        </w:rPr>
        <w:t>Ошибки, допущенные при написании контрольной работы</w:t>
      </w:r>
    </w:p>
    <w:p w:rsidR="003364BF" w:rsidRPr="003364BF" w:rsidRDefault="003364BF" w:rsidP="003364BF">
      <w:pPr>
        <w:spacing w:after="0" w:line="240" w:lineRule="auto"/>
        <w:jc w:val="center"/>
        <w:rPr>
          <w:rFonts w:ascii="Times New Roman" w:eastAsia="Times New Roman" w:hAnsi="Times New Roman" w:cs="Times New Roman"/>
          <w:sz w:val="28"/>
          <w:szCs w:val="28"/>
          <w:u w:val="single"/>
        </w:rPr>
      </w:pPr>
    </w:p>
    <w:tbl>
      <w:tblPr>
        <w:tblW w:w="11790" w:type="dxa"/>
        <w:tblInd w:w="-459" w:type="dxa"/>
        <w:tblLayout w:type="fixed"/>
        <w:tblLook w:val="04A0" w:firstRow="1" w:lastRow="0" w:firstColumn="1" w:lastColumn="0" w:noHBand="0" w:noVBand="1"/>
      </w:tblPr>
      <w:tblGrid>
        <w:gridCol w:w="1701"/>
        <w:gridCol w:w="1985"/>
        <w:gridCol w:w="142"/>
        <w:gridCol w:w="236"/>
        <w:gridCol w:w="236"/>
        <w:gridCol w:w="662"/>
        <w:gridCol w:w="614"/>
        <w:gridCol w:w="661"/>
        <w:gridCol w:w="615"/>
        <w:gridCol w:w="519"/>
        <w:gridCol w:w="760"/>
        <w:gridCol w:w="374"/>
        <w:gridCol w:w="1134"/>
        <w:gridCol w:w="639"/>
        <w:gridCol w:w="236"/>
        <w:gridCol w:w="1276"/>
      </w:tblGrid>
      <w:tr w:rsidR="003364BF" w:rsidRPr="003364BF" w:rsidTr="004C21CF">
        <w:trPr>
          <w:gridAfter w:val="3"/>
          <w:wAfter w:w="2151" w:type="dxa"/>
        </w:trPr>
        <w:tc>
          <w:tcPr>
            <w:tcW w:w="3686" w:type="dxa"/>
            <w:gridSpan w:val="2"/>
            <w:tcBorders>
              <w:top w:val="single" w:sz="4" w:space="0" w:color="000000"/>
              <w:left w:val="single" w:sz="4" w:space="0" w:color="000000"/>
              <w:bottom w:val="single" w:sz="4" w:space="0" w:color="000000"/>
              <w:right w:val="nil"/>
            </w:tcBorders>
            <w:hideMark/>
          </w:tcPr>
          <w:p w:rsidR="003364BF" w:rsidRPr="003364BF" w:rsidRDefault="003364BF" w:rsidP="003364BF">
            <w:pPr>
              <w:snapToGrid w:val="0"/>
              <w:spacing w:after="0" w:line="240" w:lineRule="auto"/>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Класс</w:t>
            </w:r>
          </w:p>
        </w:tc>
        <w:tc>
          <w:tcPr>
            <w:tcW w:w="1276" w:type="dxa"/>
            <w:gridSpan w:val="4"/>
            <w:tcBorders>
              <w:top w:val="single" w:sz="4" w:space="0" w:color="000000"/>
              <w:left w:val="single" w:sz="4" w:space="0" w:color="000000"/>
              <w:bottom w:val="single" w:sz="4" w:space="0" w:color="000000"/>
              <w:right w:val="nil"/>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2а</w:t>
            </w:r>
          </w:p>
        </w:tc>
        <w:tc>
          <w:tcPr>
            <w:tcW w:w="1275" w:type="dxa"/>
            <w:gridSpan w:val="2"/>
            <w:tcBorders>
              <w:top w:val="single" w:sz="4" w:space="0" w:color="000000"/>
              <w:left w:val="single" w:sz="4" w:space="0" w:color="000000"/>
              <w:bottom w:val="single" w:sz="4" w:space="0" w:color="000000"/>
              <w:right w:val="nil"/>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2б</w:t>
            </w:r>
          </w:p>
        </w:tc>
        <w:tc>
          <w:tcPr>
            <w:tcW w:w="1134" w:type="dxa"/>
            <w:gridSpan w:val="2"/>
            <w:tcBorders>
              <w:top w:val="single" w:sz="4" w:space="0" w:color="000000"/>
              <w:left w:val="single" w:sz="4" w:space="0" w:color="000000"/>
              <w:bottom w:val="single" w:sz="4" w:space="0" w:color="000000"/>
              <w:right w:val="nil"/>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3б</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4а</w:t>
            </w:r>
          </w:p>
        </w:tc>
        <w:tc>
          <w:tcPr>
            <w:tcW w:w="1134" w:type="dxa"/>
            <w:tcBorders>
              <w:top w:val="single" w:sz="4" w:space="0" w:color="000000"/>
              <w:left w:val="single" w:sz="4" w:space="0" w:color="000000"/>
              <w:bottom w:val="single" w:sz="4" w:space="0" w:color="000000"/>
              <w:right w:val="single" w:sz="4" w:space="0" w:color="auto"/>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4б</w:t>
            </w:r>
          </w:p>
        </w:tc>
      </w:tr>
      <w:tr w:rsidR="003364BF" w:rsidRPr="003364BF" w:rsidTr="004C21CF">
        <w:trPr>
          <w:gridAfter w:val="3"/>
          <w:wAfter w:w="2151" w:type="dxa"/>
          <w:trHeight w:val="523"/>
        </w:trPr>
        <w:tc>
          <w:tcPr>
            <w:tcW w:w="3686" w:type="dxa"/>
            <w:gridSpan w:val="2"/>
            <w:tcBorders>
              <w:top w:val="single" w:sz="4" w:space="0" w:color="000000"/>
              <w:left w:val="single" w:sz="4" w:space="0" w:color="000000"/>
              <w:bottom w:val="single" w:sz="4" w:space="0" w:color="000000"/>
              <w:right w:val="nil"/>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При решении задачи:</w:t>
            </w:r>
          </w:p>
        </w:tc>
        <w:tc>
          <w:tcPr>
            <w:tcW w:w="1276" w:type="dxa"/>
            <w:gridSpan w:val="4"/>
            <w:tcBorders>
              <w:top w:val="single" w:sz="4" w:space="0" w:color="000000"/>
              <w:left w:val="single" w:sz="4" w:space="0" w:color="000000"/>
              <w:bottom w:val="single" w:sz="4" w:space="0" w:color="000000"/>
              <w:right w:val="nil"/>
            </w:tcBorders>
          </w:tcPr>
          <w:p w:rsidR="003364BF" w:rsidRPr="003364BF" w:rsidRDefault="003364BF" w:rsidP="003364BF">
            <w:pPr>
              <w:snapToGrid w:val="0"/>
              <w:spacing w:after="0" w:line="240" w:lineRule="auto"/>
              <w:jc w:val="center"/>
              <w:rPr>
                <w:rFonts w:ascii="Times New Roman" w:eastAsia="Times New Roman" w:hAnsi="Times New Roman" w:cs="Times New Roman"/>
                <w:b/>
                <w:sz w:val="28"/>
                <w:szCs w:val="28"/>
              </w:rPr>
            </w:pPr>
          </w:p>
        </w:tc>
        <w:tc>
          <w:tcPr>
            <w:tcW w:w="1275" w:type="dxa"/>
            <w:gridSpan w:val="2"/>
            <w:tcBorders>
              <w:top w:val="single" w:sz="4" w:space="0" w:color="000000"/>
              <w:left w:val="single" w:sz="4" w:space="0" w:color="000000"/>
              <w:bottom w:val="single" w:sz="4" w:space="0" w:color="000000"/>
              <w:right w:val="nil"/>
            </w:tcBorders>
          </w:tcPr>
          <w:p w:rsidR="003364BF" w:rsidRPr="003364BF" w:rsidRDefault="003364BF" w:rsidP="003364BF">
            <w:pPr>
              <w:snapToGrid w:val="0"/>
              <w:spacing w:after="0" w:line="240" w:lineRule="auto"/>
              <w:jc w:val="center"/>
              <w:rPr>
                <w:rFonts w:ascii="Times New Roman" w:eastAsia="Times New Roman" w:hAnsi="Times New Roman" w:cs="Times New Roman"/>
                <w:b/>
                <w:sz w:val="28"/>
                <w:szCs w:val="28"/>
              </w:rPr>
            </w:pPr>
          </w:p>
        </w:tc>
        <w:tc>
          <w:tcPr>
            <w:tcW w:w="1134" w:type="dxa"/>
            <w:gridSpan w:val="2"/>
            <w:tcBorders>
              <w:top w:val="single" w:sz="4" w:space="0" w:color="000000"/>
              <w:left w:val="single" w:sz="4" w:space="0" w:color="000000"/>
              <w:bottom w:val="single" w:sz="4" w:space="0" w:color="000000"/>
              <w:right w:val="nil"/>
            </w:tcBorders>
          </w:tcPr>
          <w:p w:rsidR="003364BF" w:rsidRPr="003364BF" w:rsidRDefault="003364BF" w:rsidP="003364BF">
            <w:pPr>
              <w:snapToGrid w:val="0"/>
              <w:spacing w:after="0" w:line="240" w:lineRule="auto"/>
              <w:jc w:val="center"/>
              <w:rPr>
                <w:rFonts w:ascii="Times New Roman" w:eastAsia="Times New Roman" w:hAnsi="Times New Roman" w:cs="Times New Roman"/>
                <w:b/>
                <w:sz w:val="28"/>
                <w:szCs w:val="28"/>
              </w:rPr>
            </w:pPr>
          </w:p>
        </w:tc>
        <w:tc>
          <w:tcPr>
            <w:tcW w:w="1134" w:type="dxa"/>
            <w:gridSpan w:val="2"/>
            <w:tcBorders>
              <w:top w:val="single" w:sz="4" w:space="0" w:color="000000"/>
              <w:left w:val="single" w:sz="4" w:space="0" w:color="000000"/>
              <w:bottom w:val="single" w:sz="4" w:space="0" w:color="000000"/>
              <w:right w:val="single" w:sz="4" w:space="0" w:color="000000"/>
            </w:tcBorders>
          </w:tcPr>
          <w:p w:rsidR="003364BF" w:rsidRPr="003364BF" w:rsidRDefault="003364BF" w:rsidP="003364BF">
            <w:pPr>
              <w:snapToGrid w:val="0"/>
              <w:spacing w:after="0" w:line="240" w:lineRule="auto"/>
              <w:jc w:val="center"/>
              <w:rPr>
                <w:rFonts w:ascii="Times New Roman" w:eastAsia="Times New Roman" w:hAnsi="Times New Roman" w:cs="Times New Roman"/>
                <w:b/>
                <w:sz w:val="28"/>
                <w:szCs w:val="28"/>
              </w:rPr>
            </w:pPr>
          </w:p>
        </w:tc>
        <w:tc>
          <w:tcPr>
            <w:tcW w:w="1134" w:type="dxa"/>
            <w:tcBorders>
              <w:top w:val="single" w:sz="4" w:space="0" w:color="000000"/>
              <w:left w:val="single" w:sz="4" w:space="0" w:color="000000"/>
              <w:bottom w:val="single" w:sz="4" w:space="0" w:color="000000"/>
              <w:right w:val="single" w:sz="4" w:space="0" w:color="auto"/>
            </w:tcBorders>
          </w:tcPr>
          <w:p w:rsidR="003364BF" w:rsidRPr="003364BF" w:rsidRDefault="003364BF" w:rsidP="003364BF">
            <w:pPr>
              <w:snapToGrid w:val="0"/>
              <w:spacing w:after="0" w:line="240" w:lineRule="auto"/>
              <w:jc w:val="center"/>
              <w:rPr>
                <w:rFonts w:ascii="Times New Roman" w:eastAsia="Times New Roman" w:hAnsi="Times New Roman" w:cs="Times New Roman"/>
                <w:b/>
                <w:sz w:val="28"/>
                <w:szCs w:val="28"/>
              </w:rPr>
            </w:pPr>
          </w:p>
        </w:tc>
      </w:tr>
      <w:tr w:rsidR="003364BF" w:rsidRPr="003364BF" w:rsidTr="004C21CF">
        <w:trPr>
          <w:gridAfter w:val="3"/>
          <w:wAfter w:w="2151" w:type="dxa"/>
        </w:trPr>
        <w:tc>
          <w:tcPr>
            <w:tcW w:w="3686" w:type="dxa"/>
            <w:gridSpan w:val="2"/>
            <w:tcBorders>
              <w:top w:val="nil"/>
              <w:left w:val="single" w:sz="4" w:space="0" w:color="000000"/>
              <w:bottom w:val="single" w:sz="4" w:space="0" w:color="000000"/>
              <w:right w:val="nil"/>
            </w:tcBorders>
            <w:hideMark/>
          </w:tcPr>
          <w:p w:rsid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решили верно</w:t>
            </w:r>
          </w:p>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p>
        </w:tc>
        <w:tc>
          <w:tcPr>
            <w:tcW w:w="1276" w:type="dxa"/>
            <w:gridSpan w:val="4"/>
            <w:tcBorders>
              <w:top w:val="nil"/>
              <w:left w:val="single" w:sz="4" w:space="0" w:color="000000"/>
              <w:bottom w:val="single" w:sz="4" w:space="0" w:color="000000"/>
              <w:right w:val="nil"/>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2</w:t>
            </w:r>
          </w:p>
        </w:tc>
        <w:tc>
          <w:tcPr>
            <w:tcW w:w="1275" w:type="dxa"/>
            <w:gridSpan w:val="2"/>
            <w:tcBorders>
              <w:top w:val="nil"/>
              <w:left w:val="single" w:sz="4" w:space="0" w:color="000000"/>
              <w:bottom w:val="single" w:sz="4" w:space="0" w:color="000000"/>
              <w:right w:val="nil"/>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6</w:t>
            </w:r>
          </w:p>
        </w:tc>
        <w:tc>
          <w:tcPr>
            <w:tcW w:w="1134" w:type="dxa"/>
            <w:gridSpan w:val="2"/>
            <w:tcBorders>
              <w:top w:val="nil"/>
              <w:left w:val="single" w:sz="4" w:space="0" w:color="000000"/>
              <w:bottom w:val="single" w:sz="4" w:space="0" w:color="000000"/>
              <w:right w:val="nil"/>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3</w:t>
            </w:r>
          </w:p>
        </w:tc>
        <w:tc>
          <w:tcPr>
            <w:tcW w:w="1134" w:type="dxa"/>
            <w:gridSpan w:val="2"/>
            <w:tcBorders>
              <w:top w:val="nil"/>
              <w:left w:val="single" w:sz="4" w:space="0" w:color="000000"/>
              <w:bottom w:val="single" w:sz="4" w:space="0" w:color="000000"/>
              <w:right w:val="single" w:sz="4" w:space="0" w:color="000000"/>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5</w:t>
            </w:r>
          </w:p>
        </w:tc>
        <w:tc>
          <w:tcPr>
            <w:tcW w:w="1134" w:type="dxa"/>
            <w:tcBorders>
              <w:top w:val="nil"/>
              <w:left w:val="single" w:sz="4" w:space="0" w:color="000000"/>
              <w:bottom w:val="single" w:sz="4" w:space="0" w:color="000000"/>
              <w:right w:val="single" w:sz="4" w:space="0" w:color="auto"/>
            </w:tcBorders>
            <w:vAlign w:val="center"/>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5</w:t>
            </w:r>
          </w:p>
        </w:tc>
      </w:tr>
      <w:tr w:rsidR="003364BF" w:rsidRPr="003364BF" w:rsidTr="004C21CF">
        <w:trPr>
          <w:gridAfter w:val="3"/>
          <w:wAfter w:w="2151" w:type="dxa"/>
          <w:trHeight w:val="637"/>
        </w:trPr>
        <w:tc>
          <w:tcPr>
            <w:tcW w:w="3686" w:type="dxa"/>
            <w:gridSpan w:val="2"/>
            <w:tcBorders>
              <w:top w:val="nil"/>
              <w:left w:val="single" w:sz="4" w:space="0" w:color="000000"/>
              <w:bottom w:val="single" w:sz="4" w:space="0" w:color="000000"/>
              <w:right w:val="nil"/>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не поняли условие задачи</w:t>
            </w:r>
          </w:p>
        </w:tc>
        <w:tc>
          <w:tcPr>
            <w:tcW w:w="1276" w:type="dxa"/>
            <w:gridSpan w:val="4"/>
            <w:tcBorders>
              <w:top w:val="nil"/>
              <w:left w:val="single" w:sz="4" w:space="0" w:color="000000"/>
              <w:bottom w:val="single" w:sz="4" w:space="0" w:color="000000"/>
              <w:right w:val="nil"/>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4</w:t>
            </w:r>
          </w:p>
        </w:tc>
        <w:tc>
          <w:tcPr>
            <w:tcW w:w="1275" w:type="dxa"/>
            <w:gridSpan w:val="2"/>
            <w:tcBorders>
              <w:top w:val="nil"/>
              <w:left w:val="single" w:sz="4" w:space="0" w:color="000000"/>
              <w:bottom w:val="single" w:sz="4" w:space="0" w:color="000000"/>
              <w:right w:val="nil"/>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3</w:t>
            </w:r>
          </w:p>
        </w:tc>
        <w:tc>
          <w:tcPr>
            <w:tcW w:w="1134" w:type="dxa"/>
            <w:gridSpan w:val="2"/>
            <w:tcBorders>
              <w:top w:val="nil"/>
              <w:left w:val="single" w:sz="4" w:space="0" w:color="000000"/>
              <w:bottom w:val="single" w:sz="4" w:space="0" w:color="000000"/>
              <w:right w:val="nil"/>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2</w:t>
            </w:r>
          </w:p>
        </w:tc>
        <w:tc>
          <w:tcPr>
            <w:tcW w:w="1134" w:type="dxa"/>
            <w:gridSpan w:val="2"/>
            <w:tcBorders>
              <w:top w:val="nil"/>
              <w:left w:val="single" w:sz="4" w:space="0" w:color="000000"/>
              <w:bottom w:val="single" w:sz="4" w:space="0" w:color="000000"/>
              <w:right w:val="single" w:sz="4" w:space="0" w:color="000000"/>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2</w:t>
            </w:r>
          </w:p>
        </w:tc>
        <w:tc>
          <w:tcPr>
            <w:tcW w:w="1134" w:type="dxa"/>
            <w:tcBorders>
              <w:top w:val="nil"/>
              <w:left w:val="single" w:sz="4" w:space="0" w:color="000000"/>
              <w:bottom w:val="single" w:sz="4" w:space="0" w:color="000000"/>
              <w:right w:val="single" w:sz="4" w:space="0" w:color="auto"/>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4</w:t>
            </w:r>
          </w:p>
        </w:tc>
      </w:tr>
      <w:tr w:rsidR="003364BF" w:rsidRPr="003364BF" w:rsidTr="004C21CF">
        <w:trPr>
          <w:gridAfter w:val="3"/>
          <w:wAfter w:w="2151" w:type="dxa"/>
          <w:trHeight w:val="844"/>
        </w:trPr>
        <w:tc>
          <w:tcPr>
            <w:tcW w:w="3686" w:type="dxa"/>
            <w:gridSpan w:val="2"/>
            <w:tcBorders>
              <w:top w:val="nil"/>
              <w:left w:val="single" w:sz="4" w:space="0" w:color="000000"/>
              <w:bottom w:val="single" w:sz="4" w:space="0" w:color="auto"/>
              <w:right w:val="nil"/>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ошибки в вычислениях</w:t>
            </w:r>
          </w:p>
        </w:tc>
        <w:tc>
          <w:tcPr>
            <w:tcW w:w="1276" w:type="dxa"/>
            <w:gridSpan w:val="4"/>
            <w:tcBorders>
              <w:top w:val="nil"/>
              <w:left w:val="single" w:sz="4" w:space="0" w:color="000000"/>
              <w:bottom w:val="single" w:sz="4" w:space="0" w:color="auto"/>
              <w:right w:val="nil"/>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4</w:t>
            </w:r>
          </w:p>
        </w:tc>
        <w:tc>
          <w:tcPr>
            <w:tcW w:w="1275" w:type="dxa"/>
            <w:gridSpan w:val="2"/>
            <w:tcBorders>
              <w:top w:val="nil"/>
              <w:left w:val="single" w:sz="4" w:space="0" w:color="000000"/>
              <w:bottom w:val="single" w:sz="4" w:space="0" w:color="auto"/>
              <w:right w:val="nil"/>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2</w:t>
            </w:r>
          </w:p>
        </w:tc>
        <w:tc>
          <w:tcPr>
            <w:tcW w:w="1134" w:type="dxa"/>
            <w:gridSpan w:val="2"/>
            <w:tcBorders>
              <w:top w:val="nil"/>
              <w:left w:val="single" w:sz="4" w:space="0" w:color="000000"/>
              <w:bottom w:val="single" w:sz="4" w:space="0" w:color="auto"/>
              <w:right w:val="nil"/>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4</w:t>
            </w:r>
          </w:p>
        </w:tc>
        <w:tc>
          <w:tcPr>
            <w:tcW w:w="1134" w:type="dxa"/>
            <w:gridSpan w:val="2"/>
            <w:tcBorders>
              <w:top w:val="nil"/>
              <w:left w:val="single" w:sz="4" w:space="0" w:color="000000"/>
              <w:bottom w:val="single" w:sz="4" w:space="0" w:color="auto"/>
              <w:right w:val="single" w:sz="4" w:space="0" w:color="000000"/>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1</w:t>
            </w:r>
          </w:p>
        </w:tc>
        <w:tc>
          <w:tcPr>
            <w:tcW w:w="1134" w:type="dxa"/>
            <w:tcBorders>
              <w:top w:val="nil"/>
              <w:left w:val="single" w:sz="4" w:space="0" w:color="000000"/>
              <w:bottom w:val="single" w:sz="4" w:space="0" w:color="auto"/>
              <w:right w:val="single" w:sz="4" w:space="0" w:color="auto"/>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2</w:t>
            </w:r>
          </w:p>
        </w:tc>
      </w:tr>
      <w:tr w:rsidR="003364BF" w:rsidRPr="003364BF" w:rsidTr="004C21CF">
        <w:trPr>
          <w:gridAfter w:val="3"/>
          <w:wAfter w:w="2151" w:type="dxa"/>
          <w:trHeight w:val="90"/>
        </w:trPr>
        <w:tc>
          <w:tcPr>
            <w:tcW w:w="1701" w:type="dxa"/>
            <w:tcBorders>
              <w:top w:val="single" w:sz="4" w:space="0" w:color="auto"/>
              <w:left w:val="nil"/>
              <w:bottom w:val="nil"/>
              <w:right w:val="nil"/>
            </w:tcBorders>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p>
        </w:tc>
        <w:tc>
          <w:tcPr>
            <w:tcW w:w="1985" w:type="dxa"/>
            <w:tcBorders>
              <w:top w:val="single" w:sz="4" w:space="0" w:color="auto"/>
              <w:left w:val="nil"/>
              <w:bottom w:val="nil"/>
              <w:right w:val="nil"/>
            </w:tcBorders>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p>
        </w:tc>
        <w:tc>
          <w:tcPr>
            <w:tcW w:w="5953" w:type="dxa"/>
            <w:gridSpan w:val="11"/>
            <w:vMerge w:val="restart"/>
            <w:tcBorders>
              <w:top w:val="single" w:sz="4" w:space="0" w:color="auto"/>
              <w:left w:val="nil"/>
              <w:bottom w:val="nil"/>
              <w:right w:val="nil"/>
            </w:tcBorders>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p>
        </w:tc>
      </w:tr>
      <w:tr w:rsidR="003364BF" w:rsidRPr="003364BF" w:rsidTr="004C21CF">
        <w:trPr>
          <w:gridAfter w:val="3"/>
          <w:wAfter w:w="2151" w:type="dxa"/>
        </w:trPr>
        <w:tc>
          <w:tcPr>
            <w:tcW w:w="1701" w:type="dxa"/>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p>
        </w:tc>
        <w:tc>
          <w:tcPr>
            <w:tcW w:w="1985" w:type="dxa"/>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p>
        </w:tc>
        <w:tc>
          <w:tcPr>
            <w:tcW w:w="5953" w:type="dxa"/>
            <w:gridSpan w:val="11"/>
            <w:vMerge/>
            <w:tcBorders>
              <w:top w:val="single" w:sz="4" w:space="0" w:color="auto"/>
              <w:left w:val="nil"/>
              <w:bottom w:val="nil"/>
              <w:right w:val="nil"/>
            </w:tcBorders>
            <w:vAlign w:val="center"/>
            <w:hideMark/>
          </w:tcPr>
          <w:p w:rsidR="003364BF" w:rsidRPr="003364BF" w:rsidRDefault="003364BF" w:rsidP="003364BF">
            <w:pPr>
              <w:spacing w:after="0" w:line="240" w:lineRule="auto"/>
              <w:rPr>
                <w:rFonts w:ascii="Times New Roman" w:eastAsia="Times New Roman" w:hAnsi="Times New Roman" w:cs="Times New Roman"/>
                <w:sz w:val="28"/>
                <w:szCs w:val="28"/>
              </w:rPr>
            </w:pPr>
          </w:p>
        </w:tc>
      </w:tr>
      <w:tr w:rsidR="003364BF" w:rsidRPr="003364BF" w:rsidTr="006F14C6">
        <w:trPr>
          <w:gridBefore w:val="14"/>
          <w:wBefore w:w="10278" w:type="dxa"/>
        </w:trPr>
        <w:tc>
          <w:tcPr>
            <w:tcW w:w="236" w:type="dxa"/>
            <w:tcBorders>
              <w:top w:val="single" w:sz="4" w:space="0" w:color="auto"/>
              <w:left w:val="nil"/>
              <w:bottom w:val="nil"/>
              <w:right w:val="nil"/>
            </w:tcBorders>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p>
        </w:tc>
        <w:tc>
          <w:tcPr>
            <w:tcW w:w="1276" w:type="dxa"/>
            <w:tcBorders>
              <w:top w:val="single" w:sz="4" w:space="0" w:color="auto"/>
              <w:left w:val="nil"/>
              <w:bottom w:val="nil"/>
              <w:right w:val="nil"/>
            </w:tcBorders>
            <w:vAlign w:val="center"/>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p>
        </w:tc>
      </w:tr>
      <w:tr w:rsidR="003364BF" w:rsidRPr="003364BF" w:rsidTr="004C21CF">
        <w:trPr>
          <w:gridAfter w:val="5"/>
          <w:wAfter w:w="3659" w:type="dxa"/>
        </w:trPr>
        <w:tc>
          <w:tcPr>
            <w:tcW w:w="1701" w:type="dxa"/>
            <w:tcBorders>
              <w:top w:val="nil"/>
              <w:left w:val="nil"/>
              <w:bottom w:val="single" w:sz="4" w:space="0" w:color="000000"/>
              <w:right w:val="nil"/>
            </w:tcBorders>
          </w:tcPr>
          <w:p w:rsidR="003364BF" w:rsidRPr="003364BF" w:rsidRDefault="003364BF" w:rsidP="003364BF">
            <w:pPr>
              <w:spacing w:after="0" w:line="240" w:lineRule="auto"/>
              <w:rPr>
                <w:rFonts w:ascii="Times New Roman" w:eastAsia="Times New Roman" w:hAnsi="Times New Roman" w:cs="Times New Roman"/>
                <w:b/>
                <w:sz w:val="28"/>
                <w:szCs w:val="28"/>
              </w:rPr>
            </w:pPr>
          </w:p>
        </w:tc>
        <w:tc>
          <w:tcPr>
            <w:tcW w:w="2127" w:type="dxa"/>
            <w:gridSpan w:val="2"/>
            <w:tcBorders>
              <w:top w:val="nil"/>
              <w:left w:val="nil"/>
              <w:bottom w:val="single" w:sz="4" w:space="0" w:color="000000"/>
              <w:right w:val="nil"/>
            </w:tcBorders>
          </w:tcPr>
          <w:p w:rsidR="003364BF" w:rsidRPr="003364BF" w:rsidRDefault="003364BF" w:rsidP="003364BF">
            <w:pPr>
              <w:spacing w:after="0" w:line="240" w:lineRule="auto"/>
              <w:rPr>
                <w:rFonts w:ascii="Times New Roman" w:eastAsia="Times New Roman" w:hAnsi="Times New Roman" w:cs="Times New Roman"/>
                <w:b/>
                <w:sz w:val="28"/>
                <w:szCs w:val="28"/>
              </w:rPr>
            </w:pPr>
          </w:p>
        </w:tc>
        <w:tc>
          <w:tcPr>
            <w:tcW w:w="236" w:type="dxa"/>
          </w:tcPr>
          <w:p w:rsidR="003364BF" w:rsidRPr="003364BF" w:rsidRDefault="003364BF" w:rsidP="003364BF">
            <w:pPr>
              <w:spacing w:after="0" w:line="240" w:lineRule="auto"/>
              <w:rPr>
                <w:rFonts w:ascii="Times New Roman" w:eastAsia="Times New Roman" w:hAnsi="Times New Roman" w:cs="Times New Roman"/>
                <w:sz w:val="28"/>
                <w:szCs w:val="28"/>
              </w:rPr>
            </w:pPr>
          </w:p>
        </w:tc>
        <w:tc>
          <w:tcPr>
            <w:tcW w:w="236" w:type="dxa"/>
          </w:tcPr>
          <w:p w:rsidR="003364BF" w:rsidRPr="003364BF" w:rsidRDefault="003364BF" w:rsidP="003364BF">
            <w:pPr>
              <w:spacing w:after="0" w:line="240" w:lineRule="auto"/>
              <w:rPr>
                <w:rFonts w:ascii="Times New Roman" w:eastAsia="Times New Roman" w:hAnsi="Times New Roman" w:cs="Times New Roman"/>
                <w:sz w:val="28"/>
                <w:szCs w:val="28"/>
              </w:rPr>
            </w:pPr>
          </w:p>
        </w:tc>
        <w:tc>
          <w:tcPr>
            <w:tcW w:w="1276" w:type="dxa"/>
            <w:gridSpan w:val="2"/>
            <w:vAlign w:val="center"/>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p>
        </w:tc>
        <w:tc>
          <w:tcPr>
            <w:tcW w:w="1276" w:type="dxa"/>
            <w:gridSpan w:val="2"/>
            <w:vAlign w:val="center"/>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p>
        </w:tc>
        <w:tc>
          <w:tcPr>
            <w:tcW w:w="1279" w:type="dxa"/>
            <w:gridSpan w:val="2"/>
            <w:vAlign w:val="center"/>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p>
        </w:tc>
      </w:tr>
      <w:tr w:rsidR="003364BF" w:rsidRPr="003364BF" w:rsidTr="004C21CF">
        <w:trPr>
          <w:gridAfter w:val="3"/>
          <w:wAfter w:w="2151" w:type="dxa"/>
        </w:trPr>
        <w:tc>
          <w:tcPr>
            <w:tcW w:w="3828" w:type="dxa"/>
            <w:gridSpan w:val="3"/>
            <w:tcBorders>
              <w:top w:val="nil"/>
              <w:left w:val="single" w:sz="4" w:space="0" w:color="000000"/>
              <w:bottom w:val="single" w:sz="4" w:space="0" w:color="000000"/>
              <w:right w:val="nil"/>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ошибки на  вычитание и сложение в пределах 20</w:t>
            </w:r>
          </w:p>
        </w:tc>
        <w:tc>
          <w:tcPr>
            <w:tcW w:w="1134" w:type="dxa"/>
            <w:gridSpan w:val="3"/>
            <w:tcBorders>
              <w:top w:val="single" w:sz="4" w:space="0" w:color="auto"/>
              <w:left w:val="single" w:sz="4" w:space="0" w:color="000000"/>
              <w:bottom w:val="single" w:sz="4" w:space="0" w:color="000000"/>
              <w:right w:val="single" w:sz="4" w:space="0" w:color="000000"/>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4</w:t>
            </w:r>
          </w:p>
        </w:tc>
        <w:tc>
          <w:tcPr>
            <w:tcW w:w="1275" w:type="dxa"/>
            <w:gridSpan w:val="2"/>
            <w:tcBorders>
              <w:top w:val="single" w:sz="4" w:space="0" w:color="auto"/>
              <w:left w:val="single" w:sz="4" w:space="0" w:color="000000"/>
              <w:bottom w:val="single" w:sz="4" w:space="0" w:color="000000"/>
              <w:right w:val="single" w:sz="4" w:space="0" w:color="000000"/>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4</w:t>
            </w:r>
          </w:p>
        </w:tc>
        <w:tc>
          <w:tcPr>
            <w:tcW w:w="1134" w:type="dxa"/>
            <w:gridSpan w:val="2"/>
            <w:tcBorders>
              <w:top w:val="single" w:sz="4" w:space="0" w:color="auto"/>
              <w:left w:val="single" w:sz="4" w:space="0" w:color="000000"/>
              <w:bottom w:val="single" w:sz="4" w:space="0" w:color="000000"/>
              <w:right w:val="nil"/>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3</w:t>
            </w:r>
          </w:p>
        </w:tc>
        <w:tc>
          <w:tcPr>
            <w:tcW w:w="1134" w:type="dxa"/>
            <w:gridSpan w:val="2"/>
            <w:tcBorders>
              <w:top w:val="single" w:sz="4" w:space="0" w:color="auto"/>
              <w:left w:val="single" w:sz="4" w:space="0" w:color="000000"/>
              <w:bottom w:val="single" w:sz="4" w:space="0" w:color="000000"/>
              <w:right w:val="single" w:sz="4" w:space="0" w:color="000000"/>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3</w:t>
            </w:r>
          </w:p>
        </w:tc>
        <w:tc>
          <w:tcPr>
            <w:tcW w:w="1134" w:type="dxa"/>
            <w:tcBorders>
              <w:top w:val="single" w:sz="4" w:space="0" w:color="auto"/>
              <w:left w:val="single" w:sz="4" w:space="0" w:color="000000"/>
              <w:bottom w:val="single" w:sz="4" w:space="0" w:color="000000"/>
              <w:right w:val="single" w:sz="4" w:space="0" w:color="auto"/>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5</w:t>
            </w:r>
          </w:p>
        </w:tc>
      </w:tr>
      <w:tr w:rsidR="003364BF" w:rsidRPr="003364BF" w:rsidTr="004C21CF">
        <w:trPr>
          <w:gridAfter w:val="3"/>
          <w:wAfter w:w="2151" w:type="dxa"/>
        </w:trPr>
        <w:tc>
          <w:tcPr>
            <w:tcW w:w="3828" w:type="dxa"/>
            <w:gridSpan w:val="3"/>
            <w:tcBorders>
              <w:top w:val="nil"/>
              <w:left w:val="single" w:sz="4" w:space="0" w:color="000000"/>
              <w:bottom w:val="single" w:sz="4" w:space="0" w:color="000000"/>
              <w:right w:val="nil"/>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ошибки на  вычитание и сложение в пределах 100</w:t>
            </w:r>
          </w:p>
        </w:tc>
        <w:tc>
          <w:tcPr>
            <w:tcW w:w="1134" w:type="dxa"/>
            <w:gridSpan w:val="3"/>
            <w:tcBorders>
              <w:top w:val="nil"/>
              <w:left w:val="single" w:sz="4" w:space="0" w:color="000000"/>
              <w:bottom w:val="single" w:sz="4" w:space="0" w:color="000000"/>
              <w:right w:val="single" w:sz="4" w:space="0" w:color="000000"/>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w:t>
            </w:r>
          </w:p>
        </w:tc>
        <w:tc>
          <w:tcPr>
            <w:tcW w:w="1275" w:type="dxa"/>
            <w:gridSpan w:val="2"/>
            <w:tcBorders>
              <w:top w:val="nil"/>
              <w:left w:val="single" w:sz="4" w:space="0" w:color="000000"/>
              <w:bottom w:val="single" w:sz="4" w:space="0" w:color="000000"/>
              <w:right w:val="single" w:sz="4" w:space="0" w:color="000000"/>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w:t>
            </w:r>
          </w:p>
        </w:tc>
        <w:tc>
          <w:tcPr>
            <w:tcW w:w="1134" w:type="dxa"/>
            <w:gridSpan w:val="2"/>
            <w:tcBorders>
              <w:top w:val="nil"/>
              <w:left w:val="single" w:sz="4" w:space="0" w:color="000000"/>
              <w:bottom w:val="single" w:sz="4" w:space="0" w:color="000000"/>
              <w:right w:val="nil"/>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6</w:t>
            </w:r>
          </w:p>
        </w:tc>
        <w:tc>
          <w:tcPr>
            <w:tcW w:w="1134" w:type="dxa"/>
            <w:gridSpan w:val="2"/>
            <w:tcBorders>
              <w:top w:val="nil"/>
              <w:left w:val="single" w:sz="4" w:space="0" w:color="000000"/>
              <w:bottom w:val="single" w:sz="4" w:space="0" w:color="000000"/>
              <w:right w:val="single" w:sz="4" w:space="0" w:color="000000"/>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4</w:t>
            </w:r>
          </w:p>
        </w:tc>
        <w:tc>
          <w:tcPr>
            <w:tcW w:w="1134" w:type="dxa"/>
            <w:tcBorders>
              <w:top w:val="nil"/>
              <w:left w:val="single" w:sz="4" w:space="0" w:color="000000"/>
              <w:bottom w:val="single" w:sz="4" w:space="0" w:color="000000"/>
              <w:right w:val="single" w:sz="4" w:space="0" w:color="auto"/>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2</w:t>
            </w:r>
          </w:p>
        </w:tc>
      </w:tr>
      <w:tr w:rsidR="003364BF" w:rsidRPr="003364BF" w:rsidTr="004C21CF">
        <w:trPr>
          <w:gridAfter w:val="3"/>
          <w:wAfter w:w="2151" w:type="dxa"/>
        </w:trPr>
        <w:tc>
          <w:tcPr>
            <w:tcW w:w="3828" w:type="dxa"/>
            <w:gridSpan w:val="3"/>
            <w:tcBorders>
              <w:top w:val="nil"/>
              <w:left w:val="single" w:sz="4" w:space="0" w:color="000000"/>
              <w:bottom w:val="single" w:sz="4" w:space="0" w:color="000000"/>
              <w:right w:val="nil"/>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ошибки на умножение</w:t>
            </w:r>
          </w:p>
        </w:tc>
        <w:tc>
          <w:tcPr>
            <w:tcW w:w="1134" w:type="dxa"/>
            <w:gridSpan w:val="3"/>
            <w:tcBorders>
              <w:top w:val="nil"/>
              <w:left w:val="single" w:sz="4" w:space="0" w:color="000000"/>
              <w:bottom w:val="single" w:sz="4" w:space="0" w:color="000000"/>
              <w:right w:val="single" w:sz="4" w:space="0" w:color="000000"/>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w:t>
            </w:r>
          </w:p>
        </w:tc>
        <w:tc>
          <w:tcPr>
            <w:tcW w:w="1275" w:type="dxa"/>
            <w:gridSpan w:val="2"/>
            <w:tcBorders>
              <w:top w:val="nil"/>
              <w:left w:val="single" w:sz="4" w:space="0" w:color="000000"/>
              <w:bottom w:val="single" w:sz="4" w:space="0" w:color="000000"/>
              <w:right w:val="single" w:sz="4" w:space="0" w:color="000000"/>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w:t>
            </w:r>
          </w:p>
        </w:tc>
        <w:tc>
          <w:tcPr>
            <w:tcW w:w="1134" w:type="dxa"/>
            <w:gridSpan w:val="2"/>
            <w:tcBorders>
              <w:top w:val="nil"/>
              <w:left w:val="single" w:sz="4" w:space="0" w:color="000000"/>
              <w:bottom w:val="single" w:sz="4" w:space="0" w:color="000000"/>
              <w:right w:val="nil"/>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2</w:t>
            </w:r>
          </w:p>
        </w:tc>
        <w:tc>
          <w:tcPr>
            <w:tcW w:w="1134" w:type="dxa"/>
            <w:gridSpan w:val="2"/>
            <w:tcBorders>
              <w:top w:val="nil"/>
              <w:left w:val="single" w:sz="4" w:space="0" w:color="000000"/>
              <w:bottom w:val="single" w:sz="4" w:space="0" w:color="000000"/>
              <w:right w:val="single" w:sz="4" w:space="0" w:color="000000"/>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2</w:t>
            </w:r>
          </w:p>
        </w:tc>
        <w:tc>
          <w:tcPr>
            <w:tcW w:w="1134" w:type="dxa"/>
            <w:tcBorders>
              <w:top w:val="nil"/>
              <w:left w:val="single" w:sz="4" w:space="0" w:color="000000"/>
              <w:bottom w:val="single" w:sz="4" w:space="0" w:color="000000"/>
              <w:right w:val="single" w:sz="4" w:space="0" w:color="auto"/>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4</w:t>
            </w:r>
          </w:p>
        </w:tc>
      </w:tr>
      <w:tr w:rsidR="003364BF" w:rsidRPr="003364BF" w:rsidTr="004C21CF">
        <w:trPr>
          <w:gridAfter w:val="3"/>
          <w:wAfter w:w="2151" w:type="dxa"/>
        </w:trPr>
        <w:tc>
          <w:tcPr>
            <w:tcW w:w="3828" w:type="dxa"/>
            <w:gridSpan w:val="3"/>
            <w:tcBorders>
              <w:top w:val="nil"/>
              <w:left w:val="single" w:sz="4" w:space="0" w:color="000000"/>
              <w:bottom w:val="single" w:sz="4" w:space="0" w:color="000000"/>
              <w:right w:val="nil"/>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ошибки на деление</w:t>
            </w:r>
          </w:p>
        </w:tc>
        <w:tc>
          <w:tcPr>
            <w:tcW w:w="1134" w:type="dxa"/>
            <w:gridSpan w:val="3"/>
            <w:tcBorders>
              <w:top w:val="nil"/>
              <w:left w:val="single" w:sz="4" w:space="0" w:color="000000"/>
              <w:bottom w:val="single" w:sz="4" w:space="0" w:color="000000"/>
              <w:right w:val="single" w:sz="4" w:space="0" w:color="000000"/>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w:t>
            </w:r>
          </w:p>
        </w:tc>
        <w:tc>
          <w:tcPr>
            <w:tcW w:w="1275" w:type="dxa"/>
            <w:gridSpan w:val="2"/>
            <w:tcBorders>
              <w:top w:val="nil"/>
              <w:left w:val="single" w:sz="4" w:space="0" w:color="000000"/>
              <w:bottom w:val="single" w:sz="4" w:space="0" w:color="000000"/>
              <w:right w:val="single" w:sz="4" w:space="0" w:color="000000"/>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w:t>
            </w:r>
          </w:p>
        </w:tc>
        <w:tc>
          <w:tcPr>
            <w:tcW w:w="1134" w:type="dxa"/>
            <w:gridSpan w:val="2"/>
            <w:tcBorders>
              <w:top w:val="nil"/>
              <w:left w:val="single" w:sz="4" w:space="0" w:color="000000"/>
              <w:bottom w:val="single" w:sz="4" w:space="0" w:color="000000"/>
              <w:right w:val="nil"/>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3</w:t>
            </w:r>
          </w:p>
        </w:tc>
        <w:tc>
          <w:tcPr>
            <w:tcW w:w="1134" w:type="dxa"/>
            <w:gridSpan w:val="2"/>
            <w:tcBorders>
              <w:top w:val="nil"/>
              <w:left w:val="single" w:sz="4" w:space="0" w:color="000000"/>
              <w:bottom w:val="single" w:sz="4" w:space="0" w:color="000000"/>
              <w:right w:val="single" w:sz="4" w:space="0" w:color="000000"/>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4</w:t>
            </w:r>
          </w:p>
        </w:tc>
        <w:tc>
          <w:tcPr>
            <w:tcW w:w="1134" w:type="dxa"/>
            <w:tcBorders>
              <w:top w:val="nil"/>
              <w:left w:val="single" w:sz="4" w:space="0" w:color="000000"/>
              <w:bottom w:val="single" w:sz="4" w:space="0" w:color="000000"/>
              <w:right w:val="single" w:sz="4" w:space="0" w:color="auto"/>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4</w:t>
            </w:r>
          </w:p>
        </w:tc>
      </w:tr>
      <w:tr w:rsidR="003364BF" w:rsidRPr="003364BF" w:rsidTr="004C21CF">
        <w:trPr>
          <w:gridAfter w:val="3"/>
          <w:wAfter w:w="2151" w:type="dxa"/>
        </w:trPr>
        <w:tc>
          <w:tcPr>
            <w:tcW w:w="3828" w:type="dxa"/>
            <w:gridSpan w:val="3"/>
            <w:tcBorders>
              <w:top w:val="nil"/>
              <w:left w:val="single" w:sz="4" w:space="0" w:color="000000"/>
              <w:bottom w:val="single" w:sz="4" w:space="0" w:color="000000"/>
              <w:right w:val="nil"/>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ошибки на порядок действий</w:t>
            </w:r>
          </w:p>
        </w:tc>
        <w:tc>
          <w:tcPr>
            <w:tcW w:w="1134" w:type="dxa"/>
            <w:gridSpan w:val="3"/>
            <w:tcBorders>
              <w:top w:val="nil"/>
              <w:left w:val="single" w:sz="4" w:space="0" w:color="000000"/>
              <w:bottom w:val="single" w:sz="4" w:space="0" w:color="000000"/>
              <w:right w:val="single" w:sz="4" w:space="0" w:color="000000"/>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w:t>
            </w:r>
          </w:p>
        </w:tc>
        <w:tc>
          <w:tcPr>
            <w:tcW w:w="1275" w:type="dxa"/>
            <w:gridSpan w:val="2"/>
            <w:tcBorders>
              <w:top w:val="nil"/>
              <w:left w:val="single" w:sz="4" w:space="0" w:color="000000"/>
              <w:bottom w:val="single" w:sz="4" w:space="0" w:color="000000"/>
              <w:right w:val="single" w:sz="4" w:space="0" w:color="000000"/>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w:t>
            </w:r>
          </w:p>
        </w:tc>
        <w:tc>
          <w:tcPr>
            <w:tcW w:w="1134" w:type="dxa"/>
            <w:gridSpan w:val="2"/>
            <w:tcBorders>
              <w:top w:val="nil"/>
              <w:left w:val="single" w:sz="4" w:space="0" w:color="000000"/>
              <w:bottom w:val="single" w:sz="4" w:space="0" w:color="000000"/>
              <w:right w:val="nil"/>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2</w:t>
            </w:r>
          </w:p>
        </w:tc>
        <w:tc>
          <w:tcPr>
            <w:tcW w:w="1134" w:type="dxa"/>
            <w:gridSpan w:val="2"/>
            <w:tcBorders>
              <w:top w:val="nil"/>
              <w:left w:val="single" w:sz="4" w:space="0" w:color="000000"/>
              <w:bottom w:val="single" w:sz="4" w:space="0" w:color="000000"/>
              <w:right w:val="single" w:sz="4" w:space="0" w:color="000000"/>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3</w:t>
            </w:r>
          </w:p>
        </w:tc>
        <w:tc>
          <w:tcPr>
            <w:tcW w:w="1134" w:type="dxa"/>
            <w:tcBorders>
              <w:top w:val="nil"/>
              <w:left w:val="single" w:sz="4" w:space="0" w:color="000000"/>
              <w:bottom w:val="single" w:sz="4" w:space="0" w:color="000000"/>
              <w:right w:val="single" w:sz="4" w:space="0" w:color="auto"/>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1</w:t>
            </w:r>
          </w:p>
        </w:tc>
      </w:tr>
      <w:tr w:rsidR="003364BF" w:rsidRPr="003364BF" w:rsidTr="004C21CF">
        <w:trPr>
          <w:gridAfter w:val="3"/>
          <w:wAfter w:w="2151" w:type="dxa"/>
        </w:trPr>
        <w:tc>
          <w:tcPr>
            <w:tcW w:w="3828" w:type="dxa"/>
            <w:gridSpan w:val="3"/>
            <w:tcBorders>
              <w:top w:val="nil"/>
              <w:left w:val="single" w:sz="4" w:space="0" w:color="000000"/>
              <w:bottom w:val="single" w:sz="4" w:space="0" w:color="000000"/>
              <w:right w:val="nil"/>
            </w:tcBorders>
            <w:vAlign w:val="center"/>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Геометрический материал</w:t>
            </w:r>
          </w:p>
        </w:tc>
        <w:tc>
          <w:tcPr>
            <w:tcW w:w="1134" w:type="dxa"/>
            <w:gridSpan w:val="3"/>
            <w:tcBorders>
              <w:top w:val="nil"/>
              <w:left w:val="single" w:sz="4" w:space="0" w:color="000000"/>
              <w:bottom w:val="single" w:sz="4" w:space="0" w:color="000000"/>
              <w:right w:val="single" w:sz="4" w:space="0" w:color="000000"/>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2</w:t>
            </w:r>
          </w:p>
        </w:tc>
        <w:tc>
          <w:tcPr>
            <w:tcW w:w="1275" w:type="dxa"/>
            <w:gridSpan w:val="2"/>
            <w:tcBorders>
              <w:top w:val="nil"/>
              <w:left w:val="single" w:sz="4" w:space="0" w:color="000000"/>
              <w:bottom w:val="single" w:sz="4" w:space="0" w:color="000000"/>
              <w:right w:val="single" w:sz="4" w:space="0" w:color="000000"/>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1</w:t>
            </w:r>
          </w:p>
        </w:tc>
        <w:tc>
          <w:tcPr>
            <w:tcW w:w="1134" w:type="dxa"/>
            <w:gridSpan w:val="2"/>
            <w:tcBorders>
              <w:top w:val="nil"/>
              <w:left w:val="single" w:sz="4" w:space="0" w:color="000000"/>
              <w:bottom w:val="single" w:sz="4" w:space="0" w:color="000000"/>
              <w:right w:val="nil"/>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4</w:t>
            </w:r>
          </w:p>
        </w:tc>
        <w:tc>
          <w:tcPr>
            <w:tcW w:w="1134" w:type="dxa"/>
            <w:gridSpan w:val="2"/>
            <w:tcBorders>
              <w:top w:val="nil"/>
              <w:left w:val="single" w:sz="4" w:space="0" w:color="000000"/>
              <w:bottom w:val="single" w:sz="4" w:space="0" w:color="000000"/>
              <w:right w:val="single" w:sz="4" w:space="0" w:color="000000"/>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3</w:t>
            </w:r>
          </w:p>
        </w:tc>
        <w:tc>
          <w:tcPr>
            <w:tcW w:w="1134" w:type="dxa"/>
            <w:tcBorders>
              <w:top w:val="nil"/>
              <w:left w:val="single" w:sz="4" w:space="0" w:color="000000"/>
              <w:bottom w:val="single" w:sz="4" w:space="0" w:color="000000"/>
              <w:right w:val="single" w:sz="4" w:space="0" w:color="auto"/>
            </w:tcBorders>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3</w:t>
            </w:r>
          </w:p>
        </w:tc>
      </w:tr>
    </w:tbl>
    <w:p w:rsidR="003364BF" w:rsidRPr="003364BF" w:rsidRDefault="003364BF" w:rsidP="003364BF">
      <w:pPr>
        <w:spacing w:after="0" w:line="240" w:lineRule="auto"/>
        <w:ind w:firstLine="709"/>
        <w:jc w:val="both"/>
        <w:rPr>
          <w:rFonts w:ascii="Times New Roman" w:eastAsia="Times New Roman" w:hAnsi="Times New Roman" w:cs="Times New Roman"/>
          <w:b/>
          <w:sz w:val="28"/>
          <w:szCs w:val="28"/>
        </w:rPr>
      </w:pPr>
    </w:p>
    <w:p w:rsidR="002B31ED" w:rsidRPr="002B31ED" w:rsidRDefault="003364BF" w:rsidP="004C21CF">
      <w:pPr>
        <w:widowControl w:val="0"/>
        <w:autoSpaceDE w:val="0"/>
        <w:autoSpaceDN w:val="0"/>
        <w:adjustRightInd w:val="0"/>
        <w:spacing w:after="0" w:line="240" w:lineRule="auto"/>
        <w:ind w:firstLine="709"/>
        <w:jc w:val="both"/>
        <w:rPr>
          <w:rFonts w:ascii="Times New Roman" w:eastAsia="Times New Roman" w:hAnsi="Times New Roman" w:cs="Times New Roman"/>
          <w:b/>
          <w:color w:val="404040"/>
          <w:sz w:val="28"/>
          <w:szCs w:val="28"/>
          <w:u w:val="single"/>
          <w:lang w:eastAsia="ar-SA"/>
        </w:rPr>
      </w:pPr>
      <w:r w:rsidRPr="003364BF">
        <w:rPr>
          <w:rFonts w:ascii="Times New Roman" w:eastAsia="Times New Roman" w:hAnsi="Times New Roman" w:cs="Times New Roman"/>
          <w:sz w:val="28"/>
          <w:szCs w:val="28"/>
        </w:rPr>
        <w:t>Качественный анализ контрольных работ по математике показал, что в 3 Б  средний балл увеличился на 1,1 балла,  в 4 Б классе результаты улучшились по сравнению с началом учебного года  на 0,2 балла.</w:t>
      </w:r>
    </w:p>
    <w:tbl>
      <w:tblPr>
        <w:tblpPr w:leftFromText="180" w:rightFromText="180" w:vertAnchor="text" w:horzAnchor="margin" w:tblpXSpec="center" w:tblpY="251"/>
        <w:tblW w:w="10457" w:type="dxa"/>
        <w:tblLayout w:type="fixed"/>
        <w:tblLook w:val="0000" w:firstRow="0" w:lastRow="0" w:firstColumn="0" w:lastColumn="0" w:noHBand="0" w:noVBand="0"/>
      </w:tblPr>
      <w:tblGrid>
        <w:gridCol w:w="1951"/>
        <w:gridCol w:w="709"/>
        <w:gridCol w:w="992"/>
        <w:gridCol w:w="851"/>
        <w:gridCol w:w="992"/>
        <w:gridCol w:w="992"/>
        <w:gridCol w:w="993"/>
        <w:gridCol w:w="993"/>
        <w:gridCol w:w="992"/>
        <w:gridCol w:w="992"/>
      </w:tblGrid>
      <w:tr w:rsidR="002B31ED" w:rsidRPr="002B31ED" w:rsidTr="00727F14">
        <w:tc>
          <w:tcPr>
            <w:tcW w:w="1951" w:type="dxa"/>
            <w:tcBorders>
              <w:top w:val="single" w:sz="4" w:space="0" w:color="000000"/>
              <w:left w:val="single" w:sz="4" w:space="0" w:color="000000"/>
              <w:bottom w:val="single" w:sz="4" w:space="0" w:color="000000"/>
            </w:tcBorders>
            <w:shd w:val="clear" w:color="auto" w:fill="auto"/>
          </w:tcPr>
          <w:p w:rsidR="002B31ED" w:rsidRPr="004C21CF" w:rsidRDefault="002B31ED" w:rsidP="002B31ED">
            <w:pPr>
              <w:suppressAutoHyphens/>
              <w:snapToGrid w:val="0"/>
              <w:spacing w:after="0" w:line="240" w:lineRule="auto"/>
              <w:rPr>
                <w:rFonts w:ascii="Times New Roman" w:eastAsia="Times New Roman" w:hAnsi="Times New Roman" w:cs="Times New Roman"/>
                <w:b/>
                <w:color w:val="404040"/>
                <w:sz w:val="24"/>
                <w:szCs w:val="24"/>
                <w:lang w:eastAsia="ar-SA"/>
              </w:rPr>
            </w:pPr>
            <w:r w:rsidRPr="004C21CF">
              <w:rPr>
                <w:rFonts w:ascii="Times New Roman" w:eastAsia="Times New Roman" w:hAnsi="Times New Roman" w:cs="Times New Roman"/>
                <w:b/>
                <w:color w:val="404040"/>
                <w:sz w:val="24"/>
                <w:szCs w:val="24"/>
                <w:lang w:eastAsia="ar-SA"/>
              </w:rPr>
              <w:t>Классы</w:t>
            </w:r>
          </w:p>
        </w:tc>
        <w:tc>
          <w:tcPr>
            <w:tcW w:w="709" w:type="dxa"/>
            <w:tcBorders>
              <w:top w:val="single" w:sz="4" w:space="0" w:color="000000"/>
              <w:left w:val="single" w:sz="4" w:space="0" w:color="000000"/>
              <w:bottom w:val="single" w:sz="4" w:space="0" w:color="000000"/>
            </w:tcBorders>
            <w:shd w:val="clear" w:color="auto" w:fill="auto"/>
          </w:tcPr>
          <w:p w:rsidR="002B31ED" w:rsidRPr="004C21CF" w:rsidRDefault="002B31ED" w:rsidP="002B31ED">
            <w:pPr>
              <w:suppressAutoHyphens/>
              <w:snapToGrid w:val="0"/>
              <w:spacing w:after="0" w:line="240" w:lineRule="auto"/>
              <w:jc w:val="center"/>
              <w:rPr>
                <w:rFonts w:ascii="Times New Roman" w:eastAsia="Times New Roman" w:hAnsi="Times New Roman" w:cs="Times New Roman"/>
                <w:b/>
                <w:color w:val="404040"/>
                <w:sz w:val="28"/>
                <w:szCs w:val="28"/>
                <w:lang w:eastAsia="ar-SA"/>
              </w:rPr>
            </w:pPr>
            <w:r w:rsidRPr="004C21CF">
              <w:rPr>
                <w:rFonts w:ascii="Times New Roman" w:eastAsia="Times New Roman" w:hAnsi="Times New Roman" w:cs="Times New Roman"/>
                <w:b/>
                <w:color w:val="404040"/>
                <w:sz w:val="28"/>
                <w:szCs w:val="28"/>
                <w:lang w:eastAsia="ar-SA"/>
              </w:rPr>
              <w:t>5а</w:t>
            </w:r>
          </w:p>
        </w:tc>
        <w:tc>
          <w:tcPr>
            <w:tcW w:w="992" w:type="dxa"/>
            <w:tcBorders>
              <w:top w:val="single" w:sz="4" w:space="0" w:color="000000"/>
              <w:left w:val="single" w:sz="4" w:space="0" w:color="000000"/>
              <w:bottom w:val="single" w:sz="4" w:space="0" w:color="000000"/>
            </w:tcBorders>
            <w:shd w:val="clear" w:color="auto" w:fill="auto"/>
          </w:tcPr>
          <w:p w:rsidR="002B31ED" w:rsidRPr="004C21CF" w:rsidRDefault="002B31ED" w:rsidP="002B31ED">
            <w:pPr>
              <w:suppressAutoHyphens/>
              <w:snapToGrid w:val="0"/>
              <w:spacing w:after="0" w:line="240" w:lineRule="auto"/>
              <w:jc w:val="center"/>
              <w:rPr>
                <w:rFonts w:ascii="Times New Roman" w:eastAsia="Times New Roman" w:hAnsi="Times New Roman" w:cs="Times New Roman"/>
                <w:b/>
                <w:color w:val="404040"/>
                <w:sz w:val="28"/>
                <w:szCs w:val="28"/>
                <w:lang w:eastAsia="ar-SA"/>
              </w:rPr>
            </w:pPr>
            <w:r w:rsidRPr="004C21CF">
              <w:rPr>
                <w:rFonts w:ascii="Times New Roman" w:eastAsia="Times New Roman" w:hAnsi="Times New Roman" w:cs="Times New Roman"/>
                <w:b/>
                <w:color w:val="404040"/>
                <w:sz w:val="28"/>
                <w:szCs w:val="28"/>
                <w:lang w:eastAsia="ar-SA"/>
              </w:rPr>
              <w:t>5б</w:t>
            </w:r>
          </w:p>
        </w:tc>
        <w:tc>
          <w:tcPr>
            <w:tcW w:w="851" w:type="dxa"/>
            <w:tcBorders>
              <w:top w:val="single" w:sz="4" w:space="0" w:color="000000"/>
              <w:left w:val="single" w:sz="4" w:space="0" w:color="000000"/>
              <w:bottom w:val="single" w:sz="4" w:space="0" w:color="000000"/>
            </w:tcBorders>
            <w:shd w:val="clear" w:color="auto" w:fill="auto"/>
          </w:tcPr>
          <w:p w:rsidR="002B31ED" w:rsidRPr="004C21CF" w:rsidRDefault="002B31ED" w:rsidP="002B31ED">
            <w:pPr>
              <w:suppressAutoHyphens/>
              <w:snapToGrid w:val="0"/>
              <w:spacing w:after="0" w:line="240" w:lineRule="auto"/>
              <w:jc w:val="center"/>
              <w:rPr>
                <w:rFonts w:ascii="Times New Roman" w:eastAsia="Times New Roman" w:hAnsi="Times New Roman" w:cs="Times New Roman"/>
                <w:b/>
                <w:color w:val="404040"/>
                <w:sz w:val="28"/>
                <w:szCs w:val="28"/>
                <w:lang w:eastAsia="ar-SA"/>
              </w:rPr>
            </w:pPr>
            <w:r w:rsidRPr="004C21CF">
              <w:rPr>
                <w:rFonts w:ascii="Times New Roman" w:eastAsia="Times New Roman" w:hAnsi="Times New Roman" w:cs="Times New Roman"/>
                <w:b/>
                <w:color w:val="404040"/>
                <w:sz w:val="28"/>
                <w:szCs w:val="28"/>
                <w:lang w:eastAsia="ar-SA"/>
              </w:rPr>
              <w:t>6а</w:t>
            </w:r>
          </w:p>
        </w:tc>
        <w:tc>
          <w:tcPr>
            <w:tcW w:w="992" w:type="dxa"/>
            <w:tcBorders>
              <w:top w:val="single" w:sz="4" w:space="0" w:color="000000"/>
              <w:left w:val="single" w:sz="4" w:space="0" w:color="000000"/>
              <w:bottom w:val="single" w:sz="4" w:space="0" w:color="000000"/>
            </w:tcBorders>
            <w:shd w:val="clear" w:color="auto" w:fill="auto"/>
          </w:tcPr>
          <w:p w:rsidR="002B31ED" w:rsidRPr="004C21CF" w:rsidRDefault="002B31ED" w:rsidP="002B31ED">
            <w:pPr>
              <w:suppressAutoHyphens/>
              <w:snapToGrid w:val="0"/>
              <w:spacing w:after="0" w:line="240" w:lineRule="auto"/>
              <w:jc w:val="center"/>
              <w:rPr>
                <w:rFonts w:ascii="Times New Roman" w:eastAsia="Times New Roman" w:hAnsi="Times New Roman" w:cs="Times New Roman"/>
                <w:b/>
                <w:color w:val="404040"/>
                <w:sz w:val="28"/>
                <w:szCs w:val="28"/>
                <w:lang w:eastAsia="ar-SA"/>
              </w:rPr>
            </w:pPr>
            <w:r w:rsidRPr="004C21CF">
              <w:rPr>
                <w:rFonts w:ascii="Times New Roman" w:eastAsia="Times New Roman" w:hAnsi="Times New Roman" w:cs="Times New Roman"/>
                <w:b/>
                <w:color w:val="404040"/>
                <w:sz w:val="28"/>
                <w:szCs w:val="28"/>
                <w:lang w:eastAsia="ar-SA"/>
              </w:rPr>
              <w:t>6б</w:t>
            </w:r>
          </w:p>
        </w:tc>
        <w:tc>
          <w:tcPr>
            <w:tcW w:w="992" w:type="dxa"/>
            <w:tcBorders>
              <w:top w:val="single" w:sz="4" w:space="0" w:color="000000"/>
              <w:left w:val="single" w:sz="4" w:space="0" w:color="000000"/>
              <w:bottom w:val="single" w:sz="4" w:space="0" w:color="000000"/>
            </w:tcBorders>
            <w:shd w:val="clear" w:color="auto" w:fill="auto"/>
          </w:tcPr>
          <w:p w:rsidR="002B31ED" w:rsidRPr="004C21CF" w:rsidRDefault="002B31ED" w:rsidP="002B31ED">
            <w:pPr>
              <w:suppressAutoHyphens/>
              <w:snapToGrid w:val="0"/>
              <w:spacing w:after="0" w:line="240" w:lineRule="auto"/>
              <w:jc w:val="center"/>
              <w:rPr>
                <w:rFonts w:ascii="Times New Roman" w:eastAsia="Times New Roman" w:hAnsi="Times New Roman" w:cs="Times New Roman"/>
                <w:b/>
                <w:color w:val="404040"/>
                <w:sz w:val="28"/>
                <w:szCs w:val="28"/>
                <w:lang w:eastAsia="ar-SA"/>
              </w:rPr>
            </w:pPr>
            <w:r w:rsidRPr="004C21CF">
              <w:rPr>
                <w:rFonts w:ascii="Times New Roman" w:eastAsia="Times New Roman" w:hAnsi="Times New Roman" w:cs="Times New Roman"/>
                <w:b/>
                <w:color w:val="404040"/>
                <w:sz w:val="28"/>
                <w:szCs w:val="28"/>
                <w:lang w:eastAsia="ar-SA"/>
              </w:rPr>
              <w:t>7а</w:t>
            </w:r>
          </w:p>
        </w:tc>
        <w:tc>
          <w:tcPr>
            <w:tcW w:w="993" w:type="dxa"/>
            <w:tcBorders>
              <w:top w:val="single" w:sz="4" w:space="0" w:color="000000"/>
              <w:left w:val="single" w:sz="4" w:space="0" w:color="000000"/>
              <w:bottom w:val="single" w:sz="4" w:space="0" w:color="000000"/>
              <w:right w:val="single" w:sz="4" w:space="0" w:color="000000"/>
            </w:tcBorders>
          </w:tcPr>
          <w:p w:rsidR="002B31ED" w:rsidRPr="004C21CF" w:rsidRDefault="002B31ED" w:rsidP="002B31ED">
            <w:pPr>
              <w:suppressAutoHyphens/>
              <w:snapToGrid w:val="0"/>
              <w:spacing w:after="0" w:line="240" w:lineRule="auto"/>
              <w:jc w:val="center"/>
              <w:rPr>
                <w:rFonts w:ascii="Times New Roman" w:eastAsia="Times New Roman" w:hAnsi="Times New Roman" w:cs="Times New Roman"/>
                <w:b/>
                <w:color w:val="404040"/>
                <w:sz w:val="28"/>
                <w:szCs w:val="28"/>
                <w:lang w:eastAsia="ar-SA"/>
              </w:rPr>
            </w:pPr>
            <w:r w:rsidRPr="004C21CF">
              <w:rPr>
                <w:rFonts w:ascii="Times New Roman" w:eastAsia="Times New Roman" w:hAnsi="Times New Roman" w:cs="Times New Roman"/>
                <w:b/>
                <w:color w:val="404040"/>
                <w:sz w:val="28"/>
                <w:szCs w:val="28"/>
                <w:lang w:eastAsia="ar-SA"/>
              </w:rPr>
              <w:t>7б</w:t>
            </w:r>
          </w:p>
        </w:tc>
        <w:tc>
          <w:tcPr>
            <w:tcW w:w="993" w:type="dxa"/>
            <w:tcBorders>
              <w:top w:val="single" w:sz="4" w:space="0" w:color="000000"/>
              <w:left w:val="single" w:sz="4" w:space="0" w:color="000000"/>
              <w:bottom w:val="single" w:sz="4" w:space="0" w:color="000000"/>
            </w:tcBorders>
            <w:shd w:val="clear" w:color="auto" w:fill="auto"/>
          </w:tcPr>
          <w:p w:rsidR="002B31ED" w:rsidRPr="004C21CF" w:rsidRDefault="002B31ED" w:rsidP="002B31ED">
            <w:pPr>
              <w:suppressAutoHyphens/>
              <w:snapToGrid w:val="0"/>
              <w:spacing w:after="0" w:line="240" w:lineRule="auto"/>
              <w:jc w:val="center"/>
              <w:rPr>
                <w:rFonts w:ascii="Times New Roman" w:eastAsia="Times New Roman" w:hAnsi="Times New Roman" w:cs="Times New Roman"/>
                <w:b/>
                <w:color w:val="404040"/>
                <w:sz w:val="28"/>
                <w:szCs w:val="28"/>
                <w:lang w:eastAsia="ar-SA"/>
              </w:rPr>
            </w:pPr>
            <w:r w:rsidRPr="004C21CF">
              <w:rPr>
                <w:rFonts w:ascii="Times New Roman" w:eastAsia="Times New Roman" w:hAnsi="Times New Roman" w:cs="Times New Roman"/>
                <w:b/>
                <w:color w:val="404040"/>
                <w:sz w:val="28"/>
                <w:szCs w:val="28"/>
                <w:lang w:eastAsia="ar-SA"/>
              </w:rPr>
              <w:t>8а</w:t>
            </w:r>
          </w:p>
        </w:tc>
        <w:tc>
          <w:tcPr>
            <w:tcW w:w="992" w:type="dxa"/>
            <w:tcBorders>
              <w:top w:val="single" w:sz="4" w:space="0" w:color="000000"/>
              <w:left w:val="single" w:sz="4" w:space="0" w:color="000000"/>
              <w:bottom w:val="single" w:sz="4" w:space="0" w:color="000000"/>
              <w:right w:val="single" w:sz="4" w:space="0" w:color="000000"/>
            </w:tcBorders>
          </w:tcPr>
          <w:p w:rsidR="002B31ED" w:rsidRPr="004C21CF" w:rsidRDefault="002B31ED" w:rsidP="002B31ED">
            <w:pPr>
              <w:suppressAutoHyphens/>
              <w:snapToGrid w:val="0"/>
              <w:spacing w:after="0" w:line="240" w:lineRule="auto"/>
              <w:jc w:val="center"/>
              <w:rPr>
                <w:rFonts w:ascii="Times New Roman" w:eastAsia="Times New Roman" w:hAnsi="Times New Roman" w:cs="Times New Roman"/>
                <w:b/>
                <w:color w:val="404040"/>
                <w:sz w:val="28"/>
                <w:szCs w:val="28"/>
                <w:lang w:eastAsia="ar-SA"/>
              </w:rPr>
            </w:pPr>
            <w:r w:rsidRPr="004C21CF">
              <w:rPr>
                <w:rFonts w:ascii="Times New Roman" w:eastAsia="Times New Roman" w:hAnsi="Times New Roman" w:cs="Times New Roman"/>
                <w:b/>
                <w:color w:val="404040"/>
                <w:sz w:val="28"/>
                <w:szCs w:val="28"/>
                <w:lang w:eastAsia="ar-SA"/>
              </w:rPr>
              <w:t>9а</w:t>
            </w:r>
          </w:p>
        </w:tc>
        <w:tc>
          <w:tcPr>
            <w:tcW w:w="992" w:type="dxa"/>
            <w:tcBorders>
              <w:top w:val="single" w:sz="4" w:space="0" w:color="000000"/>
              <w:left w:val="single" w:sz="4" w:space="0" w:color="000000"/>
              <w:bottom w:val="single" w:sz="4" w:space="0" w:color="000000"/>
              <w:right w:val="single" w:sz="4" w:space="0" w:color="000000"/>
            </w:tcBorders>
          </w:tcPr>
          <w:p w:rsidR="002B31ED" w:rsidRPr="004C21CF" w:rsidRDefault="002B31ED" w:rsidP="002B31ED">
            <w:pPr>
              <w:suppressAutoHyphens/>
              <w:snapToGrid w:val="0"/>
              <w:spacing w:after="0" w:line="240" w:lineRule="auto"/>
              <w:jc w:val="center"/>
              <w:rPr>
                <w:rFonts w:ascii="Times New Roman" w:eastAsia="Times New Roman" w:hAnsi="Times New Roman" w:cs="Times New Roman"/>
                <w:b/>
                <w:color w:val="404040"/>
                <w:sz w:val="28"/>
                <w:szCs w:val="28"/>
                <w:lang w:eastAsia="ar-SA"/>
              </w:rPr>
            </w:pPr>
            <w:r w:rsidRPr="004C21CF">
              <w:rPr>
                <w:rFonts w:ascii="Times New Roman" w:eastAsia="Times New Roman" w:hAnsi="Times New Roman" w:cs="Times New Roman"/>
                <w:b/>
                <w:color w:val="404040"/>
                <w:sz w:val="28"/>
                <w:szCs w:val="28"/>
                <w:lang w:eastAsia="ar-SA"/>
              </w:rPr>
              <w:t>9б</w:t>
            </w:r>
          </w:p>
        </w:tc>
      </w:tr>
      <w:tr w:rsidR="002B31ED" w:rsidRPr="002B31ED" w:rsidTr="00727F14">
        <w:tc>
          <w:tcPr>
            <w:tcW w:w="1951" w:type="dxa"/>
            <w:tcBorders>
              <w:left w:val="single" w:sz="4" w:space="0" w:color="000000"/>
              <w:bottom w:val="single" w:sz="4" w:space="0" w:color="000000"/>
            </w:tcBorders>
            <w:shd w:val="clear" w:color="auto" w:fill="auto"/>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b/>
                <w:color w:val="404040"/>
                <w:sz w:val="24"/>
                <w:szCs w:val="24"/>
                <w:lang w:eastAsia="ar-SA"/>
              </w:rPr>
            </w:pPr>
            <w:r w:rsidRPr="002B31ED">
              <w:rPr>
                <w:rFonts w:ascii="Times New Roman" w:eastAsia="Times New Roman" w:hAnsi="Times New Roman" w:cs="Times New Roman"/>
                <w:b/>
                <w:color w:val="404040"/>
                <w:sz w:val="24"/>
                <w:szCs w:val="24"/>
                <w:lang w:eastAsia="ar-SA"/>
              </w:rPr>
              <w:t>Учеников в классе</w:t>
            </w:r>
          </w:p>
        </w:tc>
        <w:tc>
          <w:tcPr>
            <w:tcW w:w="709"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13</w:t>
            </w:r>
          </w:p>
        </w:tc>
        <w:tc>
          <w:tcPr>
            <w:tcW w:w="992"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11</w:t>
            </w:r>
          </w:p>
        </w:tc>
        <w:tc>
          <w:tcPr>
            <w:tcW w:w="851"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15</w:t>
            </w:r>
          </w:p>
        </w:tc>
        <w:tc>
          <w:tcPr>
            <w:tcW w:w="992"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13</w:t>
            </w:r>
          </w:p>
        </w:tc>
        <w:tc>
          <w:tcPr>
            <w:tcW w:w="992"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12</w:t>
            </w:r>
          </w:p>
        </w:tc>
        <w:tc>
          <w:tcPr>
            <w:tcW w:w="993" w:type="dxa"/>
            <w:tcBorders>
              <w:left w:val="single" w:sz="4" w:space="0" w:color="000000"/>
              <w:bottom w:val="single" w:sz="4" w:space="0" w:color="000000"/>
              <w:right w:val="single" w:sz="4" w:space="0" w:color="000000"/>
            </w:tcBorders>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13</w:t>
            </w:r>
          </w:p>
        </w:tc>
        <w:tc>
          <w:tcPr>
            <w:tcW w:w="993"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14</w:t>
            </w:r>
          </w:p>
        </w:tc>
        <w:tc>
          <w:tcPr>
            <w:tcW w:w="992" w:type="dxa"/>
            <w:tcBorders>
              <w:left w:val="single" w:sz="4" w:space="0" w:color="000000"/>
              <w:bottom w:val="single" w:sz="4" w:space="0" w:color="000000"/>
              <w:right w:val="single" w:sz="4" w:space="0" w:color="000000"/>
            </w:tcBorders>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15</w:t>
            </w:r>
          </w:p>
        </w:tc>
        <w:tc>
          <w:tcPr>
            <w:tcW w:w="992" w:type="dxa"/>
            <w:tcBorders>
              <w:left w:val="single" w:sz="4" w:space="0" w:color="000000"/>
              <w:bottom w:val="single" w:sz="4" w:space="0" w:color="000000"/>
              <w:right w:val="single" w:sz="4" w:space="0" w:color="000000"/>
            </w:tcBorders>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16</w:t>
            </w:r>
          </w:p>
        </w:tc>
      </w:tr>
      <w:tr w:rsidR="002B31ED" w:rsidRPr="002B31ED" w:rsidTr="00727F14">
        <w:tc>
          <w:tcPr>
            <w:tcW w:w="1951" w:type="dxa"/>
            <w:tcBorders>
              <w:left w:val="single" w:sz="4" w:space="0" w:color="000000"/>
              <w:bottom w:val="single" w:sz="4" w:space="0" w:color="000000"/>
            </w:tcBorders>
            <w:shd w:val="clear" w:color="auto" w:fill="auto"/>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b/>
                <w:color w:val="404040"/>
                <w:sz w:val="24"/>
                <w:szCs w:val="24"/>
                <w:lang w:eastAsia="ar-SA"/>
              </w:rPr>
            </w:pPr>
            <w:r w:rsidRPr="002B31ED">
              <w:rPr>
                <w:rFonts w:ascii="Times New Roman" w:eastAsia="Times New Roman" w:hAnsi="Times New Roman" w:cs="Times New Roman"/>
                <w:b/>
                <w:color w:val="404040"/>
                <w:sz w:val="24"/>
                <w:szCs w:val="24"/>
                <w:lang w:eastAsia="ar-SA"/>
              </w:rPr>
              <w:t>Выполняли</w:t>
            </w:r>
          </w:p>
          <w:p w:rsidR="002B31ED" w:rsidRPr="002B31ED" w:rsidRDefault="002B31ED" w:rsidP="002B31ED">
            <w:pPr>
              <w:suppressAutoHyphens/>
              <w:spacing w:after="0" w:line="240" w:lineRule="auto"/>
              <w:jc w:val="center"/>
              <w:rPr>
                <w:rFonts w:ascii="Times New Roman" w:eastAsia="Times New Roman" w:hAnsi="Times New Roman" w:cs="Times New Roman"/>
                <w:b/>
                <w:color w:val="404040"/>
                <w:sz w:val="24"/>
                <w:szCs w:val="24"/>
                <w:lang w:eastAsia="ar-SA"/>
              </w:rPr>
            </w:pPr>
            <w:r w:rsidRPr="002B31ED">
              <w:rPr>
                <w:rFonts w:ascii="Times New Roman" w:eastAsia="Times New Roman" w:hAnsi="Times New Roman" w:cs="Times New Roman"/>
                <w:b/>
                <w:color w:val="404040"/>
                <w:sz w:val="24"/>
                <w:szCs w:val="24"/>
                <w:lang w:eastAsia="ar-SA"/>
              </w:rPr>
              <w:t>работу</w:t>
            </w:r>
          </w:p>
        </w:tc>
        <w:tc>
          <w:tcPr>
            <w:tcW w:w="709"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13</w:t>
            </w:r>
          </w:p>
        </w:tc>
        <w:tc>
          <w:tcPr>
            <w:tcW w:w="992"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11</w:t>
            </w:r>
          </w:p>
        </w:tc>
        <w:tc>
          <w:tcPr>
            <w:tcW w:w="851"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15</w:t>
            </w:r>
          </w:p>
        </w:tc>
        <w:tc>
          <w:tcPr>
            <w:tcW w:w="992"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13</w:t>
            </w:r>
          </w:p>
        </w:tc>
        <w:tc>
          <w:tcPr>
            <w:tcW w:w="992"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12</w:t>
            </w:r>
          </w:p>
        </w:tc>
        <w:tc>
          <w:tcPr>
            <w:tcW w:w="993" w:type="dxa"/>
            <w:tcBorders>
              <w:left w:val="single" w:sz="4" w:space="0" w:color="000000"/>
              <w:bottom w:val="single" w:sz="4" w:space="0" w:color="000000"/>
              <w:right w:val="single" w:sz="4" w:space="0" w:color="000000"/>
            </w:tcBorders>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11</w:t>
            </w:r>
          </w:p>
        </w:tc>
        <w:tc>
          <w:tcPr>
            <w:tcW w:w="993"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14</w:t>
            </w:r>
          </w:p>
        </w:tc>
        <w:tc>
          <w:tcPr>
            <w:tcW w:w="992" w:type="dxa"/>
            <w:tcBorders>
              <w:left w:val="single" w:sz="4" w:space="0" w:color="000000"/>
              <w:bottom w:val="single" w:sz="4" w:space="0" w:color="000000"/>
              <w:right w:val="single" w:sz="4" w:space="0" w:color="000000"/>
            </w:tcBorders>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13</w:t>
            </w:r>
          </w:p>
        </w:tc>
        <w:tc>
          <w:tcPr>
            <w:tcW w:w="992" w:type="dxa"/>
            <w:tcBorders>
              <w:left w:val="single" w:sz="4" w:space="0" w:color="000000"/>
              <w:bottom w:val="single" w:sz="4" w:space="0" w:color="000000"/>
              <w:right w:val="single" w:sz="4" w:space="0" w:color="000000"/>
            </w:tcBorders>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15</w:t>
            </w:r>
          </w:p>
        </w:tc>
      </w:tr>
      <w:tr w:rsidR="002B31ED" w:rsidRPr="002B31ED" w:rsidTr="00727F14">
        <w:tc>
          <w:tcPr>
            <w:tcW w:w="1951"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b/>
                <w:color w:val="404040"/>
                <w:sz w:val="24"/>
                <w:szCs w:val="24"/>
                <w:lang w:eastAsia="ar-SA"/>
              </w:rPr>
            </w:pPr>
          </w:p>
          <w:p w:rsidR="002B31ED" w:rsidRPr="002B31ED" w:rsidRDefault="002B31ED" w:rsidP="002B31ED">
            <w:pPr>
              <w:suppressAutoHyphens/>
              <w:spacing w:after="0" w:line="240" w:lineRule="auto"/>
              <w:jc w:val="center"/>
              <w:rPr>
                <w:rFonts w:ascii="Times New Roman" w:eastAsia="Times New Roman" w:hAnsi="Times New Roman" w:cs="Times New Roman"/>
                <w:b/>
                <w:color w:val="404040"/>
                <w:sz w:val="24"/>
                <w:szCs w:val="24"/>
                <w:lang w:eastAsia="ar-SA"/>
              </w:rPr>
            </w:pPr>
            <w:r w:rsidRPr="002B31ED">
              <w:rPr>
                <w:rFonts w:ascii="Times New Roman" w:eastAsia="Times New Roman" w:hAnsi="Times New Roman" w:cs="Times New Roman"/>
                <w:b/>
                <w:color w:val="404040"/>
                <w:sz w:val="24"/>
                <w:szCs w:val="24"/>
                <w:lang w:eastAsia="ar-SA"/>
              </w:rPr>
              <w:t>«5»</w:t>
            </w:r>
          </w:p>
        </w:tc>
        <w:tc>
          <w:tcPr>
            <w:tcW w:w="709"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2</w:t>
            </w:r>
          </w:p>
        </w:tc>
        <w:tc>
          <w:tcPr>
            <w:tcW w:w="992"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1</w:t>
            </w:r>
          </w:p>
        </w:tc>
        <w:tc>
          <w:tcPr>
            <w:tcW w:w="851"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2</w:t>
            </w:r>
          </w:p>
        </w:tc>
        <w:tc>
          <w:tcPr>
            <w:tcW w:w="992"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3</w:t>
            </w:r>
          </w:p>
        </w:tc>
        <w:tc>
          <w:tcPr>
            <w:tcW w:w="992"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1</w:t>
            </w:r>
          </w:p>
        </w:tc>
        <w:tc>
          <w:tcPr>
            <w:tcW w:w="993" w:type="dxa"/>
            <w:tcBorders>
              <w:left w:val="single" w:sz="4" w:space="0" w:color="000000"/>
              <w:bottom w:val="single" w:sz="4" w:space="0" w:color="000000"/>
              <w:right w:val="single" w:sz="4" w:space="0" w:color="000000"/>
            </w:tcBorders>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2</w:t>
            </w:r>
          </w:p>
        </w:tc>
        <w:tc>
          <w:tcPr>
            <w:tcW w:w="993"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2</w:t>
            </w:r>
          </w:p>
        </w:tc>
        <w:tc>
          <w:tcPr>
            <w:tcW w:w="992" w:type="dxa"/>
            <w:tcBorders>
              <w:left w:val="single" w:sz="4" w:space="0" w:color="000000"/>
              <w:bottom w:val="single" w:sz="4" w:space="0" w:color="000000"/>
              <w:right w:val="single" w:sz="4" w:space="0" w:color="000000"/>
            </w:tcBorders>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3</w:t>
            </w:r>
          </w:p>
        </w:tc>
        <w:tc>
          <w:tcPr>
            <w:tcW w:w="992" w:type="dxa"/>
            <w:tcBorders>
              <w:left w:val="single" w:sz="4" w:space="0" w:color="000000"/>
              <w:bottom w:val="single" w:sz="4" w:space="0" w:color="000000"/>
              <w:right w:val="single" w:sz="4" w:space="0" w:color="000000"/>
            </w:tcBorders>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4</w:t>
            </w:r>
          </w:p>
        </w:tc>
      </w:tr>
      <w:tr w:rsidR="002B31ED" w:rsidRPr="002B31ED" w:rsidTr="00727F14">
        <w:tc>
          <w:tcPr>
            <w:tcW w:w="1951"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b/>
                <w:color w:val="404040"/>
                <w:sz w:val="24"/>
                <w:szCs w:val="24"/>
                <w:lang w:eastAsia="ar-SA"/>
              </w:rPr>
            </w:pPr>
          </w:p>
          <w:p w:rsidR="002B31ED" w:rsidRPr="002B31ED" w:rsidRDefault="002B31ED" w:rsidP="002B31ED">
            <w:pPr>
              <w:suppressAutoHyphens/>
              <w:spacing w:after="0" w:line="240" w:lineRule="auto"/>
              <w:jc w:val="center"/>
              <w:rPr>
                <w:rFonts w:ascii="Times New Roman" w:eastAsia="Times New Roman" w:hAnsi="Times New Roman" w:cs="Times New Roman"/>
                <w:b/>
                <w:color w:val="404040"/>
                <w:sz w:val="24"/>
                <w:szCs w:val="24"/>
                <w:lang w:eastAsia="ar-SA"/>
              </w:rPr>
            </w:pPr>
            <w:r w:rsidRPr="002B31ED">
              <w:rPr>
                <w:rFonts w:ascii="Times New Roman" w:eastAsia="Times New Roman" w:hAnsi="Times New Roman" w:cs="Times New Roman"/>
                <w:b/>
                <w:color w:val="404040"/>
                <w:sz w:val="24"/>
                <w:szCs w:val="24"/>
                <w:lang w:eastAsia="ar-SA"/>
              </w:rPr>
              <w:t>«4»</w:t>
            </w:r>
          </w:p>
        </w:tc>
        <w:tc>
          <w:tcPr>
            <w:tcW w:w="709"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4</w:t>
            </w:r>
          </w:p>
        </w:tc>
        <w:tc>
          <w:tcPr>
            <w:tcW w:w="992"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5</w:t>
            </w:r>
          </w:p>
        </w:tc>
        <w:tc>
          <w:tcPr>
            <w:tcW w:w="851"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8</w:t>
            </w:r>
          </w:p>
        </w:tc>
        <w:tc>
          <w:tcPr>
            <w:tcW w:w="992"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4</w:t>
            </w:r>
          </w:p>
        </w:tc>
        <w:tc>
          <w:tcPr>
            <w:tcW w:w="992"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4</w:t>
            </w:r>
          </w:p>
        </w:tc>
        <w:tc>
          <w:tcPr>
            <w:tcW w:w="993" w:type="dxa"/>
            <w:tcBorders>
              <w:left w:val="single" w:sz="4" w:space="0" w:color="000000"/>
              <w:bottom w:val="single" w:sz="4" w:space="0" w:color="000000"/>
              <w:right w:val="single" w:sz="4" w:space="0" w:color="000000"/>
            </w:tcBorders>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3</w:t>
            </w:r>
          </w:p>
        </w:tc>
        <w:tc>
          <w:tcPr>
            <w:tcW w:w="993"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5</w:t>
            </w:r>
          </w:p>
        </w:tc>
        <w:tc>
          <w:tcPr>
            <w:tcW w:w="992" w:type="dxa"/>
            <w:tcBorders>
              <w:left w:val="single" w:sz="4" w:space="0" w:color="000000"/>
              <w:bottom w:val="single" w:sz="4" w:space="0" w:color="000000"/>
              <w:right w:val="single" w:sz="4" w:space="0" w:color="000000"/>
            </w:tcBorders>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5</w:t>
            </w:r>
          </w:p>
        </w:tc>
        <w:tc>
          <w:tcPr>
            <w:tcW w:w="992" w:type="dxa"/>
            <w:tcBorders>
              <w:left w:val="single" w:sz="4" w:space="0" w:color="000000"/>
              <w:bottom w:val="single" w:sz="4" w:space="0" w:color="000000"/>
              <w:right w:val="single" w:sz="4" w:space="0" w:color="000000"/>
            </w:tcBorders>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8</w:t>
            </w:r>
          </w:p>
        </w:tc>
      </w:tr>
      <w:tr w:rsidR="002B31ED" w:rsidRPr="002B31ED" w:rsidTr="00727F14">
        <w:tc>
          <w:tcPr>
            <w:tcW w:w="1951"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b/>
                <w:color w:val="404040"/>
                <w:sz w:val="24"/>
                <w:szCs w:val="24"/>
                <w:lang w:eastAsia="ar-SA"/>
              </w:rPr>
            </w:pPr>
          </w:p>
          <w:p w:rsidR="002B31ED" w:rsidRPr="002B31ED" w:rsidRDefault="002B31ED" w:rsidP="002B31ED">
            <w:pPr>
              <w:suppressAutoHyphens/>
              <w:spacing w:after="0" w:line="240" w:lineRule="auto"/>
              <w:jc w:val="center"/>
              <w:rPr>
                <w:rFonts w:ascii="Times New Roman" w:eastAsia="Times New Roman" w:hAnsi="Times New Roman" w:cs="Times New Roman"/>
                <w:b/>
                <w:color w:val="404040"/>
                <w:sz w:val="24"/>
                <w:szCs w:val="24"/>
                <w:lang w:eastAsia="ar-SA"/>
              </w:rPr>
            </w:pPr>
            <w:r w:rsidRPr="002B31ED">
              <w:rPr>
                <w:rFonts w:ascii="Times New Roman" w:eastAsia="Times New Roman" w:hAnsi="Times New Roman" w:cs="Times New Roman"/>
                <w:b/>
                <w:color w:val="404040"/>
                <w:sz w:val="24"/>
                <w:szCs w:val="24"/>
                <w:lang w:eastAsia="ar-SA"/>
              </w:rPr>
              <w:t>«3»</w:t>
            </w:r>
          </w:p>
        </w:tc>
        <w:tc>
          <w:tcPr>
            <w:tcW w:w="709"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36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7</w:t>
            </w:r>
          </w:p>
        </w:tc>
        <w:tc>
          <w:tcPr>
            <w:tcW w:w="992"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5</w:t>
            </w:r>
          </w:p>
        </w:tc>
        <w:tc>
          <w:tcPr>
            <w:tcW w:w="851"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5</w:t>
            </w:r>
          </w:p>
        </w:tc>
        <w:tc>
          <w:tcPr>
            <w:tcW w:w="992"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6</w:t>
            </w:r>
          </w:p>
        </w:tc>
        <w:tc>
          <w:tcPr>
            <w:tcW w:w="992"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7</w:t>
            </w:r>
          </w:p>
        </w:tc>
        <w:tc>
          <w:tcPr>
            <w:tcW w:w="993" w:type="dxa"/>
            <w:tcBorders>
              <w:left w:val="single" w:sz="4" w:space="0" w:color="000000"/>
              <w:bottom w:val="single" w:sz="4" w:space="0" w:color="000000"/>
              <w:right w:val="single" w:sz="4" w:space="0" w:color="000000"/>
            </w:tcBorders>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6</w:t>
            </w:r>
          </w:p>
        </w:tc>
        <w:tc>
          <w:tcPr>
            <w:tcW w:w="993"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7</w:t>
            </w:r>
          </w:p>
        </w:tc>
        <w:tc>
          <w:tcPr>
            <w:tcW w:w="992" w:type="dxa"/>
            <w:tcBorders>
              <w:left w:val="single" w:sz="4" w:space="0" w:color="000000"/>
              <w:bottom w:val="single" w:sz="4" w:space="0" w:color="000000"/>
              <w:right w:val="single" w:sz="4" w:space="0" w:color="000000"/>
            </w:tcBorders>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5</w:t>
            </w:r>
          </w:p>
        </w:tc>
        <w:tc>
          <w:tcPr>
            <w:tcW w:w="992" w:type="dxa"/>
            <w:tcBorders>
              <w:left w:val="single" w:sz="4" w:space="0" w:color="000000"/>
              <w:bottom w:val="single" w:sz="4" w:space="0" w:color="000000"/>
              <w:right w:val="single" w:sz="4" w:space="0" w:color="000000"/>
            </w:tcBorders>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3</w:t>
            </w:r>
          </w:p>
        </w:tc>
      </w:tr>
      <w:tr w:rsidR="002B31ED" w:rsidRPr="002B31ED" w:rsidTr="00727F14">
        <w:tc>
          <w:tcPr>
            <w:tcW w:w="1951" w:type="dxa"/>
            <w:tcBorders>
              <w:left w:val="single" w:sz="4" w:space="0" w:color="000000"/>
              <w:bottom w:val="single" w:sz="4" w:space="0" w:color="000000"/>
            </w:tcBorders>
            <w:shd w:val="clear" w:color="auto" w:fill="auto"/>
          </w:tcPr>
          <w:p w:rsidR="002B31ED" w:rsidRPr="002B31ED" w:rsidRDefault="002B31ED" w:rsidP="002B31ED">
            <w:pPr>
              <w:suppressAutoHyphens/>
              <w:snapToGrid w:val="0"/>
              <w:spacing w:after="0" w:line="240" w:lineRule="auto"/>
              <w:jc w:val="both"/>
              <w:rPr>
                <w:rFonts w:ascii="Times New Roman" w:eastAsia="Times New Roman" w:hAnsi="Times New Roman" w:cs="Times New Roman"/>
                <w:b/>
                <w:color w:val="404040"/>
                <w:sz w:val="24"/>
                <w:szCs w:val="24"/>
                <w:lang w:eastAsia="ar-SA"/>
              </w:rPr>
            </w:pPr>
            <w:r w:rsidRPr="002B31ED">
              <w:rPr>
                <w:rFonts w:ascii="Times New Roman" w:eastAsia="Times New Roman" w:hAnsi="Times New Roman" w:cs="Times New Roman"/>
                <w:b/>
                <w:color w:val="404040"/>
                <w:sz w:val="24"/>
                <w:szCs w:val="24"/>
                <w:lang w:eastAsia="ar-SA"/>
              </w:rPr>
              <w:t xml:space="preserve">  % качества</w:t>
            </w:r>
          </w:p>
          <w:p w:rsidR="002B31ED" w:rsidRPr="002B31ED" w:rsidRDefault="002B31ED" w:rsidP="002B31ED">
            <w:pPr>
              <w:suppressAutoHyphens/>
              <w:snapToGrid w:val="0"/>
              <w:spacing w:after="0" w:line="240" w:lineRule="auto"/>
              <w:jc w:val="both"/>
              <w:rPr>
                <w:rFonts w:ascii="Times New Roman" w:eastAsia="Times New Roman" w:hAnsi="Times New Roman" w:cs="Times New Roman"/>
                <w:b/>
                <w:color w:val="404040"/>
                <w:sz w:val="24"/>
                <w:szCs w:val="24"/>
                <w:lang w:eastAsia="ar-SA"/>
              </w:rPr>
            </w:pPr>
            <w:r w:rsidRPr="002B31ED">
              <w:rPr>
                <w:rFonts w:ascii="Times New Roman" w:eastAsia="Times New Roman" w:hAnsi="Times New Roman" w:cs="Times New Roman"/>
                <w:b/>
                <w:color w:val="404040"/>
                <w:sz w:val="24"/>
                <w:szCs w:val="24"/>
                <w:lang w:eastAsia="ar-SA"/>
              </w:rPr>
              <w:t xml:space="preserve"> на конец года</w:t>
            </w:r>
          </w:p>
        </w:tc>
        <w:tc>
          <w:tcPr>
            <w:tcW w:w="709"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46</w:t>
            </w:r>
          </w:p>
        </w:tc>
        <w:tc>
          <w:tcPr>
            <w:tcW w:w="992"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55</w:t>
            </w:r>
          </w:p>
        </w:tc>
        <w:tc>
          <w:tcPr>
            <w:tcW w:w="851"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66</w:t>
            </w:r>
          </w:p>
        </w:tc>
        <w:tc>
          <w:tcPr>
            <w:tcW w:w="992"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 xml:space="preserve">    54</w:t>
            </w:r>
          </w:p>
        </w:tc>
        <w:tc>
          <w:tcPr>
            <w:tcW w:w="992"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42</w:t>
            </w:r>
          </w:p>
        </w:tc>
        <w:tc>
          <w:tcPr>
            <w:tcW w:w="993" w:type="dxa"/>
            <w:tcBorders>
              <w:left w:val="single" w:sz="4" w:space="0" w:color="000000"/>
              <w:bottom w:val="single" w:sz="4" w:space="0" w:color="000000"/>
              <w:right w:val="single" w:sz="4" w:space="0" w:color="000000"/>
            </w:tcBorders>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45</w:t>
            </w:r>
          </w:p>
        </w:tc>
        <w:tc>
          <w:tcPr>
            <w:tcW w:w="993"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50</w:t>
            </w:r>
          </w:p>
        </w:tc>
        <w:tc>
          <w:tcPr>
            <w:tcW w:w="992" w:type="dxa"/>
            <w:tcBorders>
              <w:left w:val="single" w:sz="4" w:space="0" w:color="000000"/>
              <w:bottom w:val="single" w:sz="4" w:space="0" w:color="000000"/>
              <w:right w:val="single" w:sz="4" w:space="0" w:color="000000"/>
            </w:tcBorders>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62</w:t>
            </w:r>
          </w:p>
        </w:tc>
        <w:tc>
          <w:tcPr>
            <w:tcW w:w="992" w:type="dxa"/>
            <w:tcBorders>
              <w:left w:val="single" w:sz="4" w:space="0" w:color="000000"/>
              <w:bottom w:val="single" w:sz="4" w:space="0" w:color="000000"/>
              <w:right w:val="single" w:sz="4" w:space="0" w:color="000000"/>
            </w:tcBorders>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80</w:t>
            </w:r>
          </w:p>
        </w:tc>
      </w:tr>
      <w:tr w:rsidR="002B31ED" w:rsidRPr="002B31ED" w:rsidTr="00727F14">
        <w:tc>
          <w:tcPr>
            <w:tcW w:w="1951" w:type="dxa"/>
            <w:tcBorders>
              <w:left w:val="single" w:sz="4" w:space="0" w:color="000000"/>
              <w:bottom w:val="single" w:sz="4" w:space="0" w:color="000000"/>
            </w:tcBorders>
            <w:shd w:val="clear" w:color="auto" w:fill="auto"/>
          </w:tcPr>
          <w:p w:rsidR="002B31ED" w:rsidRPr="002B31ED" w:rsidRDefault="002B31ED" w:rsidP="002B31ED">
            <w:pPr>
              <w:suppressAutoHyphens/>
              <w:snapToGrid w:val="0"/>
              <w:spacing w:after="0" w:line="240" w:lineRule="auto"/>
              <w:rPr>
                <w:rFonts w:ascii="Times New Roman" w:eastAsia="Times New Roman" w:hAnsi="Times New Roman" w:cs="Times New Roman"/>
                <w:b/>
                <w:color w:val="404040"/>
                <w:sz w:val="24"/>
                <w:szCs w:val="24"/>
                <w:lang w:eastAsia="ar-SA"/>
              </w:rPr>
            </w:pPr>
            <w:r w:rsidRPr="002B31ED">
              <w:rPr>
                <w:rFonts w:ascii="Times New Roman" w:eastAsia="Times New Roman" w:hAnsi="Times New Roman" w:cs="Times New Roman"/>
                <w:b/>
                <w:color w:val="404040"/>
                <w:sz w:val="24"/>
                <w:szCs w:val="24"/>
                <w:lang w:eastAsia="ar-SA"/>
              </w:rPr>
              <w:t xml:space="preserve">   % качества</w:t>
            </w:r>
          </w:p>
          <w:p w:rsidR="002B31ED" w:rsidRPr="002B31ED" w:rsidRDefault="002B31ED" w:rsidP="002B31ED">
            <w:pPr>
              <w:suppressAutoHyphens/>
              <w:snapToGrid w:val="0"/>
              <w:spacing w:after="0" w:line="240" w:lineRule="auto"/>
              <w:rPr>
                <w:rFonts w:ascii="Times New Roman" w:eastAsia="Times New Roman" w:hAnsi="Times New Roman" w:cs="Times New Roman"/>
                <w:b/>
                <w:color w:val="404040"/>
                <w:sz w:val="24"/>
                <w:szCs w:val="24"/>
                <w:lang w:eastAsia="ar-SA"/>
              </w:rPr>
            </w:pPr>
            <w:r w:rsidRPr="002B31ED">
              <w:rPr>
                <w:rFonts w:ascii="Times New Roman" w:eastAsia="Times New Roman" w:hAnsi="Times New Roman" w:cs="Times New Roman"/>
                <w:b/>
                <w:color w:val="404040"/>
                <w:sz w:val="24"/>
                <w:szCs w:val="24"/>
                <w:lang w:eastAsia="ar-SA"/>
              </w:rPr>
              <w:t xml:space="preserve"> на начало года</w:t>
            </w:r>
          </w:p>
        </w:tc>
        <w:tc>
          <w:tcPr>
            <w:tcW w:w="709"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54</w:t>
            </w:r>
          </w:p>
        </w:tc>
        <w:tc>
          <w:tcPr>
            <w:tcW w:w="992"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66</w:t>
            </w:r>
          </w:p>
        </w:tc>
        <w:tc>
          <w:tcPr>
            <w:tcW w:w="851"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72</w:t>
            </w:r>
          </w:p>
        </w:tc>
        <w:tc>
          <w:tcPr>
            <w:tcW w:w="992"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70</w:t>
            </w:r>
          </w:p>
        </w:tc>
        <w:tc>
          <w:tcPr>
            <w:tcW w:w="992"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55</w:t>
            </w:r>
          </w:p>
        </w:tc>
        <w:tc>
          <w:tcPr>
            <w:tcW w:w="993" w:type="dxa"/>
            <w:tcBorders>
              <w:left w:val="single" w:sz="4" w:space="0" w:color="000000"/>
              <w:bottom w:val="single" w:sz="4" w:space="0" w:color="000000"/>
              <w:right w:val="single" w:sz="4" w:space="0" w:color="000000"/>
            </w:tcBorders>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54</w:t>
            </w:r>
          </w:p>
        </w:tc>
        <w:tc>
          <w:tcPr>
            <w:tcW w:w="993"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44</w:t>
            </w:r>
          </w:p>
        </w:tc>
        <w:tc>
          <w:tcPr>
            <w:tcW w:w="992" w:type="dxa"/>
            <w:tcBorders>
              <w:left w:val="single" w:sz="4" w:space="0" w:color="000000"/>
              <w:bottom w:val="single" w:sz="4" w:space="0" w:color="000000"/>
              <w:right w:val="single" w:sz="4" w:space="0" w:color="000000"/>
            </w:tcBorders>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50</w:t>
            </w:r>
          </w:p>
        </w:tc>
        <w:tc>
          <w:tcPr>
            <w:tcW w:w="992" w:type="dxa"/>
            <w:tcBorders>
              <w:left w:val="single" w:sz="4" w:space="0" w:color="000000"/>
              <w:bottom w:val="single" w:sz="4" w:space="0" w:color="000000"/>
              <w:right w:val="single" w:sz="4" w:space="0" w:color="000000"/>
            </w:tcBorders>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58</w:t>
            </w:r>
          </w:p>
        </w:tc>
      </w:tr>
      <w:tr w:rsidR="002B31ED" w:rsidRPr="002B31ED" w:rsidTr="00727F14">
        <w:trPr>
          <w:trHeight w:val="533"/>
        </w:trPr>
        <w:tc>
          <w:tcPr>
            <w:tcW w:w="1951" w:type="dxa"/>
            <w:tcBorders>
              <w:left w:val="single" w:sz="4" w:space="0" w:color="000000"/>
              <w:bottom w:val="single" w:sz="4" w:space="0" w:color="000000"/>
            </w:tcBorders>
            <w:shd w:val="clear" w:color="auto" w:fill="auto"/>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b/>
                <w:color w:val="404040"/>
                <w:sz w:val="24"/>
                <w:szCs w:val="24"/>
                <w:lang w:eastAsia="ar-SA"/>
              </w:rPr>
            </w:pPr>
            <w:r w:rsidRPr="002B31ED">
              <w:rPr>
                <w:rFonts w:ascii="Times New Roman" w:eastAsia="Times New Roman" w:hAnsi="Times New Roman" w:cs="Times New Roman"/>
                <w:b/>
                <w:color w:val="404040"/>
                <w:sz w:val="24"/>
                <w:szCs w:val="24"/>
                <w:lang w:eastAsia="ar-SA"/>
              </w:rPr>
              <w:t>%  успев-ти</w:t>
            </w:r>
          </w:p>
        </w:tc>
        <w:tc>
          <w:tcPr>
            <w:tcW w:w="709"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100</w:t>
            </w:r>
          </w:p>
        </w:tc>
        <w:tc>
          <w:tcPr>
            <w:tcW w:w="992"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 xml:space="preserve">  100</w:t>
            </w:r>
          </w:p>
        </w:tc>
        <w:tc>
          <w:tcPr>
            <w:tcW w:w="851"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100</w:t>
            </w:r>
          </w:p>
        </w:tc>
        <w:tc>
          <w:tcPr>
            <w:tcW w:w="992"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100</w:t>
            </w:r>
          </w:p>
        </w:tc>
        <w:tc>
          <w:tcPr>
            <w:tcW w:w="992"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100</w:t>
            </w:r>
          </w:p>
        </w:tc>
        <w:tc>
          <w:tcPr>
            <w:tcW w:w="993" w:type="dxa"/>
            <w:tcBorders>
              <w:left w:val="single" w:sz="4" w:space="0" w:color="000000"/>
              <w:bottom w:val="single" w:sz="4" w:space="0" w:color="000000"/>
              <w:right w:val="single" w:sz="4" w:space="0" w:color="000000"/>
            </w:tcBorders>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100</w:t>
            </w:r>
          </w:p>
        </w:tc>
        <w:tc>
          <w:tcPr>
            <w:tcW w:w="993"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100</w:t>
            </w:r>
          </w:p>
        </w:tc>
        <w:tc>
          <w:tcPr>
            <w:tcW w:w="992" w:type="dxa"/>
            <w:tcBorders>
              <w:left w:val="single" w:sz="4" w:space="0" w:color="000000"/>
              <w:bottom w:val="single" w:sz="4" w:space="0" w:color="000000"/>
              <w:right w:val="single" w:sz="4" w:space="0" w:color="000000"/>
            </w:tcBorders>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100</w:t>
            </w:r>
          </w:p>
        </w:tc>
        <w:tc>
          <w:tcPr>
            <w:tcW w:w="992" w:type="dxa"/>
            <w:tcBorders>
              <w:left w:val="single" w:sz="4" w:space="0" w:color="000000"/>
              <w:bottom w:val="single" w:sz="4" w:space="0" w:color="000000"/>
              <w:right w:val="single" w:sz="4" w:space="0" w:color="000000"/>
            </w:tcBorders>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100</w:t>
            </w:r>
          </w:p>
        </w:tc>
      </w:tr>
      <w:tr w:rsidR="002B31ED" w:rsidRPr="002B31ED" w:rsidTr="00727F14">
        <w:tc>
          <w:tcPr>
            <w:tcW w:w="1951" w:type="dxa"/>
            <w:tcBorders>
              <w:left w:val="single" w:sz="4" w:space="0" w:color="000000"/>
              <w:bottom w:val="single" w:sz="4" w:space="0" w:color="000000"/>
            </w:tcBorders>
            <w:shd w:val="clear" w:color="auto" w:fill="auto"/>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b/>
                <w:color w:val="404040"/>
                <w:sz w:val="24"/>
                <w:szCs w:val="24"/>
                <w:lang w:eastAsia="ar-SA"/>
              </w:rPr>
            </w:pPr>
            <w:r w:rsidRPr="002B31ED">
              <w:rPr>
                <w:rFonts w:ascii="Times New Roman" w:eastAsia="Times New Roman" w:hAnsi="Times New Roman" w:cs="Times New Roman"/>
                <w:b/>
                <w:color w:val="404040"/>
                <w:sz w:val="24"/>
                <w:szCs w:val="24"/>
                <w:lang w:eastAsia="ar-SA"/>
              </w:rPr>
              <w:t>Ср.балл на начало года</w:t>
            </w:r>
          </w:p>
        </w:tc>
        <w:tc>
          <w:tcPr>
            <w:tcW w:w="709"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3,8</w:t>
            </w:r>
          </w:p>
        </w:tc>
        <w:tc>
          <w:tcPr>
            <w:tcW w:w="992"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4,0</w:t>
            </w:r>
          </w:p>
        </w:tc>
        <w:tc>
          <w:tcPr>
            <w:tcW w:w="851"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3,7</w:t>
            </w:r>
          </w:p>
        </w:tc>
        <w:tc>
          <w:tcPr>
            <w:tcW w:w="992"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3,9</w:t>
            </w:r>
          </w:p>
        </w:tc>
        <w:tc>
          <w:tcPr>
            <w:tcW w:w="992"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3,7</w:t>
            </w:r>
          </w:p>
        </w:tc>
        <w:tc>
          <w:tcPr>
            <w:tcW w:w="993" w:type="dxa"/>
            <w:tcBorders>
              <w:left w:val="single" w:sz="4" w:space="0" w:color="000000"/>
              <w:bottom w:val="single" w:sz="4" w:space="0" w:color="000000"/>
              <w:right w:val="single" w:sz="4" w:space="0" w:color="000000"/>
            </w:tcBorders>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3,7</w:t>
            </w:r>
          </w:p>
        </w:tc>
        <w:tc>
          <w:tcPr>
            <w:tcW w:w="993"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3,6</w:t>
            </w:r>
          </w:p>
        </w:tc>
        <w:tc>
          <w:tcPr>
            <w:tcW w:w="992" w:type="dxa"/>
            <w:tcBorders>
              <w:left w:val="single" w:sz="4" w:space="0" w:color="000000"/>
              <w:bottom w:val="single" w:sz="4" w:space="0" w:color="000000"/>
              <w:right w:val="single" w:sz="4" w:space="0" w:color="000000"/>
            </w:tcBorders>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32"/>
                <w:szCs w:val="28"/>
                <w:lang w:eastAsia="ar-SA"/>
              </w:rPr>
            </w:pPr>
            <w:r w:rsidRPr="002B31ED">
              <w:rPr>
                <w:rFonts w:ascii="Times New Roman" w:eastAsia="Times New Roman" w:hAnsi="Times New Roman" w:cs="Times New Roman"/>
                <w:color w:val="404040"/>
                <w:sz w:val="32"/>
                <w:szCs w:val="28"/>
                <w:lang w:eastAsia="ar-SA"/>
              </w:rPr>
              <w:t>3,5</w:t>
            </w:r>
          </w:p>
        </w:tc>
        <w:tc>
          <w:tcPr>
            <w:tcW w:w="992" w:type="dxa"/>
            <w:tcBorders>
              <w:left w:val="single" w:sz="4" w:space="0" w:color="000000"/>
              <w:bottom w:val="single" w:sz="4" w:space="0" w:color="000000"/>
              <w:right w:val="single" w:sz="4" w:space="0" w:color="000000"/>
            </w:tcBorders>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32"/>
                <w:szCs w:val="28"/>
                <w:lang w:eastAsia="ar-SA"/>
              </w:rPr>
            </w:pPr>
            <w:r w:rsidRPr="002B31ED">
              <w:rPr>
                <w:rFonts w:ascii="Times New Roman" w:eastAsia="Times New Roman" w:hAnsi="Times New Roman" w:cs="Times New Roman"/>
                <w:color w:val="404040"/>
                <w:sz w:val="32"/>
                <w:szCs w:val="28"/>
                <w:lang w:eastAsia="ar-SA"/>
              </w:rPr>
              <w:t>3,8</w:t>
            </w:r>
          </w:p>
        </w:tc>
      </w:tr>
      <w:tr w:rsidR="002B31ED" w:rsidRPr="002B31ED" w:rsidTr="00727F14">
        <w:tc>
          <w:tcPr>
            <w:tcW w:w="1951" w:type="dxa"/>
            <w:tcBorders>
              <w:left w:val="single" w:sz="4" w:space="0" w:color="000000"/>
              <w:bottom w:val="single" w:sz="4" w:space="0" w:color="000000"/>
            </w:tcBorders>
            <w:shd w:val="clear" w:color="auto" w:fill="auto"/>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b/>
                <w:color w:val="404040"/>
                <w:sz w:val="24"/>
                <w:szCs w:val="24"/>
                <w:lang w:eastAsia="ar-SA"/>
              </w:rPr>
            </w:pPr>
            <w:r w:rsidRPr="002B31ED">
              <w:rPr>
                <w:rFonts w:ascii="Times New Roman" w:eastAsia="Times New Roman" w:hAnsi="Times New Roman" w:cs="Times New Roman"/>
                <w:b/>
                <w:color w:val="404040"/>
                <w:sz w:val="24"/>
                <w:szCs w:val="24"/>
                <w:lang w:eastAsia="ar-SA"/>
              </w:rPr>
              <w:t>Ср.балл на  конец года</w:t>
            </w:r>
          </w:p>
        </w:tc>
        <w:tc>
          <w:tcPr>
            <w:tcW w:w="709"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3,6</w:t>
            </w:r>
          </w:p>
        </w:tc>
        <w:tc>
          <w:tcPr>
            <w:tcW w:w="992"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3,6</w:t>
            </w:r>
          </w:p>
        </w:tc>
        <w:tc>
          <w:tcPr>
            <w:tcW w:w="851"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3,8</w:t>
            </w:r>
          </w:p>
        </w:tc>
        <w:tc>
          <w:tcPr>
            <w:tcW w:w="992"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3,7</w:t>
            </w:r>
          </w:p>
        </w:tc>
        <w:tc>
          <w:tcPr>
            <w:tcW w:w="992"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3,5</w:t>
            </w:r>
          </w:p>
        </w:tc>
        <w:tc>
          <w:tcPr>
            <w:tcW w:w="993" w:type="dxa"/>
            <w:tcBorders>
              <w:left w:val="single" w:sz="4" w:space="0" w:color="000000"/>
              <w:bottom w:val="single" w:sz="4" w:space="0" w:color="000000"/>
              <w:right w:val="single" w:sz="4" w:space="0" w:color="000000"/>
            </w:tcBorders>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3,6</w:t>
            </w:r>
          </w:p>
        </w:tc>
        <w:tc>
          <w:tcPr>
            <w:tcW w:w="993"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3,6</w:t>
            </w:r>
          </w:p>
        </w:tc>
        <w:tc>
          <w:tcPr>
            <w:tcW w:w="992" w:type="dxa"/>
            <w:tcBorders>
              <w:left w:val="single" w:sz="4" w:space="0" w:color="000000"/>
              <w:bottom w:val="single" w:sz="4" w:space="0" w:color="000000"/>
              <w:right w:val="single" w:sz="4" w:space="0" w:color="000000"/>
            </w:tcBorders>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32"/>
                <w:szCs w:val="28"/>
                <w:lang w:eastAsia="ar-SA"/>
              </w:rPr>
            </w:pPr>
            <w:r w:rsidRPr="002B31ED">
              <w:rPr>
                <w:rFonts w:ascii="Times New Roman" w:eastAsia="Times New Roman" w:hAnsi="Times New Roman" w:cs="Times New Roman"/>
                <w:color w:val="404040"/>
                <w:sz w:val="32"/>
                <w:szCs w:val="28"/>
                <w:lang w:eastAsia="ar-SA"/>
              </w:rPr>
              <w:t>3,8</w:t>
            </w:r>
          </w:p>
        </w:tc>
        <w:tc>
          <w:tcPr>
            <w:tcW w:w="992" w:type="dxa"/>
            <w:tcBorders>
              <w:left w:val="single" w:sz="4" w:space="0" w:color="000000"/>
              <w:bottom w:val="single" w:sz="4" w:space="0" w:color="000000"/>
              <w:right w:val="single" w:sz="4" w:space="0" w:color="000000"/>
            </w:tcBorders>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32"/>
                <w:szCs w:val="28"/>
                <w:lang w:eastAsia="ar-SA"/>
              </w:rPr>
            </w:pPr>
            <w:r w:rsidRPr="002B31ED">
              <w:rPr>
                <w:rFonts w:ascii="Times New Roman" w:eastAsia="Times New Roman" w:hAnsi="Times New Roman" w:cs="Times New Roman"/>
                <w:color w:val="404040"/>
                <w:sz w:val="32"/>
                <w:szCs w:val="28"/>
                <w:lang w:eastAsia="ar-SA"/>
              </w:rPr>
              <w:t>4,0</w:t>
            </w:r>
          </w:p>
        </w:tc>
      </w:tr>
      <w:tr w:rsidR="002B31ED" w:rsidRPr="002B31ED" w:rsidTr="00727F14">
        <w:trPr>
          <w:trHeight w:val="496"/>
        </w:trPr>
        <w:tc>
          <w:tcPr>
            <w:tcW w:w="1951" w:type="dxa"/>
            <w:tcBorders>
              <w:left w:val="single" w:sz="4" w:space="0" w:color="000000"/>
              <w:bottom w:val="single" w:sz="4" w:space="0" w:color="000000"/>
            </w:tcBorders>
            <w:shd w:val="clear" w:color="auto" w:fill="auto"/>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b/>
                <w:color w:val="404040"/>
                <w:sz w:val="24"/>
                <w:szCs w:val="24"/>
                <w:lang w:eastAsia="ar-SA"/>
              </w:rPr>
            </w:pPr>
            <w:r w:rsidRPr="002B31ED">
              <w:rPr>
                <w:rFonts w:ascii="Times New Roman" w:eastAsia="Times New Roman" w:hAnsi="Times New Roman" w:cs="Times New Roman"/>
                <w:b/>
                <w:color w:val="404040"/>
                <w:sz w:val="24"/>
                <w:szCs w:val="24"/>
                <w:lang w:eastAsia="ar-SA"/>
              </w:rPr>
              <w:t>Разница</w:t>
            </w:r>
          </w:p>
        </w:tc>
        <w:tc>
          <w:tcPr>
            <w:tcW w:w="709"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both"/>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-0,2</w:t>
            </w:r>
          </w:p>
        </w:tc>
        <w:tc>
          <w:tcPr>
            <w:tcW w:w="992"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- 0,4</w:t>
            </w:r>
          </w:p>
        </w:tc>
        <w:tc>
          <w:tcPr>
            <w:tcW w:w="851"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+0,1</w:t>
            </w:r>
          </w:p>
        </w:tc>
        <w:tc>
          <w:tcPr>
            <w:tcW w:w="992"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- 0,2</w:t>
            </w:r>
          </w:p>
        </w:tc>
        <w:tc>
          <w:tcPr>
            <w:tcW w:w="992"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-0,2</w:t>
            </w:r>
          </w:p>
        </w:tc>
        <w:tc>
          <w:tcPr>
            <w:tcW w:w="993" w:type="dxa"/>
            <w:tcBorders>
              <w:left w:val="single" w:sz="4" w:space="0" w:color="000000"/>
              <w:bottom w:val="single" w:sz="4" w:space="0" w:color="000000"/>
              <w:right w:val="single" w:sz="4" w:space="0" w:color="000000"/>
            </w:tcBorders>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- 0,1</w:t>
            </w:r>
          </w:p>
        </w:tc>
        <w:tc>
          <w:tcPr>
            <w:tcW w:w="993"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0</w:t>
            </w:r>
          </w:p>
        </w:tc>
        <w:tc>
          <w:tcPr>
            <w:tcW w:w="992" w:type="dxa"/>
            <w:tcBorders>
              <w:left w:val="single" w:sz="4" w:space="0" w:color="000000"/>
              <w:bottom w:val="single" w:sz="4" w:space="0" w:color="000000"/>
              <w:right w:val="single" w:sz="4" w:space="0" w:color="000000"/>
            </w:tcBorders>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+0,3</w:t>
            </w:r>
          </w:p>
        </w:tc>
        <w:tc>
          <w:tcPr>
            <w:tcW w:w="992" w:type="dxa"/>
            <w:tcBorders>
              <w:left w:val="single" w:sz="4" w:space="0" w:color="000000"/>
              <w:bottom w:val="single" w:sz="4" w:space="0" w:color="000000"/>
              <w:right w:val="single" w:sz="4" w:space="0" w:color="000000"/>
            </w:tcBorders>
            <w:vAlign w:val="center"/>
          </w:tcPr>
          <w:p w:rsidR="002B31ED" w:rsidRPr="002B31ED" w:rsidRDefault="002B31ED" w:rsidP="002B31ED">
            <w:pPr>
              <w:suppressAutoHyphens/>
              <w:snapToGrid w:val="0"/>
              <w:spacing w:after="0" w:line="240" w:lineRule="auto"/>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+ 0,2</w:t>
            </w:r>
          </w:p>
        </w:tc>
      </w:tr>
    </w:tbl>
    <w:p w:rsidR="002B31ED" w:rsidRPr="002B31ED" w:rsidRDefault="002B31ED" w:rsidP="002B31ED">
      <w:pPr>
        <w:suppressAutoHyphens/>
        <w:spacing w:after="0" w:line="240" w:lineRule="auto"/>
        <w:jc w:val="center"/>
        <w:rPr>
          <w:rFonts w:ascii="Times New Roman" w:eastAsia="Times New Roman" w:hAnsi="Times New Roman" w:cs="Times New Roman"/>
          <w:b/>
          <w:color w:val="404040"/>
          <w:sz w:val="28"/>
          <w:szCs w:val="28"/>
          <w:u w:val="single"/>
          <w:lang w:eastAsia="ar-SA"/>
        </w:rPr>
      </w:pPr>
    </w:p>
    <w:p w:rsidR="002B31ED" w:rsidRPr="002B31ED" w:rsidRDefault="002B31ED" w:rsidP="002B31ED">
      <w:pPr>
        <w:suppressAutoHyphens/>
        <w:spacing w:after="0" w:line="240" w:lineRule="auto"/>
        <w:jc w:val="center"/>
        <w:rPr>
          <w:rFonts w:ascii="Times New Roman" w:eastAsia="Times New Roman" w:hAnsi="Times New Roman" w:cs="Times New Roman"/>
          <w:color w:val="404040"/>
          <w:sz w:val="24"/>
          <w:szCs w:val="24"/>
          <w:lang w:eastAsia="ar-SA"/>
        </w:rPr>
      </w:pPr>
    </w:p>
    <w:p w:rsidR="002B31ED" w:rsidRPr="002B31ED" w:rsidRDefault="002B31ED" w:rsidP="002B31ED">
      <w:pPr>
        <w:suppressAutoHyphens/>
        <w:spacing w:after="0" w:line="240" w:lineRule="auto"/>
        <w:jc w:val="center"/>
        <w:rPr>
          <w:rFonts w:ascii="Times New Roman" w:eastAsia="Times New Roman" w:hAnsi="Times New Roman" w:cs="Times New Roman"/>
          <w:b/>
          <w:color w:val="404040"/>
          <w:sz w:val="28"/>
          <w:szCs w:val="28"/>
          <w:u w:val="single"/>
          <w:lang w:eastAsia="ar-SA"/>
        </w:rPr>
      </w:pPr>
      <w:r w:rsidRPr="002B31ED">
        <w:rPr>
          <w:rFonts w:ascii="Times New Roman" w:eastAsia="Times New Roman" w:hAnsi="Times New Roman" w:cs="Times New Roman"/>
          <w:b/>
          <w:color w:val="404040"/>
          <w:sz w:val="28"/>
          <w:szCs w:val="28"/>
          <w:u w:val="single"/>
          <w:lang w:eastAsia="ar-SA"/>
        </w:rPr>
        <w:t>Ошибки, допущенные при написании контрольной работы</w:t>
      </w:r>
    </w:p>
    <w:p w:rsidR="002B31ED" w:rsidRPr="002B31ED" w:rsidRDefault="002B31ED" w:rsidP="002B31ED">
      <w:pPr>
        <w:suppressAutoHyphens/>
        <w:spacing w:after="0" w:line="240" w:lineRule="auto"/>
        <w:jc w:val="center"/>
        <w:rPr>
          <w:rFonts w:ascii="Times New Roman" w:eastAsia="Times New Roman" w:hAnsi="Times New Roman" w:cs="Times New Roman"/>
          <w:b/>
          <w:color w:val="404040"/>
          <w:sz w:val="28"/>
          <w:szCs w:val="28"/>
          <w:u w:val="single"/>
          <w:lang w:eastAsia="ar-SA"/>
        </w:rPr>
      </w:pPr>
    </w:p>
    <w:tbl>
      <w:tblPr>
        <w:tblW w:w="10348" w:type="dxa"/>
        <w:tblInd w:w="-459" w:type="dxa"/>
        <w:tblLayout w:type="fixed"/>
        <w:tblLook w:val="0000" w:firstRow="0" w:lastRow="0" w:firstColumn="0" w:lastColumn="0" w:noHBand="0" w:noVBand="0"/>
      </w:tblPr>
      <w:tblGrid>
        <w:gridCol w:w="1134"/>
        <w:gridCol w:w="2411"/>
        <w:gridCol w:w="648"/>
        <w:gridCol w:w="15"/>
        <w:gridCol w:w="660"/>
        <w:gridCol w:w="570"/>
        <w:gridCol w:w="600"/>
        <w:gridCol w:w="600"/>
        <w:gridCol w:w="705"/>
        <w:gridCol w:w="705"/>
        <w:gridCol w:w="599"/>
        <w:gridCol w:w="709"/>
        <w:gridCol w:w="992"/>
      </w:tblGrid>
      <w:tr w:rsidR="002B31ED" w:rsidRPr="002B31ED" w:rsidTr="004C21CF">
        <w:trPr>
          <w:trHeight w:val="150"/>
        </w:trPr>
        <w:tc>
          <w:tcPr>
            <w:tcW w:w="3545" w:type="dxa"/>
            <w:gridSpan w:val="2"/>
            <w:tcBorders>
              <w:top w:val="single" w:sz="4" w:space="0" w:color="000000"/>
              <w:left w:val="single" w:sz="4" w:space="0" w:color="000000"/>
              <w:bottom w:val="single" w:sz="4" w:space="0" w:color="000000"/>
            </w:tcBorders>
            <w:shd w:val="clear" w:color="auto" w:fill="auto"/>
          </w:tcPr>
          <w:p w:rsidR="002B31ED" w:rsidRPr="002B31ED" w:rsidRDefault="002B31ED" w:rsidP="002B31ED">
            <w:pPr>
              <w:suppressAutoHyphens/>
              <w:snapToGrid w:val="0"/>
              <w:spacing w:after="0" w:line="240" w:lineRule="auto"/>
              <w:rPr>
                <w:rFonts w:ascii="Times New Roman" w:eastAsia="Times New Roman" w:hAnsi="Times New Roman" w:cs="Times New Roman"/>
                <w:b/>
                <w:color w:val="404040"/>
                <w:sz w:val="24"/>
                <w:szCs w:val="24"/>
                <w:lang w:eastAsia="ar-SA"/>
              </w:rPr>
            </w:pPr>
            <w:r w:rsidRPr="002B31ED">
              <w:rPr>
                <w:rFonts w:ascii="Times New Roman" w:eastAsia="Times New Roman" w:hAnsi="Times New Roman" w:cs="Times New Roman"/>
                <w:b/>
                <w:color w:val="404040"/>
                <w:sz w:val="24"/>
                <w:szCs w:val="24"/>
                <w:lang w:eastAsia="ar-SA"/>
              </w:rPr>
              <w:t>При решении задачи:</w:t>
            </w:r>
          </w:p>
        </w:tc>
        <w:tc>
          <w:tcPr>
            <w:tcW w:w="663" w:type="dxa"/>
            <w:gridSpan w:val="2"/>
            <w:tcBorders>
              <w:top w:val="single" w:sz="4" w:space="0" w:color="000000"/>
              <w:left w:val="single" w:sz="4" w:space="0" w:color="000000"/>
              <w:bottom w:val="single" w:sz="4" w:space="0" w:color="000000"/>
            </w:tcBorders>
            <w:shd w:val="clear" w:color="auto" w:fill="auto"/>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b/>
                <w:color w:val="404040"/>
                <w:sz w:val="28"/>
                <w:szCs w:val="28"/>
                <w:lang w:eastAsia="ar-SA"/>
              </w:rPr>
            </w:pPr>
            <w:r w:rsidRPr="002B31ED">
              <w:rPr>
                <w:rFonts w:ascii="Times New Roman" w:eastAsia="Times New Roman" w:hAnsi="Times New Roman" w:cs="Times New Roman"/>
                <w:b/>
                <w:color w:val="404040"/>
                <w:sz w:val="28"/>
                <w:szCs w:val="28"/>
                <w:lang w:eastAsia="ar-SA"/>
              </w:rPr>
              <w:t>5а</w:t>
            </w:r>
          </w:p>
        </w:tc>
        <w:tc>
          <w:tcPr>
            <w:tcW w:w="660" w:type="dxa"/>
            <w:tcBorders>
              <w:top w:val="single" w:sz="4" w:space="0" w:color="000000"/>
              <w:left w:val="single" w:sz="4" w:space="0" w:color="000000"/>
              <w:bottom w:val="single" w:sz="4" w:space="0" w:color="000000"/>
            </w:tcBorders>
            <w:shd w:val="clear" w:color="auto" w:fill="auto"/>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b/>
                <w:color w:val="404040"/>
                <w:sz w:val="28"/>
                <w:szCs w:val="28"/>
                <w:lang w:eastAsia="ar-SA"/>
              </w:rPr>
            </w:pPr>
            <w:r w:rsidRPr="002B31ED">
              <w:rPr>
                <w:rFonts w:ascii="Times New Roman" w:eastAsia="Times New Roman" w:hAnsi="Times New Roman" w:cs="Times New Roman"/>
                <w:b/>
                <w:color w:val="404040"/>
                <w:sz w:val="28"/>
                <w:szCs w:val="28"/>
                <w:lang w:eastAsia="ar-SA"/>
              </w:rPr>
              <w:t>5б</w:t>
            </w:r>
          </w:p>
        </w:tc>
        <w:tc>
          <w:tcPr>
            <w:tcW w:w="570" w:type="dxa"/>
            <w:tcBorders>
              <w:top w:val="single" w:sz="4" w:space="0" w:color="000000"/>
              <w:left w:val="single" w:sz="4" w:space="0" w:color="000000"/>
              <w:bottom w:val="single" w:sz="4" w:space="0" w:color="000000"/>
            </w:tcBorders>
            <w:shd w:val="clear" w:color="auto" w:fill="auto"/>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b/>
                <w:color w:val="404040"/>
                <w:sz w:val="28"/>
                <w:szCs w:val="28"/>
                <w:lang w:eastAsia="ar-SA"/>
              </w:rPr>
            </w:pPr>
            <w:r w:rsidRPr="002B31ED">
              <w:rPr>
                <w:rFonts w:ascii="Times New Roman" w:eastAsia="Times New Roman" w:hAnsi="Times New Roman" w:cs="Times New Roman"/>
                <w:b/>
                <w:color w:val="404040"/>
                <w:sz w:val="28"/>
                <w:szCs w:val="28"/>
                <w:lang w:eastAsia="ar-SA"/>
              </w:rPr>
              <w:t>6а</w:t>
            </w:r>
          </w:p>
        </w:tc>
        <w:tc>
          <w:tcPr>
            <w:tcW w:w="600" w:type="dxa"/>
            <w:tcBorders>
              <w:top w:val="single" w:sz="4" w:space="0" w:color="000000"/>
              <w:left w:val="single" w:sz="4" w:space="0" w:color="000000"/>
              <w:bottom w:val="single" w:sz="4" w:space="0" w:color="000000"/>
              <w:right w:val="single" w:sz="4" w:space="0" w:color="000000"/>
            </w:tcBorders>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b/>
                <w:color w:val="404040"/>
                <w:sz w:val="28"/>
                <w:szCs w:val="28"/>
                <w:lang w:eastAsia="ar-SA"/>
              </w:rPr>
            </w:pPr>
            <w:r w:rsidRPr="002B31ED">
              <w:rPr>
                <w:rFonts w:ascii="Times New Roman" w:eastAsia="Times New Roman" w:hAnsi="Times New Roman" w:cs="Times New Roman"/>
                <w:b/>
                <w:color w:val="404040"/>
                <w:sz w:val="28"/>
                <w:szCs w:val="28"/>
                <w:lang w:eastAsia="ar-SA"/>
              </w:rPr>
              <w:t>6б</w:t>
            </w:r>
          </w:p>
        </w:tc>
        <w:tc>
          <w:tcPr>
            <w:tcW w:w="600" w:type="dxa"/>
            <w:tcBorders>
              <w:top w:val="single" w:sz="4" w:space="0" w:color="000000"/>
              <w:left w:val="single" w:sz="4" w:space="0" w:color="000000"/>
              <w:bottom w:val="single" w:sz="4" w:space="0" w:color="000000"/>
            </w:tcBorders>
            <w:shd w:val="clear" w:color="auto" w:fill="auto"/>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b/>
                <w:color w:val="404040"/>
                <w:sz w:val="28"/>
                <w:szCs w:val="28"/>
                <w:lang w:eastAsia="ar-SA"/>
              </w:rPr>
            </w:pPr>
            <w:r w:rsidRPr="002B31ED">
              <w:rPr>
                <w:rFonts w:ascii="Times New Roman" w:eastAsia="Times New Roman" w:hAnsi="Times New Roman" w:cs="Times New Roman"/>
                <w:b/>
                <w:color w:val="404040"/>
                <w:sz w:val="28"/>
                <w:szCs w:val="28"/>
                <w:lang w:eastAsia="ar-SA"/>
              </w:rPr>
              <w:t>7а</w:t>
            </w:r>
          </w:p>
        </w:tc>
        <w:tc>
          <w:tcPr>
            <w:tcW w:w="705" w:type="dxa"/>
            <w:tcBorders>
              <w:top w:val="single" w:sz="4" w:space="0" w:color="000000"/>
              <w:left w:val="single" w:sz="4" w:space="0" w:color="000000"/>
              <w:bottom w:val="single" w:sz="4" w:space="0" w:color="000000"/>
              <w:right w:val="single" w:sz="4" w:space="0" w:color="000000"/>
            </w:tcBorders>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b/>
                <w:color w:val="404040"/>
                <w:sz w:val="28"/>
                <w:szCs w:val="28"/>
                <w:lang w:eastAsia="ar-SA"/>
              </w:rPr>
            </w:pPr>
            <w:r w:rsidRPr="002B31ED">
              <w:rPr>
                <w:rFonts w:ascii="Times New Roman" w:eastAsia="Times New Roman" w:hAnsi="Times New Roman" w:cs="Times New Roman"/>
                <w:b/>
                <w:color w:val="404040"/>
                <w:sz w:val="28"/>
                <w:szCs w:val="28"/>
                <w:lang w:eastAsia="ar-SA"/>
              </w:rPr>
              <w:t>7б</w:t>
            </w:r>
          </w:p>
        </w:tc>
        <w:tc>
          <w:tcPr>
            <w:tcW w:w="705" w:type="dxa"/>
            <w:tcBorders>
              <w:top w:val="single" w:sz="4" w:space="0" w:color="000000"/>
              <w:left w:val="single" w:sz="4" w:space="0" w:color="000000"/>
              <w:bottom w:val="single" w:sz="4" w:space="0" w:color="000000"/>
            </w:tcBorders>
            <w:shd w:val="clear" w:color="auto" w:fill="auto"/>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b/>
                <w:color w:val="404040"/>
                <w:sz w:val="28"/>
                <w:szCs w:val="28"/>
                <w:lang w:eastAsia="ar-SA"/>
              </w:rPr>
            </w:pPr>
            <w:r w:rsidRPr="002B31ED">
              <w:rPr>
                <w:rFonts w:ascii="Times New Roman" w:eastAsia="Times New Roman" w:hAnsi="Times New Roman" w:cs="Times New Roman"/>
                <w:b/>
                <w:color w:val="404040"/>
                <w:sz w:val="28"/>
                <w:szCs w:val="28"/>
                <w:lang w:eastAsia="ar-SA"/>
              </w:rPr>
              <w:t>8а</w:t>
            </w:r>
          </w:p>
        </w:tc>
        <w:tc>
          <w:tcPr>
            <w:tcW w:w="599" w:type="dxa"/>
            <w:tcBorders>
              <w:top w:val="single" w:sz="4" w:space="0" w:color="000000"/>
              <w:left w:val="single" w:sz="4" w:space="0" w:color="000000"/>
              <w:bottom w:val="single" w:sz="4" w:space="0" w:color="000000"/>
            </w:tcBorders>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b/>
                <w:color w:val="404040"/>
                <w:sz w:val="28"/>
                <w:szCs w:val="28"/>
                <w:lang w:eastAsia="ar-SA"/>
              </w:rPr>
            </w:pPr>
            <w:r w:rsidRPr="002B31ED">
              <w:rPr>
                <w:rFonts w:ascii="Times New Roman" w:eastAsia="Times New Roman" w:hAnsi="Times New Roman" w:cs="Times New Roman"/>
                <w:b/>
                <w:color w:val="404040"/>
                <w:sz w:val="28"/>
                <w:szCs w:val="28"/>
                <w:lang w:eastAsia="ar-SA"/>
              </w:rPr>
              <w:t>9а</w:t>
            </w:r>
          </w:p>
        </w:tc>
        <w:tc>
          <w:tcPr>
            <w:tcW w:w="709" w:type="dxa"/>
            <w:tcBorders>
              <w:top w:val="single" w:sz="4" w:space="0" w:color="000000"/>
              <w:left w:val="single" w:sz="4" w:space="0" w:color="000000"/>
              <w:bottom w:val="single" w:sz="4" w:space="0" w:color="000000"/>
              <w:right w:val="single" w:sz="4" w:space="0" w:color="auto"/>
            </w:tcBorders>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b/>
                <w:color w:val="404040"/>
                <w:sz w:val="28"/>
                <w:szCs w:val="28"/>
                <w:lang w:eastAsia="ar-SA"/>
              </w:rPr>
            </w:pPr>
            <w:r w:rsidRPr="002B31ED">
              <w:rPr>
                <w:rFonts w:ascii="Times New Roman" w:eastAsia="Times New Roman" w:hAnsi="Times New Roman" w:cs="Times New Roman"/>
                <w:b/>
                <w:color w:val="404040"/>
                <w:sz w:val="28"/>
                <w:szCs w:val="28"/>
                <w:lang w:eastAsia="ar-SA"/>
              </w:rPr>
              <w:t>9б</w:t>
            </w:r>
          </w:p>
        </w:tc>
        <w:tc>
          <w:tcPr>
            <w:tcW w:w="992" w:type="dxa"/>
            <w:tcBorders>
              <w:top w:val="single" w:sz="4" w:space="0" w:color="000000"/>
              <w:left w:val="single" w:sz="4" w:space="0" w:color="000000"/>
              <w:bottom w:val="single" w:sz="4" w:space="0" w:color="000000"/>
              <w:right w:val="single" w:sz="4" w:space="0" w:color="auto"/>
            </w:tcBorders>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b/>
                <w:color w:val="404040"/>
                <w:sz w:val="28"/>
                <w:szCs w:val="28"/>
                <w:lang w:eastAsia="ar-SA"/>
              </w:rPr>
            </w:pPr>
            <w:r w:rsidRPr="002B31ED">
              <w:rPr>
                <w:rFonts w:ascii="Times New Roman" w:eastAsia="Times New Roman" w:hAnsi="Times New Roman" w:cs="Times New Roman"/>
                <w:b/>
                <w:color w:val="404040"/>
                <w:sz w:val="28"/>
                <w:szCs w:val="28"/>
                <w:lang w:eastAsia="ar-SA"/>
              </w:rPr>
              <w:t>Всего</w:t>
            </w:r>
          </w:p>
        </w:tc>
      </w:tr>
      <w:tr w:rsidR="002B31ED" w:rsidRPr="002B31ED" w:rsidTr="004C21CF">
        <w:tc>
          <w:tcPr>
            <w:tcW w:w="3545" w:type="dxa"/>
            <w:gridSpan w:val="2"/>
            <w:tcBorders>
              <w:left w:val="single" w:sz="4" w:space="0" w:color="000000"/>
              <w:bottom w:val="single" w:sz="4" w:space="0" w:color="000000"/>
            </w:tcBorders>
            <w:shd w:val="clear" w:color="auto" w:fill="auto"/>
          </w:tcPr>
          <w:p w:rsidR="002B31ED" w:rsidRPr="002B31ED" w:rsidRDefault="002B31ED" w:rsidP="002B31ED">
            <w:pPr>
              <w:suppressAutoHyphens/>
              <w:snapToGrid w:val="0"/>
              <w:spacing w:after="0" w:line="240" w:lineRule="auto"/>
              <w:rPr>
                <w:rFonts w:ascii="Times New Roman" w:eastAsia="Times New Roman" w:hAnsi="Times New Roman" w:cs="Times New Roman"/>
                <w:color w:val="404040"/>
                <w:sz w:val="24"/>
                <w:szCs w:val="24"/>
                <w:lang w:eastAsia="ar-SA"/>
              </w:rPr>
            </w:pPr>
            <w:r w:rsidRPr="002B31ED">
              <w:rPr>
                <w:rFonts w:ascii="Times New Roman" w:eastAsia="Times New Roman" w:hAnsi="Times New Roman" w:cs="Times New Roman"/>
                <w:color w:val="404040"/>
                <w:sz w:val="24"/>
                <w:szCs w:val="24"/>
                <w:lang w:eastAsia="ar-SA"/>
              </w:rPr>
              <w:t>решили верно</w:t>
            </w:r>
          </w:p>
        </w:tc>
        <w:tc>
          <w:tcPr>
            <w:tcW w:w="663" w:type="dxa"/>
            <w:gridSpan w:val="2"/>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r w:rsidRPr="002B31ED">
              <w:rPr>
                <w:rFonts w:ascii="Times New Roman" w:eastAsia="Times New Roman" w:hAnsi="Times New Roman" w:cs="Times New Roman"/>
                <w:sz w:val="28"/>
                <w:szCs w:val="28"/>
                <w:lang w:eastAsia="ar-SA"/>
              </w:rPr>
              <w:t>12</w:t>
            </w:r>
          </w:p>
        </w:tc>
        <w:tc>
          <w:tcPr>
            <w:tcW w:w="660"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r w:rsidRPr="002B31ED">
              <w:rPr>
                <w:rFonts w:ascii="Times New Roman" w:eastAsia="Times New Roman" w:hAnsi="Times New Roman" w:cs="Times New Roman"/>
                <w:sz w:val="28"/>
                <w:szCs w:val="28"/>
                <w:lang w:eastAsia="ar-SA"/>
              </w:rPr>
              <w:t>11</w:t>
            </w:r>
          </w:p>
        </w:tc>
        <w:tc>
          <w:tcPr>
            <w:tcW w:w="570"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r w:rsidRPr="002B31ED">
              <w:rPr>
                <w:rFonts w:ascii="Times New Roman" w:eastAsia="Times New Roman" w:hAnsi="Times New Roman" w:cs="Times New Roman"/>
                <w:sz w:val="28"/>
                <w:szCs w:val="28"/>
                <w:lang w:eastAsia="ar-SA"/>
              </w:rPr>
              <w:t>15</w:t>
            </w:r>
          </w:p>
        </w:tc>
        <w:tc>
          <w:tcPr>
            <w:tcW w:w="600" w:type="dxa"/>
            <w:tcBorders>
              <w:left w:val="single" w:sz="4" w:space="0" w:color="000000"/>
              <w:bottom w:val="single" w:sz="4" w:space="0" w:color="000000"/>
              <w:right w:val="single" w:sz="4" w:space="0" w:color="000000"/>
            </w:tcBorders>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r w:rsidRPr="002B31ED">
              <w:rPr>
                <w:rFonts w:ascii="Times New Roman" w:eastAsia="Times New Roman" w:hAnsi="Times New Roman" w:cs="Times New Roman"/>
                <w:sz w:val="28"/>
                <w:szCs w:val="28"/>
                <w:lang w:eastAsia="ar-SA"/>
              </w:rPr>
              <w:t>13</w:t>
            </w:r>
          </w:p>
        </w:tc>
        <w:tc>
          <w:tcPr>
            <w:tcW w:w="600"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r w:rsidRPr="002B31ED">
              <w:rPr>
                <w:rFonts w:ascii="Times New Roman" w:eastAsia="Times New Roman" w:hAnsi="Times New Roman" w:cs="Times New Roman"/>
                <w:sz w:val="28"/>
                <w:szCs w:val="28"/>
                <w:lang w:eastAsia="ar-SA"/>
              </w:rPr>
              <w:t>10</w:t>
            </w:r>
          </w:p>
        </w:tc>
        <w:tc>
          <w:tcPr>
            <w:tcW w:w="705" w:type="dxa"/>
            <w:tcBorders>
              <w:left w:val="single" w:sz="4" w:space="0" w:color="000000"/>
              <w:bottom w:val="single" w:sz="4" w:space="0" w:color="000000"/>
              <w:right w:val="single" w:sz="4" w:space="0" w:color="000000"/>
            </w:tcBorders>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r w:rsidRPr="002B31ED">
              <w:rPr>
                <w:rFonts w:ascii="Times New Roman" w:eastAsia="Times New Roman" w:hAnsi="Times New Roman" w:cs="Times New Roman"/>
                <w:sz w:val="28"/>
                <w:szCs w:val="28"/>
                <w:lang w:eastAsia="ar-SA"/>
              </w:rPr>
              <w:t>8</w:t>
            </w:r>
          </w:p>
        </w:tc>
        <w:tc>
          <w:tcPr>
            <w:tcW w:w="705"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r w:rsidRPr="002B31ED">
              <w:rPr>
                <w:rFonts w:ascii="Times New Roman" w:eastAsia="Times New Roman" w:hAnsi="Times New Roman" w:cs="Times New Roman"/>
                <w:sz w:val="28"/>
                <w:szCs w:val="28"/>
                <w:lang w:eastAsia="ar-SA"/>
              </w:rPr>
              <w:t>13</w:t>
            </w:r>
          </w:p>
        </w:tc>
        <w:tc>
          <w:tcPr>
            <w:tcW w:w="599" w:type="dxa"/>
            <w:tcBorders>
              <w:left w:val="single" w:sz="4" w:space="0" w:color="000000"/>
              <w:bottom w:val="single" w:sz="4" w:space="0" w:color="000000"/>
            </w:tcBorders>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r w:rsidRPr="002B31ED">
              <w:rPr>
                <w:rFonts w:ascii="Times New Roman" w:eastAsia="Times New Roman" w:hAnsi="Times New Roman" w:cs="Times New Roman"/>
                <w:sz w:val="28"/>
                <w:szCs w:val="28"/>
                <w:lang w:eastAsia="ar-SA"/>
              </w:rPr>
              <w:t>13</w:t>
            </w:r>
          </w:p>
        </w:tc>
        <w:tc>
          <w:tcPr>
            <w:tcW w:w="709" w:type="dxa"/>
            <w:tcBorders>
              <w:left w:val="single" w:sz="4" w:space="0" w:color="000000"/>
              <w:bottom w:val="single" w:sz="4" w:space="0" w:color="000000"/>
              <w:right w:val="single" w:sz="4" w:space="0" w:color="auto"/>
            </w:tcBorders>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15</w:t>
            </w:r>
          </w:p>
        </w:tc>
        <w:tc>
          <w:tcPr>
            <w:tcW w:w="992" w:type="dxa"/>
            <w:tcBorders>
              <w:left w:val="single" w:sz="4" w:space="0" w:color="000000"/>
              <w:bottom w:val="single" w:sz="4" w:space="0" w:color="000000"/>
              <w:right w:val="single" w:sz="4" w:space="0" w:color="auto"/>
            </w:tcBorders>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110</w:t>
            </w:r>
          </w:p>
        </w:tc>
      </w:tr>
      <w:tr w:rsidR="002B31ED" w:rsidRPr="002B31ED" w:rsidTr="004C21CF">
        <w:tc>
          <w:tcPr>
            <w:tcW w:w="3545" w:type="dxa"/>
            <w:gridSpan w:val="2"/>
            <w:tcBorders>
              <w:left w:val="single" w:sz="4" w:space="0" w:color="000000"/>
              <w:bottom w:val="single" w:sz="4" w:space="0" w:color="000000"/>
            </w:tcBorders>
            <w:shd w:val="clear" w:color="auto" w:fill="auto"/>
          </w:tcPr>
          <w:p w:rsidR="002B31ED" w:rsidRPr="002B31ED" w:rsidRDefault="002B31ED" w:rsidP="002B31ED">
            <w:pPr>
              <w:suppressAutoHyphens/>
              <w:snapToGrid w:val="0"/>
              <w:spacing w:after="0" w:line="240" w:lineRule="auto"/>
              <w:rPr>
                <w:rFonts w:ascii="Times New Roman" w:eastAsia="Times New Roman" w:hAnsi="Times New Roman" w:cs="Times New Roman"/>
                <w:color w:val="404040"/>
                <w:sz w:val="24"/>
                <w:szCs w:val="24"/>
                <w:lang w:eastAsia="ar-SA"/>
              </w:rPr>
            </w:pPr>
            <w:r w:rsidRPr="002B31ED">
              <w:rPr>
                <w:rFonts w:ascii="Times New Roman" w:eastAsia="Times New Roman" w:hAnsi="Times New Roman" w:cs="Times New Roman"/>
                <w:color w:val="404040"/>
                <w:sz w:val="24"/>
                <w:szCs w:val="24"/>
                <w:lang w:eastAsia="ar-SA"/>
              </w:rPr>
              <w:t>не поняли условие задачи</w:t>
            </w:r>
          </w:p>
        </w:tc>
        <w:tc>
          <w:tcPr>
            <w:tcW w:w="663" w:type="dxa"/>
            <w:gridSpan w:val="2"/>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p>
        </w:tc>
        <w:tc>
          <w:tcPr>
            <w:tcW w:w="660"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p>
        </w:tc>
        <w:tc>
          <w:tcPr>
            <w:tcW w:w="570"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p>
        </w:tc>
        <w:tc>
          <w:tcPr>
            <w:tcW w:w="600" w:type="dxa"/>
            <w:tcBorders>
              <w:left w:val="single" w:sz="4" w:space="0" w:color="000000"/>
              <w:bottom w:val="single" w:sz="4" w:space="0" w:color="000000"/>
              <w:right w:val="single" w:sz="4" w:space="0" w:color="000000"/>
            </w:tcBorders>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p>
        </w:tc>
        <w:tc>
          <w:tcPr>
            <w:tcW w:w="600"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p>
        </w:tc>
        <w:tc>
          <w:tcPr>
            <w:tcW w:w="705" w:type="dxa"/>
            <w:tcBorders>
              <w:left w:val="single" w:sz="4" w:space="0" w:color="000000"/>
              <w:bottom w:val="single" w:sz="4" w:space="0" w:color="000000"/>
              <w:right w:val="single" w:sz="4" w:space="0" w:color="000000"/>
            </w:tcBorders>
          </w:tcPr>
          <w:p w:rsidR="002B31ED" w:rsidRPr="002B31ED" w:rsidRDefault="002B31ED" w:rsidP="002B31ED">
            <w:pPr>
              <w:suppressAutoHyphens/>
              <w:snapToGrid w:val="0"/>
              <w:spacing w:after="0" w:line="240" w:lineRule="auto"/>
              <w:rPr>
                <w:rFonts w:ascii="Times New Roman" w:eastAsia="Times New Roman" w:hAnsi="Times New Roman" w:cs="Times New Roman"/>
                <w:sz w:val="28"/>
                <w:szCs w:val="28"/>
                <w:lang w:eastAsia="ar-SA"/>
              </w:rPr>
            </w:pPr>
            <w:r w:rsidRPr="002B31ED">
              <w:rPr>
                <w:rFonts w:ascii="Times New Roman" w:eastAsia="Times New Roman" w:hAnsi="Times New Roman" w:cs="Times New Roman"/>
                <w:sz w:val="28"/>
                <w:szCs w:val="28"/>
                <w:lang w:eastAsia="ar-SA"/>
              </w:rPr>
              <w:t>3</w:t>
            </w:r>
          </w:p>
        </w:tc>
        <w:tc>
          <w:tcPr>
            <w:tcW w:w="705"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rPr>
                <w:rFonts w:ascii="Times New Roman" w:eastAsia="Times New Roman" w:hAnsi="Times New Roman" w:cs="Times New Roman"/>
                <w:sz w:val="28"/>
                <w:szCs w:val="28"/>
                <w:lang w:eastAsia="ar-SA"/>
              </w:rPr>
            </w:pPr>
          </w:p>
        </w:tc>
        <w:tc>
          <w:tcPr>
            <w:tcW w:w="599" w:type="dxa"/>
            <w:tcBorders>
              <w:left w:val="single" w:sz="4" w:space="0" w:color="000000"/>
              <w:bottom w:val="single" w:sz="4" w:space="0" w:color="000000"/>
            </w:tcBorders>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p>
        </w:tc>
        <w:tc>
          <w:tcPr>
            <w:tcW w:w="709" w:type="dxa"/>
            <w:tcBorders>
              <w:left w:val="single" w:sz="4" w:space="0" w:color="000000"/>
              <w:bottom w:val="single" w:sz="4" w:space="0" w:color="000000"/>
              <w:right w:val="single" w:sz="4" w:space="0" w:color="auto"/>
            </w:tcBorders>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p>
        </w:tc>
        <w:tc>
          <w:tcPr>
            <w:tcW w:w="992" w:type="dxa"/>
            <w:tcBorders>
              <w:left w:val="single" w:sz="4" w:space="0" w:color="000000"/>
              <w:bottom w:val="single" w:sz="4" w:space="0" w:color="000000"/>
              <w:right w:val="single" w:sz="4" w:space="0" w:color="auto"/>
            </w:tcBorders>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3</w:t>
            </w:r>
          </w:p>
        </w:tc>
      </w:tr>
      <w:tr w:rsidR="002B31ED" w:rsidRPr="002B31ED" w:rsidTr="004C21CF">
        <w:tc>
          <w:tcPr>
            <w:tcW w:w="3545" w:type="dxa"/>
            <w:gridSpan w:val="2"/>
            <w:tcBorders>
              <w:left w:val="single" w:sz="4" w:space="0" w:color="000000"/>
              <w:bottom w:val="single" w:sz="4" w:space="0" w:color="auto"/>
            </w:tcBorders>
            <w:shd w:val="clear" w:color="auto" w:fill="auto"/>
          </w:tcPr>
          <w:p w:rsidR="002B31ED" w:rsidRPr="002B31ED" w:rsidRDefault="002B31ED" w:rsidP="002B31ED">
            <w:pPr>
              <w:suppressAutoHyphens/>
              <w:snapToGrid w:val="0"/>
              <w:spacing w:after="0" w:line="240" w:lineRule="auto"/>
              <w:rPr>
                <w:rFonts w:ascii="Times New Roman" w:eastAsia="Times New Roman" w:hAnsi="Times New Roman" w:cs="Times New Roman"/>
                <w:color w:val="404040"/>
                <w:sz w:val="24"/>
                <w:szCs w:val="24"/>
                <w:lang w:eastAsia="ar-SA"/>
              </w:rPr>
            </w:pPr>
            <w:r w:rsidRPr="002B31ED">
              <w:rPr>
                <w:rFonts w:ascii="Times New Roman" w:eastAsia="Times New Roman" w:hAnsi="Times New Roman" w:cs="Times New Roman"/>
                <w:color w:val="404040"/>
                <w:sz w:val="24"/>
                <w:szCs w:val="24"/>
                <w:lang w:eastAsia="ar-SA"/>
              </w:rPr>
              <w:t>ошибки в вычислен.</w:t>
            </w:r>
          </w:p>
        </w:tc>
        <w:tc>
          <w:tcPr>
            <w:tcW w:w="663" w:type="dxa"/>
            <w:gridSpan w:val="2"/>
            <w:tcBorders>
              <w:left w:val="single" w:sz="4" w:space="0" w:color="000000"/>
              <w:bottom w:val="single" w:sz="4" w:space="0" w:color="auto"/>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p>
        </w:tc>
        <w:tc>
          <w:tcPr>
            <w:tcW w:w="660" w:type="dxa"/>
            <w:tcBorders>
              <w:left w:val="single" w:sz="4" w:space="0" w:color="000000"/>
              <w:bottom w:val="single" w:sz="4" w:space="0" w:color="auto"/>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p>
        </w:tc>
        <w:tc>
          <w:tcPr>
            <w:tcW w:w="570" w:type="dxa"/>
            <w:tcBorders>
              <w:left w:val="single" w:sz="4" w:space="0" w:color="000000"/>
              <w:bottom w:val="single" w:sz="4" w:space="0" w:color="auto"/>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p>
        </w:tc>
        <w:tc>
          <w:tcPr>
            <w:tcW w:w="600" w:type="dxa"/>
            <w:tcBorders>
              <w:left w:val="single" w:sz="4" w:space="0" w:color="000000"/>
              <w:bottom w:val="single" w:sz="4" w:space="0" w:color="auto"/>
              <w:right w:val="single" w:sz="4" w:space="0" w:color="000000"/>
            </w:tcBorders>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r w:rsidRPr="002B31ED">
              <w:rPr>
                <w:rFonts w:ascii="Times New Roman" w:eastAsia="Times New Roman" w:hAnsi="Times New Roman" w:cs="Times New Roman"/>
                <w:sz w:val="28"/>
                <w:szCs w:val="28"/>
                <w:lang w:eastAsia="ar-SA"/>
              </w:rPr>
              <w:t>1</w:t>
            </w:r>
          </w:p>
        </w:tc>
        <w:tc>
          <w:tcPr>
            <w:tcW w:w="600" w:type="dxa"/>
            <w:tcBorders>
              <w:left w:val="single" w:sz="4" w:space="0" w:color="000000"/>
              <w:bottom w:val="single" w:sz="4" w:space="0" w:color="auto"/>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r w:rsidRPr="002B31ED">
              <w:rPr>
                <w:rFonts w:ascii="Times New Roman" w:eastAsia="Times New Roman" w:hAnsi="Times New Roman" w:cs="Times New Roman"/>
                <w:sz w:val="28"/>
                <w:szCs w:val="28"/>
                <w:lang w:eastAsia="ar-SA"/>
              </w:rPr>
              <w:t>2</w:t>
            </w:r>
          </w:p>
        </w:tc>
        <w:tc>
          <w:tcPr>
            <w:tcW w:w="705" w:type="dxa"/>
            <w:tcBorders>
              <w:left w:val="single" w:sz="4" w:space="0" w:color="000000"/>
              <w:bottom w:val="single" w:sz="4" w:space="0" w:color="auto"/>
              <w:right w:val="single" w:sz="4" w:space="0" w:color="000000"/>
            </w:tcBorders>
          </w:tcPr>
          <w:p w:rsidR="002B31ED" w:rsidRPr="002B31ED" w:rsidRDefault="002B31ED" w:rsidP="002B31ED">
            <w:pPr>
              <w:suppressAutoHyphens/>
              <w:snapToGrid w:val="0"/>
              <w:spacing w:after="0" w:line="240" w:lineRule="auto"/>
              <w:rPr>
                <w:rFonts w:ascii="Times New Roman" w:eastAsia="Times New Roman" w:hAnsi="Times New Roman" w:cs="Times New Roman"/>
                <w:sz w:val="28"/>
                <w:szCs w:val="28"/>
                <w:lang w:eastAsia="ar-SA"/>
              </w:rPr>
            </w:pPr>
          </w:p>
        </w:tc>
        <w:tc>
          <w:tcPr>
            <w:tcW w:w="705" w:type="dxa"/>
            <w:tcBorders>
              <w:left w:val="single" w:sz="4" w:space="0" w:color="000000"/>
              <w:bottom w:val="single" w:sz="4" w:space="0" w:color="auto"/>
            </w:tcBorders>
            <w:shd w:val="clear" w:color="auto" w:fill="auto"/>
            <w:vAlign w:val="center"/>
          </w:tcPr>
          <w:p w:rsidR="002B31ED" w:rsidRPr="002B31ED" w:rsidRDefault="002B31ED" w:rsidP="002B31ED">
            <w:pPr>
              <w:suppressAutoHyphens/>
              <w:snapToGrid w:val="0"/>
              <w:spacing w:after="0" w:line="240" w:lineRule="auto"/>
              <w:rPr>
                <w:rFonts w:ascii="Times New Roman" w:eastAsia="Times New Roman" w:hAnsi="Times New Roman" w:cs="Times New Roman"/>
                <w:sz w:val="28"/>
                <w:szCs w:val="28"/>
                <w:lang w:eastAsia="ar-SA"/>
              </w:rPr>
            </w:pPr>
          </w:p>
        </w:tc>
        <w:tc>
          <w:tcPr>
            <w:tcW w:w="599" w:type="dxa"/>
            <w:tcBorders>
              <w:left w:val="single" w:sz="4" w:space="0" w:color="000000"/>
              <w:bottom w:val="single" w:sz="4" w:space="0" w:color="auto"/>
            </w:tcBorders>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p>
        </w:tc>
        <w:tc>
          <w:tcPr>
            <w:tcW w:w="709" w:type="dxa"/>
            <w:tcBorders>
              <w:left w:val="single" w:sz="4" w:space="0" w:color="000000"/>
              <w:bottom w:val="single" w:sz="4" w:space="0" w:color="auto"/>
              <w:right w:val="single" w:sz="4" w:space="0" w:color="auto"/>
            </w:tcBorders>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p>
        </w:tc>
        <w:tc>
          <w:tcPr>
            <w:tcW w:w="992" w:type="dxa"/>
            <w:tcBorders>
              <w:left w:val="single" w:sz="4" w:space="0" w:color="000000"/>
              <w:bottom w:val="single" w:sz="4" w:space="0" w:color="auto"/>
              <w:right w:val="single" w:sz="4" w:space="0" w:color="auto"/>
            </w:tcBorders>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3</w:t>
            </w:r>
          </w:p>
        </w:tc>
      </w:tr>
      <w:tr w:rsidR="002B31ED" w:rsidRPr="002B31ED" w:rsidTr="004C21CF">
        <w:tc>
          <w:tcPr>
            <w:tcW w:w="1134" w:type="dxa"/>
            <w:tcBorders>
              <w:left w:val="single" w:sz="4" w:space="0" w:color="000000"/>
              <w:bottom w:val="single" w:sz="4" w:space="0" w:color="auto"/>
              <w:right w:val="single" w:sz="4" w:space="0" w:color="auto"/>
            </w:tcBorders>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262626"/>
                <w:sz w:val="28"/>
                <w:szCs w:val="28"/>
                <w:lang w:eastAsia="ar-SA"/>
              </w:rPr>
            </w:pPr>
          </w:p>
        </w:tc>
        <w:tc>
          <w:tcPr>
            <w:tcW w:w="9214" w:type="dxa"/>
            <w:gridSpan w:val="12"/>
            <w:tcBorders>
              <w:left w:val="single" w:sz="4" w:space="0" w:color="000000"/>
              <w:bottom w:val="single" w:sz="4" w:space="0" w:color="auto"/>
              <w:right w:val="single" w:sz="4" w:space="0" w:color="auto"/>
            </w:tcBorders>
            <w:shd w:val="clear" w:color="auto" w:fill="auto"/>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b/>
                <w:color w:val="262626"/>
                <w:sz w:val="28"/>
                <w:szCs w:val="28"/>
                <w:lang w:eastAsia="ar-SA"/>
              </w:rPr>
            </w:pPr>
            <w:r w:rsidRPr="002B31ED">
              <w:rPr>
                <w:rFonts w:ascii="Times New Roman" w:eastAsia="Times New Roman" w:hAnsi="Times New Roman" w:cs="Times New Roman"/>
                <w:b/>
                <w:color w:val="262626"/>
                <w:sz w:val="24"/>
                <w:szCs w:val="28"/>
                <w:lang w:eastAsia="ar-SA"/>
              </w:rPr>
              <w:t>При решении примеров:</w:t>
            </w:r>
          </w:p>
        </w:tc>
      </w:tr>
      <w:tr w:rsidR="002B31ED" w:rsidRPr="002B31ED" w:rsidTr="004C21CF">
        <w:tc>
          <w:tcPr>
            <w:tcW w:w="3545" w:type="dxa"/>
            <w:gridSpan w:val="2"/>
            <w:tcBorders>
              <w:left w:val="single" w:sz="4" w:space="0" w:color="000000"/>
              <w:bottom w:val="single" w:sz="4" w:space="0" w:color="000000"/>
            </w:tcBorders>
            <w:shd w:val="clear" w:color="auto" w:fill="auto"/>
          </w:tcPr>
          <w:p w:rsidR="002B31ED" w:rsidRPr="002B31ED" w:rsidRDefault="002B31ED" w:rsidP="002B31ED">
            <w:pPr>
              <w:suppressAutoHyphens/>
              <w:snapToGrid w:val="0"/>
              <w:spacing w:after="0" w:line="240" w:lineRule="auto"/>
              <w:rPr>
                <w:rFonts w:ascii="Times New Roman" w:eastAsia="Times New Roman" w:hAnsi="Times New Roman" w:cs="Times New Roman"/>
                <w:color w:val="404040"/>
                <w:sz w:val="24"/>
                <w:szCs w:val="24"/>
                <w:lang w:eastAsia="ar-SA"/>
              </w:rPr>
            </w:pPr>
            <w:r w:rsidRPr="002B31ED">
              <w:rPr>
                <w:rFonts w:ascii="Times New Roman" w:eastAsia="Times New Roman" w:hAnsi="Times New Roman" w:cs="Times New Roman"/>
                <w:color w:val="404040"/>
                <w:sz w:val="24"/>
                <w:szCs w:val="24"/>
                <w:lang w:eastAsia="ar-SA"/>
              </w:rPr>
              <w:t>ошибки на вычитание</w:t>
            </w:r>
          </w:p>
        </w:tc>
        <w:tc>
          <w:tcPr>
            <w:tcW w:w="648"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r w:rsidRPr="002B31ED">
              <w:rPr>
                <w:rFonts w:ascii="Times New Roman" w:eastAsia="Times New Roman" w:hAnsi="Times New Roman" w:cs="Times New Roman"/>
                <w:sz w:val="28"/>
                <w:szCs w:val="28"/>
                <w:lang w:eastAsia="ar-SA"/>
              </w:rPr>
              <w:t>9</w:t>
            </w:r>
          </w:p>
        </w:tc>
        <w:tc>
          <w:tcPr>
            <w:tcW w:w="675" w:type="dxa"/>
            <w:gridSpan w:val="2"/>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r w:rsidRPr="002B31ED">
              <w:rPr>
                <w:rFonts w:ascii="Times New Roman" w:eastAsia="Times New Roman" w:hAnsi="Times New Roman" w:cs="Times New Roman"/>
                <w:sz w:val="28"/>
                <w:szCs w:val="28"/>
                <w:lang w:eastAsia="ar-SA"/>
              </w:rPr>
              <w:t>7</w:t>
            </w:r>
          </w:p>
        </w:tc>
        <w:tc>
          <w:tcPr>
            <w:tcW w:w="570"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r w:rsidRPr="002B31ED">
              <w:rPr>
                <w:rFonts w:ascii="Times New Roman" w:eastAsia="Times New Roman" w:hAnsi="Times New Roman" w:cs="Times New Roman"/>
                <w:sz w:val="28"/>
                <w:szCs w:val="28"/>
                <w:lang w:eastAsia="ar-SA"/>
              </w:rPr>
              <w:t>8</w:t>
            </w:r>
          </w:p>
        </w:tc>
        <w:tc>
          <w:tcPr>
            <w:tcW w:w="600" w:type="dxa"/>
            <w:tcBorders>
              <w:left w:val="single" w:sz="4" w:space="0" w:color="000000"/>
              <w:bottom w:val="single" w:sz="4" w:space="0" w:color="000000"/>
              <w:right w:val="single" w:sz="4" w:space="0" w:color="000000"/>
            </w:tcBorders>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r w:rsidRPr="002B31ED">
              <w:rPr>
                <w:rFonts w:ascii="Times New Roman" w:eastAsia="Times New Roman" w:hAnsi="Times New Roman" w:cs="Times New Roman"/>
                <w:sz w:val="28"/>
                <w:szCs w:val="28"/>
                <w:lang w:eastAsia="ar-SA"/>
              </w:rPr>
              <w:t>5</w:t>
            </w:r>
          </w:p>
        </w:tc>
        <w:tc>
          <w:tcPr>
            <w:tcW w:w="600"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p>
        </w:tc>
        <w:tc>
          <w:tcPr>
            <w:tcW w:w="705" w:type="dxa"/>
            <w:tcBorders>
              <w:left w:val="single" w:sz="4" w:space="0" w:color="000000"/>
              <w:bottom w:val="single" w:sz="4" w:space="0" w:color="000000"/>
              <w:right w:val="single" w:sz="4" w:space="0" w:color="000000"/>
            </w:tcBorders>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r w:rsidRPr="002B31ED">
              <w:rPr>
                <w:rFonts w:ascii="Times New Roman" w:eastAsia="Times New Roman" w:hAnsi="Times New Roman" w:cs="Times New Roman"/>
                <w:sz w:val="28"/>
                <w:szCs w:val="28"/>
                <w:lang w:eastAsia="ar-SA"/>
              </w:rPr>
              <w:t>1</w:t>
            </w:r>
          </w:p>
        </w:tc>
        <w:tc>
          <w:tcPr>
            <w:tcW w:w="705" w:type="dxa"/>
            <w:tcBorders>
              <w:top w:val="single" w:sz="4" w:space="0" w:color="auto"/>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r w:rsidRPr="002B31ED">
              <w:rPr>
                <w:rFonts w:ascii="Times New Roman" w:eastAsia="Times New Roman" w:hAnsi="Times New Roman" w:cs="Times New Roman"/>
                <w:sz w:val="28"/>
                <w:szCs w:val="28"/>
                <w:lang w:eastAsia="ar-SA"/>
              </w:rPr>
              <w:t>6</w:t>
            </w:r>
          </w:p>
        </w:tc>
        <w:tc>
          <w:tcPr>
            <w:tcW w:w="599" w:type="dxa"/>
            <w:tcBorders>
              <w:top w:val="single" w:sz="4" w:space="0" w:color="auto"/>
              <w:left w:val="single" w:sz="4" w:space="0" w:color="000000"/>
              <w:bottom w:val="single" w:sz="4" w:space="0" w:color="000000"/>
            </w:tcBorders>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p>
        </w:tc>
        <w:tc>
          <w:tcPr>
            <w:tcW w:w="709" w:type="dxa"/>
            <w:tcBorders>
              <w:top w:val="single" w:sz="4" w:space="0" w:color="auto"/>
              <w:left w:val="single" w:sz="4" w:space="0" w:color="000000"/>
              <w:bottom w:val="single" w:sz="4" w:space="0" w:color="000000"/>
              <w:right w:val="single" w:sz="4" w:space="0" w:color="auto"/>
            </w:tcBorders>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p>
        </w:tc>
        <w:tc>
          <w:tcPr>
            <w:tcW w:w="992" w:type="dxa"/>
            <w:tcBorders>
              <w:top w:val="single" w:sz="4" w:space="0" w:color="auto"/>
              <w:left w:val="single" w:sz="4" w:space="0" w:color="000000"/>
              <w:bottom w:val="single" w:sz="4" w:space="0" w:color="000000"/>
              <w:right w:val="single" w:sz="4" w:space="0" w:color="auto"/>
            </w:tcBorders>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36</w:t>
            </w:r>
          </w:p>
        </w:tc>
      </w:tr>
      <w:tr w:rsidR="002B31ED" w:rsidRPr="002B31ED" w:rsidTr="004C21CF">
        <w:tc>
          <w:tcPr>
            <w:tcW w:w="3545" w:type="dxa"/>
            <w:gridSpan w:val="2"/>
            <w:tcBorders>
              <w:left w:val="single" w:sz="4" w:space="0" w:color="000000"/>
              <w:bottom w:val="single" w:sz="4" w:space="0" w:color="000000"/>
            </w:tcBorders>
            <w:shd w:val="clear" w:color="auto" w:fill="auto"/>
          </w:tcPr>
          <w:p w:rsidR="002B31ED" w:rsidRPr="002B31ED" w:rsidRDefault="002B31ED" w:rsidP="002B31ED">
            <w:pPr>
              <w:suppressAutoHyphens/>
              <w:snapToGrid w:val="0"/>
              <w:spacing w:after="0" w:line="240" w:lineRule="auto"/>
              <w:rPr>
                <w:rFonts w:ascii="Times New Roman" w:eastAsia="Times New Roman" w:hAnsi="Times New Roman" w:cs="Times New Roman"/>
                <w:color w:val="404040"/>
                <w:sz w:val="24"/>
                <w:szCs w:val="24"/>
                <w:lang w:eastAsia="ar-SA"/>
              </w:rPr>
            </w:pPr>
            <w:r w:rsidRPr="002B31ED">
              <w:rPr>
                <w:rFonts w:ascii="Times New Roman" w:eastAsia="Times New Roman" w:hAnsi="Times New Roman" w:cs="Times New Roman"/>
                <w:color w:val="404040"/>
                <w:sz w:val="24"/>
                <w:szCs w:val="24"/>
                <w:lang w:eastAsia="ar-SA"/>
              </w:rPr>
              <w:t>ошибки на сложение</w:t>
            </w:r>
          </w:p>
        </w:tc>
        <w:tc>
          <w:tcPr>
            <w:tcW w:w="648"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r w:rsidRPr="002B31ED">
              <w:rPr>
                <w:rFonts w:ascii="Times New Roman" w:eastAsia="Times New Roman" w:hAnsi="Times New Roman" w:cs="Times New Roman"/>
                <w:sz w:val="28"/>
                <w:szCs w:val="28"/>
                <w:lang w:eastAsia="ar-SA"/>
              </w:rPr>
              <w:t>7</w:t>
            </w:r>
          </w:p>
        </w:tc>
        <w:tc>
          <w:tcPr>
            <w:tcW w:w="675" w:type="dxa"/>
            <w:gridSpan w:val="2"/>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r w:rsidRPr="002B31ED">
              <w:rPr>
                <w:rFonts w:ascii="Times New Roman" w:eastAsia="Times New Roman" w:hAnsi="Times New Roman" w:cs="Times New Roman"/>
                <w:sz w:val="28"/>
                <w:szCs w:val="28"/>
                <w:lang w:eastAsia="ar-SA"/>
              </w:rPr>
              <w:t>2</w:t>
            </w:r>
          </w:p>
        </w:tc>
        <w:tc>
          <w:tcPr>
            <w:tcW w:w="570"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r w:rsidRPr="002B31ED">
              <w:rPr>
                <w:rFonts w:ascii="Times New Roman" w:eastAsia="Times New Roman" w:hAnsi="Times New Roman" w:cs="Times New Roman"/>
                <w:sz w:val="28"/>
                <w:szCs w:val="28"/>
                <w:lang w:eastAsia="ar-SA"/>
              </w:rPr>
              <w:t>3</w:t>
            </w:r>
          </w:p>
        </w:tc>
        <w:tc>
          <w:tcPr>
            <w:tcW w:w="600" w:type="dxa"/>
            <w:tcBorders>
              <w:left w:val="single" w:sz="4" w:space="0" w:color="000000"/>
              <w:bottom w:val="single" w:sz="4" w:space="0" w:color="000000"/>
              <w:right w:val="single" w:sz="4" w:space="0" w:color="000000"/>
            </w:tcBorders>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r w:rsidRPr="002B31ED">
              <w:rPr>
                <w:rFonts w:ascii="Times New Roman" w:eastAsia="Times New Roman" w:hAnsi="Times New Roman" w:cs="Times New Roman"/>
                <w:sz w:val="28"/>
                <w:szCs w:val="28"/>
                <w:lang w:eastAsia="ar-SA"/>
              </w:rPr>
              <w:t>4</w:t>
            </w:r>
          </w:p>
        </w:tc>
        <w:tc>
          <w:tcPr>
            <w:tcW w:w="600"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p>
        </w:tc>
        <w:tc>
          <w:tcPr>
            <w:tcW w:w="705" w:type="dxa"/>
            <w:tcBorders>
              <w:left w:val="single" w:sz="4" w:space="0" w:color="000000"/>
              <w:bottom w:val="single" w:sz="4" w:space="0" w:color="000000"/>
              <w:right w:val="single" w:sz="4" w:space="0" w:color="000000"/>
            </w:tcBorders>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r w:rsidRPr="002B31ED">
              <w:rPr>
                <w:rFonts w:ascii="Times New Roman" w:eastAsia="Times New Roman" w:hAnsi="Times New Roman" w:cs="Times New Roman"/>
                <w:sz w:val="28"/>
                <w:szCs w:val="28"/>
                <w:lang w:eastAsia="ar-SA"/>
              </w:rPr>
              <w:t>2</w:t>
            </w:r>
          </w:p>
        </w:tc>
        <w:tc>
          <w:tcPr>
            <w:tcW w:w="705"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r w:rsidRPr="002B31ED">
              <w:rPr>
                <w:rFonts w:ascii="Times New Roman" w:eastAsia="Times New Roman" w:hAnsi="Times New Roman" w:cs="Times New Roman"/>
                <w:sz w:val="28"/>
                <w:szCs w:val="28"/>
                <w:lang w:eastAsia="ar-SA"/>
              </w:rPr>
              <w:t>3</w:t>
            </w:r>
          </w:p>
        </w:tc>
        <w:tc>
          <w:tcPr>
            <w:tcW w:w="599" w:type="dxa"/>
            <w:tcBorders>
              <w:left w:val="single" w:sz="4" w:space="0" w:color="000000"/>
              <w:bottom w:val="single" w:sz="4" w:space="0" w:color="000000"/>
            </w:tcBorders>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p>
        </w:tc>
        <w:tc>
          <w:tcPr>
            <w:tcW w:w="709" w:type="dxa"/>
            <w:tcBorders>
              <w:left w:val="single" w:sz="4" w:space="0" w:color="000000"/>
              <w:bottom w:val="single" w:sz="4" w:space="0" w:color="000000"/>
              <w:right w:val="single" w:sz="4" w:space="0" w:color="auto"/>
            </w:tcBorders>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p>
        </w:tc>
        <w:tc>
          <w:tcPr>
            <w:tcW w:w="992" w:type="dxa"/>
            <w:tcBorders>
              <w:left w:val="single" w:sz="4" w:space="0" w:color="000000"/>
              <w:bottom w:val="single" w:sz="4" w:space="0" w:color="000000"/>
              <w:right w:val="single" w:sz="4" w:space="0" w:color="auto"/>
            </w:tcBorders>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21</w:t>
            </w:r>
          </w:p>
        </w:tc>
      </w:tr>
      <w:tr w:rsidR="002B31ED" w:rsidRPr="002B31ED" w:rsidTr="004C21CF">
        <w:tc>
          <w:tcPr>
            <w:tcW w:w="3545" w:type="dxa"/>
            <w:gridSpan w:val="2"/>
            <w:tcBorders>
              <w:left w:val="single" w:sz="4" w:space="0" w:color="000000"/>
              <w:bottom w:val="single" w:sz="4" w:space="0" w:color="000000"/>
            </w:tcBorders>
            <w:shd w:val="clear" w:color="auto" w:fill="auto"/>
          </w:tcPr>
          <w:p w:rsidR="002B31ED" w:rsidRPr="002B31ED" w:rsidRDefault="002B31ED" w:rsidP="002B31ED">
            <w:pPr>
              <w:suppressAutoHyphens/>
              <w:snapToGrid w:val="0"/>
              <w:spacing w:after="0" w:line="240" w:lineRule="auto"/>
              <w:rPr>
                <w:rFonts w:ascii="Times New Roman" w:eastAsia="Times New Roman" w:hAnsi="Times New Roman" w:cs="Times New Roman"/>
                <w:color w:val="404040"/>
                <w:sz w:val="24"/>
                <w:szCs w:val="24"/>
                <w:lang w:eastAsia="ar-SA"/>
              </w:rPr>
            </w:pPr>
            <w:r w:rsidRPr="002B31ED">
              <w:rPr>
                <w:rFonts w:ascii="Times New Roman" w:eastAsia="Times New Roman" w:hAnsi="Times New Roman" w:cs="Times New Roman"/>
                <w:color w:val="404040"/>
                <w:sz w:val="24"/>
                <w:szCs w:val="24"/>
                <w:lang w:eastAsia="ar-SA"/>
              </w:rPr>
              <w:t>ошибки на умножение</w:t>
            </w:r>
          </w:p>
        </w:tc>
        <w:tc>
          <w:tcPr>
            <w:tcW w:w="648"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r w:rsidRPr="002B31ED">
              <w:rPr>
                <w:rFonts w:ascii="Times New Roman" w:eastAsia="Times New Roman" w:hAnsi="Times New Roman" w:cs="Times New Roman"/>
                <w:sz w:val="28"/>
                <w:szCs w:val="28"/>
                <w:lang w:eastAsia="ar-SA"/>
              </w:rPr>
              <w:t>12</w:t>
            </w:r>
          </w:p>
        </w:tc>
        <w:tc>
          <w:tcPr>
            <w:tcW w:w="675" w:type="dxa"/>
            <w:gridSpan w:val="2"/>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r w:rsidRPr="002B31ED">
              <w:rPr>
                <w:rFonts w:ascii="Times New Roman" w:eastAsia="Times New Roman" w:hAnsi="Times New Roman" w:cs="Times New Roman"/>
                <w:sz w:val="28"/>
                <w:szCs w:val="28"/>
                <w:lang w:eastAsia="ar-SA"/>
              </w:rPr>
              <w:t>3</w:t>
            </w:r>
          </w:p>
        </w:tc>
        <w:tc>
          <w:tcPr>
            <w:tcW w:w="570"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r w:rsidRPr="002B31ED">
              <w:rPr>
                <w:rFonts w:ascii="Times New Roman" w:eastAsia="Times New Roman" w:hAnsi="Times New Roman" w:cs="Times New Roman"/>
                <w:sz w:val="28"/>
                <w:szCs w:val="28"/>
                <w:lang w:eastAsia="ar-SA"/>
              </w:rPr>
              <w:t>4</w:t>
            </w:r>
          </w:p>
        </w:tc>
        <w:tc>
          <w:tcPr>
            <w:tcW w:w="600" w:type="dxa"/>
            <w:tcBorders>
              <w:left w:val="single" w:sz="4" w:space="0" w:color="000000"/>
              <w:bottom w:val="single" w:sz="4" w:space="0" w:color="000000"/>
              <w:right w:val="single" w:sz="4" w:space="0" w:color="000000"/>
            </w:tcBorders>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r w:rsidRPr="002B31ED">
              <w:rPr>
                <w:rFonts w:ascii="Times New Roman" w:eastAsia="Times New Roman" w:hAnsi="Times New Roman" w:cs="Times New Roman"/>
                <w:sz w:val="28"/>
                <w:szCs w:val="28"/>
                <w:lang w:eastAsia="ar-SA"/>
              </w:rPr>
              <w:t>3</w:t>
            </w:r>
          </w:p>
        </w:tc>
        <w:tc>
          <w:tcPr>
            <w:tcW w:w="600"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r w:rsidRPr="002B31ED">
              <w:rPr>
                <w:rFonts w:ascii="Times New Roman" w:eastAsia="Times New Roman" w:hAnsi="Times New Roman" w:cs="Times New Roman"/>
                <w:sz w:val="28"/>
                <w:szCs w:val="28"/>
                <w:lang w:eastAsia="ar-SA"/>
              </w:rPr>
              <w:t>7</w:t>
            </w:r>
          </w:p>
        </w:tc>
        <w:tc>
          <w:tcPr>
            <w:tcW w:w="705" w:type="dxa"/>
            <w:tcBorders>
              <w:left w:val="single" w:sz="4" w:space="0" w:color="000000"/>
              <w:bottom w:val="single" w:sz="4" w:space="0" w:color="000000"/>
              <w:right w:val="single" w:sz="4" w:space="0" w:color="000000"/>
            </w:tcBorders>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r w:rsidRPr="002B31ED">
              <w:rPr>
                <w:rFonts w:ascii="Times New Roman" w:eastAsia="Times New Roman" w:hAnsi="Times New Roman" w:cs="Times New Roman"/>
                <w:sz w:val="28"/>
                <w:szCs w:val="28"/>
                <w:lang w:eastAsia="ar-SA"/>
              </w:rPr>
              <w:t>4</w:t>
            </w:r>
          </w:p>
        </w:tc>
        <w:tc>
          <w:tcPr>
            <w:tcW w:w="705"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r w:rsidRPr="002B31ED">
              <w:rPr>
                <w:rFonts w:ascii="Times New Roman" w:eastAsia="Times New Roman" w:hAnsi="Times New Roman" w:cs="Times New Roman"/>
                <w:sz w:val="28"/>
                <w:szCs w:val="28"/>
                <w:lang w:eastAsia="ar-SA"/>
              </w:rPr>
              <w:t>12</w:t>
            </w:r>
          </w:p>
        </w:tc>
        <w:tc>
          <w:tcPr>
            <w:tcW w:w="599" w:type="dxa"/>
            <w:tcBorders>
              <w:left w:val="single" w:sz="4" w:space="0" w:color="000000"/>
              <w:bottom w:val="single" w:sz="4" w:space="0" w:color="000000"/>
            </w:tcBorders>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7</w:t>
            </w:r>
          </w:p>
        </w:tc>
        <w:tc>
          <w:tcPr>
            <w:tcW w:w="709" w:type="dxa"/>
            <w:tcBorders>
              <w:left w:val="single" w:sz="4" w:space="0" w:color="000000"/>
              <w:bottom w:val="single" w:sz="4" w:space="0" w:color="000000"/>
              <w:right w:val="single" w:sz="4" w:space="0" w:color="auto"/>
            </w:tcBorders>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6</w:t>
            </w:r>
          </w:p>
        </w:tc>
        <w:tc>
          <w:tcPr>
            <w:tcW w:w="992" w:type="dxa"/>
            <w:tcBorders>
              <w:left w:val="single" w:sz="4" w:space="0" w:color="000000"/>
              <w:bottom w:val="single" w:sz="4" w:space="0" w:color="000000"/>
              <w:right w:val="single" w:sz="4" w:space="0" w:color="auto"/>
            </w:tcBorders>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58</w:t>
            </w:r>
          </w:p>
        </w:tc>
      </w:tr>
      <w:tr w:rsidR="002B31ED" w:rsidRPr="002B31ED" w:rsidTr="004C21CF">
        <w:tc>
          <w:tcPr>
            <w:tcW w:w="3545" w:type="dxa"/>
            <w:gridSpan w:val="2"/>
            <w:tcBorders>
              <w:left w:val="single" w:sz="4" w:space="0" w:color="000000"/>
              <w:bottom w:val="single" w:sz="4" w:space="0" w:color="000000"/>
            </w:tcBorders>
            <w:shd w:val="clear" w:color="auto" w:fill="auto"/>
          </w:tcPr>
          <w:p w:rsidR="002B31ED" w:rsidRPr="002B31ED" w:rsidRDefault="002B31ED" w:rsidP="002B31ED">
            <w:pPr>
              <w:suppressAutoHyphens/>
              <w:snapToGrid w:val="0"/>
              <w:spacing w:after="0" w:line="240" w:lineRule="auto"/>
              <w:rPr>
                <w:rFonts w:ascii="Times New Roman" w:eastAsia="Times New Roman" w:hAnsi="Times New Roman" w:cs="Times New Roman"/>
                <w:color w:val="404040"/>
                <w:sz w:val="24"/>
                <w:szCs w:val="24"/>
                <w:lang w:eastAsia="ar-SA"/>
              </w:rPr>
            </w:pPr>
            <w:r w:rsidRPr="002B31ED">
              <w:rPr>
                <w:rFonts w:ascii="Times New Roman" w:eastAsia="Times New Roman" w:hAnsi="Times New Roman" w:cs="Times New Roman"/>
                <w:color w:val="404040"/>
                <w:sz w:val="24"/>
                <w:szCs w:val="24"/>
                <w:lang w:eastAsia="ar-SA"/>
              </w:rPr>
              <w:t>ошибки на деление</w:t>
            </w:r>
          </w:p>
        </w:tc>
        <w:tc>
          <w:tcPr>
            <w:tcW w:w="648"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r w:rsidRPr="002B31ED">
              <w:rPr>
                <w:rFonts w:ascii="Times New Roman" w:eastAsia="Times New Roman" w:hAnsi="Times New Roman" w:cs="Times New Roman"/>
                <w:sz w:val="28"/>
                <w:szCs w:val="28"/>
                <w:lang w:eastAsia="ar-SA"/>
              </w:rPr>
              <w:t>6</w:t>
            </w:r>
          </w:p>
        </w:tc>
        <w:tc>
          <w:tcPr>
            <w:tcW w:w="675" w:type="dxa"/>
            <w:gridSpan w:val="2"/>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r w:rsidRPr="002B31ED">
              <w:rPr>
                <w:rFonts w:ascii="Times New Roman" w:eastAsia="Times New Roman" w:hAnsi="Times New Roman" w:cs="Times New Roman"/>
                <w:sz w:val="28"/>
                <w:szCs w:val="28"/>
                <w:lang w:eastAsia="ar-SA"/>
              </w:rPr>
              <w:t>5</w:t>
            </w:r>
          </w:p>
        </w:tc>
        <w:tc>
          <w:tcPr>
            <w:tcW w:w="570"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r w:rsidRPr="002B31ED">
              <w:rPr>
                <w:rFonts w:ascii="Times New Roman" w:eastAsia="Times New Roman" w:hAnsi="Times New Roman" w:cs="Times New Roman"/>
                <w:sz w:val="28"/>
                <w:szCs w:val="28"/>
                <w:lang w:eastAsia="ar-SA"/>
              </w:rPr>
              <w:t>7</w:t>
            </w:r>
          </w:p>
        </w:tc>
        <w:tc>
          <w:tcPr>
            <w:tcW w:w="600" w:type="dxa"/>
            <w:tcBorders>
              <w:left w:val="single" w:sz="4" w:space="0" w:color="000000"/>
              <w:bottom w:val="single" w:sz="4" w:space="0" w:color="000000"/>
              <w:right w:val="single" w:sz="4" w:space="0" w:color="000000"/>
            </w:tcBorders>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r w:rsidRPr="002B31ED">
              <w:rPr>
                <w:rFonts w:ascii="Times New Roman" w:eastAsia="Times New Roman" w:hAnsi="Times New Roman" w:cs="Times New Roman"/>
                <w:sz w:val="28"/>
                <w:szCs w:val="28"/>
                <w:lang w:eastAsia="ar-SA"/>
              </w:rPr>
              <w:t>5</w:t>
            </w:r>
          </w:p>
        </w:tc>
        <w:tc>
          <w:tcPr>
            <w:tcW w:w="600"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r w:rsidRPr="002B31ED">
              <w:rPr>
                <w:rFonts w:ascii="Times New Roman" w:eastAsia="Times New Roman" w:hAnsi="Times New Roman" w:cs="Times New Roman"/>
                <w:sz w:val="28"/>
                <w:szCs w:val="28"/>
                <w:lang w:eastAsia="ar-SA"/>
              </w:rPr>
              <w:t>6</w:t>
            </w:r>
          </w:p>
        </w:tc>
        <w:tc>
          <w:tcPr>
            <w:tcW w:w="705" w:type="dxa"/>
            <w:tcBorders>
              <w:left w:val="single" w:sz="4" w:space="0" w:color="000000"/>
              <w:bottom w:val="single" w:sz="4" w:space="0" w:color="000000"/>
              <w:right w:val="single" w:sz="4" w:space="0" w:color="000000"/>
            </w:tcBorders>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r w:rsidRPr="002B31ED">
              <w:rPr>
                <w:rFonts w:ascii="Times New Roman" w:eastAsia="Times New Roman" w:hAnsi="Times New Roman" w:cs="Times New Roman"/>
                <w:sz w:val="28"/>
                <w:szCs w:val="28"/>
                <w:lang w:eastAsia="ar-SA"/>
              </w:rPr>
              <w:t>4</w:t>
            </w:r>
          </w:p>
        </w:tc>
        <w:tc>
          <w:tcPr>
            <w:tcW w:w="705"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r w:rsidRPr="002B31ED">
              <w:rPr>
                <w:rFonts w:ascii="Times New Roman" w:eastAsia="Times New Roman" w:hAnsi="Times New Roman" w:cs="Times New Roman"/>
                <w:sz w:val="28"/>
                <w:szCs w:val="28"/>
                <w:lang w:eastAsia="ar-SA"/>
              </w:rPr>
              <w:t>6</w:t>
            </w:r>
          </w:p>
        </w:tc>
        <w:tc>
          <w:tcPr>
            <w:tcW w:w="599" w:type="dxa"/>
            <w:tcBorders>
              <w:left w:val="single" w:sz="4" w:space="0" w:color="000000"/>
              <w:bottom w:val="single" w:sz="4" w:space="0" w:color="000000"/>
            </w:tcBorders>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4</w:t>
            </w:r>
          </w:p>
        </w:tc>
        <w:tc>
          <w:tcPr>
            <w:tcW w:w="709" w:type="dxa"/>
            <w:tcBorders>
              <w:left w:val="single" w:sz="4" w:space="0" w:color="000000"/>
              <w:bottom w:val="single" w:sz="4" w:space="0" w:color="000000"/>
              <w:right w:val="single" w:sz="4" w:space="0" w:color="auto"/>
            </w:tcBorders>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5</w:t>
            </w:r>
          </w:p>
        </w:tc>
        <w:tc>
          <w:tcPr>
            <w:tcW w:w="992" w:type="dxa"/>
            <w:tcBorders>
              <w:left w:val="single" w:sz="4" w:space="0" w:color="000000"/>
              <w:bottom w:val="single" w:sz="4" w:space="0" w:color="000000"/>
              <w:right w:val="single" w:sz="4" w:space="0" w:color="auto"/>
            </w:tcBorders>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48</w:t>
            </w:r>
          </w:p>
        </w:tc>
      </w:tr>
      <w:tr w:rsidR="002B31ED" w:rsidRPr="002B31ED" w:rsidTr="004C21CF">
        <w:tc>
          <w:tcPr>
            <w:tcW w:w="3545" w:type="dxa"/>
            <w:gridSpan w:val="2"/>
            <w:tcBorders>
              <w:left w:val="single" w:sz="4" w:space="0" w:color="000000"/>
              <w:bottom w:val="single" w:sz="4" w:space="0" w:color="000000"/>
            </w:tcBorders>
            <w:shd w:val="clear" w:color="auto" w:fill="auto"/>
          </w:tcPr>
          <w:p w:rsidR="002B31ED" w:rsidRPr="002B31ED" w:rsidRDefault="002B31ED" w:rsidP="002B31ED">
            <w:pPr>
              <w:suppressAutoHyphens/>
              <w:snapToGrid w:val="0"/>
              <w:spacing w:after="0" w:line="240" w:lineRule="auto"/>
              <w:rPr>
                <w:rFonts w:ascii="Times New Roman" w:eastAsia="Times New Roman" w:hAnsi="Times New Roman" w:cs="Times New Roman"/>
                <w:color w:val="404040"/>
                <w:sz w:val="24"/>
                <w:szCs w:val="24"/>
                <w:lang w:eastAsia="ar-SA"/>
              </w:rPr>
            </w:pPr>
            <w:r w:rsidRPr="002B31ED">
              <w:rPr>
                <w:rFonts w:ascii="Times New Roman" w:eastAsia="Times New Roman" w:hAnsi="Times New Roman" w:cs="Times New Roman"/>
                <w:color w:val="404040"/>
                <w:sz w:val="24"/>
                <w:szCs w:val="24"/>
                <w:lang w:eastAsia="ar-SA"/>
              </w:rPr>
              <w:t>ошибки на порядок действий</w:t>
            </w:r>
          </w:p>
        </w:tc>
        <w:tc>
          <w:tcPr>
            <w:tcW w:w="648"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b/>
                <w:sz w:val="28"/>
                <w:szCs w:val="28"/>
                <w:u w:val="single"/>
                <w:lang w:eastAsia="ar-SA"/>
              </w:rPr>
            </w:pPr>
          </w:p>
        </w:tc>
        <w:tc>
          <w:tcPr>
            <w:tcW w:w="675" w:type="dxa"/>
            <w:gridSpan w:val="2"/>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570"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b/>
                <w:sz w:val="28"/>
                <w:szCs w:val="28"/>
                <w:u w:val="single"/>
                <w:lang w:eastAsia="ar-SA"/>
              </w:rPr>
            </w:pPr>
          </w:p>
        </w:tc>
        <w:tc>
          <w:tcPr>
            <w:tcW w:w="600" w:type="dxa"/>
            <w:tcBorders>
              <w:left w:val="single" w:sz="4" w:space="0" w:color="000000"/>
              <w:bottom w:val="single" w:sz="4" w:space="0" w:color="000000"/>
              <w:right w:val="single" w:sz="4" w:space="0" w:color="000000"/>
            </w:tcBorders>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b/>
                <w:sz w:val="28"/>
                <w:szCs w:val="28"/>
                <w:u w:val="single"/>
                <w:lang w:eastAsia="ar-SA"/>
              </w:rPr>
            </w:pPr>
          </w:p>
        </w:tc>
        <w:tc>
          <w:tcPr>
            <w:tcW w:w="600"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b/>
                <w:sz w:val="28"/>
                <w:szCs w:val="28"/>
                <w:u w:val="single"/>
                <w:lang w:eastAsia="ar-SA"/>
              </w:rPr>
            </w:pPr>
          </w:p>
        </w:tc>
        <w:tc>
          <w:tcPr>
            <w:tcW w:w="705" w:type="dxa"/>
            <w:tcBorders>
              <w:left w:val="single" w:sz="4" w:space="0" w:color="000000"/>
              <w:bottom w:val="single" w:sz="4" w:space="0" w:color="000000"/>
              <w:right w:val="single" w:sz="4" w:space="0" w:color="000000"/>
            </w:tcBorders>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p>
        </w:tc>
        <w:tc>
          <w:tcPr>
            <w:tcW w:w="705"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p>
        </w:tc>
        <w:tc>
          <w:tcPr>
            <w:tcW w:w="599" w:type="dxa"/>
            <w:tcBorders>
              <w:left w:val="single" w:sz="4" w:space="0" w:color="000000"/>
              <w:bottom w:val="single" w:sz="4" w:space="0" w:color="000000"/>
            </w:tcBorders>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p>
        </w:tc>
        <w:tc>
          <w:tcPr>
            <w:tcW w:w="709" w:type="dxa"/>
            <w:tcBorders>
              <w:left w:val="single" w:sz="4" w:space="0" w:color="000000"/>
              <w:bottom w:val="single" w:sz="4" w:space="0" w:color="000000"/>
              <w:right w:val="single" w:sz="4" w:space="0" w:color="auto"/>
            </w:tcBorders>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p>
        </w:tc>
        <w:tc>
          <w:tcPr>
            <w:tcW w:w="992" w:type="dxa"/>
            <w:tcBorders>
              <w:left w:val="single" w:sz="4" w:space="0" w:color="000000"/>
              <w:bottom w:val="single" w:sz="4" w:space="0" w:color="000000"/>
              <w:right w:val="single" w:sz="4" w:space="0" w:color="auto"/>
            </w:tcBorders>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p>
        </w:tc>
      </w:tr>
      <w:tr w:rsidR="002B31ED" w:rsidRPr="002B31ED" w:rsidTr="004C21CF">
        <w:tc>
          <w:tcPr>
            <w:tcW w:w="3545" w:type="dxa"/>
            <w:gridSpan w:val="2"/>
            <w:tcBorders>
              <w:left w:val="single" w:sz="4" w:space="0" w:color="000000"/>
              <w:bottom w:val="single" w:sz="4" w:space="0" w:color="000000"/>
            </w:tcBorders>
            <w:shd w:val="clear" w:color="auto" w:fill="auto"/>
          </w:tcPr>
          <w:p w:rsidR="002B31ED" w:rsidRPr="002B31ED" w:rsidRDefault="002B31ED" w:rsidP="002B31ED">
            <w:pPr>
              <w:suppressAutoHyphens/>
              <w:snapToGrid w:val="0"/>
              <w:spacing w:after="0" w:line="240" w:lineRule="auto"/>
              <w:rPr>
                <w:rFonts w:ascii="Times New Roman" w:eastAsia="Times New Roman" w:hAnsi="Times New Roman" w:cs="Times New Roman"/>
                <w:color w:val="404040"/>
                <w:sz w:val="24"/>
                <w:szCs w:val="24"/>
                <w:lang w:eastAsia="ar-SA"/>
              </w:rPr>
            </w:pPr>
            <w:r w:rsidRPr="002B31ED">
              <w:rPr>
                <w:rFonts w:ascii="Times New Roman" w:eastAsia="Times New Roman" w:hAnsi="Times New Roman" w:cs="Times New Roman"/>
                <w:color w:val="404040"/>
                <w:sz w:val="24"/>
                <w:szCs w:val="24"/>
                <w:lang w:eastAsia="ar-SA"/>
              </w:rPr>
              <w:t>ошибки при действиях с дробями</w:t>
            </w:r>
          </w:p>
        </w:tc>
        <w:tc>
          <w:tcPr>
            <w:tcW w:w="648"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r w:rsidRPr="002B31ED">
              <w:rPr>
                <w:rFonts w:ascii="Times New Roman" w:eastAsia="Times New Roman" w:hAnsi="Times New Roman" w:cs="Times New Roman"/>
                <w:sz w:val="28"/>
                <w:szCs w:val="28"/>
                <w:lang w:eastAsia="ar-SA"/>
              </w:rPr>
              <w:t>8</w:t>
            </w:r>
          </w:p>
        </w:tc>
        <w:tc>
          <w:tcPr>
            <w:tcW w:w="675" w:type="dxa"/>
            <w:gridSpan w:val="2"/>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r w:rsidRPr="002B31ED">
              <w:rPr>
                <w:rFonts w:ascii="Times New Roman" w:eastAsia="Times New Roman" w:hAnsi="Times New Roman" w:cs="Times New Roman"/>
                <w:sz w:val="28"/>
                <w:szCs w:val="28"/>
                <w:lang w:eastAsia="ar-SA"/>
              </w:rPr>
              <w:t>3</w:t>
            </w:r>
          </w:p>
        </w:tc>
        <w:tc>
          <w:tcPr>
            <w:tcW w:w="570"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r w:rsidRPr="002B31ED">
              <w:rPr>
                <w:rFonts w:ascii="Times New Roman" w:eastAsia="Times New Roman" w:hAnsi="Times New Roman" w:cs="Times New Roman"/>
                <w:sz w:val="28"/>
                <w:szCs w:val="28"/>
                <w:lang w:eastAsia="ar-SA"/>
              </w:rPr>
              <w:t>2</w:t>
            </w:r>
          </w:p>
        </w:tc>
        <w:tc>
          <w:tcPr>
            <w:tcW w:w="600" w:type="dxa"/>
            <w:tcBorders>
              <w:left w:val="single" w:sz="4" w:space="0" w:color="000000"/>
              <w:bottom w:val="single" w:sz="4" w:space="0" w:color="000000"/>
              <w:right w:val="single" w:sz="4" w:space="0" w:color="000000"/>
            </w:tcBorders>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r w:rsidRPr="002B31ED">
              <w:rPr>
                <w:rFonts w:ascii="Times New Roman" w:eastAsia="Times New Roman" w:hAnsi="Times New Roman" w:cs="Times New Roman"/>
                <w:sz w:val="28"/>
                <w:szCs w:val="28"/>
                <w:lang w:eastAsia="ar-SA"/>
              </w:rPr>
              <w:t>1</w:t>
            </w:r>
          </w:p>
        </w:tc>
        <w:tc>
          <w:tcPr>
            <w:tcW w:w="600"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r w:rsidRPr="002B31ED">
              <w:rPr>
                <w:rFonts w:ascii="Times New Roman" w:eastAsia="Times New Roman" w:hAnsi="Times New Roman" w:cs="Times New Roman"/>
                <w:sz w:val="28"/>
                <w:szCs w:val="28"/>
                <w:lang w:eastAsia="ar-SA"/>
              </w:rPr>
              <w:t>8</w:t>
            </w:r>
          </w:p>
        </w:tc>
        <w:tc>
          <w:tcPr>
            <w:tcW w:w="705" w:type="dxa"/>
            <w:tcBorders>
              <w:left w:val="single" w:sz="4" w:space="0" w:color="000000"/>
              <w:bottom w:val="single" w:sz="4" w:space="0" w:color="000000"/>
              <w:right w:val="single" w:sz="4" w:space="0" w:color="000000"/>
            </w:tcBorders>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r w:rsidRPr="002B31ED">
              <w:rPr>
                <w:rFonts w:ascii="Times New Roman" w:eastAsia="Times New Roman" w:hAnsi="Times New Roman" w:cs="Times New Roman"/>
                <w:sz w:val="28"/>
                <w:szCs w:val="28"/>
                <w:lang w:eastAsia="ar-SA"/>
              </w:rPr>
              <w:t>6</w:t>
            </w:r>
          </w:p>
        </w:tc>
        <w:tc>
          <w:tcPr>
            <w:tcW w:w="705"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r w:rsidRPr="002B31ED">
              <w:rPr>
                <w:rFonts w:ascii="Times New Roman" w:eastAsia="Times New Roman" w:hAnsi="Times New Roman" w:cs="Times New Roman"/>
                <w:sz w:val="28"/>
                <w:szCs w:val="28"/>
                <w:lang w:eastAsia="ar-SA"/>
              </w:rPr>
              <w:t>6</w:t>
            </w:r>
          </w:p>
        </w:tc>
        <w:tc>
          <w:tcPr>
            <w:tcW w:w="599" w:type="dxa"/>
            <w:tcBorders>
              <w:left w:val="single" w:sz="4" w:space="0" w:color="000000"/>
              <w:bottom w:val="single" w:sz="4" w:space="0" w:color="000000"/>
            </w:tcBorders>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8</w:t>
            </w:r>
          </w:p>
        </w:tc>
        <w:tc>
          <w:tcPr>
            <w:tcW w:w="709" w:type="dxa"/>
            <w:tcBorders>
              <w:left w:val="single" w:sz="4" w:space="0" w:color="000000"/>
              <w:bottom w:val="single" w:sz="4" w:space="0" w:color="000000"/>
              <w:right w:val="single" w:sz="4" w:space="0" w:color="auto"/>
            </w:tcBorders>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5</w:t>
            </w:r>
          </w:p>
        </w:tc>
        <w:tc>
          <w:tcPr>
            <w:tcW w:w="992" w:type="dxa"/>
            <w:tcBorders>
              <w:left w:val="single" w:sz="4" w:space="0" w:color="000000"/>
              <w:bottom w:val="single" w:sz="4" w:space="0" w:color="000000"/>
              <w:right w:val="single" w:sz="4" w:space="0" w:color="auto"/>
            </w:tcBorders>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39</w:t>
            </w:r>
          </w:p>
        </w:tc>
      </w:tr>
      <w:tr w:rsidR="002B31ED" w:rsidRPr="002B31ED" w:rsidTr="004C21CF">
        <w:tc>
          <w:tcPr>
            <w:tcW w:w="3545" w:type="dxa"/>
            <w:gridSpan w:val="2"/>
            <w:tcBorders>
              <w:left w:val="single" w:sz="4" w:space="0" w:color="000000"/>
              <w:bottom w:val="single" w:sz="4" w:space="0" w:color="000000"/>
            </w:tcBorders>
            <w:shd w:val="clear" w:color="auto" w:fill="auto"/>
          </w:tcPr>
          <w:p w:rsidR="002B31ED" w:rsidRPr="002B31ED" w:rsidRDefault="002B31ED" w:rsidP="002B31ED">
            <w:pPr>
              <w:suppressAutoHyphens/>
              <w:snapToGrid w:val="0"/>
              <w:spacing w:after="0" w:line="240" w:lineRule="auto"/>
              <w:rPr>
                <w:rFonts w:ascii="Times New Roman" w:eastAsia="Times New Roman" w:hAnsi="Times New Roman" w:cs="Times New Roman"/>
                <w:color w:val="404040"/>
                <w:sz w:val="24"/>
                <w:szCs w:val="24"/>
                <w:lang w:eastAsia="ar-SA"/>
              </w:rPr>
            </w:pPr>
            <w:r w:rsidRPr="002B31ED">
              <w:rPr>
                <w:rFonts w:ascii="Times New Roman" w:eastAsia="Times New Roman" w:hAnsi="Times New Roman" w:cs="Times New Roman"/>
                <w:color w:val="404040"/>
                <w:sz w:val="24"/>
                <w:szCs w:val="24"/>
                <w:lang w:eastAsia="ar-SA"/>
              </w:rPr>
              <w:t>преобраз. чисел, получ. при измерении</w:t>
            </w:r>
          </w:p>
        </w:tc>
        <w:tc>
          <w:tcPr>
            <w:tcW w:w="648"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p>
        </w:tc>
        <w:tc>
          <w:tcPr>
            <w:tcW w:w="675" w:type="dxa"/>
            <w:gridSpan w:val="2"/>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p>
        </w:tc>
        <w:tc>
          <w:tcPr>
            <w:tcW w:w="570"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p>
        </w:tc>
        <w:tc>
          <w:tcPr>
            <w:tcW w:w="600" w:type="dxa"/>
            <w:tcBorders>
              <w:left w:val="single" w:sz="4" w:space="0" w:color="000000"/>
              <w:bottom w:val="single" w:sz="4" w:space="0" w:color="000000"/>
              <w:right w:val="single" w:sz="4" w:space="0" w:color="000000"/>
            </w:tcBorders>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p>
        </w:tc>
        <w:tc>
          <w:tcPr>
            <w:tcW w:w="600"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r w:rsidRPr="002B31ED">
              <w:rPr>
                <w:rFonts w:ascii="Times New Roman" w:eastAsia="Times New Roman" w:hAnsi="Times New Roman" w:cs="Times New Roman"/>
                <w:sz w:val="28"/>
                <w:szCs w:val="28"/>
                <w:lang w:eastAsia="ar-SA"/>
              </w:rPr>
              <w:t>4</w:t>
            </w:r>
          </w:p>
        </w:tc>
        <w:tc>
          <w:tcPr>
            <w:tcW w:w="705" w:type="dxa"/>
            <w:tcBorders>
              <w:left w:val="single" w:sz="4" w:space="0" w:color="000000"/>
              <w:bottom w:val="single" w:sz="4" w:space="0" w:color="000000"/>
              <w:right w:val="single" w:sz="4" w:space="0" w:color="000000"/>
            </w:tcBorders>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r w:rsidRPr="002B31ED">
              <w:rPr>
                <w:rFonts w:ascii="Times New Roman" w:eastAsia="Times New Roman" w:hAnsi="Times New Roman" w:cs="Times New Roman"/>
                <w:sz w:val="28"/>
                <w:szCs w:val="28"/>
                <w:lang w:eastAsia="ar-SA"/>
              </w:rPr>
              <w:t>5</w:t>
            </w:r>
          </w:p>
        </w:tc>
        <w:tc>
          <w:tcPr>
            <w:tcW w:w="705"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p>
        </w:tc>
        <w:tc>
          <w:tcPr>
            <w:tcW w:w="599" w:type="dxa"/>
            <w:tcBorders>
              <w:left w:val="single" w:sz="4" w:space="0" w:color="000000"/>
              <w:bottom w:val="single" w:sz="4" w:space="0" w:color="000000"/>
            </w:tcBorders>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p>
        </w:tc>
        <w:tc>
          <w:tcPr>
            <w:tcW w:w="709" w:type="dxa"/>
            <w:tcBorders>
              <w:left w:val="single" w:sz="4" w:space="0" w:color="000000"/>
              <w:bottom w:val="single" w:sz="4" w:space="0" w:color="000000"/>
              <w:right w:val="single" w:sz="4" w:space="0" w:color="auto"/>
            </w:tcBorders>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p>
        </w:tc>
        <w:tc>
          <w:tcPr>
            <w:tcW w:w="992" w:type="dxa"/>
            <w:tcBorders>
              <w:left w:val="single" w:sz="4" w:space="0" w:color="000000"/>
              <w:bottom w:val="single" w:sz="4" w:space="0" w:color="000000"/>
              <w:right w:val="single" w:sz="4" w:space="0" w:color="auto"/>
            </w:tcBorders>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9</w:t>
            </w:r>
          </w:p>
        </w:tc>
      </w:tr>
      <w:tr w:rsidR="002B31ED" w:rsidRPr="002B31ED" w:rsidTr="004C21CF">
        <w:trPr>
          <w:trHeight w:val="619"/>
        </w:trPr>
        <w:tc>
          <w:tcPr>
            <w:tcW w:w="3545" w:type="dxa"/>
            <w:gridSpan w:val="2"/>
            <w:tcBorders>
              <w:left w:val="single" w:sz="4" w:space="0" w:color="000000"/>
              <w:bottom w:val="single" w:sz="4" w:space="0" w:color="000000"/>
            </w:tcBorders>
            <w:shd w:val="clear" w:color="auto" w:fill="auto"/>
          </w:tcPr>
          <w:p w:rsidR="002B31ED" w:rsidRPr="002B31ED" w:rsidRDefault="002B31ED" w:rsidP="002B31ED">
            <w:pPr>
              <w:suppressAutoHyphens/>
              <w:snapToGrid w:val="0"/>
              <w:spacing w:after="0" w:line="240" w:lineRule="auto"/>
              <w:rPr>
                <w:rFonts w:ascii="Times New Roman" w:eastAsia="Times New Roman" w:hAnsi="Times New Roman" w:cs="Times New Roman"/>
                <w:color w:val="404040"/>
                <w:sz w:val="24"/>
                <w:szCs w:val="24"/>
                <w:lang w:eastAsia="ar-SA"/>
              </w:rPr>
            </w:pPr>
            <w:r w:rsidRPr="002B31ED">
              <w:rPr>
                <w:rFonts w:ascii="Times New Roman" w:eastAsia="Times New Roman" w:hAnsi="Times New Roman" w:cs="Times New Roman"/>
                <w:color w:val="404040"/>
                <w:sz w:val="24"/>
                <w:szCs w:val="24"/>
                <w:lang w:eastAsia="ar-SA"/>
              </w:rPr>
              <w:t>Ошибки при вычис. %</w:t>
            </w:r>
          </w:p>
        </w:tc>
        <w:tc>
          <w:tcPr>
            <w:tcW w:w="648"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p>
        </w:tc>
        <w:tc>
          <w:tcPr>
            <w:tcW w:w="675" w:type="dxa"/>
            <w:gridSpan w:val="2"/>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p>
        </w:tc>
        <w:tc>
          <w:tcPr>
            <w:tcW w:w="570"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p>
        </w:tc>
        <w:tc>
          <w:tcPr>
            <w:tcW w:w="600" w:type="dxa"/>
            <w:tcBorders>
              <w:left w:val="single" w:sz="4" w:space="0" w:color="000000"/>
              <w:bottom w:val="single" w:sz="4" w:space="0" w:color="000000"/>
              <w:right w:val="single" w:sz="4" w:space="0" w:color="000000"/>
            </w:tcBorders>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p>
        </w:tc>
        <w:tc>
          <w:tcPr>
            <w:tcW w:w="600"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p>
        </w:tc>
        <w:tc>
          <w:tcPr>
            <w:tcW w:w="705" w:type="dxa"/>
            <w:tcBorders>
              <w:left w:val="single" w:sz="4" w:space="0" w:color="000000"/>
              <w:bottom w:val="single" w:sz="4" w:space="0" w:color="000000"/>
              <w:right w:val="single" w:sz="4" w:space="0" w:color="000000"/>
            </w:tcBorders>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p>
        </w:tc>
        <w:tc>
          <w:tcPr>
            <w:tcW w:w="705"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p>
        </w:tc>
        <w:tc>
          <w:tcPr>
            <w:tcW w:w="599" w:type="dxa"/>
            <w:tcBorders>
              <w:left w:val="single" w:sz="4" w:space="0" w:color="000000"/>
              <w:bottom w:val="single" w:sz="4" w:space="0" w:color="000000"/>
            </w:tcBorders>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2</w:t>
            </w:r>
          </w:p>
        </w:tc>
        <w:tc>
          <w:tcPr>
            <w:tcW w:w="709" w:type="dxa"/>
            <w:tcBorders>
              <w:left w:val="single" w:sz="4" w:space="0" w:color="000000"/>
              <w:bottom w:val="single" w:sz="4" w:space="0" w:color="000000"/>
              <w:right w:val="single" w:sz="4" w:space="0" w:color="auto"/>
            </w:tcBorders>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6</w:t>
            </w:r>
          </w:p>
        </w:tc>
        <w:tc>
          <w:tcPr>
            <w:tcW w:w="992" w:type="dxa"/>
            <w:tcBorders>
              <w:left w:val="single" w:sz="4" w:space="0" w:color="000000"/>
              <w:bottom w:val="single" w:sz="4" w:space="0" w:color="000000"/>
              <w:right w:val="single" w:sz="4" w:space="0" w:color="auto"/>
            </w:tcBorders>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8</w:t>
            </w:r>
          </w:p>
        </w:tc>
      </w:tr>
      <w:tr w:rsidR="002B31ED" w:rsidRPr="002B31ED" w:rsidTr="004C21CF">
        <w:tc>
          <w:tcPr>
            <w:tcW w:w="3545" w:type="dxa"/>
            <w:gridSpan w:val="2"/>
            <w:tcBorders>
              <w:left w:val="single" w:sz="4" w:space="0" w:color="000000"/>
              <w:bottom w:val="single" w:sz="4" w:space="0" w:color="000000"/>
            </w:tcBorders>
            <w:shd w:val="clear" w:color="auto" w:fill="auto"/>
          </w:tcPr>
          <w:p w:rsidR="002B31ED" w:rsidRPr="002B31ED" w:rsidRDefault="002B31ED" w:rsidP="002B31ED">
            <w:pPr>
              <w:suppressAutoHyphens/>
              <w:snapToGrid w:val="0"/>
              <w:spacing w:after="0" w:line="240" w:lineRule="auto"/>
              <w:rPr>
                <w:rFonts w:ascii="Times New Roman" w:eastAsia="Times New Roman" w:hAnsi="Times New Roman" w:cs="Times New Roman"/>
                <w:b/>
                <w:color w:val="404040"/>
                <w:sz w:val="24"/>
                <w:szCs w:val="24"/>
                <w:lang w:eastAsia="ar-SA"/>
              </w:rPr>
            </w:pPr>
            <w:r w:rsidRPr="002B31ED">
              <w:rPr>
                <w:rFonts w:ascii="Times New Roman" w:eastAsia="Times New Roman" w:hAnsi="Times New Roman" w:cs="Times New Roman"/>
                <w:b/>
                <w:color w:val="404040"/>
                <w:sz w:val="24"/>
                <w:szCs w:val="24"/>
                <w:lang w:eastAsia="ar-SA"/>
              </w:rPr>
              <w:t>Геометр.материал</w:t>
            </w:r>
          </w:p>
        </w:tc>
        <w:tc>
          <w:tcPr>
            <w:tcW w:w="648"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r w:rsidRPr="002B31ED">
              <w:rPr>
                <w:rFonts w:ascii="Times New Roman" w:eastAsia="Times New Roman" w:hAnsi="Times New Roman" w:cs="Times New Roman"/>
                <w:sz w:val="28"/>
                <w:szCs w:val="28"/>
                <w:lang w:eastAsia="ar-SA"/>
              </w:rPr>
              <w:t>3</w:t>
            </w:r>
          </w:p>
        </w:tc>
        <w:tc>
          <w:tcPr>
            <w:tcW w:w="675" w:type="dxa"/>
            <w:gridSpan w:val="2"/>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p>
        </w:tc>
        <w:tc>
          <w:tcPr>
            <w:tcW w:w="570"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r w:rsidRPr="002B31ED">
              <w:rPr>
                <w:rFonts w:ascii="Times New Roman" w:eastAsia="Times New Roman" w:hAnsi="Times New Roman" w:cs="Times New Roman"/>
                <w:sz w:val="28"/>
                <w:szCs w:val="28"/>
                <w:lang w:eastAsia="ar-SA"/>
              </w:rPr>
              <w:t>1</w:t>
            </w:r>
          </w:p>
        </w:tc>
        <w:tc>
          <w:tcPr>
            <w:tcW w:w="600" w:type="dxa"/>
            <w:tcBorders>
              <w:left w:val="single" w:sz="4" w:space="0" w:color="000000"/>
              <w:bottom w:val="single" w:sz="4" w:space="0" w:color="000000"/>
              <w:right w:val="single" w:sz="4" w:space="0" w:color="000000"/>
            </w:tcBorders>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p>
        </w:tc>
        <w:tc>
          <w:tcPr>
            <w:tcW w:w="600"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r w:rsidRPr="002B31ED">
              <w:rPr>
                <w:rFonts w:ascii="Times New Roman" w:eastAsia="Times New Roman" w:hAnsi="Times New Roman" w:cs="Times New Roman"/>
                <w:sz w:val="28"/>
                <w:szCs w:val="28"/>
                <w:lang w:eastAsia="ar-SA"/>
              </w:rPr>
              <w:t>4</w:t>
            </w:r>
          </w:p>
        </w:tc>
        <w:tc>
          <w:tcPr>
            <w:tcW w:w="705" w:type="dxa"/>
            <w:tcBorders>
              <w:left w:val="single" w:sz="4" w:space="0" w:color="000000"/>
              <w:bottom w:val="single" w:sz="4" w:space="0" w:color="000000"/>
              <w:right w:val="single" w:sz="4" w:space="0" w:color="000000"/>
            </w:tcBorders>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r w:rsidRPr="002B31ED">
              <w:rPr>
                <w:rFonts w:ascii="Times New Roman" w:eastAsia="Times New Roman" w:hAnsi="Times New Roman" w:cs="Times New Roman"/>
                <w:sz w:val="28"/>
                <w:szCs w:val="28"/>
                <w:lang w:eastAsia="ar-SA"/>
              </w:rPr>
              <w:t>2</w:t>
            </w:r>
          </w:p>
        </w:tc>
        <w:tc>
          <w:tcPr>
            <w:tcW w:w="705" w:type="dxa"/>
            <w:tcBorders>
              <w:left w:val="single" w:sz="4" w:space="0" w:color="000000"/>
              <w:bottom w:val="single" w:sz="4" w:space="0" w:color="000000"/>
            </w:tcBorders>
            <w:shd w:val="clear" w:color="auto" w:fill="auto"/>
            <w:vAlign w:val="center"/>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sz w:val="28"/>
                <w:szCs w:val="28"/>
                <w:lang w:eastAsia="ar-SA"/>
              </w:rPr>
            </w:pPr>
            <w:r w:rsidRPr="002B31ED">
              <w:rPr>
                <w:rFonts w:ascii="Times New Roman" w:eastAsia="Times New Roman" w:hAnsi="Times New Roman" w:cs="Times New Roman"/>
                <w:sz w:val="28"/>
                <w:szCs w:val="28"/>
                <w:lang w:eastAsia="ar-SA"/>
              </w:rPr>
              <w:t>4</w:t>
            </w:r>
          </w:p>
        </w:tc>
        <w:tc>
          <w:tcPr>
            <w:tcW w:w="599" w:type="dxa"/>
            <w:tcBorders>
              <w:left w:val="single" w:sz="4" w:space="0" w:color="000000"/>
              <w:bottom w:val="single" w:sz="4" w:space="0" w:color="000000"/>
            </w:tcBorders>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4</w:t>
            </w:r>
          </w:p>
        </w:tc>
        <w:tc>
          <w:tcPr>
            <w:tcW w:w="709" w:type="dxa"/>
            <w:tcBorders>
              <w:left w:val="single" w:sz="4" w:space="0" w:color="000000"/>
              <w:bottom w:val="single" w:sz="4" w:space="0" w:color="000000"/>
              <w:right w:val="single" w:sz="4" w:space="0" w:color="auto"/>
            </w:tcBorders>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3</w:t>
            </w:r>
          </w:p>
        </w:tc>
        <w:tc>
          <w:tcPr>
            <w:tcW w:w="992" w:type="dxa"/>
            <w:tcBorders>
              <w:left w:val="single" w:sz="4" w:space="0" w:color="000000"/>
              <w:bottom w:val="single" w:sz="4" w:space="0" w:color="000000"/>
              <w:right w:val="single" w:sz="4" w:space="0" w:color="auto"/>
            </w:tcBorders>
          </w:tcPr>
          <w:p w:rsidR="002B31ED" w:rsidRPr="002B31ED" w:rsidRDefault="002B31ED" w:rsidP="002B31ED">
            <w:pPr>
              <w:suppressAutoHyphens/>
              <w:snapToGrid w:val="0"/>
              <w:spacing w:after="0" w:line="240" w:lineRule="auto"/>
              <w:jc w:val="center"/>
              <w:rPr>
                <w:rFonts w:ascii="Times New Roman" w:eastAsia="Times New Roman" w:hAnsi="Times New Roman" w:cs="Times New Roman"/>
                <w:color w:val="404040"/>
                <w:sz w:val="28"/>
                <w:szCs w:val="28"/>
                <w:lang w:eastAsia="ar-SA"/>
              </w:rPr>
            </w:pPr>
            <w:r w:rsidRPr="002B31ED">
              <w:rPr>
                <w:rFonts w:ascii="Times New Roman" w:eastAsia="Times New Roman" w:hAnsi="Times New Roman" w:cs="Times New Roman"/>
                <w:color w:val="404040"/>
                <w:sz w:val="28"/>
                <w:szCs w:val="28"/>
                <w:lang w:eastAsia="ar-SA"/>
              </w:rPr>
              <w:t>21</w:t>
            </w:r>
          </w:p>
        </w:tc>
      </w:tr>
    </w:tbl>
    <w:p w:rsidR="002B31ED" w:rsidRPr="002B31ED" w:rsidRDefault="002B31ED" w:rsidP="002B31ED">
      <w:pPr>
        <w:suppressAutoHyphens/>
        <w:spacing w:after="0" w:line="240" w:lineRule="auto"/>
        <w:rPr>
          <w:rFonts w:ascii="Times New Roman" w:eastAsia="Times New Roman" w:hAnsi="Times New Roman" w:cs="Times New Roman"/>
          <w:color w:val="404040"/>
          <w:sz w:val="24"/>
          <w:szCs w:val="24"/>
          <w:lang w:eastAsia="ar-SA"/>
        </w:rPr>
      </w:pPr>
    </w:p>
    <w:p w:rsidR="004E7340" w:rsidRDefault="00390756" w:rsidP="007374B1">
      <w:pPr>
        <w:ind w:firstLine="708"/>
        <w:jc w:val="both"/>
        <w:rPr>
          <w:rFonts w:ascii="Times New Roman" w:eastAsia="Calibri" w:hAnsi="Times New Roman" w:cs="Times New Roman"/>
          <w:color w:val="000000" w:themeColor="text1"/>
          <w:sz w:val="28"/>
          <w:szCs w:val="28"/>
        </w:rPr>
      </w:pPr>
      <w:r w:rsidRPr="00BC61BD">
        <w:rPr>
          <w:rFonts w:ascii="Times New Roman" w:eastAsia="Calibri" w:hAnsi="Times New Roman" w:cs="Times New Roman"/>
          <w:color w:val="000000" w:themeColor="text1"/>
          <w:sz w:val="28"/>
          <w:szCs w:val="28"/>
        </w:rPr>
        <w:t>Учителям математики необходимо продолжить работу по формированию умений решать задачи всех типов, используя компьютерную поддержку, уделить особое внимание изучению обыкновенных и десятичных дробей, используя больше наглядных материалов, практических работ, улучшить работу по изучению геометрического материала. Больше обращать внимания на индивидуальную работу с учащимися.У</w:t>
      </w:r>
      <w:r w:rsidR="004E7340" w:rsidRPr="00BC61BD">
        <w:rPr>
          <w:rFonts w:ascii="Times New Roman" w:eastAsia="Calibri" w:hAnsi="Times New Roman" w:cs="Times New Roman"/>
          <w:color w:val="000000" w:themeColor="text1"/>
          <w:sz w:val="28"/>
          <w:szCs w:val="28"/>
        </w:rPr>
        <w:t xml:space="preserve">делять больше внимания дифференцированному подходу и индивидуальному обучению учащихся, т.к. эта проблема очень актуальна в школе </w:t>
      </w:r>
      <w:r w:rsidR="00CA24BF">
        <w:rPr>
          <w:rFonts w:ascii="Times New Roman" w:eastAsia="Calibri" w:hAnsi="Times New Roman" w:cs="Times New Roman"/>
          <w:color w:val="000000" w:themeColor="text1"/>
          <w:sz w:val="28"/>
          <w:szCs w:val="28"/>
        </w:rPr>
        <w:t>для детей с умственной отсталостью</w:t>
      </w:r>
      <w:r w:rsidR="004E7340" w:rsidRPr="00BC61BD">
        <w:rPr>
          <w:rFonts w:ascii="Times New Roman" w:eastAsia="Calibri" w:hAnsi="Times New Roman" w:cs="Times New Roman"/>
          <w:color w:val="000000" w:themeColor="text1"/>
          <w:sz w:val="28"/>
          <w:szCs w:val="28"/>
        </w:rPr>
        <w:t>.</w:t>
      </w:r>
    </w:p>
    <w:p w:rsidR="004E7340" w:rsidRDefault="004E7340" w:rsidP="007374B1">
      <w:pPr>
        <w:ind w:firstLine="708"/>
        <w:jc w:val="both"/>
        <w:rPr>
          <w:rFonts w:ascii="Times New Roman" w:eastAsia="Calibri" w:hAnsi="Times New Roman" w:cs="Times New Roman"/>
          <w:color w:val="000000" w:themeColor="text1"/>
          <w:sz w:val="28"/>
          <w:szCs w:val="28"/>
        </w:rPr>
      </w:pPr>
      <w:r w:rsidRPr="00BC61BD">
        <w:rPr>
          <w:rFonts w:ascii="Times New Roman" w:eastAsia="Calibri" w:hAnsi="Times New Roman" w:cs="Times New Roman"/>
          <w:color w:val="000000" w:themeColor="text1"/>
          <w:sz w:val="28"/>
          <w:szCs w:val="28"/>
        </w:rPr>
        <w:t xml:space="preserve">Русский язык является </w:t>
      </w:r>
      <w:r w:rsidR="00B65939" w:rsidRPr="00BC61BD">
        <w:rPr>
          <w:rFonts w:ascii="Times New Roman" w:eastAsia="Calibri" w:hAnsi="Times New Roman" w:cs="Times New Roman"/>
          <w:color w:val="000000" w:themeColor="text1"/>
          <w:sz w:val="28"/>
          <w:szCs w:val="28"/>
        </w:rPr>
        <w:t>одним из основных предметов</w:t>
      </w:r>
      <w:r w:rsidRPr="00BC61BD">
        <w:rPr>
          <w:rFonts w:ascii="Times New Roman" w:eastAsia="Calibri" w:hAnsi="Times New Roman" w:cs="Times New Roman"/>
          <w:color w:val="000000" w:themeColor="text1"/>
          <w:sz w:val="28"/>
          <w:szCs w:val="28"/>
        </w:rPr>
        <w:t>. Задачи, которые стоят перед учителями русского языка и чтения – это обогащение словарного запаса учащихся, усвоение грамматических понятий, исправление недостатков произношения, развитие памяти, выработка навыков чтения и т.д.</w:t>
      </w:r>
    </w:p>
    <w:p w:rsidR="006F14C6" w:rsidRDefault="003364BF" w:rsidP="003364BF">
      <w:pPr>
        <w:spacing w:after="0" w:line="240" w:lineRule="auto"/>
        <w:ind w:firstLine="709"/>
        <w:jc w:val="center"/>
        <w:rPr>
          <w:rFonts w:ascii="Times New Roman" w:eastAsia="Times New Roman" w:hAnsi="Times New Roman" w:cs="Times New Roman"/>
          <w:b/>
          <w:sz w:val="28"/>
          <w:szCs w:val="28"/>
        </w:rPr>
      </w:pPr>
      <w:r w:rsidRPr="003364BF">
        <w:rPr>
          <w:rFonts w:ascii="Times New Roman" w:eastAsia="Times New Roman" w:hAnsi="Times New Roman" w:cs="Times New Roman"/>
          <w:b/>
          <w:sz w:val="28"/>
          <w:szCs w:val="28"/>
        </w:rPr>
        <w:t xml:space="preserve">Сравнительный анализ контрольного диктанта </w:t>
      </w:r>
    </w:p>
    <w:p w:rsidR="003364BF" w:rsidRDefault="003364BF" w:rsidP="003364BF">
      <w:pPr>
        <w:spacing w:after="0" w:line="240" w:lineRule="auto"/>
        <w:ind w:firstLine="709"/>
        <w:jc w:val="center"/>
        <w:rPr>
          <w:rFonts w:ascii="Times New Roman" w:eastAsia="Times New Roman" w:hAnsi="Times New Roman" w:cs="Times New Roman"/>
          <w:b/>
          <w:sz w:val="28"/>
          <w:szCs w:val="28"/>
        </w:rPr>
      </w:pPr>
      <w:r w:rsidRPr="003364BF">
        <w:rPr>
          <w:rFonts w:ascii="Times New Roman" w:eastAsia="Times New Roman" w:hAnsi="Times New Roman" w:cs="Times New Roman"/>
          <w:b/>
          <w:sz w:val="28"/>
          <w:szCs w:val="28"/>
        </w:rPr>
        <w:t xml:space="preserve">по русскому языкуза </w:t>
      </w:r>
      <w:r>
        <w:rPr>
          <w:rFonts w:ascii="Times New Roman" w:eastAsia="Times New Roman" w:hAnsi="Times New Roman" w:cs="Times New Roman"/>
          <w:b/>
          <w:sz w:val="28"/>
          <w:szCs w:val="28"/>
        </w:rPr>
        <w:t xml:space="preserve"> 2017-2018 уч.</w:t>
      </w:r>
      <w:r w:rsidRPr="003364BF">
        <w:rPr>
          <w:rFonts w:ascii="Times New Roman" w:eastAsia="Times New Roman" w:hAnsi="Times New Roman" w:cs="Times New Roman"/>
          <w:b/>
          <w:sz w:val="28"/>
          <w:szCs w:val="28"/>
        </w:rPr>
        <w:t xml:space="preserve"> год  </w:t>
      </w:r>
    </w:p>
    <w:p w:rsidR="006F14C6" w:rsidRPr="003364BF" w:rsidRDefault="006F14C6" w:rsidP="003364BF">
      <w:pPr>
        <w:spacing w:after="0" w:line="240" w:lineRule="auto"/>
        <w:ind w:firstLine="709"/>
        <w:jc w:val="center"/>
        <w:rPr>
          <w:rFonts w:ascii="Times New Roman" w:eastAsia="Times New Roman" w:hAnsi="Times New Roman" w:cs="Times New Roman"/>
          <w:b/>
          <w:sz w:val="28"/>
          <w:szCs w:val="28"/>
        </w:rPr>
      </w:pPr>
    </w:p>
    <w:tbl>
      <w:tblPr>
        <w:tblW w:w="9923" w:type="dxa"/>
        <w:tblInd w:w="-601" w:type="dxa"/>
        <w:tblLayout w:type="fixed"/>
        <w:tblLook w:val="04A0" w:firstRow="1" w:lastRow="0" w:firstColumn="1" w:lastColumn="0" w:noHBand="0" w:noVBand="1"/>
      </w:tblPr>
      <w:tblGrid>
        <w:gridCol w:w="2694"/>
        <w:gridCol w:w="1417"/>
        <w:gridCol w:w="1418"/>
        <w:gridCol w:w="1417"/>
        <w:gridCol w:w="1560"/>
        <w:gridCol w:w="1417"/>
      </w:tblGrid>
      <w:tr w:rsidR="003364BF" w:rsidRPr="003364BF" w:rsidTr="003364BF">
        <w:tc>
          <w:tcPr>
            <w:tcW w:w="2694" w:type="dxa"/>
            <w:tcBorders>
              <w:top w:val="single" w:sz="4" w:space="0" w:color="000000"/>
              <w:left w:val="single" w:sz="4" w:space="0" w:color="000000"/>
              <w:bottom w:val="single" w:sz="4" w:space="0" w:color="000000"/>
              <w:right w:val="nil"/>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b/>
                <w:sz w:val="28"/>
                <w:szCs w:val="28"/>
              </w:rPr>
            </w:pPr>
            <w:r w:rsidRPr="003364BF">
              <w:rPr>
                <w:rFonts w:ascii="Times New Roman" w:eastAsia="Times New Roman" w:hAnsi="Times New Roman" w:cs="Times New Roman"/>
                <w:b/>
                <w:sz w:val="28"/>
                <w:szCs w:val="28"/>
              </w:rPr>
              <w:t>Классы</w:t>
            </w:r>
          </w:p>
        </w:tc>
        <w:tc>
          <w:tcPr>
            <w:tcW w:w="1417" w:type="dxa"/>
            <w:tcBorders>
              <w:top w:val="single" w:sz="4" w:space="0" w:color="000000"/>
              <w:left w:val="single" w:sz="4" w:space="0" w:color="000000"/>
              <w:bottom w:val="single" w:sz="4" w:space="0" w:color="000000"/>
              <w:right w:val="nil"/>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b/>
                <w:sz w:val="28"/>
                <w:szCs w:val="28"/>
              </w:rPr>
            </w:pPr>
            <w:r w:rsidRPr="003364BF">
              <w:rPr>
                <w:rFonts w:ascii="Times New Roman" w:eastAsia="Times New Roman" w:hAnsi="Times New Roman" w:cs="Times New Roman"/>
                <w:b/>
                <w:sz w:val="28"/>
                <w:szCs w:val="28"/>
              </w:rPr>
              <w:t>2а</w:t>
            </w:r>
          </w:p>
        </w:tc>
        <w:tc>
          <w:tcPr>
            <w:tcW w:w="1418" w:type="dxa"/>
            <w:tcBorders>
              <w:top w:val="single" w:sz="4" w:space="0" w:color="000000"/>
              <w:left w:val="single" w:sz="4" w:space="0" w:color="000000"/>
              <w:bottom w:val="single" w:sz="4" w:space="0" w:color="000000"/>
              <w:right w:val="single" w:sz="4" w:space="0" w:color="000000"/>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b/>
                <w:sz w:val="28"/>
                <w:szCs w:val="28"/>
              </w:rPr>
            </w:pPr>
            <w:r w:rsidRPr="003364BF">
              <w:rPr>
                <w:rFonts w:ascii="Times New Roman" w:eastAsia="Times New Roman" w:hAnsi="Times New Roman" w:cs="Times New Roman"/>
                <w:b/>
                <w:sz w:val="28"/>
                <w:szCs w:val="28"/>
              </w:rPr>
              <w:t>2б</w:t>
            </w:r>
          </w:p>
        </w:tc>
        <w:tc>
          <w:tcPr>
            <w:tcW w:w="1417" w:type="dxa"/>
            <w:tcBorders>
              <w:top w:val="single" w:sz="4" w:space="0" w:color="000000"/>
              <w:left w:val="single" w:sz="4" w:space="0" w:color="000000"/>
              <w:bottom w:val="single" w:sz="4" w:space="0" w:color="000000"/>
              <w:right w:val="nil"/>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b/>
                <w:sz w:val="28"/>
                <w:szCs w:val="28"/>
              </w:rPr>
            </w:pPr>
            <w:r w:rsidRPr="003364BF">
              <w:rPr>
                <w:rFonts w:ascii="Times New Roman" w:eastAsia="Times New Roman" w:hAnsi="Times New Roman" w:cs="Times New Roman"/>
                <w:b/>
                <w:sz w:val="28"/>
                <w:szCs w:val="28"/>
              </w:rPr>
              <w:t>3а</w:t>
            </w:r>
          </w:p>
        </w:tc>
        <w:tc>
          <w:tcPr>
            <w:tcW w:w="1560" w:type="dxa"/>
            <w:tcBorders>
              <w:top w:val="single" w:sz="4" w:space="0" w:color="000000"/>
              <w:left w:val="single" w:sz="4" w:space="0" w:color="000000"/>
              <w:bottom w:val="single" w:sz="4" w:space="0" w:color="000000"/>
              <w:right w:val="single" w:sz="4" w:space="0" w:color="000000"/>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b/>
                <w:sz w:val="28"/>
                <w:szCs w:val="28"/>
              </w:rPr>
            </w:pPr>
            <w:r w:rsidRPr="003364BF">
              <w:rPr>
                <w:rFonts w:ascii="Times New Roman" w:eastAsia="Times New Roman" w:hAnsi="Times New Roman" w:cs="Times New Roman"/>
                <w:b/>
                <w:sz w:val="28"/>
                <w:szCs w:val="28"/>
              </w:rPr>
              <w:t>3б</w:t>
            </w:r>
          </w:p>
        </w:tc>
        <w:tc>
          <w:tcPr>
            <w:tcW w:w="1417" w:type="dxa"/>
            <w:tcBorders>
              <w:top w:val="single" w:sz="4" w:space="0" w:color="000000"/>
              <w:left w:val="single" w:sz="4" w:space="0" w:color="000000"/>
              <w:bottom w:val="single" w:sz="4" w:space="0" w:color="000000"/>
              <w:right w:val="single" w:sz="4" w:space="0" w:color="auto"/>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b/>
                <w:sz w:val="28"/>
                <w:szCs w:val="28"/>
              </w:rPr>
            </w:pPr>
            <w:r w:rsidRPr="003364BF">
              <w:rPr>
                <w:rFonts w:ascii="Times New Roman" w:eastAsia="Times New Roman" w:hAnsi="Times New Roman" w:cs="Times New Roman"/>
                <w:b/>
                <w:sz w:val="28"/>
                <w:szCs w:val="28"/>
              </w:rPr>
              <w:t>4б</w:t>
            </w:r>
          </w:p>
        </w:tc>
      </w:tr>
      <w:tr w:rsidR="003364BF" w:rsidRPr="003364BF" w:rsidTr="003364BF">
        <w:tc>
          <w:tcPr>
            <w:tcW w:w="2694" w:type="dxa"/>
            <w:tcBorders>
              <w:top w:val="nil"/>
              <w:left w:val="single" w:sz="4" w:space="0" w:color="000000"/>
              <w:bottom w:val="single" w:sz="4" w:space="0" w:color="000000"/>
              <w:right w:val="nil"/>
            </w:tcBorders>
            <w:hideMark/>
          </w:tcPr>
          <w:p w:rsidR="003364BF" w:rsidRPr="003364BF" w:rsidRDefault="003364BF" w:rsidP="006F14C6">
            <w:pPr>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Учеников в классе</w:t>
            </w:r>
          </w:p>
        </w:tc>
        <w:tc>
          <w:tcPr>
            <w:tcW w:w="1417" w:type="dxa"/>
            <w:tcBorders>
              <w:top w:val="nil"/>
              <w:left w:val="single" w:sz="4" w:space="0" w:color="000000"/>
              <w:bottom w:val="single" w:sz="4" w:space="0" w:color="000000"/>
              <w:right w:val="nil"/>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14</w:t>
            </w:r>
          </w:p>
        </w:tc>
        <w:tc>
          <w:tcPr>
            <w:tcW w:w="1418" w:type="dxa"/>
            <w:tcBorders>
              <w:top w:val="nil"/>
              <w:left w:val="single" w:sz="4" w:space="0" w:color="000000"/>
              <w:bottom w:val="single" w:sz="4" w:space="0" w:color="000000"/>
              <w:right w:val="single" w:sz="4" w:space="0" w:color="000000"/>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16</w:t>
            </w:r>
          </w:p>
        </w:tc>
        <w:tc>
          <w:tcPr>
            <w:tcW w:w="1417" w:type="dxa"/>
            <w:tcBorders>
              <w:top w:val="nil"/>
              <w:left w:val="single" w:sz="4" w:space="0" w:color="000000"/>
              <w:bottom w:val="single" w:sz="4" w:space="0" w:color="000000"/>
              <w:right w:val="nil"/>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15</w:t>
            </w:r>
          </w:p>
        </w:tc>
        <w:tc>
          <w:tcPr>
            <w:tcW w:w="1560" w:type="dxa"/>
            <w:tcBorders>
              <w:top w:val="nil"/>
              <w:left w:val="single" w:sz="4" w:space="0" w:color="000000"/>
              <w:bottom w:val="single" w:sz="4" w:space="0" w:color="000000"/>
              <w:right w:val="single" w:sz="4" w:space="0" w:color="000000"/>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14</w:t>
            </w:r>
          </w:p>
        </w:tc>
        <w:tc>
          <w:tcPr>
            <w:tcW w:w="1417" w:type="dxa"/>
            <w:tcBorders>
              <w:top w:val="nil"/>
              <w:left w:val="single" w:sz="4" w:space="0" w:color="000000"/>
              <w:bottom w:val="single" w:sz="4" w:space="0" w:color="000000"/>
              <w:right w:val="single" w:sz="4" w:space="0" w:color="auto"/>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13</w:t>
            </w:r>
          </w:p>
        </w:tc>
      </w:tr>
      <w:tr w:rsidR="003364BF" w:rsidRPr="003364BF" w:rsidTr="003364BF">
        <w:tc>
          <w:tcPr>
            <w:tcW w:w="2694" w:type="dxa"/>
            <w:tcBorders>
              <w:top w:val="nil"/>
              <w:left w:val="single" w:sz="4" w:space="0" w:color="000000"/>
              <w:bottom w:val="single" w:sz="4" w:space="0" w:color="000000"/>
              <w:right w:val="nil"/>
            </w:tcBorders>
            <w:hideMark/>
          </w:tcPr>
          <w:p w:rsidR="003364BF" w:rsidRPr="003364BF" w:rsidRDefault="003364BF" w:rsidP="006F14C6">
            <w:pPr>
              <w:spacing w:after="0" w:line="240" w:lineRule="auto"/>
              <w:jc w:val="center"/>
              <w:rPr>
                <w:rFonts w:ascii="Times New Roman" w:eastAsia="Calibri" w:hAnsi="Times New Roman" w:cs="Times New Roman"/>
                <w:sz w:val="28"/>
                <w:szCs w:val="28"/>
              </w:rPr>
            </w:pPr>
            <w:r w:rsidRPr="003364BF">
              <w:rPr>
                <w:rFonts w:ascii="Times New Roman" w:eastAsia="Times New Roman" w:hAnsi="Times New Roman" w:cs="Times New Roman"/>
                <w:sz w:val="28"/>
                <w:szCs w:val="28"/>
              </w:rPr>
              <w:t>Выполняли</w:t>
            </w:r>
          </w:p>
          <w:p w:rsidR="003364BF" w:rsidRPr="003364BF" w:rsidRDefault="003364BF" w:rsidP="006F14C6">
            <w:pPr>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работу</w:t>
            </w:r>
          </w:p>
        </w:tc>
        <w:tc>
          <w:tcPr>
            <w:tcW w:w="1417" w:type="dxa"/>
            <w:tcBorders>
              <w:top w:val="nil"/>
              <w:left w:val="single" w:sz="4" w:space="0" w:color="000000"/>
              <w:bottom w:val="single" w:sz="4" w:space="0" w:color="000000"/>
              <w:right w:val="nil"/>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7</w:t>
            </w:r>
          </w:p>
        </w:tc>
        <w:tc>
          <w:tcPr>
            <w:tcW w:w="1418" w:type="dxa"/>
            <w:tcBorders>
              <w:top w:val="nil"/>
              <w:left w:val="single" w:sz="4" w:space="0" w:color="000000"/>
              <w:bottom w:val="single" w:sz="4" w:space="0" w:color="000000"/>
              <w:right w:val="single" w:sz="4" w:space="0" w:color="000000"/>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7</w:t>
            </w:r>
          </w:p>
        </w:tc>
        <w:tc>
          <w:tcPr>
            <w:tcW w:w="1417" w:type="dxa"/>
            <w:tcBorders>
              <w:top w:val="nil"/>
              <w:left w:val="single" w:sz="4" w:space="0" w:color="000000"/>
              <w:bottom w:val="single" w:sz="4" w:space="0" w:color="000000"/>
              <w:right w:val="nil"/>
            </w:tcBorders>
            <w:vAlign w:val="center"/>
            <w:hideMark/>
          </w:tcPr>
          <w:p w:rsidR="003364BF" w:rsidRPr="003364BF" w:rsidRDefault="003364BF" w:rsidP="006F14C6">
            <w:pPr>
              <w:snapToGrid w:val="0"/>
              <w:spacing w:after="0" w:line="240" w:lineRule="auto"/>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 xml:space="preserve">       9</w:t>
            </w:r>
          </w:p>
        </w:tc>
        <w:tc>
          <w:tcPr>
            <w:tcW w:w="1560" w:type="dxa"/>
            <w:tcBorders>
              <w:top w:val="nil"/>
              <w:left w:val="single" w:sz="4" w:space="0" w:color="000000"/>
              <w:bottom w:val="single" w:sz="4" w:space="0" w:color="000000"/>
              <w:right w:val="single" w:sz="4" w:space="0" w:color="000000"/>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7</w:t>
            </w:r>
          </w:p>
        </w:tc>
        <w:tc>
          <w:tcPr>
            <w:tcW w:w="1417" w:type="dxa"/>
            <w:tcBorders>
              <w:top w:val="nil"/>
              <w:left w:val="single" w:sz="4" w:space="0" w:color="000000"/>
              <w:bottom w:val="single" w:sz="4" w:space="0" w:color="000000"/>
              <w:right w:val="single" w:sz="4" w:space="0" w:color="auto"/>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11</w:t>
            </w:r>
          </w:p>
        </w:tc>
      </w:tr>
      <w:tr w:rsidR="003364BF" w:rsidRPr="003364BF" w:rsidTr="003364BF">
        <w:trPr>
          <w:trHeight w:val="503"/>
        </w:trPr>
        <w:tc>
          <w:tcPr>
            <w:tcW w:w="2694" w:type="dxa"/>
            <w:tcBorders>
              <w:top w:val="nil"/>
              <w:left w:val="single" w:sz="4" w:space="0" w:color="000000"/>
              <w:bottom w:val="single" w:sz="4" w:space="0" w:color="000000"/>
              <w:right w:val="nil"/>
            </w:tcBorders>
            <w:vAlign w:val="center"/>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«5»</w:t>
            </w:r>
          </w:p>
        </w:tc>
        <w:tc>
          <w:tcPr>
            <w:tcW w:w="1417" w:type="dxa"/>
            <w:tcBorders>
              <w:top w:val="nil"/>
              <w:left w:val="single" w:sz="4" w:space="0" w:color="000000"/>
              <w:bottom w:val="single" w:sz="4" w:space="0" w:color="000000"/>
              <w:right w:val="nil"/>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2</w:t>
            </w:r>
          </w:p>
        </w:tc>
        <w:tc>
          <w:tcPr>
            <w:tcW w:w="1418" w:type="dxa"/>
            <w:tcBorders>
              <w:top w:val="nil"/>
              <w:left w:val="single" w:sz="4" w:space="0" w:color="000000"/>
              <w:bottom w:val="single" w:sz="4" w:space="0" w:color="000000"/>
              <w:right w:val="single" w:sz="4" w:space="0" w:color="000000"/>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2</w:t>
            </w:r>
          </w:p>
        </w:tc>
        <w:tc>
          <w:tcPr>
            <w:tcW w:w="1417" w:type="dxa"/>
            <w:tcBorders>
              <w:top w:val="nil"/>
              <w:left w:val="single" w:sz="4" w:space="0" w:color="000000"/>
              <w:bottom w:val="single" w:sz="4" w:space="0" w:color="000000"/>
              <w:right w:val="nil"/>
            </w:tcBorders>
            <w:vAlign w:val="center"/>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1</w:t>
            </w:r>
          </w:p>
        </w:tc>
        <w:tc>
          <w:tcPr>
            <w:tcW w:w="1560" w:type="dxa"/>
            <w:tcBorders>
              <w:top w:val="nil"/>
              <w:left w:val="single" w:sz="4" w:space="0" w:color="000000"/>
              <w:bottom w:val="single" w:sz="4" w:space="0" w:color="000000"/>
              <w:right w:val="single" w:sz="4" w:space="0" w:color="000000"/>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4</w:t>
            </w:r>
          </w:p>
        </w:tc>
        <w:tc>
          <w:tcPr>
            <w:tcW w:w="1417" w:type="dxa"/>
            <w:tcBorders>
              <w:top w:val="nil"/>
              <w:left w:val="single" w:sz="4" w:space="0" w:color="000000"/>
              <w:bottom w:val="single" w:sz="4" w:space="0" w:color="000000"/>
              <w:right w:val="single" w:sz="4" w:space="0" w:color="auto"/>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3</w:t>
            </w:r>
          </w:p>
        </w:tc>
      </w:tr>
      <w:tr w:rsidR="003364BF" w:rsidRPr="003364BF" w:rsidTr="003364BF">
        <w:trPr>
          <w:trHeight w:val="539"/>
        </w:trPr>
        <w:tc>
          <w:tcPr>
            <w:tcW w:w="2694" w:type="dxa"/>
            <w:tcBorders>
              <w:top w:val="nil"/>
              <w:left w:val="single" w:sz="4" w:space="0" w:color="000000"/>
              <w:bottom w:val="single" w:sz="4" w:space="0" w:color="000000"/>
              <w:right w:val="nil"/>
            </w:tcBorders>
            <w:vAlign w:val="center"/>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«4»</w:t>
            </w:r>
          </w:p>
        </w:tc>
        <w:tc>
          <w:tcPr>
            <w:tcW w:w="1417" w:type="dxa"/>
            <w:tcBorders>
              <w:top w:val="nil"/>
              <w:left w:val="single" w:sz="4" w:space="0" w:color="000000"/>
              <w:bottom w:val="single" w:sz="4" w:space="0" w:color="000000"/>
              <w:right w:val="nil"/>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5</w:t>
            </w:r>
          </w:p>
        </w:tc>
        <w:tc>
          <w:tcPr>
            <w:tcW w:w="1418" w:type="dxa"/>
            <w:tcBorders>
              <w:top w:val="nil"/>
              <w:left w:val="single" w:sz="4" w:space="0" w:color="000000"/>
              <w:bottom w:val="single" w:sz="4" w:space="0" w:color="000000"/>
              <w:right w:val="single" w:sz="4" w:space="0" w:color="000000"/>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4</w:t>
            </w:r>
          </w:p>
        </w:tc>
        <w:tc>
          <w:tcPr>
            <w:tcW w:w="1417" w:type="dxa"/>
            <w:tcBorders>
              <w:top w:val="nil"/>
              <w:left w:val="single" w:sz="4" w:space="0" w:color="000000"/>
              <w:bottom w:val="single" w:sz="4" w:space="0" w:color="000000"/>
              <w:right w:val="nil"/>
            </w:tcBorders>
            <w:vAlign w:val="center"/>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3</w:t>
            </w:r>
          </w:p>
        </w:tc>
        <w:tc>
          <w:tcPr>
            <w:tcW w:w="1560" w:type="dxa"/>
            <w:tcBorders>
              <w:top w:val="nil"/>
              <w:left w:val="single" w:sz="4" w:space="0" w:color="000000"/>
              <w:bottom w:val="single" w:sz="4" w:space="0" w:color="000000"/>
              <w:right w:val="single" w:sz="4" w:space="0" w:color="000000"/>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2</w:t>
            </w:r>
          </w:p>
        </w:tc>
        <w:tc>
          <w:tcPr>
            <w:tcW w:w="1417" w:type="dxa"/>
            <w:tcBorders>
              <w:top w:val="nil"/>
              <w:left w:val="single" w:sz="4" w:space="0" w:color="000000"/>
              <w:bottom w:val="single" w:sz="4" w:space="0" w:color="000000"/>
              <w:right w:val="single" w:sz="4" w:space="0" w:color="auto"/>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4</w:t>
            </w:r>
          </w:p>
        </w:tc>
      </w:tr>
      <w:tr w:rsidR="003364BF" w:rsidRPr="003364BF" w:rsidTr="003364BF">
        <w:trPr>
          <w:trHeight w:val="371"/>
        </w:trPr>
        <w:tc>
          <w:tcPr>
            <w:tcW w:w="2694" w:type="dxa"/>
            <w:tcBorders>
              <w:top w:val="nil"/>
              <w:left w:val="single" w:sz="4" w:space="0" w:color="000000"/>
              <w:bottom w:val="single" w:sz="4" w:space="0" w:color="000000"/>
              <w:right w:val="nil"/>
            </w:tcBorders>
            <w:vAlign w:val="center"/>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«3»</w:t>
            </w:r>
          </w:p>
        </w:tc>
        <w:tc>
          <w:tcPr>
            <w:tcW w:w="1417" w:type="dxa"/>
            <w:tcBorders>
              <w:top w:val="nil"/>
              <w:left w:val="single" w:sz="4" w:space="0" w:color="000000"/>
              <w:bottom w:val="single" w:sz="4" w:space="0" w:color="000000"/>
              <w:right w:val="nil"/>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w:t>
            </w:r>
          </w:p>
        </w:tc>
        <w:tc>
          <w:tcPr>
            <w:tcW w:w="1418" w:type="dxa"/>
            <w:tcBorders>
              <w:top w:val="nil"/>
              <w:left w:val="single" w:sz="4" w:space="0" w:color="000000"/>
              <w:bottom w:val="single" w:sz="4" w:space="0" w:color="000000"/>
              <w:right w:val="single" w:sz="4" w:space="0" w:color="000000"/>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1</w:t>
            </w:r>
          </w:p>
        </w:tc>
        <w:tc>
          <w:tcPr>
            <w:tcW w:w="1417" w:type="dxa"/>
            <w:tcBorders>
              <w:top w:val="nil"/>
              <w:left w:val="single" w:sz="4" w:space="0" w:color="000000"/>
              <w:bottom w:val="single" w:sz="4" w:space="0" w:color="000000"/>
              <w:right w:val="nil"/>
            </w:tcBorders>
            <w:vAlign w:val="center"/>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5</w:t>
            </w:r>
          </w:p>
        </w:tc>
        <w:tc>
          <w:tcPr>
            <w:tcW w:w="1560" w:type="dxa"/>
            <w:tcBorders>
              <w:top w:val="nil"/>
              <w:left w:val="single" w:sz="4" w:space="0" w:color="000000"/>
              <w:bottom w:val="single" w:sz="4" w:space="0" w:color="000000"/>
              <w:right w:val="single" w:sz="4" w:space="0" w:color="000000"/>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1</w:t>
            </w:r>
          </w:p>
        </w:tc>
        <w:tc>
          <w:tcPr>
            <w:tcW w:w="1417" w:type="dxa"/>
            <w:tcBorders>
              <w:top w:val="nil"/>
              <w:left w:val="single" w:sz="4" w:space="0" w:color="000000"/>
              <w:bottom w:val="single" w:sz="4" w:space="0" w:color="000000"/>
              <w:right w:val="single" w:sz="4" w:space="0" w:color="auto"/>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4</w:t>
            </w:r>
          </w:p>
        </w:tc>
      </w:tr>
      <w:tr w:rsidR="003364BF" w:rsidRPr="003364BF" w:rsidTr="003364BF">
        <w:tc>
          <w:tcPr>
            <w:tcW w:w="2694" w:type="dxa"/>
            <w:tcBorders>
              <w:top w:val="single" w:sz="4" w:space="0" w:color="auto"/>
              <w:left w:val="single" w:sz="4" w:space="0" w:color="000000"/>
              <w:bottom w:val="single" w:sz="4" w:space="0" w:color="000000"/>
              <w:right w:val="nil"/>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 качества на конец года</w:t>
            </w:r>
          </w:p>
        </w:tc>
        <w:tc>
          <w:tcPr>
            <w:tcW w:w="1417" w:type="dxa"/>
            <w:tcBorders>
              <w:top w:val="single" w:sz="4" w:space="0" w:color="auto"/>
              <w:left w:val="single" w:sz="4" w:space="0" w:color="000000"/>
              <w:bottom w:val="single" w:sz="4" w:space="0" w:color="000000"/>
              <w:right w:val="nil"/>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86</w:t>
            </w:r>
          </w:p>
        </w:tc>
        <w:tc>
          <w:tcPr>
            <w:tcW w:w="1418" w:type="dxa"/>
            <w:tcBorders>
              <w:top w:val="single" w:sz="4" w:space="0" w:color="auto"/>
              <w:left w:val="single" w:sz="4" w:space="0" w:color="000000"/>
              <w:bottom w:val="single" w:sz="4" w:space="0" w:color="000000"/>
              <w:right w:val="single" w:sz="4" w:space="0" w:color="000000"/>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86</w:t>
            </w:r>
          </w:p>
        </w:tc>
        <w:tc>
          <w:tcPr>
            <w:tcW w:w="1417" w:type="dxa"/>
            <w:tcBorders>
              <w:top w:val="single" w:sz="4" w:space="0" w:color="auto"/>
              <w:left w:val="single" w:sz="4" w:space="0" w:color="000000"/>
              <w:bottom w:val="single" w:sz="4" w:space="0" w:color="000000"/>
              <w:right w:val="nil"/>
            </w:tcBorders>
            <w:vAlign w:val="center"/>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44</w:t>
            </w:r>
          </w:p>
        </w:tc>
        <w:tc>
          <w:tcPr>
            <w:tcW w:w="1560" w:type="dxa"/>
            <w:tcBorders>
              <w:top w:val="single" w:sz="4" w:space="0" w:color="auto"/>
              <w:left w:val="single" w:sz="4" w:space="0" w:color="000000"/>
              <w:bottom w:val="single" w:sz="4" w:space="0" w:color="000000"/>
              <w:right w:val="single" w:sz="4" w:space="0" w:color="000000"/>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86</w:t>
            </w:r>
          </w:p>
        </w:tc>
        <w:tc>
          <w:tcPr>
            <w:tcW w:w="1417" w:type="dxa"/>
            <w:tcBorders>
              <w:top w:val="single" w:sz="4" w:space="0" w:color="auto"/>
              <w:left w:val="single" w:sz="4" w:space="0" w:color="000000"/>
              <w:bottom w:val="single" w:sz="4" w:space="0" w:color="000000"/>
              <w:right w:val="single" w:sz="4" w:space="0" w:color="auto"/>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70</w:t>
            </w:r>
          </w:p>
        </w:tc>
      </w:tr>
      <w:tr w:rsidR="003364BF" w:rsidRPr="003364BF" w:rsidTr="003364BF">
        <w:tc>
          <w:tcPr>
            <w:tcW w:w="2694" w:type="dxa"/>
            <w:tcBorders>
              <w:top w:val="nil"/>
              <w:left w:val="single" w:sz="4" w:space="0" w:color="000000"/>
              <w:bottom w:val="single" w:sz="4" w:space="0" w:color="000000"/>
              <w:right w:val="nil"/>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 качества на начало года</w:t>
            </w:r>
          </w:p>
        </w:tc>
        <w:tc>
          <w:tcPr>
            <w:tcW w:w="1417" w:type="dxa"/>
            <w:tcBorders>
              <w:top w:val="nil"/>
              <w:left w:val="single" w:sz="4" w:space="0" w:color="000000"/>
              <w:bottom w:val="single" w:sz="4" w:space="0" w:color="000000"/>
              <w:right w:val="nil"/>
            </w:tcBorders>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p>
        </w:tc>
        <w:tc>
          <w:tcPr>
            <w:tcW w:w="1418" w:type="dxa"/>
            <w:tcBorders>
              <w:top w:val="nil"/>
              <w:left w:val="single" w:sz="4" w:space="0" w:color="000000"/>
              <w:bottom w:val="single" w:sz="4" w:space="0" w:color="000000"/>
              <w:right w:val="single" w:sz="4" w:space="0" w:color="000000"/>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w:t>
            </w:r>
          </w:p>
        </w:tc>
        <w:tc>
          <w:tcPr>
            <w:tcW w:w="1417" w:type="dxa"/>
            <w:tcBorders>
              <w:top w:val="nil"/>
              <w:left w:val="single" w:sz="4" w:space="0" w:color="000000"/>
              <w:bottom w:val="single" w:sz="4" w:space="0" w:color="000000"/>
              <w:right w:val="nil"/>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25</w:t>
            </w:r>
          </w:p>
        </w:tc>
        <w:tc>
          <w:tcPr>
            <w:tcW w:w="1560" w:type="dxa"/>
            <w:tcBorders>
              <w:top w:val="nil"/>
              <w:left w:val="single" w:sz="4" w:space="0" w:color="000000"/>
              <w:bottom w:val="single" w:sz="4" w:space="0" w:color="000000"/>
              <w:right w:val="single" w:sz="4" w:space="0" w:color="000000"/>
            </w:tcBorders>
          </w:tcPr>
          <w:p w:rsidR="003364BF" w:rsidRPr="003364BF" w:rsidRDefault="003364BF" w:rsidP="006F14C6">
            <w:pPr>
              <w:snapToGrid w:val="0"/>
              <w:spacing w:after="0" w:line="240" w:lineRule="auto"/>
              <w:jc w:val="center"/>
              <w:rPr>
                <w:rFonts w:ascii="Times New Roman" w:eastAsia="Calibri" w:hAnsi="Times New Roman" w:cs="Times New Roman"/>
                <w:sz w:val="28"/>
                <w:szCs w:val="28"/>
              </w:rPr>
            </w:pPr>
            <w:r w:rsidRPr="003364BF">
              <w:rPr>
                <w:rFonts w:ascii="Times New Roman" w:eastAsia="Times New Roman" w:hAnsi="Times New Roman" w:cs="Times New Roman"/>
                <w:sz w:val="28"/>
                <w:szCs w:val="28"/>
              </w:rPr>
              <w:t>57</w:t>
            </w:r>
          </w:p>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p>
        </w:tc>
        <w:tc>
          <w:tcPr>
            <w:tcW w:w="1417" w:type="dxa"/>
            <w:tcBorders>
              <w:top w:val="nil"/>
              <w:left w:val="single" w:sz="4" w:space="0" w:color="000000"/>
              <w:bottom w:val="single" w:sz="4" w:space="0" w:color="000000"/>
              <w:right w:val="single" w:sz="4" w:space="0" w:color="auto"/>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50</w:t>
            </w:r>
          </w:p>
        </w:tc>
      </w:tr>
      <w:tr w:rsidR="003364BF" w:rsidRPr="003364BF" w:rsidTr="003364BF">
        <w:tc>
          <w:tcPr>
            <w:tcW w:w="2694" w:type="dxa"/>
            <w:tcBorders>
              <w:top w:val="nil"/>
              <w:left w:val="single" w:sz="4" w:space="0" w:color="000000"/>
              <w:bottom w:val="single" w:sz="4" w:space="0" w:color="000000"/>
              <w:right w:val="nil"/>
            </w:tcBorders>
            <w:hideMark/>
          </w:tcPr>
          <w:p w:rsidR="003364BF" w:rsidRPr="003364BF" w:rsidRDefault="003364BF" w:rsidP="006F14C6">
            <w:pPr>
              <w:snapToGrid w:val="0"/>
              <w:spacing w:after="0" w:line="240" w:lineRule="auto"/>
              <w:jc w:val="center"/>
              <w:rPr>
                <w:rFonts w:ascii="Times New Roman" w:eastAsia="Calibri" w:hAnsi="Times New Roman" w:cs="Times New Roman"/>
                <w:sz w:val="28"/>
                <w:szCs w:val="28"/>
              </w:rPr>
            </w:pPr>
            <w:r w:rsidRPr="003364BF">
              <w:rPr>
                <w:rFonts w:ascii="Times New Roman" w:eastAsia="Times New Roman" w:hAnsi="Times New Roman" w:cs="Times New Roman"/>
                <w:sz w:val="28"/>
                <w:szCs w:val="28"/>
              </w:rPr>
              <w:t>%</w:t>
            </w:r>
          </w:p>
          <w:p w:rsidR="003364BF" w:rsidRPr="003364BF" w:rsidRDefault="003364BF" w:rsidP="006F14C6">
            <w:pPr>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успеваемости</w:t>
            </w:r>
          </w:p>
        </w:tc>
        <w:tc>
          <w:tcPr>
            <w:tcW w:w="1417" w:type="dxa"/>
            <w:tcBorders>
              <w:top w:val="nil"/>
              <w:left w:val="single" w:sz="4" w:space="0" w:color="000000"/>
              <w:bottom w:val="single" w:sz="4" w:space="0" w:color="000000"/>
              <w:right w:val="nil"/>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50</w:t>
            </w:r>
          </w:p>
        </w:tc>
        <w:tc>
          <w:tcPr>
            <w:tcW w:w="1418" w:type="dxa"/>
            <w:tcBorders>
              <w:top w:val="nil"/>
              <w:left w:val="single" w:sz="4" w:space="0" w:color="000000"/>
              <w:bottom w:val="single" w:sz="4" w:space="0" w:color="000000"/>
              <w:right w:val="single" w:sz="4" w:space="0" w:color="000000"/>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44</w:t>
            </w:r>
          </w:p>
        </w:tc>
        <w:tc>
          <w:tcPr>
            <w:tcW w:w="1417" w:type="dxa"/>
            <w:tcBorders>
              <w:top w:val="nil"/>
              <w:left w:val="single" w:sz="4" w:space="0" w:color="000000"/>
              <w:bottom w:val="single" w:sz="4" w:space="0" w:color="000000"/>
              <w:right w:val="nil"/>
            </w:tcBorders>
            <w:vAlign w:val="center"/>
            <w:hideMark/>
          </w:tcPr>
          <w:p w:rsidR="003364BF" w:rsidRPr="003364BF" w:rsidRDefault="003364BF" w:rsidP="006F14C6">
            <w:pPr>
              <w:snapToGrid w:val="0"/>
              <w:spacing w:after="0" w:line="240" w:lineRule="auto"/>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 xml:space="preserve">      60</w:t>
            </w:r>
          </w:p>
        </w:tc>
        <w:tc>
          <w:tcPr>
            <w:tcW w:w="1560" w:type="dxa"/>
            <w:tcBorders>
              <w:top w:val="nil"/>
              <w:left w:val="single" w:sz="4" w:space="0" w:color="000000"/>
              <w:bottom w:val="single" w:sz="4" w:space="0" w:color="000000"/>
              <w:right w:val="single" w:sz="4" w:space="0" w:color="000000"/>
            </w:tcBorders>
            <w:hideMark/>
          </w:tcPr>
          <w:p w:rsidR="003364BF" w:rsidRPr="003364BF" w:rsidRDefault="003364BF" w:rsidP="006F14C6">
            <w:pPr>
              <w:snapToGrid w:val="0"/>
              <w:spacing w:after="0" w:line="240" w:lineRule="auto"/>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 xml:space="preserve">     50</w:t>
            </w:r>
          </w:p>
        </w:tc>
        <w:tc>
          <w:tcPr>
            <w:tcW w:w="1417" w:type="dxa"/>
            <w:tcBorders>
              <w:top w:val="nil"/>
              <w:left w:val="single" w:sz="4" w:space="0" w:color="000000"/>
              <w:bottom w:val="single" w:sz="4" w:space="0" w:color="000000"/>
              <w:right w:val="single" w:sz="4" w:space="0" w:color="auto"/>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85</w:t>
            </w:r>
          </w:p>
        </w:tc>
      </w:tr>
      <w:tr w:rsidR="003364BF" w:rsidRPr="003364BF" w:rsidTr="003364BF">
        <w:tc>
          <w:tcPr>
            <w:tcW w:w="2694" w:type="dxa"/>
            <w:tcBorders>
              <w:top w:val="nil"/>
              <w:left w:val="single" w:sz="4" w:space="0" w:color="000000"/>
              <w:bottom w:val="single" w:sz="4" w:space="0" w:color="000000"/>
              <w:right w:val="nil"/>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Ср.балл на конец года</w:t>
            </w:r>
          </w:p>
        </w:tc>
        <w:tc>
          <w:tcPr>
            <w:tcW w:w="1417" w:type="dxa"/>
            <w:tcBorders>
              <w:top w:val="nil"/>
              <w:left w:val="single" w:sz="4" w:space="0" w:color="000000"/>
              <w:bottom w:val="single" w:sz="4" w:space="0" w:color="000000"/>
              <w:right w:val="nil"/>
            </w:tcBorders>
            <w:hideMark/>
          </w:tcPr>
          <w:p w:rsidR="003364BF" w:rsidRPr="003364BF" w:rsidRDefault="003364BF" w:rsidP="006F14C6">
            <w:pPr>
              <w:tabs>
                <w:tab w:val="center" w:pos="972"/>
                <w:tab w:val="right" w:pos="1944"/>
              </w:tabs>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4,1</w:t>
            </w:r>
          </w:p>
        </w:tc>
        <w:tc>
          <w:tcPr>
            <w:tcW w:w="1418" w:type="dxa"/>
            <w:tcBorders>
              <w:top w:val="nil"/>
              <w:left w:val="single" w:sz="4" w:space="0" w:color="000000"/>
              <w:bottom w:val="single" w:sz="4" w:space="0" w:color="000000"/>
              <w:right w:val="single" w:sz="4" w:space="0" w:color="000000"/>
            </w:tcBorders>
            <w:hideMark/>
          </w:tcPr>
          <w:p w:rsidR="003364BF" w:rsidRPr="003364BF" w:rsidRDefault="003364BF" w:rsidP="006F14C6">
            <w:pPr>
              <w:tabs>
                <w:tab w:val="center" w:pos="972"/>
                <w:tab w:val="right" w:pos="1944"/>
              </w:tabs>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4,1</w:t>
            </w:r>
          </w:p>
        </w:tc>
        <w:tc>
          <w:tcPr>
            <w:tcW w:w="1417" w:type="dxa"/>
            <w:tcBorders>
              <w:top w:val="nil"/>
              <w:left w:val="single" w:sz="4" w:space="0" w:color="000000"/>
              <w:bottom w:val="single" w:sz="4" w:space="0" w:color="000000"/>
              <w:right w:val="nil"/>
            </w:tcBorders>
            <w:hideMark/>
          </w:tcPr>
          <w:p w:rsidR="003364BF" w:rsidRPr="003364BF" w:rsidRDefault="003364BF" w:rsidP="006F14C6">
            <w:pPr>
              <w:tabs>
                <w:tab w:val="center" w:pos="972"/>
                <w:tab w:val="right" w:pos="1944"/>
              </w:tabs>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3,5</w:t>
            </w:r>
          </w:p>
        </w:tc>
        <w:tc>
          <w:tcPr>
            <w:tcW w:w="1560" w:type="dxa"/>
            <w:tcBorders>
              <w:top w:val="nil"/>
              <w:left w:val="single" w:sz="4" w:space="0" w:color="000000"/>
              <w:bottom w:val="single" w:sz="4" w:space="0" w:color="000000"/>
              <w:right w:val="single" w:sz="4" w:space="0" w:color="000000"/>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4,4</w:t>
            </w:r>
          </w:p>
        </w:tc>
        <w:tc>
          <w:tcPr>
            <w:tcW w:w="1417" w:type="dxa"/>
            <w:tcBorders>
              <w:top w:val="nil"/>
              <w:left w:val="single" w:sz="4" w:space="0" w:color="000000"/>
              <w:bottom w:val="single" w:sz="4" w:space="0" w:color="000000"/>
              <w:right w:val="single" w:sz="4" w:space="0" w:color="auto"/>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3,9</w:t>
            </w:r>
          </w:p>
        </w:tc>
      </w:tr>
      <w:tr w:rsidR="003364BF" w:rsidRPr="003364BF" w:rsidTr="003364BF">
        <w:tc>
          <w:tcPr>
            <w:tcW w:w="2694" w:type="dxa"/>
            <w:tcBorders>
              <w:top w:val="nil"/>
              <w:left w:val="single" w:sz="4" w:space="0" w:color="000000"/>
              <w:bottom w:val="single" w:sz="4" w:space="0" w:color="000000"/>
              <w:right w:val="nil"/>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Ср.балл на начало года</w:t>
            </w:r>
          </w:p>
        </w:tc>
        <w:tc>
          <w:tcPr>
            <w:tcW w:w="1417" w:type="dxa"/>
            <w:tcBorders>
              <w:top w:val="nil"/>
              <w:left w:val="single" w:sz="4" w:space="0" w:color="000000"/>
              <w:bottom w:val="single" w:sz="4" w:space="0" w:color="000000"/>
              <w:right w:val="nil"/>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w:t>
            </w:r>
          </w:p>
        </w:tc>
        <w:tc>
          <w:tcPr>
            <w:tcW w:w="1418" w:type="dxa"/>
            <w:tcBorders>
              <w:top w:val="nil"/>
              <w:left w:val="single" w:sz="4" w:space="0" w:color="000000"/>
              <w:bottom w:val="single" w:sz="4" w:space="0" w:color="000000"/>
              <w:right w:val="single" w:sz="4" w:space="0" w:color="000000"/>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w:t>
            </w:r>
          </w:p>
        </w:tc>
        <w:tc>
          <w:tcPr>
            <w:tcW w:w="1417" w:type="dxa"/>
            <w:tcBorders>
              <w:top w:val="nil"/>
              <w:left w:val="single" w:sz="4" w:space="0" w:color="000000"/>
              <w:bottom w:val="single" w:sz="4" w:space="0" w:color="000000"/>
              <w:right w:val="nil"/>
            </w:tcBorders>
            <w:vAlign w:val="center"/>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3,2</w:t>
            </w:r>
          </w:p>
        </w:tc>
        <w:tc>
          <w:tcPr>
            <w:tcW w:w="1560" w:type="dxa"/>
            <w:tcBorders>
              <w:top w:val="nil"/>
              <w:left w:val="single" w:sz="4" w:space="0" w:color="000000"/>
              <w:bottom w:val="single" w:sz="4" w:space="0" w:color="000000"/>
              <w:right w:val="single" w:sz="4" w:space="0" w:color="000000"/>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4</w:t>
            </w:r>
          </w:p>
        </w:tc>
        <w:tc>
          <w:tcPr>
            <w:tcW w:w="1417" w:type="dxa"/>
            <w:tcBorders>
              <w:top w:val="nil"/>
              <w:left w:val="single" w:sz="4" w:space="0" w:color="000000"/>
              <w:bottom w:val="single" w:sz="4" w:space="0" w:color="000000"/>
              <w:right w:val="single" w:sz="4" w:space="0" w:color="auto"/>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3,6</w:t>
            </w:r>
          </w:p>
        </w:tc>
      </w:tr>
      <w:tr w:rsidR="003364BF" w:rsidRPr="003364BF" w:rsidTr="003364BF">
        <w:tc>
          <w:tcPr>
            <w:tcW w:w="2694" w:type="dxa"/>
            <w:tcBorders>
              <w:top w:val="nil"/>
              <w:left w:val="single" w:sz="4" w:space="0" w:color="000000"/>
              <w:bottom w:val="single" w:sz="4" w:space="0" w:color="000000"/>
              <w:right w:val="nil"/>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Разница</w:t>
            </w:r>
          </w:p>
        </w:tc>
        <w:tc>
          <w:tcPr>
            <w:tcW w:w="1417" w:type="dxa"/>
            <w:tcBorders>
              <w:top w:val="nil"/>
              <w:left w:val="single" w:sz="4" w:space="0" w:color="000000"/>
              <w:bottom w:val="single" w:sz="4" w:space="0" w:color="000000"/>
              <w:right w:val="nil"/>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w:t>
            </w:r>
          </w:p>
        </w:tc>
        <w:tc>
          <w:tcPr>
            <w:tcW w:w="1418" w:type="dxa"/>
            <w:tcBorders>
              <w:top w:val="nil"/>
              <w:left w:val="single" w:sz="4" w:space="0" w:color="000000"/>
              <w:bottom w:val="single" w:sz="4" w:space="0" w:color="000000"/>
              <w:right w:val="single" w:sz="4" w:space="0" w:color="000000"/>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w:t>
            </w:r>
          </w:p>
        </w:tc>
        <w:tc>
          <w:tcPr>
            <w:tcW w:w="1417" w:type="dxa"/>
            <w:tcBorders>
              <w:top w:val="nil"/>
              <w:left w:val="single" w:sz="4" w:space="0" w:color="000000"/>
              <w:bottom w:val="single" w:sz="4" w:space="0" w:color="000000"/>
              <w:right w:val="nil"/>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+0,3</w:t>
            </w:r>
          </w:p>
        </w:tc>
        <w:tc>
          <w:tcPr>
            <w:tcW w:w="1560" w:type="dxa"/>
            <w:tcBorders>
              <w:top w:val="nil"/>
              <w:left w:val="single" w:sz="4" w:space="0" w:color="000000"/>
              <w:bottom w:val="single" w:sz="4" w:space="0" w:color="000000"/>
              <w:right w:val="single" w:sz="4" w:space="0" w:color="000000"/>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+0,4</w:t>
            </w:r>
          </w:p>
        </w:tc>
        <w:tc>
          <w:tcPr>
            <w:tcW w:w="1417" w:type="dxa"/>
            <w:tcBorders>
              <w:top w:val="nil"/>
              <w:left w:val="single" w:sz="4" w:space="0" w:color="000000"/>
              <w:bottom w:val="single" w:sz="4" w:space="0" w:color="000000"/>
              <w:right w:val="single" w:sz="4" w:space="0" w:color="auto"/>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+0,3</w:t>
            </w:r>
          </w:p>
        </w:tc>
      </w:tr>
    </w:tbl>
    <w:p w:rsidR="003364BF" w:rsidRPr="003364BF" w:rsidRDefault="003364BF" w:rsidP="003364BF">
      <w:pPr>
        <w:spacing w:after="0" w:line="240" w:lineRule="auto"/>
        <w:jc w:val="center"/>
        <w:rPr>
          <w:rFonts w:ascii="Times New Roman" w:eastAsia="Times New Roman" w:hAnsi="Times New Roman" w:cs="Times New Roman"/>
          <w:b/>
          <w:sz w:val="28"/>
          <w:szCs w:val="28"/>
          <w:u w:val="single"/>
        </w:rPr>
      </w:pPr>
    </w:p>
    <w:p w:rsidR="003364BF" w:rsidRPr="003364BF" w:rsidRDefault="003364BF" w:rsidP="003364BF">
      <w:pPr>
        <w:spacing w:after="0" w:line="240" w:lineRule="auto"/>
        <w:jc w:val="center"/>
        <w:rPr>
          <w:rFonts w:ascii="Times New Roman" w:eastAsia="Times New Roman" w:hAnsi="Times New Roman" w:cs="Times New Roman"/>
          <w:b/>
          <w:sz w:val="28"/>
          <w:szCs w:val="28"/>
          <w:u w:val="single"/>
        </w:rPr>
      </w:pPr>
      <w:r w:rsidRPr="003364BF">
        <w:rPr>
          <w:rFonts w:ascii="Times New Roman" w:eastAsia="Times New Roman" w:hAnsi="Times New Roman" w:cs="Times New Roman"/>
          <w:b/>
          <w:sz w:val="28"/>
          <w:szCs w:val="28"/>
          <w:u w:val="single"/>
        </w:rPr>
        <w:t>Ошибки, допущенные при написании диктанта</w:t>
      </w:r>
    </w:p>
    <w:tbl>
      <w:tblPr>
        <w:tblW w:w="9923" w:type="dxa"/>
        <w:tblInd w:w="-601" w:type="dxa"/>
        <w:tblLayout w:type="fixed"/>
        <w:tblLook w:val="04A0" w:firstRow="1" w:lastRow="0" w:firstColumn="1" w:lastColumn="0" w:noHBand="0" w:noVBand="1"/>
      </w:tblPr>
      <w:tblGrid>
        <w:gridCol w:w="2694"/>
        <w:gridCol w:w="1417"/>
        <w:gridCol w:w="1418"/>
        <w:gridCol w:w="1417"/>
        <w:gridCol w:w="1560"/>
        <w:gridCol w:w="1417"/>
      </w:tblGrid>
      <w:tr w:rsidR="003364BF" w:rsidRPr="003364BF" w:rsidTr="006F14C6">
        <w:tc>
          <w:tcPr>
            <w:tcW w:w="2694" w:type="dxa"/>
            <w:tcBorders>
              <w:top w:val="single" w:sz="4" w:space="0" w:color="000000"/>
              <w:left w:val="single" w:sz="4" w:space="0" w:color="000000"/>
              <w:bottom w:val="single" w:sz="4" w:space="0" w:color="000000"/>
              <w:right w:val="nil"/>
            </w:tcBorders>
            <w:hideMark/>
          </w:tcPr>
          <w:p w:rsidR="003364BF" w:rsidRPr="003364BF" w:rsidRDefault="003364BF" w:rsidP="006F14C6">
            <w:pPr>
              <w:snapToGrid w:val="0"/>
              <w:spacing w:after="0" w:line="240" w:lineRule="auto"/>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Класс</w:t>
            </w:r>
          </w:p>
        </w:tc>
        <w:tc>
          <w:tcPr>
            <w:tcW w:w="1417" w:type="dxa"/>
            <w:tcBorders>
              <w:top w:val="single" w:sz="4" w:space="0" w:color="000000"/>
              <w:left w:val="single" w:sz="4" w:space="0" w:color="000000"/>
              <w:bottom w:val="single" w:sz="4" w:space="0" w:color="000000"/>
              <w:right w:val="single" w:sz="4" w:space="0" w:color="000000"/>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2а</w:t>
            </w:r>
          </w:p>
        </w:tc>
        <w:tc>
          <w:tcPr>
            <w:tcW w:w="1418" w:type="dxa"/>
            <w:tcBorders>
              <w:top w:val="single" w:sz="4" w:space="0" w:color="000000"/>
              <w:left w:val="single" w:sz="4" w:space="0" w:color="000000"/>
              <w:bottom w:val="single" w:sz="4" w:space="0" w:color="000000"/>
              <w:right w:val="single" w:sz="4" w:space="0" w:color="000000"/>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2б</w:t>
            </w:r>
          </w:p>
        </w:tc>
        <w:tc>
          <w:tcPr>
            <w:tcW w:w="1417" w:type="dxa"/>
            <w:tcBorders>
              <w:top w:val="single" w:sz="4" w:space="0" w:color="000000"/>
              <w:left w:val="single" w:sz="4" w:space="0" w:color="000000"/>
              <w:bottom w:val="single" w:sz="4" w:space="0" w:color="000000"/>
              <w:right w:val="nil"/>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3б</w:t>
            </w:r>
          </w:p>
        </w:tc>
        <w:tc>
          <w:tcPr>
            <w:tcW w:w="1560" w:type="dxa"/>
            <w:tcBorders>
              <w:top w:val="single" w:sz="4" w:space="0" w:color="000000"/>
              <w:left w:val="single" w:sz="4" w:space="0" w:color="000000"/>
              <w:bottom w:val="single" w:sz="4" w:space="0" w:color="000000"/>
              <w:right w:val="single" w:sz="4" w:space="0" w:color="000000"/>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4а</w:t>
            </w:r>
          </w:p>
        </w:tc>
        <w:tc>
          <w:tcPr>
            <w:tcW w:w="1417" w:type="dxa"/>
            <w:tcBorders>
              <w:top w:val="single" w:sz="4" w:space="0" w:color="000000"/>
              <w:left w:val="single" w:sz="4" w:space="0" w:color="000000"/>
              <w:bottom w:val="single" w:sz="4" w:space="0" w:color="000000"/>
              <w:right w:val="single" w:sz="4" w:space="0" w:color="auto"/>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4б</w:t>
            </w:r>
          </w:p>
        </w:tc>
      </w:tr>
      <w:tr w:rsidR="003364BF" w:rsidRPr="003364BF" w:rsidTr="006F14C6">
        <w:tc>
          <w:tcPr>
            <w:tcW w:w="2694" w:type="dxa"/>
            <w:tcBorders>
              <w:top w:val="single" w:sz="4" w:space="0" w:color="000000"/>
              <w:left w:val="single" w:sz="4" w:space="0" w:color="000000"/>
              <w:bottom w:val="single" w:sz="4" w:space="0" w:color="000000"/>
              <w:right w:val="nil"/>
            </w:tcBorders>
            <w:hideMark/>
          </w:tcPr>
          <w:p w:rsidR="003364BF" w:rsidRPr="003364BF" w:rsidRDefault="003364BF" w:rsidP="006F14C6">
            <w:pPr>
              <w:snapToGrid w:val="0"/>
              <w:spacing w:after="0" w:line="240" w:lineRule="auto"/>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Логопедические ошибки</w:t>
            </w:r>
          </w:p>
        </w:tc>
        <w:tc>
          <w:tcPr>
            <w:tcW w:w="1417" w:type="dxa"/>
            <w:tcBorders>
              <w:top w:val="single" w:sz="4" w:space="0" w:color="000000"/>
              <w:left w:val="single" w:sz="4" w:space="0" w:color="000000"/>
              <w:bottom w:val="single" w:sz="4" w:space="0" w:color="000000"/>
              <w:right w:val="single" w:sz="4" w:space="0" w:color="000000"/>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5</w:t>
            </w:r>
          </w:p>
        </w:tc>
        <w:tc>
          <w:tcPr>
            <w:tcW w:w="1418" w:type="dxa"/>
            <w:tcBorders>
              <w:top w:val="single" w:sz="4" w:space="0" w:color="000000"/>
              <w:left w:val="single" w:sz="4" w:space="0" w:color="000000"/>
              <w:bottom w:val="single" w:sz="4" w:space="0" w:color="000000"/>
              <w:right w:val="single" w:sz="4" w:space="0" w:color="000000"/>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3</w:t>
            </w:r>
          </w:p>
        </w:tc>
        <w:tc>
          <w:tcPr>
            <w:tcW w:w="1417" w:type="dxa"/>
            <w:tcBorders>
              <w:top w:val="single" w:sz="4" w:space="0" w:color="000000"/>
              <w:left w:val="single" w:sz="4" w:space="0" w:color="000000"/>
              <w:bottom w:val="single" w:sz="4" w:space="0" w:color="000000"/>
              <w:right w:val="nil"/>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2</w:t>
            </w:r>
          </w:p>
        </w:tc>
        <w:tc>
          <w:tcPr>
            <w:tcW w:w="1560" w:type="dxa"/>
            <w:tcBorders>
              <w:top w:val="single" w:sz="4" w:space="0" w:color="000000"/>
              <w:left w:val="single" w:sz="4" w:space="0" w:color="000000"/>
              <w:bottom w:val="single" w:sz="4" w:space="0" w:color="000000"/>
              <w:right w:val="single" w:sz="4" w:space="0" w:color="000000"/>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7</w:t>
            </w:r>
          </w:p>
        </w:tc>
        <w:tc>
          <w:tcPr>
            <w:tcW w:w="1417" w:type="dxa"/>
            <w:tcBorders>
              <w:top w:val="single" w:sz="4" w:space="0" w:color="000000"/>
              <w:left w:val="single" w:sz="4" w:space="0" w:color="000000"/>
              <w:bottom w:val="single" w:sz="4" w:space="0" w:color="000000"/>
              <w:right w:val="single" w:sz="4" w:space="0" w:color="auto"/>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6</w:t>
            </w:r>
          </w:p>
        </w:tc>
      </w:tr>
      <w:tr w:rsidR="003364BF" w:rsidRPr="003364BF" w:rsidTr="006F14C6">
        <w:tc>
          <w:tcPr>
            <w:tcW w:w="2694" w:type="dxa"/>
            <w:tcBorders>
              <w:top w:val="nil"/>
              <w:left w:val="single" w:sz="4" w:space="0" w:color="000000"/>
              <w:bottom w:val="single" w:sz="4" w:space="0" w:color="000000"/>
              <w:right w:val="nil"/>
            </w:tcBorders>
            <w:hideMark/>
          </w:tcPr>
          <w:p w:rsidR="003364BF" w:rsidRPr="003364BF" w:rsidRDefault="003364BF" w:rsidP="006F14C6">
            <w:pPr>
              <w:snapToGrid w:val="0"/>
              <w:spacing w:after="0" w:line="240" w:lineRule="auto"/>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Правописание безударных гласных</w:t>
            </w:r>
          </w:p>
        </w:tc>
        <w:tc>
          <w:tcPr>
            <w:tcW w:w="1417" w:type="dxa"/>
            <w:tcBorders>
              <w:top w:val="nil"/>
              <w:left w:val="single" w:sz="4" w:space="0" w:color="000000"/>
              <w:bottom w:val="single" w:sz="4" w:space="0" w:color="000000"/>
              <w:right w:val="single" w:sz="4" w:space="0" w:color="000000"/>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5</w:t>
            </w:r>
          </w:p>
        </w:tc>
        <w:tc>
          <w:tcPr>
            <w:tcW w:w="1418" w:type="dxa"/>
            <w:tcBorders>
              <w:top w:val="nil"/>
              <w:left w:val="single" w:sz="4" w:space="0" w:color="000000"/>
              <w:bottom w:val="single" w:sz="4" w:space="0" w:color="000000"/>
              <w:right w:val="single" w:sz="4" w:space="0" w:color="000000"/>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6</w:t>
            </w:r>
          </w:p>
        </w:tc>
        <w:tc>
          <w:tcPr>
            <w:tcW w:w="1417" w:type="dxa"/>
            <w:tcBorders>
              <w:top w:val="nil"/>
              <w:left w:val="single" w:sz="4" w:space="0" w:color="000000"/>
              <w:bottom w:val="single" w:sz="4" w:space="0" w:color="000000"/>
              <w:right w:val="nil"/>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4</w:t>
            </w:r>
          </w:p>
        </w:tc>
        <w:tc>
          <w:tcPr>
            <w:tcW w:w="1560" w:type="dxa"/>
            <w:tcBorders>
              <w:top w:val="nil"/>
              <w:left w:val="single" w:sz="4" w:space="0" w:color="000000"/>
              <w:bottom w:val="single" w:sz="4" w:space="0" w:color="000000"/>
              <w:right w:val="single" w:sz="4" w:space="0" w:color="000000"/>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4</w:t>
            </w:r>
          </w:p>
        </w:tc>
        <w:tc>
          <w:tcPr>
            <w:tcW w:w="1417" w:type="dxa"/>
            <w:tcBorders>
              <w:top w:val="nil"/>
              <w:left w:val="single" w:sz="4" w:space="0" w:color="000000"/>
              <w:bottom w:val="single" w:sz="4" w:space="0" w:color="000000"/>
              <w:right w:val="single" w:sz="4" w:space="0" w:color="auto"/>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5</w:t>
            </w:r>
          </w:p>
        </w:tc>
      </w:tr>
      <w:tr w:rsidR="003364BF" w:rsidRPr="003364BF" w:rsidTr="006F14C6">
        <w:tc>
          <w:tcPr>
            <w:tcW w:w="2694" w:type="dxa"/>
            <w:tcBorders>
              <w:top w:val="nil"/>
              <w:left w:val="single" w:sz="4" w:space="0" w:color="000000"/>
              <w:bottom w:val="single" w:sz="4" w:space="0" w:color="000000"/>
              <w:right w:val="nil"/>
            </w:tcBorders>
            <w:hideMark/>
          </w:tcPr>
          <w:p w:rsidR="003364BF" w:rsidRPr="003364BF" w:rsidRDefault="003364BF" w:rsidP="006F14C6">
            <w:pPr>
              <w:snapToGrid w:val="0"/>
              <w:spacing w:after="0" w:line="240" w:lineRule="auto"/>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Правописание словарных слов</w:t>
            </w:r>
          </w:p>
        </w:tc>
        <w:tc>
          <w:tcPr>
            <w:tcW w:w="1417" w:type="dxa"/>
            <w:tcBorders>
              <w:top w:val="nil"/>
              <w:left w:val="single" w:sz="4" w:space="0" w:color="000000"/>
              <w:bottom w:val="single" w:sz="4" w:space="0" w:color="000000"/>
              <w:right w:val="single" w:sz="4" w:space="0" w:color="000000"/>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3</w:t>
            </w:r>
          </w:p>
        </w:tc>
        <w:tc>
          <w:tcPr>
            <w:tcW w:w="1418" w:type="dxa"/>
            <w:tcBorders>
              <w:top w:val="nil"/>
              <w:left w:val="single" w:sz="4" w:space="0" w:color="000000"/>
              <w:bottom w:val="single" w:sz="4" w:space="0" w:color="000000"/>
              <w:right w:val="single" w:sz="4" w:space="0" w:color="000000"/>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4</w:t>
            </w:r>
          </w:p>
        </w:tc>
        <w:tc>
          <w:tcPr>
            <w:tcW w:w="1417" w:type="dxa"/>
            <w:tcBorders>
              <w:top w:val="nil"/>
              <w:left w:val="single" w:sz="4" w:space="0" w:color="000000"/>
              <w:bottom w:val="single" w:sz="4" w:space="0" w:color="000000"/>
              <w:right w:val="nil"/>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2</w:t>
            </w:r>
          </w:p>
        </w:tc>
        <w:tc>
          <w:tcPr>
            <w:tcW w:w="1560" w:type="dxa"/>
            <w:tcBorders>
              <w:top w:val="nil"/>
              <w:left w:val="single" w:sz="4" w:space="0" w:color="000000"/>
              <w:bottom w:val="single" w:sz="4" w:space="0" w:color="000000"/>
              <w:right w:val="single" w:sz="4" w:space="0" w:color="000000"/>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3</w:t>
            </w:r>
          </w:p>
        </w:tc>
        <w:tc>
          <w:tcPr>
            <w:tcW w:w="1417" w:type="dxa"/>
            <w:tcBorders>
              <w:top w:val="nil"/>
              <w:left w:val="single" w:sz="4" w:space="0" w:color="000000"/>
              <w:bottom w:val="single" w:sz="4" w:space="0" w:color="000000"/>
              <w:right w:val="single" w:sz="4" w:space="0" w:color="auto"/>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5</w:t>
            </w:r>
          </w:p>
        </w:tc>
      </w:tr>
      <w:tr w:rsidR="003364BF" w:rsidRPr="003364BF" w:rsidTr="006F14C6">
        <w:tc>
          <w:tcPr>
            <w:tcW w:w="2694" w:type="dxa"/>
            <w:tcBorders>
              <w:top w:val="single" w:sz="4" w:space="0" w:color="auto"/>
              <w:left w:val="single" w:sz="4" w:space="0" w:color="000000"/>
              <w:bottom w:val="single" w:sz="4" w:space="0" w:color="000000"/>
              <w:right w:val="nil"/>
            </w:tcBorders>
            <w:hideMark/>
          </w:tcPr>
          <w:p w:rsidR="003364BF" w:rsidRPr="003364BF" w:rsidRDefault="003364BF" w:rsidP="006F14C6">
            <w:pPr>
              <w:snapToGrid w:val="0"/>
              <w:spacing w:after="0" w:line="240" w:lineRule="auto"/>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Правописание звонких и глух.согласных</w:t>
            </w:r>
          </w:p>
        </w:tc>
        <w:tc>
          <w:tcPr>
            <w:tcW w:w="1417" w:type="dxa"/>
            <w:tcBorders>
              <w:top w:val="single" w:sz="4" w:space="0" w:color="auto"/>
              <w:left w:val="single" w:sz="4" w:space="0" w:color="000000"/>
              <w:bottom w:val="single" w:sz="4" w:space="0" w:color="000000"/>
              <w:right w:val="single" w:sz="4" w:space="0" w:color="000000"/>
            </w:tcBorders>
          </w:tcPr>
          <w:p w:rsidR="003364BF" w:rsidRPr="003364BF" w:rsidRDefault="003364BF" w:rsidP="006F14C6">
            <w:pPr>
              <w:snapToGrid w:val="0"/>
              <w:spacing w:after="0" w:line="240" w:lineRule="auto"/>
              <w:jc w:val="center"/>
              <w:rPr>
                <w:rFonts w:ascii="Times New Roman" w:eastAsia="Calibri" w:hAnsi="Times New Roman" w:cs="Times New Roman"/>
                <w:sz w:val="28"/>
                <w:szCs w:val="28"/>
              </w:rPr>
            </w:pPr>
          </w:p>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7</w:t>
            </w:r>
          </w:p>
        </w:tc>
        <w:tc>
          <w:tcPr>
            <w:tcW w:w="1418" w:type="dxa"/>
            <w:tcBorders>
              <w:top w:val="single" w:sz="4" w:space="0" w:color="auto"/>
              <w:left w:val="single" w:sz="4" w:space="0" w:color="000000"/>
              <w:bottom w:val="single" w:sz="4" w:space="0" w:color="000000"/>
              <w:right w:val="single" w:sz="4" w:space="0" w:color="000000"/>
            </w:tcBorders>
          </w:tcPr>
          <w:p w:rsidR="003364BF" w:rsidRPr="003364BF" w:rsidRDefault="003364BF" w:rsidP="006F14C6">
            <w:pPr>
              <w:snapToGrid w:val="0"/>
              <w:spacing w:after="0" w:line="240" w:lineRule="auto"/>
              <w:jc w:val="center"/>
              <w:rPr>
                <w:rFonts w:ascii="Times New Roman" w:eastAsia="Calibri" w:hAnsi="Times New Roman" w:cs="Times New Roman"/>
                <w:sz w:val="28"/>
                <w:szCs w:val="28"/>
              </w:rPr>
            </w:pPr>
          </w:p>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6</w:t>
            </w:r>
          </w:p>
        </w:tc>
        <w:tc>
          <w:tcPr>
            <w:tcW w:w="1417" w:type="dxa"/>
            <w:tcBorders>
              <w:top w:val="single" w:sz="4" w:space="0" w:color="auto"/>
              <w:left w:val="single" w:sz="4" w:space="0" w:color="000000"/>
              <w:bottom w:val="single" w:sz="4" w:space="0" w:color="000000"/>
              <w:right w:val="nil"/>
            </w:tcBorders>
          </w:tcPr>
          <w:p w:rsidR="003364BF" w:rsidRPr="003364BF" w:rsidRDefault="003364BF" w:rsidP="006F14C6">
            <w:pPr>
              <w:snapToGrid w:val="0"/>
              <w:spacing w:after="0" w:line="240" w:lineRule="auto"/>
              <w:jc w:val="center"/>
              <w:rPr>
                <w:rFonts w:ascii="Times New Roman" w:eastAsia="Calibri" w:hAnsi="Times New Roman" w:cs="Times New Roman"/>
                <w:sz w:val="28"/>
                <w:szCs w:val="28"/>
              </w:rPr>
            </w:pPr>
          </w:p>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2</w:t>
            </w:r>
          </w:p>
        </w:tc>
        <w:tc>
          <w:tcPr>
            <w:tcW w:w="1560" w:type="dxa"/>
            <w:tcBorders>
              <w:top w:val="single" w:sz="4" w:space="0" w:color="auto"/>
              <w:left w:val="single" w:sz="4" w:space="0" w:color="000000"/>
              <w:bottom w:val="single" w:sz="4" w:space="0" w:color="000000"/>
              <w:right w:val="single" w:sz="4" w:space="0" w:color="000000"/>
            </w:tcBorders>
          </w:tcPr>
          <w:p w:rsidR="003364BF" w:rsidRPr="003364BF" w:rsidRDefault="003364BF" w:rsidP="006F14C6">
            <w:pPr>
              <w:snapToGrid w:val="0"/>
              <w:spacing w:after="0" w:line="240" w:lineRule="auto"/>
              <w:jc w:val="center"/>
              <w:rPr>
                <w:rFonts w:ascii="Times New Roman" w:eastAsia="Calibri" w:hAnsi="Times New Roman" w:cs="Times New Roman"/>
                <w:sz w:val="28"/>
                <w:szCs w:val="28"/>
              </w:rPr>
            </w:pPr>
          </w:p>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6</w:t>
            </w:r>
          </w:p>
        </w:tc>
        <w:tc>
          <w:tcPr>
            <w:tcW w:w="1417" w:type="dxa"/>
            <w:tcBorders>
              <w:top w:val="single" w:sz="4" w:space="0" w:color="auto"/>
              <w:left w:val="single" w:sz="4" w:space="0" w:color="000000"/>
              <w:bottom w:val="single" w:sz="4" w:space="0" w:color="000000"/>
              <w:right w:val="single" w:sz="4" w:space="0" w:color="auto"/>
            </w:tcBorders>
          </w:tcPr>
          <w:p w:rsidR="003364BF" w:rsidRPr="003364BF" w:rsidRDefault="003364BF" w:rsidP="006F14C6">
            <w:pPr>
              <w:snapToGrid w:val="0"/>
              <w:spacing w:after="0" w:line="240" w:lineRule="auto"/>
              <w:jc w:val="center"/>
              <w:rPr>
                <w:rFonts w:ascii="Times New Roman" w:eastAsia="Calibri" w:hAnsi="Times New Roman" w:cs="Times New Roman"/>
                <w:sz w:val="28"/>
                <w:szCs w:val="28"/>
              </w:rPr>
            </w:pPr>
          </w:p>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6</w:t>
            </w:r>
          </w:p>
        </w:tc>
      </w:tr>
      <w:tr w:rsidR="003364BF" w:rsidRPr="003364BF" w:rsidTr="006F14C6">
        <w:tc>
          <w:tcPr>
            <w:tcW w:w="2694" w:type="dxa"/>
            <w:tcBorders>
              <w:top w:val="nil"/>
              <w:left w:val="single" w:sz="4" w:space="0" w:color="000000"/>
              <w:bottom w:val="single" w:sz="4" w:space="0" w:color="000000"/>
              <w:right w:val="nil"/>
            </w:tcBorders>
            <w:hideMark/>
          </w:tcPr>
          <w:p w:rsidR="003364BF" w:rsidRPr="003364BF" w:rsidRDefault="003364BF" w:rsidP="006F14C6">
            <w:pPr>
              <w:snapToGrid w:val="0"/>
              <w:spacing w:after="0" w:line="240" w:lineRule="auto"/>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Написание предлогов со словами</w:t>
            </w:r>
          </w:p>
        </w:tc>
        <w:tc>
          <w:tcPr>
            <w:tcW w:w="1417" w:type="dxa"/>
            <w:tcBorders>
              <w:top w:val="nil"/>
              <w:left w:val="single" w:sz="4" w:space="0" w:color="000000"/>
              <w:bottom w:val="single" w:sz="4" w:space="0" w:color="000000"/>
              <w:right w:val="single" w:sz="4" w:space="0" w:color="000000"/>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2</w:t>
            </w:r>
          </w:p>
        </w:tc>
        <w:tc>
          <w:tcPr>
            <w:tcW w:w="1418" w:type="dxa"/>
            <w:tcBorders>
              <w:top w:val="nil"/>
              <w:left w:val="single" w:sz="4" w:space="0" w:color="000000"/>
              <w:bottom w:val="single" w:sz="4" w:space="0" w:color="000000"/>
              <w:right w:val="single" w:sz="4" w:space="0" w:color="000000"/>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3</w:t>
            </w:r>
          </w:p>
        </w:tc>
        <w:tc>
          <w:tcPr>
            <w:tcW w:w="1417" w:type="dxa"/>
            <w:tcBorders>
              <w:top w:val="nil"/>
              <w:left w:val="single" w:sz="4" w:space="0" w:color="000000"/>
              <w:bottom w:val="single" w:sz="4" w:space="0" w:color="000000"/>
              <w:right w:val="nil"/>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4</w:t>
            </w:r>
          </w:p>
        </w:tc>
        <w:tc>
          <w:tcPr>
            <w:tcW w:w="1560" w:type="dxa"/>
            <w:tcBorders>
              <w:top w:val="nil"/>
              <w:left w:val="single" w:sz="4" w:space="0" w:color="000000"/>
              <w:bottom w:val="single" w:sz="4" w:space="0" w:color="000000"/>
              <w:right w:val="single" w:sz="4" w:space="0" w:color="000000"/>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2</w:t>
            </w:r>
          </w:p>
        </w:tc>
        <w:tc>
          <w:tcPr>
            <w:tcW w:w="1417" w:type="dxa"/>
            <w:tcBorders>
              <w:top w:val="nil"/>
              <w:left w:val="single" w:sz="4" w:space="0" w:color="000000"/>
              <w:bottom w:val="single" w:sz="4" w:space="0" w:color="000000"/>
              <w:right w:val="single" w:sz="4" w:space="0" w:color="auto"/>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1</w:t>
            </w:r>
          </w:p>
        </w:tc>
      </w:tr>
      <w:tr w:rsidR="003364BF" w:rsidRPr="003364BF" w:rsidTr="006F14C6">
        <w:tc>
          <w:tcPr>
            <w:tcW w:w="2694" w:type="dxa"/>
            <w:tcBorders>
              <w:top w:val="nil"/>
              <w:left w:val="single" w:sz="4" w:space="0" w:color="000000"/>
              <w:bottom w:val="single" w:sz="4" w:space="0" w:color="000000"/>
              <w:right w:val="nil"/>
            </w:tcBorders>
            <w:hideMark/>
          </w:tcPr>
          <w:p w:rsidR="003364BF" w:rsidRPr="003364BF" w:rsidRDefault="003364BF" w:rsidP="006F14C6">
            <w:pPr>
              <w:snapToGrid w:val="0"/>
              <w:spacing w:after="0" w:line="240" w:lineRule="auto"/>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Написание заглавной буквы в начале предложения и точки в конце</w:t>
            </w:r>
          </w:p>
        </w:tc>
        <w:tc>
          <w:tcPr>
            <w:tcW w:w="1417" w:type="dxa"/>
            <w:tcBorders>
              <w:top w:val="nil"/>
              <w:left w:val="single" w:sz="4" w:space="0" w:color="000000"/>
              <w:bottom w:val="single" w:sz="4" w:space="0" w:color="000000"/>
              <w:right w:val="single" w:sz="4" w:space="0" w:color="000000"/>
            </w:tcBorders>
          </w:tcPr>
          <w:p w:rsidR="003364BF" w:rsidRPr="003364BF" w:rsidRDefault="003364BF" w:rsidP="006F14C6">
            <w:pPr>
              <w:snapToGrid w:val="0"/>
              <w:spacing w:after="0" w:line="240" w:lineRule="auto"/>
              <w:jc w:val="center"/>
              <w:rPr>
                <w:rFonts w:ascii="Times New Roman" w:eastAsia="Calibri" w:hAnsi="Times New Roman" w:cs="Times New Roman"/>
                <w:sz w:val="28"/>
                <w:szCs w:val="28"/>
              </w:rPr>
            </w:pPr>
          </w:p>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1</w:t>
            </w:r>
          </w:p>
        </w:tc>
        <w:tc>
          <w:tcPr>
            <w:tcW w:w="1418" w:type="dxa"/>
            <w:tcBorders>
              <w:top w:val="nil"/>
              <w:left w:val="single" w:sz="4" w:space="0" w:color="000000"/>
              <w:bottom w:val="single" w:sz="4" w:space="0" w:color="000000"/>
              <w:right w:val="single" w:sz="4" w:space="0" w:color="000000"/>
            </w:tcBorders>
          </w:tcPr>
          <w:p w:rsidR="003364BF" w:rsidRPr="003364BF" w:rsidRDefault="003364BF" w:rsidP="006F14C6">
            <w:pPr>
              <w:snapToGrid w:val="0"/>
              <w:spacing w:after="0" w:line="240" w:lineRule="auto"/>
              <w:jc w:val="center"/>
              <w:rPr>
                <w:rFonts w:ascii="Times New Roman" w:eastAsia="Calibri" w:hAnsi="Times New Roman" w:cs="Times New Roman"/>
                <w:sz w:val="28"/>
                <w:szCs w:val="28"/>
              </w:rPr>
            </w:pPr>
          </w:p>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4</w:t>
            </w:r>
          </w:p>
        </w:tc>
        <w:tc>
          <w:tcPr>
            <w:tcW w:w="1417" w:type="dxa"/>
            <w:tcBorders>
              <w:top w:val="nil"/>
              <w:left w:val="single" w:sz="4" w:space="0" w:color="000000"/>
              <w:bottom w:val="single" w:sz="4" w:space="0" w:color="000000"/>
              <w:right w:val="nil"/>
            </w:tcBorders>
          </w:tcPr>
          <w:p w:rsidR="003364BF" w:rsidRPr="003364BF" w:rsidRDefault="003364BF" w:rsidP="006F14C6">
            <w:pPr>
              <w:snapToGrid w:val="0"/>
              <w:spacing w:after="0" w:line="240" w:lineRule="auto"/>
              <w:jc w:val="center"/>
              <w:rPr>
                <w:rFonts w:ascii="Times New Roman" w:eastAsia="Calibri" w:hAnsi="Times New Roman" w:cs="Times New Roman"/>
                <w:sz w:val="28"/>
                <w:szCs w:val="28"/>
              </w:rPr>
            </w:pPr>
          </w:p>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2</w:t>
            </w:r>
          </w:p>
        </w:tc>
        <w:tc>
          <w:tcPr>
            <w:tcW w:w="1560" w:type="dxa"/>
            <w:tcBorders>
              <w:top w:val="nil"/>
              <w:left w:val="single" w:sz="4" w:space="0" w:color="000000"/>
              <w:bottom w:val="single" w:sz="4" w:space="0" w:color="000000"/>
              <w:right w:val="single" w:sz="4" w:space="0" w:color="000000"/>
            </w:tcBorders>
          </w:tcPr>
          <w:p w:rsidR="003364BF" w:rsidRPr="003364BF" w:rsidRDefault="003364BF" w:rsidP="006F14C6">
            <w:pPr>
              <w:snapToGrid w:val="0"/>
              <w:spacing w:after="0" w:line="240" w:lineRule="auto"/>
              <w:jc w:val="center"/>
              <w:rPr>
                <w:rFonts w:ascii="Times New Roman" w:eastAsia="Calibri" w:hAnsi="Times New Roman" w:cs="Times New Roman"/>
                <w:sz w:val="28"/>
                <w:szCs w:val="28"/>
              </w:rPr>
            </w:pPr>
          </w:p>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1</w:t>
            </w:r>
          </w:p>
        </w:tc>
        <w:tc>
          <w:tcPr>
            <w:tcW w:w="1417" w:type="dxa"/>
            <w:tcBorders>
              <w:top w:val="nil"/>
              <w:left w:val="single" w:sz="4" w:space="0" w:color="000000"/>
              <w:bottom w:val="single" w:sz="4" w:space="0" w:color="000000"/>
              <w:right w:val="single" w:sz="4" w:space="0" w:color="auto"/>
            </w:tcBorders>
          </w:tcPr>
          <w:p w:rsidR="003364BF" w:rsidRPr="003364BF" w:rsidRDefault="003364BF" w:rsidP="006F14C6">
            <w:pPr>
              <w:snapToGrid w:val="0"/>
              <w:spacing w:after="0" w:line="240" w:lineRule="auto"/>
              <w:jc w:val="center"/>
              <w:rPr>
                <w:rFonts w:ascii="Times New Roman" w:eastAsia="Calibri" w:hAnsi="Times New Roman" w:cs="Times New Roman"/>
                <w:sz w:val="28"/>
                <w:szCs w:val="28"/>
              </w:rPr>
            </w:pPr>
          </w:p>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3</w:t>
            </w:r>
          </w:p>
        </w:tc>
      </w:tr>
    </w:tbl>
    <w:p w:rsidR="003364BF" w:rsidRPr="003364BF" w:rsidRDefault="003364BF" w:rsidP="003364BF">
      <w:pPr>
        <w:spacing w:after="0" w:line="240" w:lineRule="auto"/>
        <w:ind w:firstLine="709"/>
        <w:jc w:val="both"/>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Качественный анализ контрольных диктантов показал следующие результаты. Средние баллы к концу учебного года увеличились: в 3А классе (+0,3), в 3Б классе (+0,4), в 4Б классе (+0,3).</w:t>
      </w:r>
    </w:p>
    <w:p w:rsidR="003364BF" w:rsidRPr="003364BF" w:rsidRDefault="003364BF" w:rsidP="003364BF">
      <w:pPr>
        <w:spacing w:after="0" w:line="240" w:lineRule="auto"/>
        <w:rPr>
          <w:rFonts w:ascii="Times New Roman" w:eastAsia="Times New Roman" w:hAnsi="Times New Roman" w:cs="Times New Roman"/>
          <w:sz w:val="28"/>
          <w:szCs w:val="28"/>
        </w:rPr>
      </w:pPr>
    </w:p>
    <w:p w:rsidR="006F14C6" w:rsidRPr="006F14C6" w:rsidRDefault="006F14C6" w:rsidP="006F14C6">
      <w:pPr>
        <w:tabs>
          <w:tab w:val="left" w:pos="1271"/>
        </w:tabs>
        <w:spacing w:after="0"/>
        <w:jc w:val="center"/>
        <w:rPr>
          <w:rFonts w:ascii="Times New Roman" w:eastAsia="Calibri" w:hAnsi="Times New Roman" w:cs="Times New Roman"/>
          <w:b/>
          <w:sz w:val="28"/>
          <w:szCs w:val="28"/>
        </w:rPr>
      </w:pPr>
      <w:r w:rsidRPr="006F14C6">
        <w:rPr>
          <w:rFonts w:ascii="Times New Roman" w:eastAsia="Calibri" w:hAnsi="Times New Roman" w:cs="Times New Roman"/>
          <w:b/>
          <w:sz w:val="28"/>
          <w:szCs w:val="28"/>
        </w:rPr>
        <w:t>Сравнительный анализ контрольных диктантов за 2017-2018 уч.год</w:t>
      </w:r>
    </w:p>
    <w:p w:rsidR="006F14C6" w:rsidRPr="006F14C6" w:rsidRDefault="006F14C6" w:rsidP="006F14C6">
      <w:pPr>
        <w:tabs>
          <w:tab w:val="left" w:pos="1271"/>
        </w:tabs>
        <w:spacing w:after="0"/>
        <w:jc w:val="center"/>
        <w:rPr>
          <w:rFonts w:ascii="Times New Roman" w:eastAsia="Calibri"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848"/>
        <w:gridCol w:w="906"/>
        <w:gridCol w:w="850"/>
        <w:gridCol w:w="849"/>
        <w:gridCol w:w="870"/>
        <w:gridCol w:w="906"/>
        <w:gridCol w:w="850"/>
        <w:gridCol w:w="841"/>
        <w:gridCol w:w="897"/>
      </w:tblGrid>
      <w:tr w:rsidR="006F14C6" w:rsidRPr="006F14C6" w:rsidTr="006F14C6">
        <w:tc>
          <w:tcPr>
            <w:tcW w:w="1505" w:type="dxa"/>
            <w:shd w:val="clear" w:color="auto" w:fill="auto"/>
          </w:tcPr>
          <w:p w:rsidR="006F14C6" w:rsidRPr="006F14C6" w:rsidRDefault="006F14C6" w:rsidP="006F14C6">
            <w:pPr>
              <w:spacing w:after="0" w:line="240" w:lineRule="auto"/>
              <w:jc w:val="both"/>
              <w:rPr>
                <w:rFonts w:ascii="Times New Roman" w:eastAsia="Calibri" w:hAnsi="Times New Roman" w:cs="Times New Roman"/>
                <w:b/>
                <w:sz w:val="28"/>
                <w:szCs w:val="28"/>
              </w:rPr>
            </w:pPr>
            <w:r w:rsidRPr="006F14C6">
              <w:rPr>
                <w:rFonts w:ascii="Times New Roman" w:eastAsia="Calibri" w:hAnsi="Times New Roman" w:cs="Times New Roman"/>
                <w:b/>
                <w:sz w:val="28"/>
                <w:szCs w:val="28"/>
              </w:rPr>
              <w:t>Класс</w:t>
            </w:r>
          </w:p>
        </w:tc>
        <w:tc>
          <w:tcPr>
            <w:tcW w:w="858" w:type="dxa"/>
          </w:tcPr>
          <w:p w:rsidR="006F14C6" w:rsidRPr="006F14C6" w:rsidRDefault="006F14C6" w:rsidP="006F14C6">
            <w:pPr>
              <w:spacing w:after="0" w:line="240" w:lineRule="auto"/>
              <w:jc w:val="both"/>
              <w:rPr>
                <w:rFonts w:ascii="Times New Roman" w:eastAsia="Calibri" w:hAnsi="Times New Roman" w:cs="Times New Roman"/>
                <w:b/>
                <w:sz w:val="28"/>
                <w:szCs w:val="28"/>
              </w:rPr>
            </w:pPr>
            <w:r w:rsidRPr="006F14C6">
              <w:rPr>
                <w:rFonts w:ascii="Times New Roman" w:eastAsia="Calibri" w:hAnsi="Times New Roman" w:cs="Times New Roman"/>
                <w:b/>
                <w:sz w:val="28"/>
                <w:szCs w:val="28"/>
              </w:rPr>
              <w:t>5а</w:t>
            </w:r>
          </w:p>
        </w:tc>
        <w:tc>
          <w:tcPr>
            <w:tcW w:w="919" w:type="dxa"/>
            <w:shd w:val="clear" w:color="auto" w:fill="auto"/>
          </w:tcPr>
          <w:p w:rsidR="006F14C6" w:rsidRPr="006F14C6" w:rsidRDefault="006F14C6" w:rsidP="006F14C6">
            <w:pPr>
              <w:spacing w:after="0" w:line="240" w:lineRule="auto"/>
              <w:jc w:val="both"/>
              <w:rPr>
                <w:rFonts w:ascii="Times New Roman" w:eastAsia="Calibri" w:hAnsi="Times New Roman" w:cs="Times New Roman"/>
                <w:b/>
                <w:sz w:val="28"/>
                <w:szCs w:val="28"/>
              </w:rPr>
            </w:pPr>
            <w:r w:rsidRPr="006F14C6">
              <w:rPr>
                <w:rFonts w:ascii="Times New Roman" w:eastAsia="Calibri" w:hAnsi="Times New Roman" w:cs="Times New Roman"/>
                <w:b/>
                <w:sz w:val="28"/>
                <w:szCs w:val="28"/>
              </w:rPr>
              <w:t>5б</w:t>
            </w:r>
          </w:p>
        </w:tc>
        <w:tc>
          <w:tcPr>
            <w:tcW w:w="859" w:type="dxa"/>
            <w:shd w:val="clear" w:color="auto" w:fill="auto"/>
          </w:tcPr>
          <w:p w:rsidR="006F14C6" w:rsidRPr="006F14C6" w:rsidRDefault="006F14C6" w:rsidP="006F14C6">
            <w:pPr>
              <w:spacing w:after="0" w:line="240" w:lineRule="auto"/>
              <w:jc w:val="both"/>
              <w:rPr>
                <w:rFonts w:ascii="Times New Roman" w:eastAsia="Calibri" w:hAnsi="Times New Roman" w:cs="Times New Roman"/>
                <w:b/>
                <w:sz w:val="28"/>
                <w:szCs w:val="28"/>
              </w:rPr>
            </w:pPr>
            <w:r w:rsidRPr="006F14C6">
              <w:rPr>
                <w:rFonts w:ascii="Times New Roman" w:eastAsia="Calibri" w:hAnsi="Times New Roman" w:cs="Times New Roman"/>
                <w:b/>
                <w:sz w:val="28"/>
                <w:szCs w:val="28"/>
              </w:rPr>
              <w:t>6а</w:t>
            </w:r>
          </w:p>
        </w:tc>
        <w:tc>
          <w:tcPr>
            <w:tcW w:w="858" w:type="dxa"/>
            <w:shd w:val="clear" w:color="auto" w:fill="auto"/>
          </w:tcPr>
          <w:p w:rsidR="006F14C6" w:rsidRPr="006F14C6" w:rsidRDefault="006F14C6" w:rsidP="006F14C6">
            <w:pPr>
              <w:spacing w:after="0" w:line="240" w:lineRule="auto"/>
              <w:jc w:val="both"/>
              <w:rPr>
                <w:rFonts w:ascii="Times New Roman" w:eastAsia="Calibri" w:hAnsi="Times New Roman" w:cs="Times New Roman"/>
                <w:b/>
                <w:sz w:val="28"/>
                <w:szCs w:val="28"/>
              </w:rPr>
            </w:pPr>
            <w:r w:rsidRPr="006F14C6">
              <w:rPr>
                <w:rFonts w:ascii="Times New Roman" w:eastAsia="Calibri" w:hAnsi="Times New Roman" w:cs="Times New Roman"/>
                <w:b/>
                <w:sz w:val="28"/>
                <w:szCs w:val="28"/>
              </w:rPr>
              <w:t>6б</w:t>
            </w:r>
          </w:p>
        </w:tc>
        <w:tc>
          <w:tcPr>
            <w:tcW w:w="870" w:type="dxa"/>
            <w:shd w:val="clear" w:color="auto" w:fill="auto"/>
          </w:tcPr>
          <w:p w:rsidR="006F14C6" w:rsidRPr="006F14C6" w:rsidRDefault="006F14C6" w:rsidP="006F14C6">
            <w:pPr>
              <w:spacing w:after="0" w:line="240" w:lineRule="auto"/>
              <w:jc w:val="both"/>
              <w:rPr>
                <w:rFonts w:ascii="Times New Roman" w:eastAsia="Calibri" w:hAnsi="Times New Roman" w:cs="Times New Roman"/>
                <w:b/>
                <w:sz w:val="28"/>
                <w:szCs w:val="28"/>
              </w:rPr>
            </w:pPr>
            <w:r w:rsidRPr="006F14C6">
              <w:rPr>
                <w:rFonts w:ascii="Times New Roman" w:eastAsia="Calibri" w:hAnsi="Times New Roman" w:cs="Times New Roman"/>
                <w:b/>
                <w:sz w:val="28"/>
                <w:szCs w:val="28"/>
              </w:rPr>
              <w:t>7а</w:t>
            </w:r>
          </w:p>
        </w:tc>
        <w:tc>
          <w:tcPr>
            <w:tcW w:w="919" w:type="dxa"/>
            <w:shd w:val="clear" w:color="auto" w:fill="auto"/>
          </w:tcPr>
          <w:p w:rsidR="006F14C6" w:rsidRPr="006F14C6" w:rsidRDefault="006F14C6" w:rsidP="006F14C6">
            <w:pPr>
              <w:spacing w:after="0" w:line="240" w:lineRule="auto"/>
              <w:jc w:val="both"/>
              <w:rPr>
                <w:rFonts w:ascii="Times New Roman" w:eastAsia="Calibri" w:hAnsi="Times New Roman" w:cs="Times New Roman"/>
                <w:b/>
                <w:sz w:val="28"/>
                <w:szCs w:val="28"/>
              </w:rPr>
            </w:pPr>
            <w:r w:rsidRPr="006F14C6">
              <w:rPr>
                <w:rFonts w:ascii="Times New Roman" w:eastAsia="Calibri" w:hAnsi="Times New Roman" w:cs="Times New Roman"/>
                <w:b/>
                <w:sz w:val="28"/>
                <w:szCs w:val="28"/>
              </w:rPr>
              <w:t>7б</w:t>
            </w:r>
          </w:p>
        </w:tc>
        <w:tc>
          <w:tcPr>
            <w:tcW w:w="859" w:type="dxa"/>
            <w:shd w:val="clear" w:color="auto" w:fill="auto"/>
          </w:tcPr>
          <w:p w:rsidR="006F14C6" w:rsidRPr="006F14C6" w:rsidRDefault="006F14C6" w:rsidP="006F14C6">
            <w:pPr>
              <w:spacing w:after="0" w:line="240" w:lineRule="auto"/>
              <w:jc w:val="both"/>
              <w:rPr>
                <w:rFonts w:ascii="Times New Roman" w:eastAsia="Calibri" w:hAnsi="Times New Roman" w:cs="Times New Roman"/>
                <w:b/>
                <w:sz w:val="28"/>
                <w:szCs w:val="28"/>
              </w:rPr>
            </w:pPr>
            <w:r w:rsidRPr="006F14C6">
              <w:rPr>
                <w:rFonts w:ascii="Times New Roman" w:eastAsia="Calibri" w:hAnsi="Times New Roman" w:cs="Times New Roman"/>
                <w:b/>
                <w:sz w:val="28"/>
                <w:szCs w:val="28"/>
              </w:rPr>
              <w:t>8</w:t>
            </w:r>
          </w:p>
        </w:tc>
        <w:tc>
          <w:tcPr>
            <w:tcW w:w="849" w:type="dxa"/>
            <w:shd w:val="clear" w:color="auto" w:fill="auto"/>
          </w:tcPr>
          <w:p w:rsidR="006F14C6" w:rsidRPr="006F14C6" w:rsidRDefault="006F14C6" w:rsidP="006F14C6">
            <w:pPr>
              <w:spacing w:after="0" w:line="240" w:lineRule="auto"/>
              <w:jc w:val="both"/>
              <w:rPr>
                <w:rFonts w:ascii="Times New Roman" w:eastAsia="Calibri" w:hAnsi="Times New Roman" w:cs="Times New Roman"/>
                <w:b/>
                <w:sz w:val="28"/>
                <w:szCs w:val="28"/>
              </w:rPr>
            </w:pPr>
            <w:r w:rsidRPr="006F14C6">
              <w:rPr>
                <w:rFonts w:ascii="Times New Roman" w:eastAsia="Calibri" w:hAnsi="Times New Roman" w:cs="Times New Roman"/>
                <w:b/>
                <w:sz w:val="28"/>
                <w:szCs w:val="28"/>
              </w:rPr>
              <w:t>9а</w:t>
            </w:r>
          </w:p>
        </w:tc>
        <w:tc>
          <w:tcPr>
            <w:tcW w:w="909" w:type="dxa"/>
            <w:shd w:val="clear" w:color="auto" w:fill="auto"/>
          </w:tcPr>
          <w:p w:rsidR="006F14C6" w:rsidRPr="006F14C6" w:rsidRDefault="006F14C6" w:rsidP="006F14C6">
            <w:pPr>
              <w:spacing w:after="0" w:line="240" w:lineRule="auto"/>
              <w:jc w:val="both"/>
              <w:rPr>
                <w:rFonts w:ascii="Times New Roman" w:eastAsia="Calibri" w:hAnsi="Times New Roman" w:cs="Times New Roman"/>
                <w:b/>
                <w:sz w:val="28"/>
                <w:szCs w:val="28"/>
              </w:rPr>
            </w:pPr>
            <w:r w:rsidRPr="006F14C6">
              <w:rPr>
                <w:rFonts w:ascii="Times New Roman" w:eastAsia="Calibri" w:hAnsi="Times New Roman" w:cs="Times New Roman"/>
                <w:b/>
                <w:sz w:val="28"/>
                <w:szCs w:val="28"/>
              </w:rPr>
              <w:t>9б</w:t>
            </w:r>
          </w:p>
        </w:tc>
      </w:tr>
      <w:tr w:rsidR="006F14C6" w:rsidRPr="006F14C6" w:rsidTr="006F14C6">
        <w:tc>
          <w:tcPr>
            <w:tcW w:w="1505" w:type="dxa"/>
            <w:shd w:val="clear" w:color="auto" w:fill="auto"/>
          </w:tcPr>
          <w:p w:rsidR="006F14C6" w:rsidRPr="006F14C6" w:rsidRDefault="006F14C6" w:rsidP="006F14C6">
            <w:pPr>
              <w:spacing w:after="0" w:line="240" w:lineRule="auto"/>
              <w:jc w:val="both"/>
              <w:rPr>
                <w:rFonts w:ascii="Times New Roman" w:eastAsia="Calibri" w:hAnsi="Times New Roman" w:cs="Times New Roman"/>
                <w:b/>
                <w:sz w:val="28"/>
                <w:szCs w:val="28"/>
              </w:rPr>
            </w:pPr>
            <w:r w:rsidRPr="006F14C6">
              <w:rPr>
                <w:rFonts w:ascii="Times New Roman" w:eastAsia="Calibri" w:hAnsi="Times New Roman" w:cs="Times New Roman"/>
                <w:b/>
                <w:sz w:val="28"/>
                <w:szCs w:val="28"/>
              </w:rPr>
              <w:t>Учеников в классе</w:t>
            </w:r>
          </w:p>
        </w:tc>
        <w:tc>
          <w:tcPr>
            <w:tcW w:w="858" w:type="dxa"/>
          </w:tcPr>
          <w:p w:rsidR="006F14C6" w:rsidRPr="006F14C6" w:rsidRDefault="006F14C6" w:rsidP="006F14C6">
            <w:pPr>
              <w:spacing w:after="0" w:line="240" w:lineRule="auto"/>
              <w:jc w:val="both"/>
              <w:rPr>
                <w:rFonts w:ascii="Times New Roman" w:eastAsia="Calibri" w:hAnsi="Times New Roman" w:cs="Times New Roman"/>
                <w:sz w:val="28"/>
                <w:szCs w:val="28"/>
              </w:rPr>
            </w:pPr>
            <w:r w:rsidRPr="006F14C6">
              <w:rPr>
                <w:rFonts w:ascii="Times New Roman" w:eastAsia="Calibri" w:hAnsi="Times New Roman" w:cs="Times New Roman"/>
                <w:sz w:val="28"/>
                <w:szCs w:val="28"/>
              </w:rPr>
              <w:t>13</w:t>
            </w:r>
          </w:p>
        </w:tc>
        <w:tc>
          <w:tcPr>
            <w:tcW w:w="919" w:type="dxa"/>
            <w:shd w:val="clear" w:color="auto" w:fill="auto"/>
          </w:tcPr>
          <w:p w:rsidR="006F14C6" w:rsidRPr="006F14C6" w:rsidRDefault="006F14C6" w:rsidP="006F14C6">
            <w:pPr>
              <w:spacing w:after="0" w:line="240" w:lineRule="auto"/>
              <w:jc w:val="both"/>
              <w:rPr>
                <w:rFonts w:ascii="Times New Roman" w:eastAsia="Calibri" w:hAnsi="Times New Roman" w:cs="Times New Roman"/>
                <w:sz w:val="28"/>
                <w:szCs w:val="28"/>
              </w:rPr>
            </w:pPr>
            <w:r w:rsidRPr="006F14C6">
              <w:rPr>
                <w:rFonts w:ascii="Times New Roman" w:eastAsia="Calibri" w:hAnsi="Times New Roman" w:cs="Times New Roman"/>
                <w:sz w:val="28"/>
                <w:szCs w:val="28"/>
              </w:rPr>
              <w:t>11</w:t>
            </w:r>
          </w:p>
        </w:tc>
        <w:tc>
          <w:tcPr>
            <w:tcW w:w="859" w:type="dxa"/>
            <w:shd w:val="clear" w:color="auto" w:fill="auto"/>
          </w:tcPr>
          <w:p w:rsidR="006F14C6" w:rsidRPr="006F14C6" w:rsidRDefault="006F14C6" w:rsidP="006F14C6">
            <w:pPr>
              <w:spacing w:after="0" w:line="240" w:lineRule="auto"/>
              <w:jc w:val="both"/>
              <w:rPr>
                <w:rFonts w:ascii="Times New Roman" w:eastAsia="Calibri" w:hAnsi="Times New Roman" w:cs="Times New Roman"/>
                <w:sz w:val="28"/>
                <w:szCs w:val="28"/>
              </w:rPr>
            </w:pPr>
            <w:r w:rsidRPr="006F14C6">
              <w:rPr>
                <w:rFonts w:ascii="Times New Roman" w:eastAsia="Calibri" w:hAnsi="Times New Roman" w:cs="Times New Roman"/>
                <w:sz w:val="28"/>
                <w:szCs w:val="28"/>
              </w:rPr>
              <w:t>15</w:t>
            </w:r>
          </w:p>
        </w:tc>
        <w:tc>
          <w:tcPr>
            <w:tcW w:w="858" w:type="dxa"/>
            <w:shd w:val="clear" w:color="auto" w:fill="auto"/>
          </w:tcPr>
          <w:p w:rsidR="006F14C6" w:rsidRPr="006F14C6" w:rsidRDefault="006F14C6" w:rsidP="006F14C6">
            <w:pPr>
              <w:spacing w:after="0" w:line="240" w:lineRule="auto"/>
              <w:jc w:val="both"/>
              <w:rPr>
                <w:rFonts w:ascii="Times New Roman" w:eastAsia="Calibri" w:hAnsi="Times New Roman" w:cs="Times New Roman"/>
                <w:sz w:val="28"/>
                <w:szCs w:val="28"/>
              </w:rPr>
            </w:pPr>
            <w:r w:rsidRPr="006F14C6">
              <w:rPr>
                <w:rFonts w:ascii="Times New Roman" w:eastAsia="Calibri" w:hAnsi="Times New Roman" w:cs="Times New Roman"/>
                <w:sz w:val="28"/>
                <w:szCs w:val="28"/>
              </w:rPr>
              <w:t>13</w:t>
            </w:r>
          </w:p>
        </w:tc>
        <w:tc>
          <w:tcPr>
            <w:tcW w:w="870" w:type="dxa"/>
            <w:shd w:val="clear" w:color="auto" w:fill="auto"/>
          </w:tcPr>
          <w:p w:rsidR="006F14C6" w:rsidRPr="006F14C6" w:rsidRDefault="006F14C6" w:rsidP="006F14C6">
            <w:pPr>
              <w:spacing w:after="0" w:line="240" w:lineRule="auto"/>
              <w:jc w:val="both"/>
              <w:rPr>
                <w:rFonts w:ascii="Times New Roman" w:eastAsia="Calibri" w:hAnsi="Times New Roman" w:cs="Times New Roman"/>
                <w:sz w:val="28"/>
                <w:szCs w:val="28"/>
              </w:rPr>
            </w:pPr>
            <w:r w:rsidRPr="006F14C6">
              <w:rPr>
                <w:rFonts w:ascii="Times New Roman" w:eastAsia="Calibri" w:hAnsi="Times New Roman" w:cs="Times New Roman"/>
                <w:sz w:val="28"/>
                <w:szCs w:val="28"/>
              </w:rPr>
              <w:t>12</w:t>
            </w:r>
          </w:p>
        </w:tc>
        <w:tc>
          <w:tcPr>
            <w:tcW w:w="919" w:type="dxa"/>
            <w:shd w:val="clear" w:color="auto" w:fill="auto"/>
          </w:tcPr>
          <w:p w:rsidR="006F14C6" w:rsidRPr="006F14C6" w:rsidRDefault="006F14C6" w:rsidP="006F14C6">
            <w:pPr>
              <w:spacing w:after="0" w:line="240" w:lineRule="auto"/>
              <w:jc w:val="both"/>
              <w:rPr>
                <w:rFonts w:ascii="Times New Roman" w:eastAsia="Calibri" w:hAnsi="Times New Roman" w:cs="Times New Roman"/>
                <w:sz w:val="28"/>
                <w:szCs w:val="28"/>
              </w:rPr>
            </w:pPr>
            <w:r w:rsidRPr="006F14C6">
              <w:rPr>
                <w:rFonts w:ascii="Times New Roman" w:eastAsia="Calibri" w:hAnsi="Times New Roman" w:cs="Times New Roman"/>
                <w:sz w:val="28"/>
                <w:szCs w:val="28"/>
              </w:rPr>
              <w:t>13</w:t>
            </w:r>
          </w:p>
        </w:tc>
        <w:tc>
          <w:tcPr>
            <w:tcW w:w="859" w:type="dxa"/>
            <w:shd w:val="clear" w:color="auto" w:fill="auto"/>
          </w:tcPr>
          <w:p w:rsidR="006F14C6" w:rsidRPr="006F14C6" w:rsidRDefault="006F14C6" w:rsidP="006F14C6">
            <w:pPr>
              <w:spacing w:after="0" w:line="240" w:lineRule="auto"/>
              <w:jc w:val="both"/>
              <w:rPr>
                <w:rFonts w:ascii="Times New Roman" w:eastAsia="Calibri" w:hAnsi="Times New Roman" w:cs="Times New Roman"/>
                <w:sz w:val="28"/>
                <w:szCs w:val="28"/>
              </w:rPr>
            </w:pPr>
            <w:r w:rsidRPr="006F14C6">
              <w:rPr>
                <w:rFonts w:ascii="Times New Roman" w:eastAsia="Calibri" w:hAnsi="Times New Roman" w:cs="Times New Roman"/>
                <w:sz w:val="28"/>
                <w:szCs w:val="28"/>
              </w:rPr>
              <w:t>14</w:t>
            </w:r>
          </w:p>
        </w:tc>
        <w:tc>
          <w:tcPr>
            <w:tcW w:w="849" w:type="dxa"/>
            <w:shd w:val="clear" w:color="auto" w:fill="auto"/>
          </w:tcPr>
          <w:p w:rsidR="006F14C6" w:rsidRPr="006F14C6" w:rsidRDefault="006F14C6" w:rsidP="006F14C6">
            <w:pPr>
              <w:spacing w:after="0" w:line="240" w:lineRule="auto"/>
              <w:jc w:val="both"/>
              <w:rPr>
                <w:rFonts w:ascii="Times New Roman" w:eastAsia="Calibri" w:hAnsi="Times New Roman" w:cs="Times New Roman"/>
                <w:sz w:val="28"/>
                <w:szCs w:val="28"/>
              </w:rPr>
            </w:pPr>
            <w:r w:rsidRPr="006F14C6">
              <w:rPr>
                <w:rFonts w:ascii="Times New Roman" w:eastAsia="Calibri" w:hAnsi="Times New Roman" w:cs="Times New Roman"/>
                <w:sz w:val="28"/>
                <w:szCs w:val="28"/>
              </w:rPr>
              <w:t>15</w:t>
            </w:r>
          </w:p>
        </w:tc>
        <w:tc>
          <w:tcPr>
            <w:tcW w:w="909" w:type="dxa"/>
            <w:shd w:val="clear" w:color="auto" w:fill="auto"/>
          </w:tcPr>
          <w:p w:rsidR="006F14C6" w:rsidRPr="006F14C6" w:rsidRDefault="006F14C6" w:rsidP="006F14C6">
            <w:pPr>
              <w:spacing w:after="0" w:line="240" w:lineRule="auto"/>
              <w:jc w:val="both"/>
              <w:rPr>
                <w:rFonts w:ascii="Times New Roman" w:eastAsia="Calibri" w:hAnsi="Times New Roman" w:cs="Times New Roman"/>
                <w:sz w:val="28"/>
                <w:szCs w:val="28"/>
              </w:rPr>
            </w:pPr>
            <w:r w:rsidRPr="006F14C6">
              <w:rPr>
                <w:rFonts w:ascii="Times New Roman" w:eastAsia="Calibri" w:hAnsi="Times New Roman" w:cs="Times New Roman"/>
                <w:sz w:val="28"/>
                <w:szCs w:val="28"/>
              </w:rPr>
              <w:t>16</w:t>
            </w:r>
          </w:p>
        </w:tc>
      </w:tr>
      <w:tr w:rsidR="006F14C6" w:rsidRPr="006F14C6" w:rsidTr="006F14C6">
        <w:trPr>
          <w:trHeight w:val="526"/>
        </w:trPr>
        <w:tc>
          <w:tcPr>
            <w:tcW w:w="1505" w:type="dxa"/>
            <w:shd w:val="clear" w:color="auto" w:fill="auto"/>
          </w:tcPr>
          <w:p w:rsidR="006F14C6" w:rsidRPr="006F14C6" w:rsidRDefault="006F14C6" w:rsidP="006F14C6">
            <w:pPr>
              <w:spacing w:after="0" w:line="240" w:lineRule="auto"/>
              <w:jc w:val="both"/>
              <w:rPr>
                <w:rFonts w:ascii="Times New Roman" w:eastAsia="Calibri" w:hAnsi="Times New Roman" w:cs="Times New Roman"/>
                <w:b/>
                <w:sz w:val="28"/>
                <w:szCs w:val="28"/>
              </w:rPr>
            </w:pPr>
            <w:r w:rsidRPr="006F14C6">
              <w:rPr>
                <w:rFonts w:ascii="Times New Roman" w:eastAsia="Calibri" w:hAnsi="Times New Roman" w:cs="Times New Roman"/>
                <w:b/>
                <w:sz w:val="28"/>
                <w:szCs w:val="28"/>
              </w:rPr>
              <w:t>читали</w:t>
            </w:r>
          </w:p>
        </w:tc>
        <w:tc>
          <w:tcPr>
            <w:tcW w:w="858" w:type="dxa"/>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12</w:t>
            </w:r>
          </w:p>
        </w:tc>
        <w:tc>
          <w:tcPr>
            <w:tcW w:w="91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11</w:t>
            </w:r>
          </w:p>
        </w:tc>
        <w:tc>
          <w:tcPr>
            <w:tcW w:w="85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15</w:t>
            </w:r>
          </w:p>
        </w:tc>
        <w:tc>
          <w:tcPr>
            <w:tcW w:w="858"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11</w:t>
            </w:r>
          </w:p>
        </w:tc>
        <w:tc>
          <w:tcPr>
            <w:tcW w:w="870"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12</w:t>
            </w:r>
          </w:p>
        </w:tc>
        <w:tc>
          <w:tcPr>
            <w:tcW w:w="91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11</w:t>
            </w:r>
          </w:p>
        </w:tc>
        <w:tc>
          <w:tcPr>
            <w:tcW w:w="85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12</w:t>
            </w:r>
          </w:p>
        </w:tc>
        <w:tc>
          <w:tcPr>
            <w:tcW w:w="84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12</w:t>
            </w:r>
          </w:p>
        </w:tc>
        <w:tc>
          <w:tcPr>
            <w:tcW w:w="90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14</w:t>
            </w:r>
          </w:p>
        </w:tc>
      </w:tr>
      <w:tr w:rsidR="006F14C6" w:rsidRPr="006F14C6" w:rsidTr="006F14C6">
        <w:trPr>
          <w:trHeight w:val="189"/>
        </w:trPr>
        <w:tc>
          <w:tcPr>
            <w:tcW w:w="1505" w:type="dxa"/>
            <w:shd w:val="clear" w:color="auto" w:fill="auto"/>
          </w:tcPr>
          <w:p w:rsidR="006F14C6" w:rsidRPr="006F14C6" w:rsidRDefault="006F14C6" w:rsidP="006F14C6">
            <w:pPr>
              <w:spacing w:after="0" w:line="240" w:lineRule="auto"/>
              <w:jc w:val="both"/>
              <w:rPr>
                <w:rFonts w:ascii="Times New Roman" w:eastAsia="Calibri" w:hAnsi="Times New Roman" w:cs="Times New Roman"/>
                <w:b/>
                <w:sz w:val="28"/>
                <w:szCs w:val="28"/>
              </w:rPr>
            </w:pPr>
            <w:r w:rsidRPr="006F14C6">
              <w:rPr>
                <w:rFonts w:ascii="Times New Roman" w:eastAsia="Calibri" w:hAnsi="Times New Roman" w:cs="Times New Roman"/>
                <w:b/>
                <w:sz w:val="28"/>
                <w:szCs w:val="28"/>
              </w:rPr>
              <w:t>На «5»</w:t>
            </w:r>
          </w:p>
        </w:tc>
        <w:tc>
          <w:tcPr>
            <w:tcW w:w="858" w:type="dxa"/>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7</w:t>
            </w:r>
          </w:p>
        </w:tc>
        <w:tc>
          <w:tcPr>
            <w:tcW w:w="91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4</w:t>
            </w:r>
          </w:p>
        </w:tc>
        <w:tc>
          <w:tcPr>
            <w:tcW w:w="85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7</w:t>
            </w:r>
          </w:p>
        </w:tc>
        <w:tc>
          <w:tcPr>
            <w:tcW w:w="858"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6</w:t>
            </w:r>
          </w:p>
        </w:tc>
        <w:tc>
          <w:tcPr>
            <w:tcW w:w="870"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10</w:t>
            </w:r>
          </w:p>
        </w:tc>
        <w:tc>
          <w:tcPr>
            <w:tcW w:w="91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7</w:t>
            </w:r>
          </w:p>
        </w:tc>
        <w:tc>
          <w:tcPr>
            <w:tcW w:w="85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6</w:t>
            </w:r>
          </w:p>
        </w:tc>
        <w:tc>
          <w:tcPr>
            <w:tcW w:w="84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7</w:t>
            </w:r>
          </w:p>
        </w:tc>
        <w:tc>
          <w:tcPr>
            <w:tcW w:w="90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7</w:t>
            </w:r>
          </w:p>
        </w:tc>
      </w:tr>
      <w:tr w:rsidR="006F14C6" w:rsidRPr="006F14C6" w:rsidTr="006F14C6">
        <w:tc>
          <w:tcPr>
            <w:tcW w:w="1505" w:type="dxa"/>
            <w:shd w:val="clear" w:color="auto" w:fill="auto"/>
          </w:tcPr>
          <w:p w:rsidR="006F14C6" w:rsidRPr="006F14C6" w:rsidRDefault="006F14C6" w:rsidP="006F14C6">
            <w:pPr>
              <w:spacing w:after="0" w:line="240" w:lineRule="auto"/>
              <w:jc w:val="both"/>
              <w:rPr>
                <w:rFonts w:ascii="Times New Roman" w:eastAsia="Calibri" w:hAnsi="Times New Roman" w:cs="Times New Roman"/>
                <w:b/>
                <w:sz w:val="28"/>
                <w:szCs w:val="28"/>
              </w:rPr>
            </w:pPr>
            <w:r w:rsidRPr="006F14C6">
              <w:rPr>
                <w:rFonts w:ascii="Times New Roman" w:eastAsia="Calibri" w:hAnsi="Times New Roman" w:cs="Times New Roman"/>
                <w:b/>
                <w:sz w:val="28"/>
                <w:szCs w:val="28"/>
              </w:rPr>
              <w:t>На «4»</w:t>
            </w:r>
          </w:p>
        </w:tc>
        <w:tc>
          <w:tcPr>
            <w:tcW w:w="858" w:type="dxa"/>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3</w:t>
            </w:r>
          </w:p>
        </w:tc>
        <w:tc>
          <w:tcPr>
            <w:tcW w:w="91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4</w:t>
            </w:r>
          </w:p>
        </w:tc>
        <w:tc>
          <w:tcPr>
            <w:tcW w:w="85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5</w:t>
            </w:r>
          </w:p>
        </w:tc>
        <w:tc>
          <w:tcPr>
            <w:tcW w:w="858"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3</w:t>
            </w:r>
          </w:p>
        </w:tc>
        <w:tc>
          <w:tcPr>
            <w:tcW w:w="870"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2</w:t>
            </w:r>
          </w:p>
        </w:tc>
        <w:tc>
          <w:tcPr>
            <w:tcW w:w="91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3</w:t>
            </w:r>
          </w:p>
        </w:tc>
        <w:tc>
          <w:tcPr>
            <w:tcW w:w="85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4</w:t>
            </w:r>
          </w:p>
        </w:tc>
        <w:tc>
          <w:tcPr>
            <w:tcW w:w="84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3</w:t>
            </w:r>
          </w:p>
        </w:tc>
        <w:tc>
          <w:tcPr>
            <w:tcW w:w="90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4</w:t>
            </w:r>
          </w:p>
        </w:tc>
      </w:tr>
      <w:tr w:rsidR="006F14C6" w:rsidRPr="006F14C6" w:rsidTr="006F14C6">
        <w:tc>
          <w:tcPr>
            <w:tcW w:w="1505" w:type="dxa"/>
            <w:shd w:val="clear" w:color="auto" w:fill="auto"/>
          </w:tcPr>
          <w:p w:rsidR="006F14C6" w:rsidRPr="006F14C6" w:rsidRDefault="006F14C6" w:rsidP="006F14C6">
            <w:pPr>
              <w:spacing w:after="0" w:line="240" w:lineRule="auto"/>
              <w:jc w:val="both"/>
              <w:rPr>
                <w:rFonts w:ascii="Times New Roman" w:eastAsia="Calibri" w:hAnsi="Times New Roman" w:cs="Times New Roman"/>
                <w:b/>
                <w:sz w:val="28"/>
                <w:szCs w:val="28"/>
              </w:rPr>
            </w:pPr>
            <w:r w:rsidRPr="006F14C6">
              <w:rPr>
                <w:rFonts w:ascii="Times New Roman" w:eastAsia="Calibri" w:hAnsi="Times New Roman" w:cs="Times New Roman"/>
                <w:b/>
                <w:sz w:val="28"/>
                <w:szCs w:val="28"/>
              </w:rPr>
              <w:t>На «3»</w:t>
            </w:r>
          </w:p>
        </w:tc>
        <w:tc>
          <w:tcPr>
            <w:tcW w:w="858" w:type="dxa"/>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2</w:t>
            </w:r>
          </w:p>
        </w:tc>
        <w:tc>
          <w:tcPr>
            <w:tcW w:w="91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3</w:t>
            </w:r>
          </w:p>
        </w:tc>
        <w:tc>
          <w:tcPr>
            <w:tcW w:w="85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3</w:t>
            </w:r>
          </w:p>
        </w:tc>
        <w:tc>
          <w:tcPr>
            <w:tcW w:w="858"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2</w:t>
            </w:r>
          </w:p>
        </w:tc>
        <w:tc>
          <w:tcPr>
            <w:tcW w:w="870"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w:t>
            </w:r>
          </w:p>
        </w:tc>
        <w:tc>
          <w:tcPr>
            <w:tcW w:w="91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1</w:t>
            </w:r>
          </w:p>
        </w:tc>
        <w:tc>
          <w:tcPr>
            <w:tcW w:w="85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2</w:t>
            </w:r>
          </w:p>
        </w:tc>
        <w:tc>
          <w:tcPr>
            <w:tcW w:w="84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2</w:t>
            </w:r>
          </w:p>
        </w:tc>
        <w:tc>
          <w:tcPr>
            <w:tcW w:w="90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3</w:t>
            </w:r>
          </w:p>
        </w:tc>
      </w:tr>
      <w:tr w:rsidR="006F14C6" w:rsidRPr="006F14C6" w:rsidTr="006F14C6">
        <w:tc>
          <w:tcPr>
            <w:tcW w:w="1505" w:type="dxa"/>
            <w:shd w:val="clear" w:color="auto" w:fill="auto"/>
          </w:tcPr>
          <w:p w:rsidR="006F14C6" w:rsidRPr="006F14C6" w:rsidRDefault="006F14C6" w:rsidP="006F14C6">
            <w:pPr>
              <w:spacing w:after="0" w:line="240" w:lineRule="auto"/>
              <w:jc w:val="both"/>
              <w:rPr>
                <w:rFonts w:ascii="Times New Roman" w:eastAsia="Calibri" w:hAnsi="Times New Roman" w:cs="Times New Roman"/>
                <w:b/>
                <w:sz w:val="28"/>
                <w:szCs w:val="28"/>
              </w:rPr>
            </w:pPr>
            <w:r w:rsidRPr="006F14C6">
              <w:rPr>
                <w:rFonts w:ascii="Times New Roman" w:eastAsia="Calibri" w:hAnsi="Times New Roman" w:cs="Times New Roman"/>
                <w:b/>
                <w:sz w:val="28"/>
                <w:szCs w:val="28"/>
              </w:rPr>
              <w:t>% кач. на конец.г.</w:t>
            </w:r>
          </w:p>
        </w:tc>
        <w:tc>
          <w:tcPr>
            <w:tcW w:w="858" w:type="dxa"/>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83%</w:t>
            </w:r>
          </w:p>
        </w:tc>
        <w:tc>
          <w:tcPr>
            <w:tcW w:w="91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73%</w:t>
            </w:r>
          </w:p>
        </w:tc>
        <w:tc>
          <w:tcPr>
            <w:tcW w:w="85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80%</w:t>
            </w:r>
          </w:p>
        </w:tc>
        <w:tc>
          <w:tcPr>
            <w:tcW w:w="858"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90%</w:t>
            </w:r>
          </w:p>
        </w:tc>
        <w:tc>
          <w:tcPr>
            <w:tcW w:w="870"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100%</w:t>
            </w:r>
          </w:p>
        </w:tc>
        <w:tc>
          <w:tcPr>
            <w:tcW w:w="91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91%</w:t>
            </w:r>
          </w:p>
        </w:tc>
        <w:tc>
          <w:tcPr>
            <w:tcW w:w="85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83%</w:t>
            </w:r>
          </w:p>
        </w:tc>
        <w:tc>
          <w:tcPr>
            <w:tcW w:w="84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83%</w:t>
            </w:r>
          </w:p>
        </w:tc>
        <w:tc>
          <w:tcPr>
            <w:tcW w:w="90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78%</w:t>
            </w:r>
          </w:p>
        </w:tc>
      </w:tr>
      <w:tr w:rsidR="006F14C6" w:rsidRPr="006F14C6" w:rsidTr="006F14C6">
        <w:tc>
          <w:tcPr>
            <w:tcW w:w="1505" w:type="dxa"/>
            <w:shd w:val="clear" w:color="auto" w:fill="auto"/>
          </w:tcPr>
          <w:p w:rsidR="006F14C6" w:rsidRPr="006F14C6" w:rsidRDefault="006F14C6" w:rsidP="006F14C6">
            <w:pPr>
              <w:spacing w:after="0" w:line="240" w:lineRule="auto"/>
              <w:jc w:val="both"/>
              <w:rPr>
                <w:rFonts w:ascii="Times New Roman" w:eastAsia="Calibri" w:hAnsi="Times New Roman" w:cs="Times New Roman"/>
                <w:b/>
                <w:sz w:val="28"/>
                <w:szCs w:val="28"/>
              </w:rPr>
            </w:pPr>
            <w:r w:rsidRPr="006F14C6">
              <w:rPr>
                <w:rFonts w:ascii="Times New Roman" w:eastAsia="Calibri" w:hAnsi="Times New Roman" w:cs="Times New Roman"/>
                <w:b/>
                <w:sz w:val="28"/>
                <w:szCs w:val="28"/>
              </w:rPr>
              <w:t>% кач. на нач. года</w:t>
            </w:r>
          </w:p>
        </w:tc>
        <w:tc>
          <w:tcPr>
            <w:tcW w:w="858" w:type="dxa"/>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76%</w:t>
            </w:r>
          </w:p>
        </w:tc>
        <w:tc>
          <w:tcPr>
            <w:tcW w:w="91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70%</w:t>
            </w:r>
          </w:p>
        </w:tc>
        <w:tc>
          <w:tcPr>
            <w:tcW w:w="85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86%</w:t>
            </w:r>
          </w:p>
        </w:tc>
        <w:tc>
          <w:tcPr>
            <w:tcW w:w="858"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54%</w:t>
            </w:r>
          </w:p>
        </w:tc>
        <w:tc>
          <w:tcPr>
            <w:tcW w:w="870"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91%</w:t>
            </w:r>
          </w:p>
        </w:tc>
        <w:tc>
          <w:tcPr>
            <w:tcW w:w="91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71%</w:t>
            </w:r>
          </w:p>
        </w:tc>
        <w:tc>
          <w:tcPr>
            <w:tcW w:w="85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75%</w:t>
            </w:r>
          </w:p>
        </w:tc>
        <w:tc>
          <w:tcPr>
            <w:tcW w:w="84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76%</w:t>
            </w:r>
          </w:p>
        </w:tc>
        <w:tc>
          <w:tcPr>
            <w:tcW w:w="90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64%</w:t>
            </w:r>
          </w:p>
        </w:tc>
      </w:tr>
      <w:tr w:rsidR="006F14C6" w:rsidRPr="006F14C6" w:rsidTr="006F14C6">
        <w:tc>
          <w:tcPr>
            <w:tcW w:w="1505" w:type="dxa"/>
            <w:shd w:val="clear" w:color="auto" w:fill="auto"/>
          </w:tcPr>
          <w:p w:rsidR="006F14C6" w:rsidRPr="006F14C6" w:rsidRDefault="006F14C6" w:rsidP="006F14C6">
            <w:pPr>
              <w:spacing w:after="0" w:line="240" w:lineRule="auto"/>
              <w:jc w:val="both"/>
              <w:rPr>
                <w:rFonts w:ascii="Times New Roman" w:eastAsia="Calibri" w:hAnsi="Times New Roman" w:cs="Times New Roman"/>
                <w:b/>
                <w:sz w:val="28"/>
                <w:szCs w:val="28"/>
              </w:rPr>
            </w:pPr>
            <w:r w:rsidRPr="006F14C6">
              <w:rPr>
                <w:rFonts w:ascii="Times New Roman" w:eastAsia="Calibri" w:hAnsi="Times New Roman" w:cs="Times New Roman"/>
                <w:b/>
                <w:sz w:val="28"/>
                <w:szCs w:val="28"/>
              </w:rPr>
              <w:t>% Успев.</w:t>
            </w:r>
          </w:p>
        </w:tc>
        <w:tc>
          <w:tcPr>
            <w:tcW w:w="858" w:type="dxa"/>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100</w:t>
            </w:r>
          </w:p>
        </w:tc>
        <w:tc>
          <w:tcPr>
            <w:tcW w:w="91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100</w:t>
            </w:r>
          </w:p>
        </w:tc>
        <w:tc>
          <w:tcPr>
            <w:tcW w:w="85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100</w:t>
            </w:r>
          </w:p>
        </w:tc>
        <w:tc>
          <w:tcPr>
            <w:tcW w:w="858"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100</w:t>
            </w:r>
          </w:p>
        </w:tc>
        <w:tc>
          <w:tcPr>
            <w:tcW w:w="870"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100</w:t>
            </w:r>
          </w:p>
        </w:tc>
        <w:tc>
          <w:tcPr>
            <w:tcW w:w="91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100</w:t>
            </w:r>
          </w:p>
        </w:tc>
        <w:tc>
          <w:tcPr>
            <w:tcW w:w="85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100</w:t>
            </w:r>
          </w:p>
        </w:tc>
        <w:tc>
          <w:tcPr>
            <w:tcW w:w="84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100</w:t>
            </w:r>
          </w:p>
        </w:tc>
        <w:tc>
          <w:tcPr>
            <w:tcW w:w="90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100</w:t>
            </w:r>
          </w:p>
        </w:tc>
      </w:tr>
      <w:tr w:rsidR="006F14C6" w:rsidRPr="006F14C6" w:rsidTr="006F14C6">
        <w:tc>
          <w:tcPr>
            <w:tcW w:w="1505" w:type="dxa"/>
            <w:shd w:val="clear" w:color="auto" w:fill="auto"/>
          </w:tcPr>
          <w:p w:rsidR="006F14C6" w:rsidRPr="006F14C6" w:rsidRDefault="006F14C6" w:rsidP="006F14C6">
            <w:pPr>
              <w:spacing w:after="0" w:line="240" w:lineRule="auto"/>
              <w:jc w:val="both"/>
              <w:rPr>
                <w:rFonts w:ascii="Times New Roman" w:eastAsia="Calibri" w:hAnsi="Times New Roman" w:cs="Times New Roman"/>
                <w:b/>
                <w:sz w:val="28"/>
                <w:szCs w:val="28"/>
              </w:rPr>
            </w:pPr>
            <w:r w:rsidRPr="006F14C6">
              <w:rPr>
                <w:rFonts w:ascii="Times New Roman" w:eastAsia="Calibri" w:hAnsi="Times New Roman" w:cs="Times New Roman"/>
                <w:b/>
                <w:sz w:val="28"/>
                <w:szCs w:val="28"/>
              </w:rPr>
              <w:t>Сред.балл на нач. г.</w:t>
            </w:r>
          </w:p>
        </w:tc>
        <w:tc>
          <w:tcPr>
            <w:tcW w:w="858" w:type="dxa"/>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4.3</w:t>
            </w:r>
          </w:p>
        </w:tc>
        <w:tc>
          <w:tcPr>
            <w:tcW w:w="91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3,9</w:t>
            </w:r>
          </w:p>
        </w:tc>
        <w:tc>
          <w:tcPr>
            <w:tcW w:w="85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4,3</w:t>
            </w:r>
          </w:p>
        </w:tc>
        <w:tc>
          <w:tcPr>
            <w:tcW w:w="858"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3,9</w:t>
            </w:r>
          </w:p>
        </w:tc>
        <w:tc>
          <w:tcPr>
            <w:tcW w:w="870"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4,5</w:t>
            </w:r>
          </w:p>
        </w:tc>
        <w:tc>
          <w:tcPr>
            <w:tcW w:w="91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4,4</w:t>
            </w:r>
          </w:p>
        </w:tc>
        <w:tc>
          <w:tcPr>
            <w:tcW w:w="85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4,2</w:t>
            </w:r>
          </w:p>
        </w:tc>
        <w:tc>
          <w:tcPr>
            <w:tcW w:w="84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4,1</w:t>
            </w:r>
          </w:p>
        </w:tc>
        <w:tc>
          <w:tcPr>
            <w:tcW w:w="90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4,0</w:t>
            </w:r>
          </w:p>
        </w:tc>
      </w:tr>
      <w:tr w:rsidR="006F14C6" w:rsidRPr="006F14C6" w:rsidTr="006F14C6">
        <w:tc>
          <w:tcPr>
            <w:tcW w:w="1505" w:type="dxa"/>
            <w:shd w:val="clear" w:color="auto" w:fill="auto"/>
          </w:tcPr>
          <w:p w:rsidR="006F14C6" w:rsidRPr="006F14C6" w:rsidRDefault="006F14C6" w:rsidP="006F14C6">
            <w:pPr>
              <w:spacing w:after="0" w:line="240" w:lineRule="auto"/>
              <w:jc w:val="both"/>
              <w:rPr>
                <w:rFonts w:ascii="Times New Roman" w:eastAsia="Calibri" w:hAnsi="Times New Roman" w:cs="Times New Roman"/>
                <w:b/>
                <w:sz w:val="28"/>
                <w:szCs w:val="28"/>
              </w:rPr>
            </w:pPr>
            <w:r w:rsidRPr="006F14C6">
              <w:rPr>
                <w:rFonts w:ascii="Times New Roman" w:eastAsia="Calibri" w:hAnsi="Times New Roman" w:cs="Times New Roman"/>
                <w:b/>
                <w:sz w:val="28"/>
                <w:szCs w:val="28"/>
              </w:rPr>
              <w:t>Средн. балл на конец г.</w:t>
            </w:r>
          </w:p>
        </w:tc>
        <w:tc>
          <w:tcPr>
            <w:tcW w:w="858" w:type="dxa"/>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4,4</w:t>
            </w:r>
          </w:p>
        </w:tc>
        <w:tc>
          <w:tcPr>
            <w:tcW w:w="91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4,1</w:t>
            </w:r>
          </w:p>
        </w:tc>
        <w:tc>
          <w:tcPr>
            <w:tcW w:w="85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4,3</w:t>
            </w:r>
          </w:p>
        </w:tc>
        <w:tc>
          <w:tcPr>
            <w:tcW w:w="858"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4,3</w:t>
            </w:r>
          </w:p>
        </w:tc>
        <w:tc>
          <w:tcPr>
            <w:tcW w:w="870"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4,8</w:t>
            </w:r>
          </w:p>
        </w:tc>
        <w:tc>
          <w:tcPr>
            <w:tcW w:w="91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4,5</w:t>
            </w:r>
          </w:p>
        </w:tc>
        <w:tc>
          <w:tcPr>
            <w:tcW w:w="85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4,3</w:t>
            </w:r>
          </w:p>
        </w:tc>
        <w:tc>
          <w:tcPr>
            <w:tcW w:w="84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4,4</w:t>
            </w:r>
          </w:p>
        </w:tc>
        <w:tc>
          <w:tcPr>
            <w:tcW w:w="90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4,2</w:t>
            </w:r>
          </w:p>
        </w:tc>
      </w:tr>
      <w:tr w:rsidR="006F14C6" w:rsidRPr="006F14C6" w:rsidTr="006F14C6">
        <w:tc>
          <w:tcPr>
            <w:tcW w:w="1505" w:type="dxa"/>
            <w:shd w:val="clear" w:color="auto" w:fill="auto"/>
          </w:tcPr>
          <w:p w:rsidR="006F14C6" w:rsidRPr="006F14C6" w:rsidRDefault="006F14C6" w:rsidP="006F14C6">
            <w:pPr>
              <w:spacing w:after="0" w:line="240" w:lineRule="auto"/>
              <w:jc w:val="both"/>
              <w:rPr>
                <w:rFonts w:ascii="Times New Roman" w:eastAsia="Calibri" w:hAnsi="Times New Roman" w:cs="Times New Roman"/>
                <w:b/>
                <w:sz w:val="28"/>
                <w:szCs w:val="28"/>
              </w:rPr>
            </w:pPr>
            <w:r w:rsidRPr="006F14C6">
              <w:rPr>
                <w:rFonts w:ascii="Times New Roman" w:eastAsia="Calibri" w:hAnsi="Times New Roman" w:cs="Times New Roman"/>
                <w:b/>
                <w:sz w:val="28"/>
                <w:szCs w:val="28"/>
              </w:rPr>
              <w:t>разница</w:t>
            </w:r>
          </w:p>
        </w:tc>
        <w:tc>
          <w:tcPr>
            <w:tcW w:w="858" w:type="dxa"/>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+ 0,1</w:t>
            </w:r>
          </w:p>
        </w:tc>
        <w:tc>
          <w:tcPr>
            <w:tcW w:w="91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+ 0,2</w:t>
            </w:r>
          </w:p>
        </w:tc>
        <w:tc>
          <w:tcPr>
            <w:tcW w:w="85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w:t>
            </w:r>
          </w:p>
        </w:tc>
        <w:tc>
          <w:tcPr>
            <w:tcW w:w="858"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+ 0,4</w:t>
            </w:r>
          </w:p>
        </w:tc>
        <w:tc>
          <w:tcPr>
            <w:tcW w:w="870"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+ 0,3</w:t>
            </w:r>
          </w:p>
        </w:tc>
        <w:tc>
          <w:tcPr>
            <w:tcW w:w="91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+ 0,1</w:t>
            </w:r>
          </w:p>
        </w:tc>
        <w:tc>
          <w:tcPr>
            <w:tcW w:w="85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+ 0,1</w:t>
            </w:r>
          </w:p>
        </w:tc>
        <w:tc>
          <w:tcPr>
            <w:tcW w:w="84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+ 0,3</w:t>
            </w:r>
          </w:p>
        </w:tc>
        <w:tc>
          <w:tcPr>
            <w:tcW w:w="90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+ 0,2</w:t>
            </w:r>
          </w:p>
        </w:tc>
      </w:tr>
    </w:tbl>
    <w:p w:rsidR="006F14C6" w:rsidRPr="006F14C6" w:rsidRDefault="006F14C6" w:rsidP="006F14C6">
      <w:pPr>
        <w:tabs>
          <w:tab w:val="left" w:pos="1680"/>
        </w:tabs>
        <w:spacing w:after="0"/>
        <w:jc w:val="both"/>
        <w:rPr>
          <w:rFonts w:ascii="Times New Roman" w:eastAsia="Calibri" w:hAnsi="Times New Roman" w:cs="Times New Roman"/>
          <w:sz w:val="28"/>
          <w:szCs w:val="28"/>
        </w:rPr>
      </w:pPr>
    </w:p>
    <w:tbl>
      <w:tblPr>
        <w:tblW w:w="9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4"/>
        <w:gridCol w:w="517"/>
        <w:gridCol w:w="642"/>
        <w:gridCol w:w="752"/>
        <w:gridCol w:w="758"/>
        <w:gridCol w:w="644"/>
        <w:gridCol w:w="643"/>
        <w:gridCol w:w="645"/>
        <w:gridCol w:w="604"/>
        <w:gridCol w:w="750"/>
      </w:tblGrid>
      <w:tr w:rsidR="006F14C6" w:rsidRPr="006F14C6" w:rsidTr="006F14C6">
        <w:trPr>
          <w:trHeight w:val="276"/>
        </w:trPr>
        <w:tc>
          <w:tcPr>
            <w:tcW w:w="3354" w:type="dxa"/>
          </w:tcPr>
          <w:p w:rsidR="006F14C6" w:rsidRPr="006F14C6" w:rsidRDefault="006F14C6" w:rsidP="006F14C6">
            <w:pPr>
              <w:spacing w:after="0"/>
              <w:ind w:firstLine="72"/>
              <w:jc w:val="both"/>
              <w:rPr>
                <w:rFonts w:ascii="Times New Roman" w:eastAsia="Calibri" w:hAnsi="Times New Roman" w:cs="Times New Roman"/>
                <w:sz w:val="28"/>
                <w:szCs w:val="28"/>
              </w:rPr>
            </w:pPr>
          </w:p>
        </w:tc>
        <w:tc>
          <w:tcPr>
            <w:tcW w:w="517" w:type="dxa"/>
          </w:tcPr>
          <w:p w:rsidR="006F14C6" w:rsidRPr="006F14C6" w:rsidRDefault="006F14C6" w:rsidP="006F14C6">
            <w:pPr>
              <w:spacing w:after="0"/>
              <w:jc w:val="both"/>
              <w:rPr>
                <w:rFonts w:ascii="Times New Roman" w:eastAsia="Calibri" w:hAnsi="Times New Roman" w:cs="Times New Roman"/>
                <w:b/>
                <w:sz w:val="28"/>
                <w:szCs w:val="28"/>
              </w:rPr>
            </w:pPr>
            <w:r w:rsidRPr="006F14C6">
              <w:rPr>
                <w:rFonts w:ascii="Times New Roman" w:eastAsia="Calibri" w:hAnsi="Times New Roman" w:cs="Times New Roman"/>
                <w:b/>
                <w:sz w:val="28"/>
                <w:szCs w:val="28"/>
              </w:rPr>
              <w:t>5а</w:t>
            </w:r>
          </w:p>
        </w:tc>
        <w:tc>
          <w:tcPr>
            <w:tcW w:w="642" w:type="dxa"/>
          </w:tcPr>
          <w:p w:rsidR="006F14C6" w:rsidRPr="006F14C6" w:rsidRDefault="006F14C6" w:rsidP="006F14C6">
            <w:pPr>
              <w:spacing w:after="0"/>
              <w:jc w:val="both"/>
              <w:rPr>
                <w:rFonts w:ascii="Times New Roman" w:eastAsia="Calibri" w:hAnsi="Times New Roman" w:cs="Times New Roman"/>
                <w:b/>
                <w:sz w:val="28"/>
                <w:szCs w:val="28"/>
              </w:rPr>
            </w:pPr>
            <w:r w:rsidRPr="006F14C6">
              <w:rPr>
                <w:rFonts w:ascii="Times New Roman" w:eastAsia="Calibri" w:hAnsi="Times New Roman" w:cs="Times New Roman"/>
                <w:b/>
                <w:sz w:val="28"/>
                <w:szCs w:val="28"/>
              </w:rPr>
              <w:t>5б</w:t>
            </w:r>
          </w:p>
        </w:tc>
        <w:tc>
          <w:tcPr>
            <w:tcW w:w="752" w:type="dxa"/>
          </w:tcPr>
          <w:p w:rsidR="006F14C6" w:rsidRPr="006F14C6" w:rsidRDefault="006F14C6" w:rsidP="006F14C6">
            <w:pPr>
              <w:spacing w:after="0"/>
              <w:jc w:val="center"/>
              <w:rPr>
                <w:rFonts w:ascii="Times New Roman" w:eastAsia="Calibri" w:hAnsi="Times New Roman" w:cs="Times New Roman"/>
                <w:b/>
                <w:sz w:val="28"/>
                <w:szCs w:val="28"/>
              </w:rPr>
            </w:pPr>
            <w:r w:rsidRPr="006F14C6">
              <w:rPr>
                <w:rFonts w:ascii="Times New Roman" w:eastAsia="Calibri" w:hAnsi="Times New Roman" w:cs="Times New Roman"/>
                <w:b/>
                <w:sz w:val="28"/>
                <w:szCs w:val="28"/>
              </w:rPr>
              <w:t>6а</w:t>
            </w:r>
          </w:p>
        </w:tc>
        <w:tc>
          <w:tcPr>
            <w:tcW w:w="758" w:type="dxa"/>
          </w:tcPr>
          <w:p w:rsidR="006F14C6" w:rsidRPr="006F14C6" w:rsidRDefault="006F14C6" w:rsidP="006F14C6">
            <w:pPr>
              <w:spacing w:after="0"/>
              <w:jc w:val="both"/>
              <w:rPr>
                <w:rFonts w:ascii="Times New Roman" w:eastAsia="Calibri" w:hAnsi="Times New Roman" w:cs="Times New Roman"/>
                <w:b/>
                <w:sz w:val="28"/>
                <w:szCs w:val="28"/>
              </w:rPr>
            </w:pPr>
            <w:r w:rsidRPr="006F14C6">
              <w:rPr>
                <w:rFonts w:ascii="Times New Roman" w:eastAsia="Calibri" w:hAnsi="Times New Roman" w:cs="Times New Roman"/>
                <w:b/>
                <w:sz w:val="28"/>
                <w:szCs w:val="28"/>
              </w:rPr>
              <w:t>6б</w:t>
            </w:r>
          </w:p>
        </w:tc>
        <w:tc>
          <w:tcPr>
            <w:tcW w:w="644" w:type="dxa"/>
          </w:tcPr>
          <w:p w:rsidR="006F14C6" w:rsidRPr="006F14C6" w:rsidRDefault="006F14C6" w:rsidP="006F14C6">
            <w:pPr>
              <w:spacing w:after="0"/>
              <w:jc w:val="both"/>
              <w:rPr>
                <w:rFonts w:ascii="Times New Roman" w:eastAsia="Calibri" w:hAnsi="Times New Roman" w:cs="Times New Roman"/>
                <w:b/>
                <w:sz w:val="28"/>
                <w:szCs w:val="28"/>
              </w:rPr>
            </w:pPr>
            <w:r w:rsidRPr="006F14C6">
              <w:rPr>
                <w:rFonts w:ascii="Times New Roman" w:eastAsia="Calibri" w:hAnsi="Times New Roman" w:cs="Times New Roman"/>
                <w:b/>
                <w:sz w:val="28"/>
                <w:szCs w:val="28"/>
              </w:rPr>
              <w:t>7а</w:t>
            </w:r>
          </w:p>
        </w:tc>
        <w:tc>
          <w:tcPr>
            <w:tcW w:w="643" w:type="dxa"/>
          </w:tcPr>
          <w:p w:rsidR="006F14C6" w:rsidRPr="006F14C6" w:rsidRDefault="006F14C6" w:rsidP="006F14C6">
            <w:pPr>
              <w:spacing w:after="0"/>
              <w:jc w:val="both"/>
              <w:rPr>
                <w:rFonts w:ascii="Times New Roman" w:eastAsia="Calibri" w:hAnsi="Times New Roman" w:cs="Times New Roman"/>
                <w:b/>
                <w:sz w:val="28"/>
                <w:szCs w:val="28"/>
              </w:rPr>
            </w:pPr>
            <w:r w:rsidRPr="006F14C6">
              <w:rPr>
                <w:rFonts w:ascii="Times New Roman" w:eastAsia="Calibri" w:hAnsi="Times New Roman" w:cs="Times New Roman"/>
                <w:b/>
                <w:sz w:val="28"/>
                <w:szCs w:val="28"/>
              </w:rPr>
              <w:t>7б</w:t>
            </w:r>
          </w:p>
        </w:tc>
        <w:tc>
          <w:tcPr>
            <w:tcW w:w="645" w:type="dxa"/>
          </w:tcPr>
          <w:p w:rsidR="006F14C6" w:rsidRPr="006F14C6" w:rsidRDefault="006F14C6" w:rsidP="006F14C6">
            <w:pPr>
              <w:spacing w:after="0"/>
              <w:jc w:val="center"/>
              <w:rPr>
                <w:rFonts w:ascii="Times New Roman" w:eastAsia="Calibri" w:hAnsi="Times New Roman" w:cs="Times New Roman"/>
                <w:b/>
                <w:sz w:val="28"/>
                <w:szCs w:val="28"/>
              </w:rPr>
            </w:pPr>
            <w:r w:rsidRPr="006F14C6">
              <w:rPr>
                <w:rFonts w:ascii="Times New Roman" w:eastAsia="Calibri" w:hAnsi="Times New Roman" w:cs="Times New Roman"/>
                <w:b/>
                <w:sz w:val="28"/>
                <w:szCs w:val="28"/>
              </w:rPr>
              <w:t>8</w:t>
            </w:r>
          </w:p>
        </w:tc>
        <w:tc>
          <w:tcPr>
            <w:tcW w:w="604" w:type="dxa"/>
          </w:tcPr>
          <w:p w:rsidR="006F14C6" w:rsidRPr="006F14C6" w:rsidRDefault="006F14C6" w:rsidP="006F14C6">
            <w:pPr>
              <w:spacing w:after="0"/>
              <w:jc w:val="both"/>
              <w:rPr>
                <w:rFonts w:ascii="Times New Roman" w:eastAsia="Calibri" w:hAnsi="Times New Roman" w:cs="Times New Roman"/>
                <w:b/>
                <w:sz w:val="28"/>
                <w:szCs w:val="28"/>
              </w:rPr>
            </w:pPr>
            <w:r w:rsidRPr="006F14C6">
              <w:rPr>
                <w:rFonts w:ascii="Times New Roman" w:eastAsia="Calibri" w:hAnsi="Times New Roman" w:cs="Times New Roman"/>
                <w:b/>
                <w:sz w:val="28"/>
                <w:szCs w:val="28"/>
              </w:rPr>
              <w:t>9а</w:t>
            </w:r>
          </w:p>
        </w:tc>
        <w:tc>
          <w:tcPr>
            <w:tcW w:w="750" w:type="dxa"/>
          </w:tcPr>
          <w:p w:rsidR="006F14C6" w:rsidRPr="006F14C6" w:rsidRDefault="006F14C6" w:rsidP="006F14C6">
            <w:pPr>
              <w:spacing w:after="0"/>
              <w:jc w:val="both"/>
              <w:rPr>
                <w:rFonts w:ascii="Times New Roman" w:eastAsia="Calibri" w:hAnsi="Times New Roman" w:cs="Times New Roman"/>
                <w:b/>
                <w:sz w:val="28"/>
                <w:szCs w:val="28"/>
              </w:rPr>
            </w:pPr>
            <w:r w:rsidRPr="006F14C6">
              <w:rPr>
                <w:rFonts w:ascii="Times New Roman" w:eastAsia="Calibri" w:hAnsi="Times New Roman" w:cs="Times New Roman"/>
                <w:b/>
                <w:sz w:val="28"/>
                <w:szCs w:val="28"/>
              </w:rPr>
              <w:t>9б</w:t>
            </w:r>
          </w:p>
        </w:tc>
      </w:tr>
      <w:tr w:rsidR="006F14C6" w:rsidRPr="006F14C6" w:rsidTr="006F14C6">
        <w:trPr>
          <w:trHeight w:val="565"/>
        </w:trPr>
        <w:tc>
          <w:tcPr>
            <w:tcW w:w="3354" w:type="dxa"/>
          </w:tcPr>
          <w:p w:rsidR="006F14C6" w:rsidRPr="006F14C6" w:rsidRDefault="006F14C6" w:rsidP="006F14C6">
            <w:pPr>
              <w:spacing w:after="0"/>
              <w:jc w:val="both"/>
              <w:rPr>
                <w:rFonts w:ascii="Times New Roman" w:eastAsia="Calibri" w:hAnsi="Times New Roman" w:cs="Times New Roman"/>
                <w:b/>
                <w:sz w:val="28"/>
                <w:szCs w:val="28"/>
              </w:rPr>
            </w:pPr>
            <w:r w:rsidRPr="006F14C6">
              <w:rPr>
                <w:rFonts w:ascii="Times New Roman" w:eastAsia="Calibri" w:hAnsi="Times New Roman" w:cs="Times New Roman"/>
                <w:b/>
                <w:sz w:val="28"/>
                <w:szCs w:val="28"/>
              </w:rPr>
              <w:t>Правописание безударных гласных</w:t>
            </w:r>
          </w:p>
        </w:tc>
        <w:tc>
          <w:tcPr>
            <w:tcW w:w="517" w:type="dxa"/>
          </w:tcPr>
          <w:p w:rsidR="006F14C6" w:rsidRPr="006F14C6" w:rsidRDefault="006F14C6" w:rsidP="006F14C6">
            <w:pPr>
              <w:spacing w:after="0"/>
              <w:jc w:val="both"/>
              <w:rPr>
                <w:rFonts w:ascii="Times New Roman" w:eastAsia="Calibri" w:hAnsi="Times New Roman" w:cs="Times New Roman"/>
                <w:sz w:val="28"/>
                <w:szCs w:val="28"/>
              </w:rPr>
            </w:pPr>
            <w:r w:rsidRPr="006F14C6">
              <w:rPr>
                <w:rFonts w:ascii="Times New Roman" w:eastAsia="Calibri" w:hAnsi="Times New Roman" w:cs="Times New Roman"/>
                <w:sz w:val="28"/>
                <w:szCs w:val="28"/>
              </w:rPr>
              <w:t>4</w:t>
            </w:r>
          </w:p>
        </w:tc>
        <w:tc>
          <w:tcPr>
            <w:tcW w:w="642" w:type="dxa"/>
          </w:tcPr>
          <w:p w:rsidR="006F14C6" w:rsidRPr="006F14C6" w:rsidRDefault="006F14C6" w:rsidP="006F14C6">
            <w:pPr>
              <w:spacing w:after="0"/>
              <w:jc w:val="both"/>
              <w:rPr>
                <w:rFonts w:ascii="Times New Roman" w:eastAsia="Calibri" w:hAnsi="Times New Roman" w:cs="Times New Roman"/>
                <w:sz w:val="28"/>
                <w:szCs w:val="28"/>
              </w:rPr>
            </w:pPr>
            <w:r w:rsidRPr="006F14C6">
              <w:rPr>
                <w:rFonts w:ascii="Times New Roman" w:eastAsia="Calibri" w:hAnsi="Times New Roman" w:cs="Times New Roman"/>
                <w:sz w:val="28"/>
                <w:szCs w:val="28"/>
              </w:rPr>
              <w:t>5</w:t>
            </w:r>
          </w:p>
        </w:tc>
        <w:tc>
          <w:tcPr>
            <w:tcW w:w="752" w:type="dxa"/>
          </w:tcPr>
          <w:p w:rsidR="006F14C6" w:rsidRPr="006F14C6" w:rsidRDefault="006F14C6" w:rsidP="006F14C6">
            <w:pPr>
              <w:spacing w:after="0"/>
              <w:jc w:val="both"/>
              <w:rPr>
                <w:rFonts w:ascii="Times New Roman" w:eastAsia="Calibri" w:hAnsi="Times New Roman" w:cs="Times New Roman"/>
                <w:sz w:val="28"/>
                <w:szCs w:val="28"/>
              </w:rPr>
            </w:pPr>
            <w:r w:rsidRPr="006F14C6">
              <w:rPr>
                <w:rFonts w:ascii="Times New Roman" w:eastAsia="Calibri" w:hAnsi="Times New Roman" w:cs="Times New Roman"/>
                <w:sz w:val="28"/>
                <w:szCs w:val="28"/>
              </w:rPr>
              <w:t>5</w:t>
            </w:r>
          </w:p>
        </w:tc>
        <w:tc>
          <w:tcPr>
            <w:tcW w:w="758" w:type="dxa"/>
          </w:tcPr>
          <w:p w:rsidR="006F14C6" w:rsidRPr="006F14C6" w:rsidRDefault="006F14C6" w:rsidP="006F14C6">
            <w:pPr>
              <w:spacing w:after="0"/>
              <w:jc w:val="both"/>
              <w:rPr>
                <w:rFonts w:ascii="Times New Roman" w:eastAsia="Calibri" w:hAnsi="Times New Roman" w:cs="Times New Roman"/>
                <w:sz w:val="28"/>
                <w:szCs w:val="28"/>
              </w:rPr>
            </w:pPr>
            <w:r w:rsidRPr="006F14C6">
              <w:rPr>
                <w:rFonts w:ascii="Times New Roman" w:eastAsia="Calibri" w:hAnsi="Times New Roman" w:cs="Times New Roman"/>
                <w:sz w:val="28"/>
                <w:szCs w:val="28"/>
              </w:rPr>
              <w:t>8</w:t>
            </w:r>
          </w:p>
        </w:tc>
        <w:tc>
          <w:tcPr>
            <w:tcW w:w="644" w:type="dxa"/>
          </w:tcPr>
          <w:p w:rsidR="006F14C6" w:rsidRPr="006F14C6" w:rsidRDefault="006F14C6" w:rsidP="006F14C6">
            <w:pPr>
              <w:spacing w:after="0"/>
              <w:jc w:val="both"/>
              <w:rPr>
                <w:rFonts w:ascii="Times New Roman" w:eastAsia="Calibri" w:hAnsi="Times New Roman" w:cs="Times New Roman"/>
                <w:sz w:val="28"/>
                <w:szCs w:val="28"/>
              </w:rPr>
            </w:pPr>
            <w:r w:rsidRPr="006F14C6">
              <w:rPr>
                <w:rFonts w:ascii="Times New Roman" w:eastAsia="Calibri" w:hAnsi="Times New Roman" w:cs="Times New Roman"/>
                <w:sz w:val="28"/>
                <w:szCs w:val="28"/>
              </w:rPr>
              <w:t>7</w:t>
            </w:r>
          </w:p>
        </w:tc>
        <w:tc>
          <w:tcPr>
            <w:tcW w:w="643" w:type="dxa"/>
          </w:tcPr>
          <w:p w:rsidR="006F14C6" w:rsidRPr="006F14C6" w:rsidRDefault="006F14C6" w:rsidP="006F14C6">
            <w:pPr>
              <w:spacing w:after="0"/>
              <w:jc w:val="both"/>
              <w:rPr>
                <w:rFonts w:ascii="Times New Roman" w:eastAsia="Calibri" w:hAnsi="Times New Roman" w:cs="Times New Roman"/>
                <w:sz w:val="28"/>
                <w:szCs w:val="28"/>
              </w:rPr>
            </w:pPr>
            <w:r w:rsidRPr="006F14C6">
              <w:rPr>
                <w:rFonts w:ascii="Times New Roman" w:eastAsia="Calibri" w:hAnsi="Times New Roman" w:cs="Times New Roman"/>
                <w:sz w:val="28"/>
                <w:szCs w:val="28"/>
              </w:rPr>
              <w:t>10</w:t>
            </w:r>
          </w:p>
        </w:tc>
        <w:tc>
          <w:tcPr>
            <w:tcW w:w="645" w:type="dxa"/>
          </w:tcPr>
          <w:p w:rsidR="006F14C6" w:rsidRPr="006F14C6" w:rsidRDefault="006F14C6" w:rsidP="006F14C6">
            <w:pPr>
              <w:spacing w:after="0"/>
              <w:jc w:val="both"/>
              <w:rPr>
                <w:rFonts w:ascii="Times New Roman" w:eastAsia="Calibri" w:hAnsi="Times New Roman" w:cs="Times New Roman"/>
                <w:sz w:val="28"/>
                <w:szCs w:val="28"/>
              </w:rPr>
            </w:pPr>
            <w:r w:rsidRPr="006F14C6">
              <w:rPr>
                <w:rFonts w:ascii="Times New Roman" w:eastAsia="Calibri" w:hAnsi="Times New Roman" w:cs="Times New Roman"/>
                <w:sz w:val="28"/>
                <w:szCs w:val="28"/>
              </w:rPr>
              <w:t>5</w:t>
            </w:r>
          </w:p>
        </w:tc>
        <w:tc>
          <w:tcPr>
            <w:tcW w:w="604" w:type="dxa"/>
          </w:tcPr>
          <w:p w:rsidR="006F14C6" w:rsidRPr="006F14C6" w:rsidRDefault="006F14C6" w:rsidP="006F14C6">
            <w:pPr>
              <w:spacing w:after="0"/>
              <w:jc w:val="both"/>
              <w:rPr>
                <w:rFonts w:ascii="Times New Roman" w:eastAsia="Calibri" w:hAnsi="Times New Roman" w:cs="Times New Roman"/>
                <w:sz w:val="28"/>
                <w:szCs w:val="28"/>
              </w:rPr>
            </w:pPr>
            <w:r w:rsidRPr="006F14C6">
              <w:rPr>
                <w:rFonts w:ascii="Times New Roman" w:eastAsia="Calibri" w:hAnsi="Times New Roman" w:cs="Times New Roman"/>
                <w:sz w:val="28"/>
                <w:szCs w:val="28"/>
              </w:rPr>
              <w:t>6</w:t>
            </w:r>
          </w:p>
        </w:tc>
        <w:tc>
          <w:tcPr>
            <w:tcW w:w="750" w:type="dxa"/>
          </w:tcPr>
          <w:p w:rsidR="006F14C6" w:rsidRPr="006F14C6" w:rsidRDefault="006F14C6" w:rsidP="006F14C6">
            <w:pPr>
              <w:spacing w:after="0"/>
              <w:jc w:val="both"/>
              <w:rPr>
                <w:rFonts w:ascii="Times New Roman" w:eastAsia="Calibri" w:hAnsi="Times New Roman" w:cs="Times New Roman"/>
                <w:sz w:val="28"/>
                <w:szCs w:val="28"/>
              </w:rPr>
            </w:pPr>
            <w:r w:rsidRPr="006F14C6">
              <w:rPr>
                <w:rFonts w:ascii="Times New Roman" w:eastAsia="Calibri" w:hAnsi="Times New Roman" w:cs="Times New Roman"/>
                <w:sz w:val="28"/>
                <w:szCs w:val="28"/>
              </w:rPr>
              <w:t>8</w:t>
            </w:r>
          </w:p>
        </w:tc>
      </w:tr>
      <w:tr w:rsidR="006F14C6" w:rsidRPr="006F14C6" w:rsidTr="006F14C6">
        <w:trPr>
          <w:trHeight w:val="565"/>
        </w:trPr>
        <w:tc>
          <w:tcPr>
            <w:tcW w:w="3354" w:type="dxa"/>
          </w:tcPr>
          <w:p w:rsidR="006F14C6" w:rsidRPr="006F14C6" w:rsidRDefault="006F14C6" w:rsidP="006F14C6">
            <w:pPr>
              <w:spacing w:after="0"/>
              <w:jc w:val="both"/>
              <w:rPr>
                <w:rFonts w:ascii="Times New Roman" w:eastAsia="Calibri" w:hAnsi="Times New Roman" w:cs="Times New Roman"/>
                <w:b/>
                <w:sz w:val="28"/>
                <w:szCs w:val="28"/>
              </w:rPr>
            </w:pPr>
            <w:r w:rsidRPr="006F14C6">
              <w:rPr>
                <w:rFonts w:ascii="Times New Roman" w:eastAsia="Calibri" w:hAnsi="Times New Roman" w:cs="Times New Roman"/>
                <w:b/>
                <w:sz w:val="28"/>
                <w:szCs w:val="28"/>
              </w:rPr>
              <w:t>Звонкие-глухие согласные</w:t>
            </w:r>
          </w:p>
        </w:tc>
        <w:tc>
          <w:tcPr>
            <w:tcW w:w="517" w:type="dxa"/>
          </w:tcPr>
          <w:p w:rsidR="006F14C6" w:rsidRPr="006F14C6" w:rsidRDefault="006F14C6" w:rsidP="006F14C6">
            <w:pPr>
              <w:spacing w:after="0"/>
              <w:jc w:val="both"/>
              <w:rPr>
                <w:rFonts w:ascii="Times New Roman" w:eastAsia="Calibri" w:hAnsi="Times New Roman" w:cs="Times New Roman"/>
                <w:sz w:val="28"/>
                <w:szCs w:val="28"/>
              </w:rPr>
            </w:pPr>
            <w:r w:rsidRPr="006F14C6">
              <w:rPr>
                <w:rFonts w:ascii="Times New Roman" w:eastAsia="Calibri" w:hAnsi="Times New Roman" w:cs="Times New Roman"/>
                <w:sz w:val="28"/>
                <w:szCs w:val="28"/>
              </w:rPr>
              <w:t>3</w:t>
            </w:r>
          </w:p>
        </w:tc>
        <w:tc>
          <w:tcPr>
            <w:tcW w:w="642" w:type="dxa"/>
          </w:tcPr>
          <w:p w:rsidR="006F14C6" w:rsidRPr="006F14C6" w:rsidRDefault="006F14C6" w:rsidP="006F14C6">
            <w:pPr>
              <w:spacing w:after="0"/>
              <w:jc w:val="both"/>
              <w:rPr>
                <w:rFonts w:ascii="Times New Roman" w:eastAsia="Calibri" w:hAnsi="Times New Roman" w:cs="Times New Roman"/>
                <w:sz w:val="28"/>
                <w:szCs w:val="28"/>
              </w:rPr>
            </w:pPr>
            <w:r w:rsidRPr="006F14C6">
              <w:rPr>
                <w:rFonts w:ascii="Times New Roman" w:eastAsia="Calibri" w:hAnsi="Times New Roman" w:cs="Times New Roman"/>
                <w:sz w:val="28"/>
                <w:szCs w:val="28"/>
              </w:rPr>
              <w:t>1</w:t>
            </w:r>
          </w:p>
        </w:tc>
        <w:tc>
          <w:tcPr>
            <w:tcW w:w="752" w:type="dxa"/>
          </w:tcPr>
          <w:p w:rsidR="006F14C6" w:rsidRPr="006F14C6" w:rsidRDefault="006F14C6" w:rsidP="006F14C6">
            <w:pPr>
              <w:spacing w:after="0"/>
              <w:jc w:val="both"/>
              <w:rPr>
                <w:rFonts w:ascii="Times New Roman" w:eastAsia="Calibri" w:hAnsi="Times New Roman" w:cs="Times New Roman"/>
                <w:sz w:val="28"/>
                <w:szCs w:val="28"/>
              </w:rPr>
            </w:pPr>
            <w:r w:rsidRPr="006F14C6">
              <w:rPr>
                <w:rFonts w:ascii="Times New Roman" w:eastAsia="Calibri" w:hAnsi="Times New Roman" w:cs="Times New Roman"/>
                <w:sz w:val="28"/>
                <w:szCs w:val="28"/>
              </w:rPr>
              <w:t>2</w:t>
            </w:r>
          </w:p>
        </w:tc>
        <w:tc>
          <w:tcPr>
            <w:tcW w:w="758" w:type="dxa"/>
          </w:tcPr>
          <w:p w:rsidR="006F14C6" w:rsidRPr="006F14C6" w:rsidRDefault="006F14C6" w:rsidP="006F14C6">
            <w:pPr>
              <w:spacing w:after="0"/>
              <w:jc w:val="both"/>
              <w:rPr>
                <w:rFonts w:ascii="Times New Roman" w:eastAsia="Calibri" w:hAnsi="Times New Roman" w:cs="Times New Roman"/>
                <w:sz w:val="28"/>
                <w:szCs w:val="28"/>
              </w:rPr>
            </w:pPr>
            <w:r w:rsidRPr="006F14C6">
              <w:rPr>
                <w:rFonts w:ascii="Times New Roman" w:eastAsia="Calibri" w:hAnsi="Times New Roman" w:cs="Times New Roman"/>
                <w:sz w:val="28"/>
                <w:szCs w:val="28"/>
              </w:rPr>
              <w:t>5</w:t>
            </w:r>
          </w:p>
        </w:tc>
        <w:tc>
          <w:tcPr>
            <w:tcW w:w="644" w:type="dxa"/>
          </w:tcPr>
          <w:p w:rsidR="006F14C6" w:rsidRPr="006F14C6" w:rsidRDefault="006F14C6" w:rsidP="006F14C6">
            <w:pPr>
              <w:spacing w:after="0"/>
              <w:jc w:val="both"/>
              <w:rPr>
                <w:rFonts w:ascii="Times New Roman" w:eastAsia="Calibri" w:hAnsi="Times New Roman" w:cs="Times New Roman"/>
                <w:sz w:val="28"/>
                <w:szCs w:val="28"/>
              </w:rPr>
            </w:pPr>
            <w:r w:rsidRPr="006F14C6">
              <w:rPr>
                <w:rFonts w:ascii="Times New Roman" w:eastAsia="Calibri" w:hAnsi="Times New Roman" w:cs="Times New Roman"/>
                <w:sz w:val="28"/>
                <w:szCs w:val="28"/>
              </w:rPr>
              <w:t>5</w:t>
            </w:r>
          </w:p>
        </w:tc>
        <w:tc>
          <w:tcPr>
            <w:tcW w:w="643" w:type="dxa"/>
          </w:tcPr>
          <w:p w:rsidR="006F14C6" w:rsidRPr="006F14C6" w:rsidRDefault="006F14C6" w:rsidP="006F14C6">
            <w:pPr>
              <w:spacing w:after="0"/>
              <w:jc w:val="both"/>
              <w:rPr>
                <w:rFonts w:ascii="Times New Roman" w:eastAsia="Calibri" w:hAnsi="Times New Roman" w:cs="Times New Roman"/>
                <w:sz w:val="28"/>
                <w:szCs w:val="28"/>
              </w:rPr>
            </w:pPr>
            <w:r w:rsidRPr="006F14C6">
              <w:rPr>
                <w:rFonts w:ascii="Times New Roman" w:eastAsia="Calibri" w:hAnsi="Times New Roman" w:cs="Times New Roman"/>
                <w:sz w:val="28"/>
                <w:szCs w:val="28"/>
              </w:rPr>
              <w:t>7</w:t>
            </w:r>
          </w:p>
        </w:tc>
        <w:tc>
          <w:tcPr>
            <w:tcW w:w="645" w:type="dxa"/>
          </w:tcPr>
          <w:p w:rsidR="006F14C6" w:rsidRPr="006F14C6" w:rsidRDefault="006F14C6" w:rsidP="006F14C6">
            <w:pPr>
              <w:spacing w:after="0"/>
              <w:jc w:val="both"/>
              <w:rPr>
                <w:rFonts w:ascii="Times New Roman" w:eastAsia="Calibri" w:hAnsi="Times New Roman" w:cs="Times New Roman"/>
                <w:sz w:val="28"/>
                <w:szCs w:val="28"/>
              </w:rPr>
            </w:pPr>
            <w:r w:rsidRPr="006F14C6">
              <w:rPr>
                <w:rFonts w:ascii="Times New Roman" w:eastAsia="Calibri" w:hAnsi="Times New Roman" w:cs="Times New Roman"/>
                <w:sz w:val="28"/>
                <w:szCs w:val="28"/>
              </w:rPr>
              <w:t>2</w:t>
            </w:r>
          </w:p>
        </w:tc>
        <w:tc>
          <w:tcPr>
            <w:tcW w:w="604" w:type="dxa"/>
          </w:tcPr>
          <w:p w:rsidR="006F14C6" w:rsidRPr="006F14C6" w:rsidRDefault="006F14C6" w:rsidP="006F14C6">
            <w:pPr>
              <w:spacing w:after="0"/>
              <w:jc w:val="both"/>
              <w:rPr>
                <w:rFonts w:ascii="Times New Roman" w:eastAsia="Calibri" w:hAnsi="Times New Roman" w:cs="Times New Roman"/>
                <w:sz w:val="28"/>
                <w:szCs w:val="28"/>
              </w:rPr>
            </w:pPr>
            <w:r w:rsidRPr="006F14C6">
              <w:rPr>
                <w:rFonts w:ascii="Times New Roman" w:eastAsia="Calibri" w:hAnsi="Times New Roman" w:cs="Times New Roman"/>
                <w:sz w:val="28"/>
                <w:szCs w:val="28"/>
              </w:rPr>
              <w:t>1</w:t>
            </w:r>
          </w:p>
        </w:tc>
        <w:tc>
          <w:tcPr>
            <w:tcW w:w="750" w:type="dxa"/>
          </w:tcPr>
          <w:p w:rsidR="006F14C6" w:rsidRPr="006F14C6" w:rsidRDefault="006F14C6" w:rsidP="006F14C6">
            <w:pPr>
              <w:spacing w:after="0"/>
              <w:jc w:val="both"/>
              <w:rPr>
                <w:rFonts w:ascii="Times New Roman" w:eastAsia="Calibri" w:hAnsi="Times New Roman" w:cs="Times New Roman"/>
                <w:sz w:val="28"/>
                <w:szCs w:val="28"/>
              </w:rPr>
            </w:pPr>
            <w:r w:rsidRPr="006F14C6">
              <w:rPr>
                <w:rFonts w:ascii="Times New Roman" w:eastAsia="Calibri" w:hAnsi="Times New Roman" w:cs="Times New Roman"/>
                <w:sz w:val="28"/>
                <w:szCs w:val="28"/>
              </w:rPr>
              <w:t>3</w:t>
            </w:r>
          </w:p>
        </w:tc>
      </w:tr>
      <w:tr w:rsidR="006F14C6" w:rsidRPr="006F14C6" w:rsidTr="006F14C6">
        <w:trPr>
          <w:trHeight w:val="289"/>
        </w:trPr>
        <w:tc>
          <w:tcPr>
            <w:tcW w:w="3354" w:type="dxa"/>
          </w:tcPr>
          <w:p w:rsidR="006F14C6" w:rsidRPr="006F14C6" w:rsidRDefault="006F14C6" w:rsidP="006F14C6">
            <w:pPr>
              <w:spacing w:after="0"/>
              <w:jc w:val="both"/>
              <w:rPr>
                <w:rFonts w:ascii="Times New Roman" w:eastAsia="Calibri" w:hAnsi="Times New Roman" w:cs="Times New Roman"/>
                <w:b/>
                <w:sz w:val="28"/>
                <w:szCs w:val="28"/>
              </w:rPr>
            </w:pPr>
            <w:r w:rsidRPr="006F14C6">
              <w:rPr>
                <w:rFonts w:ascii="Times New Roman" w:eastAsia="Calibri" w:hAnsi="Times New Roman" w:cs="Times New Roman"/>
                <w:b/>
                <w:sz w:val="28"/>
                <w:szCs w:val="28"/>
              </w:rPr>
              <w:t>Правописание предлогов и приставок</w:t>
            </w:r>
          </w:p>
        </w:tc>
        <w:tc>
          <w:tcPr>
            <w:tcW w:w="517" w:type="dxa"/>
          </w:tcPr>
          <w:p w:rsidR="006F14C6" w:rsidRPr="006F14C6" w:rsidRDefault="006F14C6" w:rsidP="006F14C6">
            <w:pPr>
              <w:spacing w:after="0"/>
              <w:jc w:val="both"/>
              <w:rPr>
                <w:rFonts w:ascii="Times New Roman" w:eastAsia="Calibri" w:hAnsi="Times New Roman" w:cs="Times New Roman"/>
                <w:sz w:val="28"/>
                <w:szCs w:val="28"/>
              </w:rPr>
            </w:pPr>
            <w:r w:rsidRPr="006F14C6">
              <w:rPr>
                <w:rFonts w:ascii="Times New Roman" w:eastAsia="Calibri" w:hAnsi="Times New Roman" w:cs="Times New Roman"/>
                <w:sz w:val="28"/>
                <w:szCs w:val="28"/>
              </w:rPr>
              <w:t>1</w:t>
            </w:r>
          </w:p>
        </w:tc>
        <w:tc>
          <w:tcPr>
            <w:tcW w:w="642" w:type="dxa"/>
          </w:tcPr>
          <w:p w:rsidR="006F14C6" w:rsidRPr="006F14C6" w:rsidRDefault="006F14C6" w:rsidP="006F14C6">
            <w:pPr>
              <w:spacing w:after="0"/>
              <w:jc w:val="both"/>
              <w:rPr>
                <w:rFonts w:ascii="Times New Roman" w:eastAsia="Calibri" w:hAnsi="Times New Roman" w:cs="Times New Roman"/>
                <w:sz w:val="28"/>
                <w:szCs w:val="28"/>
              </w:rPr>
            </w:pPr>
          </w:p>
        </w:tc>
        <w:tc>
          <w:tcPr>
            <w:tcW w:w="752" w:type="dxa"/>
          </w:tcPr>
          <w:p w:rsidR="006F14C6" w:rsidRPr="006F14C6" w:rsidRDefault="006F14C6" w:rsidP="006F14C6">
            <w:pPr>
              <w:spacing w:after="0"/>
              <w:jc w:val="both"/>
              <w:rPr>
                <w:rFonts w:ascii="Times New Roman" w:eastAsia="Calibri" w:hAnsi="Times New Roman" w:cs="Times New Roman"/>
                <w:sz w:val="28"/>
                <w:szCs w:val="28"/>
              </w:rPr>
            </w:pPr>
          </w:p>
        </w:tc>
        <w:tc>
          <w:tcPr>
            <w:tcW w:w="758" w:type="dxa"/>
          </w:tcPr>
          <w:p w:rsidR="006F14C6" w:rsidRPr="006F14C6" w:rsidRDefault="006F14C6" w:rsidP="006F14C6">
            <w:pPr>
              <w:spacing w:after="0"/>
              <w:jc w:val="both"/>
              <w:rPr>
                <w:rFonts w:ascii="Times New Roman" w:eastAsia="Calibri" w:hAnsi="Times New Roman" w:cs="Times New Roman"/>
                <w:sz w:val="28"/>
                <w:szCs w:val="28"/>
              </w:rPr>
            </w:pPr>
          </w:p>
        </w:tc>
        <w:tc>
          <w:tcPr>
            <w:tcW w:w="644" w:type="dxa"/>
          </w:tcPr>
          <w:p w:rsidR="006F14C6" w:rsidRPr="006F14C6" w:rsidRDefault="006F14C6" w:rsidP="006F14C6">
            <w:pPr>
              <w:spacing w:after="0"/>
              <w:jc w:val="both"/>
              <w:rPr>
                <w:rFonts w:ascii="Times New Roman" w:eastAsia="Calibri" w:hAnsi="Times New Roman" w:cs="Times New Roman"/>
                <w:sz w:val="28"/>
                <w:szCs w:val="28"/>
              </w:rPr>
            </w:pPr>
          </w:p>
        </w:tc>
        <w:tc>
          <w:tcPr>
            <w:tcW w:w="643" w:type="dxa"/>
          </w:tcPr>
          <w:p w:rsidR="006F14C6" w:rsidRPr="006F14C6" w:rsidRDefault="006F14C6" w:rsidP="006F14C6">
            <w:pPr>
              <w:spacing w:after="0"/>
              <w:jc w:val="both"/>
              <w:rPr>
                <w:rFonts w:ascii="Times New Roman" w:eastAsia="Calibri" w:hAnsi="Times New Roman" w:cs="Times New Roman"/>
                <w:sz w:val="28"/>
                <w:szCs w:val="28"/>
              </w:rPr>
            </w:pPr>
            <w:r w:rsidRPr="006F14C6">
              <w:rPr>
                <w:rFonts w:ascii="Times New Roman" w:eastAsia="Calibri" w:hAnsi="Times New Roman" w:cs="Times New Roman"/>
                <w:sz w:val="28"/>
                <w:szCs w:val="28"/>
              </w:rPr>
              <w:t>1</w:t>
            </w:r>
          </w:p>
        </w:tc>
        <w:tc>
          <w:tcPr>
            <w:tcW w:w="645" w:type="dxa"/>
          </w:tcPr>
          <w:p w:rsidR="006F14C6" w:rsidRPr="006F14C6" w:rsidRDefault="006F14C6" w:rsidP="006F14C6">
            <w:pPr>
              <w:spacing w:after="0"/>
              <w:jc w:val="both"/>
              <w:rPr>
                <w:rFonts w:ascii="Times New Roman" w:eastAsia="Calibri" w:hAnsi="Times New Roman" w:cs="Times New Roman"/>
                <w:sz w:val="28"/>
                <w:szCs w:val="28"/>
              </w:rPr>
            </w:pPr>
          </w:p>
        </w:tc>
        <w:tc>
          <w:tcPr>
            <w:tcW w:w="604" w:type="dxa"/>
          </w:tcPr>
          <w:p w:rsidR="006F14C6" w:rsidRPr="006F14C6" w:rsidRDefault="006F14C6" w:rsidP="006F14C6">
            <w:pPr>
              <w:spacing w:after="0"/>
              <w:jc w:val="both"/>
              <w:rPr>
                <w:rFonts w:ascii="Times New Roman" w:eastAsia="Calibri" w:hAnsi="Times New Roman" w:cs="Times New Roman"/>
                <w:sz w:val="28"/>
                <w:szCs w:val="28"/>
              </w:rPr>
            </w:pPr>
          </w:p>
        </w:tc>
        <w:tc>
          <w:tcPr>
            <w:tcW w:w="750" w:type="dxa"/>
          </w:tcPr>
          <w:p w:rsidR="006F14C6" w:rsidRPr="006F14C6" w:rsidRDefault="006F14C6" w:rsidP="006F14C6">
            <w:pPr>
              <w:spacing w:after="0"/>
              <w:jc w:val="both"/>
              <w:rPr>
                <w:rFonts w:ascii="Times New Roman" w:eastAsia="Calibri" w:hAnsi="Times New Roman" w:cs="Times New Roman"/>
                <w:sz w:val="28"/>
                <w:szCs w:val="28"/>
              </w:rPr>
            </w:pPr>
            <w:r w:rsidRPr="006F14C6">
              <w:rPr>
                <w:rFonts w:ascii="Times New Roman" w:eastAsia="Calibri" w:hAnsi="Times New Roman" w:cs="Times New Roman"/>
                <w:sz w:val="28"/>
                <w:szCs w:val="28"/>
              </w:rPr>
              <w:t>1</w:t>
            </w:r>
          </w:p>
        </w:tc>
      </w:tr>
      <w:tr w:rsidR="006F14C6" w:rsidRPr="006F14C6" w:rsidTr="006F14C6">
        <w:trPr>
          <w:trHeight w:val="855"/>
        </w:trPr>
        <w:tc>
          <w:tcPr>
            <w:tcW w:w="3354" w:type="dxa"/>
          </w:tcPr>
          <w:p w:rsidR="006F14C6" w:rsidRPr="006F14C6" w:rsidRDefault="006F14C6" w:rsidP="006F14C6">
            <w:pPr>
              <w:spacing w:after="0"/>
              <w:jc w:val="both"/>
              <w:rPr>
                <w:rFonts w:ascii="Times New Roman" w:eastAsia="Calibri" w:hAnsi="Times New Roman" w:cs="Times New Roman"/>
                <w:b/>
                <w:sz w:val="28"/>
                <w:szCs w:val="28"/>
              </w:rPr>
            </w:pPr>
            <w:r w:rsidRPr="006F14C6">
              <w:rPr>
                <w:rFonts w:ascii="Times New Roman" w:eastAsia="Calibri" w:hAnsi="Times New Roman" w:cs="Times New Roman"/>
                <w:b/>
                <w:sz w:val="28"/>
                <w:szCs w:val="28"/>
              </w:rPr>
              <w:t>Правописание падежных окончаний имён существительных</w:t>
            </w:r>
          </w:p>
        </w:tc>
        <w:tc>
          <w:tcPr>
            <w:tcW w:w="517" w:type="dxa"/>
          </w:tcPr>
          <w:p w:rsidR="006F14C6" w:rsidRPr="006F14C6" w:rsidRDefault="006F14C6" w:rsidP="006F14C6">
            <w:pPr>
              <w:spacing w:after="0"/>
              <w:jc w:val="both"/>
              <w:rPr>
                <w:rFonts w:ascii="Times New Roman" w:eastAsia="Calibri" w:hAnsi="Times New Roman" w:cs="Times New Roman"/>
                <w:sz w:val="28"/>
                <w:szCs w:val="28"/>
              </w:rPr>
            </w:pPr>
            <w:r w:rsidRPr="006F14C6">
              <w:rPr>
                <w:rFonts w:ascii="Times New Roman" w:eastAsia="Calibri" w:hAnsi="Times New Roman" w:cs="Times New Roman"/>
                <w:sz w:val="28"/>
                <w:szCs w:val="28"/>
              </w:rPr>
              <w:t>1</w:t>
            </w:r>
          </w:p>
        </w:tc>
        <w:tc>
          <w:tcPr>
            <w:tcW w:w="642" w:type="dxa"/>
          </w:tcPr>
          <w:p w:rsidR="006F14C6" w:rsidRPr="006F14C6" w:rsidRDefault="006F14C6" w:rsidP="006F14C6">
            <w:pPr>
              <w:spacing w:after="0"/>
              <w:jc w:val="both"/>
              <w:rPr>
                <w:rFonts w:ascii="Times New Roman" w:eastAsia="Calibri" w:hAnsi="Times New Roman" w:cs="Times New Roman"/>
                <w:sz w:val="28"/>
                <w:szCs w:val="28"/>
              </w:rPr>
            </w:pPr>
          </w:p>
        </w:tc>
        <w:tc>
          <w:tcPr>
            <w:tcW w:w="752" w:type="dxa"/>
          </w:tcPr>
          <w:p w:rsidR="006F14C6" w:rsidRPr="006F14C6" w:rsidRDefault="006F14C6" w:rsidP="006F14C6">
            <w:pPr>
              <w:spacing w:after="0"/>
              <w:jc w:val="both"/>
              <w:rPr>
                <w:rFonts w:ascii="Times New Roman" w:eastAsia="Calibri" w:hAnsi="Times New Roman" w:cs="Times New Roman"/>
                <w:sz w:val="28"/>
                <w:szCs w:val="28"/>
              </w:rPr>
            </w:pPr>
          </w:p>
        </w:tc>
        <w:tc>
          <w:tcPr>
            <w:tcW w:w="758" w:type="dxa"/>
          </w:tcPr>
          <w:p w:rsidR="006F14C6" w:rsidRPr="006F14C6" w:rsidRDefault="006F14C6" w:rsidP="006F14C6">
            <w:pPr>
              <w:spacing w:after="0"/>
              <w:jc w:val="both"/>
              <w:rPr>
                <w:rFonts w:ascii="Times New Roman" w:eastAsia="Calibri" w:hAnsi="Times New Roman" w:cs="Times New Roman"/>
                <w:sz w:val="28"/>
                <w:szCs w:val="28"/>
              </w:rPr>
            </w:pPr>
          </w:p>
        </w:tc>
        <w:tc>
          <w:tcPr>
            <w:tcW w:w="644" w:type="dxa"/>
          </w:tcPr>
          <w:p w:rsidR="006F14C6" w:rsidRPr="006F14C6" w:rsidRDefault="006F14C6" w:rsidP="006F14C6">
            <w:pPr>
              <w:spacing w:after="0"/>
              <w:jc w:val="both"/>
              <w:rPr>
                <w:rFonts w:ascii="Times New Roman" w:eastAsia="Calibri" w:hAnsi="Times New Roman" w:cs="Times New Roman"/>
                <w:sz w:val="28"/>
                <w:szCs w:val="28"/>
              </w:rPr>
            </w:pPr>
          </w:p>
        </w:tc>
        <w:tc>
          <w:tcPr>
            <w:tcW w:w="643" w:type="dxa"/>
          </w:tcPr>
          <w:p w:rsidR="006F14C6" w:rsidRPr="006F14C6" w:rsidRDefault="006F14C6" w:rsidP="006F14C6">
            <w:pPr>
              <w:spacing w:after="0"/>
              <w:jc w:val="both"/>
              <w:rPr>
                <w:rFonts w:ascii="Times New Roman" w:eastAsia="Calibri" w:hAnsi="Times New Roman" w:cs="Times New Roman"/>
                <w:sz w:val="28"/>
                <w:szCs w:val="28"/>
              </w:rPr>
            </w:pPr>
          </w:p>
        </w:tc>
        <w:tc>
          <w:tcPr>
            <w:tcW w:w="645" w:type="dxa"/>
          </w:tcPr>
          <w:p w:rsidR="006F14C6" w:rsidRPr="006F14C6" w:rsidRDefault="006F14C6" w:rsidP="006F14C6">
            <w:pPr>
              <w:spacing w:after="0"/>
              <w:jc w:val="both"/>
              <w:rPr>
                <w:rFonts w:ascii="Times New Roman" w:eastAsia="Calibri" w:hAnsi="Times New Roman" w:cs="Times New Roman"/>
                <w:sz w:val="28"/>
                <w:szCs w:val="28"/>
              </w:rPr>
            </w:pPr>
          </w:p>
        </w:tc>
        <w:tc>
          <w:tcPr>
            <w:tcW w:w="604" w:type="dxa"/>
          </w:tcPr>
          <w:p w:rsidR="006F14C6" w:rsidRPr="006F14C6" w:rsidRDefault="006F14C6" w:rsidP="006F14C6">
            <w:pPr>
              <w:spacing w:after="0"/>
              <w:jc w:val="both"/>
              <w:rPr>
                <w:rFonts w:ascii="Times New Roman" w:eastAsia="Calibri" w:hAnsi="Times New Roman" w:cs="Times New Roman"/>
                <w:sz w:val="28"/>
                <w:szCs w:val="28"/>
              </w:rPr>
            </w:pPr>
          </w:p>
        </w:tc>
        <w:tc>
          <w:tcPr>
            <w:tcW w:w="750" w:type="dxa"/>
          </w:tcPr>
          <w:p w:rsidR="006F14C6" w:rsidRPr="006F14C6" w:rsidRDefault="006F14C6" w:rsidP="006F14C6">
            <w:pPr>
              <w:spacing w:after="0"/>
              <w:jc w:val="both"/>
              <w:rPr>
                <w:rFonts w:ascii="Times New Roman" w:eastAsia="Calibri" w:hAnsi="Times New Roman" w:cs="Times New Roman"/>
                <w:sz w:val="28"/>
                <w:szCs w:val="28"/>
              </w:rPr>
            </w:pPr>
            <w:r w:rsidRPr="006F14C6">
              <w:rPr>
                <w:rFonts w:ascii="Times New Roman" w:eastAsia="Calibri" w:hAnsi="Times New Roman" w:cs="Times New Roman"/>
                <w:sz w:val="28"/>
                <w:szCs w:val="28"/>
              </w:rPr>
              <w:t>3</w:t>
            </w:r>
          </w:p>
        </w:tc>
      </w:tr>
      <w:tr w:rsidR="006F14C6" w:rsidRPr="006F14C6" w:rsidTr="006F14C6">
        <w:trPr>
          <w:trHeight w:val="855"/>
        </w:trPr>
        <w:tc>
          <w:tcPr>
            <w:tcW w:w="3354" w:type="dxa"/>
          </w:tcPr>
          <w:p w:rsidR="006F14C6" w:rsidRPr="006F14C6" w:rsidRDefault="006F14C6" w:rsidP="006F14C6">
            <w:pPr>
              <w:spacing w:after="0"/>
              <w:jc w:val="both"/>
              <w:rPr>
                <w:rFonts w:ascii="Times New Roman" w:eastAsia="Calibri" w:hAnsi="Times New Roman" w:cs="Times New Roman"/>
                <w:b/>
                <w:sz w:val="28"/>
                <w:szCs w:val="28"/>
              </w:rPr>
            </w:pPr>
            <w:r w:rsidRPr="006F14C6">
              <w:rPr>
                <w:rFonts w:ascii="Times New Roman" w:eastAsia="Calibri" w:hAnsi="Times New Roman" w:cs="Times New Roman"/>
                <w:b/>
                <w:sz w:val="28"/>
                <w:szCs w:val="28"/>
              </w:rPr>
              <w:t>Правописание падежных окончаний имён прилагательных</w:t>
            </w:r>
          </w:p>
        </w:tc>
        <w:tc>
          <w:tcPr>
            <w:tcW w:w="517" w:type="dxa"/>
          </w:tcPr>
          <w:p w:rsidR="006F14C6" w:rsidRPr="006F14C6" w:rsidRDefault="006F14C6" w:rsidP="006F14C6">
            <w:pPr>
              <w:spacing w:after="0"/>
              <w:jc w:val="both"/>
              <w:rPr>
                <w:rFonts w:ascii="Times New Roman" w:eastAsia="Calibri" w:hAnsi="Times New Roman" w:cs="Times New Roman"/>
                <w:sz w:val="28"/>
                <w:szCs w:val="28"/>
              </w:rPr>
            </w:pPr>
          </w:p>
        </w:tc>
        <w:tc>
          <w:tcPr>
            <w:tcW w:w="642" w:type="dxa"/>
          </w:tcPr>
          <w:p w:rsidR="006F14C6" w:rsidRPr="006F14C6" w:rsidRDefault="006F14C6" w:rsidP="006F14C6">
            <w:pPr>
              <w:spacing w:after="0"/>
              <w:jc w:val="both"/>
              <w:rPr>
                <w:rFonts w:ascii="Times New Roman" w:eastAsia="Calibri" w:hAnsi="Times New Roman" w:cs="Times New Roman"/>
                <w:sz w:val="28"/>
                <w:szCs w:val="28"/>
              </w:rPr>
            </w:pPr>
          </w:p>
        </w:tc>
        <w:tc>
          <w:tcPr>
            <w:tcW w:w="752" w:type="dxa"/>
          </w:tcPr>
          <w:p w:rsidR="006F14C6" w:rsidRPr="006F14C6" w:rsidRDefault="006F14C6" w:rsidP="006F14C6">
            <w:pPr>
              <w:spacing w:after="0"/>
              <w:jc w:val="both"/>
              <w:rPr>
                <w:rFonts w:ascii="Times New Roman" w:eastAsia="Calibri" w:hAnsi="Times New Roman" w:cs="Times New Roman"/>
                <w:sz w:val="28"/>
                <w:szCs w:val="28"/>
              </w:rPr>
            </w:pPr>
            <w:r w:rsidRPr="006F14C6">
              <w:rPr>
                <w:rFonts w:ascii="Times New Roman" w:eastAsia="Calibri" w:hAnsi="Times New Roman" w:cs="Times New Roman"/>
                <w:sz w:val="28"/>
                <w:szCs w:val="28"/>
              </w:rPr>
              <w:t>1</w:t>
            </w:r>
          </w:p>
        </w:tc>
        <w:tc>
          <w:tcPr>
            <w:tcW w:w="758" w:type="dxa"/>
          </w:tcPr>
          <w:p w:rsidR="006F14C6" w:rsidRPr="006F14C6" w:rsidRDefault="006F14C6" w:rsidP="006F14C6">
            <w:pPr>
              <w:spacing w:after="0"/>
              <w:jc w:val="both"/>
              <w:rPr>
                <w:rFonts w:ascii="Times New Roman" w:eastAsia="Calibri" w:hAnsi="Times New Roman" w:cs="Times New Roman"/>
                <w:sz w:val="28"/>
                <w:szCs w:val="28"/>
              </w:rPr>
            </w:pPr>
            <w:r w:rsidRPr="006F14C6">
              <w:rPr>
                <w:rFonts w:ascii="Times New Roman" w:eastAsia="Calibri" w:hAnsi="Times New Roman" w:cs="Times New Roman"/>
                <w:sz w:val="28"/>
                <w:szCs w:val="28"/>
              </w:rPr>
              <w:t>1</w:t>
            </w:r>
          </w:p>
        </w:tc>
        <w:tc>
          <w:tcPr>
            <w:tcW w:w="644" w:type="dxa"/>
          </w:tcPr>
          <w:p w:rsidR="006F14C6" w:rsidRPr="006F14C6" w:rsidRDefault="006F14C6" w:rsidP="006F14C6">
            <w:pPr>
              <w:spacing w:after="0"/>
              <w:jc w:val="both"/>
              <w:rPr>
                <w:rFonts w:ascii="Times New Roman" w:eastAsia="Calibri" w:hAnsi="Times New Roman" w:cs="Times New Roman"/>
                <w:sz w:val="28"/>
                <w:szCs w:val="28"/>
              </w:rPr>
            </w:pPr>
          </w:p>
        </w:tc>
        <w:tc>
          <w:tcPr>
            <w:tcW w:w="643" w:type="dxa"/>
          </w:tcPr>
          <w:p w:rsidR="006F14C6" w:rsidRPr="006F14C6" w:rsidRDefault="006F14C6" w:rsidP="006F14C6">
            <w:pPr>
              <w:spacing w:after="0"/>
              <w:jc w:val="both"/>
              <w:rPr>
                <w:rFonts w:ascii="Times New Roman" w:eastAsia="Calibri" w:hAnsi="Times New Roman" w:cs="Times New Roman"/>
                <w:sz w:val="28"/>
                <w:szCs w:val="28"/>
              </w:rPr>
            </w:pPr>
          </w:p>
        </w:tc>
        <w:tc>
          <w:tcPr>
            <w:tcW w:w="645" w:type="dxa"/>
          </w:tcPr>
          <w:p w:rsidR="006F14C6" w:rsidRPr="006F14C6" w:rsidRDefault="006F14C6" w:rsidP="006F14C6">
            <w:pPr>
              <w:spacing w:after="0"/>
              <w:jc w:val="both"/>
              <w:rPr>
                <w:rFonts w:ascii="Times New Roman" w:eastAsia="Calibri" w:hAnsi="Times New Roman" w:cs="Times New Roman"/>
                <w:sz w:val="28"/>
                <w:szCs w:val="28"/>
              </w:rPr>
            </w:pPr>
            <w:r w:rsidRPr="006F14C6">
              <w:rPr>
                <w:rFonts w:ascii="Times New Roman" w:eastAsia="Calibri" w:hAnsi="Times New Roman" w:cs="Times New Roman"/>
                <w:sz w:val="28"/>
                <w:szCs w:val="28"/>
              </w:rPr>
              <w:t>3</w:t>
            </w:r>
          </w:p>
        </w:tc>
        <w:tc>
          <w:tcPr>
            <w:tcW w:w="604" w:type="dxa"/>
          </w:tcPr>
          <w:p w:rsidR="006F14C6" w:rsidRPr="006F14C6" w:rsidRDefault="006F14C6" w:rsidP="006F14C6">
            <w:pPr>
              <w:spacing w:after="0"/>
              <w:jc w:val="both"/>
              <w:rPr>
                <w:rFonts w:ascii="Times New Roman" w:eastAsia="Calibri" w:hAnsi="Times New Roman" w:cs="Times New Roman"/>
                <w:sz w:val="28"/>
                <w:szCs w:val="28"/>
              </w:rPr>
            </w:pPr>
            <w:r w:rsidRPr="006F14C6">
              <w:rPr>
                <w:rFonts w:ascii="Times New Roman" w:eastAsia="Calibri" w:hAnsi="Times New Roman" w:cs="Times New Roman"/>
                <w:sz w:val="28"/>
                <w:szCs w:val="28"/>
              </w:rPr>
              <w:t>2</w:t>
            </w:r>
          </w:p>
        </w:tc>
        <w:tc>
          <w:tcPr>
            <w:tcW w:w="750" w:type="dxa"/>
          </w:tcPr>
          <w:p w:rsidR="006F14C6" w:rsidRPr="006F14C6" w:rsidRDefault="006F14C6" w:rsidP="006F14C6">
            <w:pPr>
              <w:spacing w:after="0"/>
              <w:jc w:val="both"/>
              <w:rPr>
                <w:rFonts w:ascii="Times New Roman" w:eastAsia="Calibri" w:hAnsi="Times New Roman" w:cs="Times New Roman"/>
                <w:sz w:val="28"/>
                <w:szCs w:val="28"/>
              </w:rPr>
            </w:pPr>
            <w:r w:rsidRPr="006F14C6">
              <w:rPr>
                <w:rFonts w:ascii="Times New Roman" w:eastAsia="Calibri" w:hAnsi="Times New Roman" w:cs="Times New Roman"/>
                <w:sz w:val="28"/>
                <w:szCs w:val="28"/>
              </w:rPr>
              <w:t>2</w:t>
            </w:r>
          </w:p>
        </w:tc>
      </w:tr>
      <w:tr w:rsidR="006F14C6" w:rsidRPr="006F14C6" w:rsidTr="006F14C6">
        <w:trPr>
          <w:trHeight w:val="289"/>
        </w:trPr>
        <w:tc>
          <w:tcPr>
            <w:tcW w:w="3354" w:type="dxa"/>
          </w:tcPr>
          <w:p w:rsidR="006F14C6" w:rsidRPr="006F14C6" w:rsidRDefault="006F14C6" w:rsidP="006F14C6">
            <w:pPr>
              <w:spacing w:after="0"/>
              <w:jc w:val="both"/>
              <w:rPr>
                <w:rFonts w:ascii="Times New Roman" w:eastAsia="Calibri" w:hAnsi="Times New Roman" w:cs="Times New Roman"/>
                <w:b/>
                <w:sz w:val="28"/>
                <w:szCs w:val="28"/>
              </w:rPr>
            </w:pPr>
            <w:r w:rsidRPr="006F14C6">
              <w:rPr>
                <w:rFonts w:ascii="Times New Roman" w:eastAsia="Calibri" w:hAnsi="Times New Roman" w:cs="Times New Roman"/>
                <w:b/>
                <w:sz w:val="28"/>
                <w:szCs w:val="28"/>
              </w:rPr>
              <w:t>Логопедические ошибки</w:t>
            </w:r>
          </w:p>
        </w:tc>
        <w:tc>
          <w:tcPr>
            <w:tcW w:w="517" w:type="dxa"/>
          </w:tcPr>
          <w:p w:rsidR="006F14C6" w:rsidRPr="006F14C6" w:rsidRDefault="006F14C6" w:rsidP="006F14C6">
            <w:pPr>
              <w:spacing w:after="0"/>
              <w:jc w:val="both"/>
              <w:rPr>
                <w:rFonts w:ascii="Times New Roman" w:eastAsia="Calibri" w:hAnsi="Times New Roman" w:cs="Times New Roman"/>
                <w:sz w:val="28"/>
                <w:szCs w:val="28"/>
              </w:rPr>
            </w:pPr>
            <w:r w:rsidRPr="006F14C6">
              <w:rPr>
                <w:rFonts w:ascii="Times New Roman" w:eastAsia="Calibri" w:hAnsi="Times New Roman" w:cs="Times New Roman"/>
                <w:sz w:val="28"/>
                <w:szCs w:val="28"/>
              </w:rPr>
              <w:t>3</w:t>
            </w:r>
          </w:p>
        </w:tc>
        <w:tc>
          <w:tcPr>
            <w:tcW w:w="642" w:type="dxa"/>
          </w:tcPr>
          <w:p w:rsidR="006F14C6" w:rsidRPr="006F14C6" w:rsidRDefault="006F14C6" w:rsidP="006F14C6">
            <w:pPr>
              <w:spacing w:after="0"/>
              <w:jc w:val="both"/>
              <w:rPr>
                <w:rFonts w:ascii="Times New Roman" w:eastAsia="Calibri" w:hAnsi="Times New Roman" w:cs="Times New Roman"/>
                <w:sz w:val="28"/>
                <w:szCs w:val="28"/>
              </w:rPr>
            </w:pPr>
            <w:r w:rsidRPr="006F14C6">
              <w:rPr>
                <w:rFonts w:ascii="Times New Roman" w:eastAsia="Calibri" w:hAnsi="Times New Roman" w:cs="Times New Roman"/>
                <w:sz w:val="28"/>
                <w:szCs w:val="28"/>
              </w:rPr>
              <w:t>12</w:t>
            </w:r>
          </w:p>
        </w:tc>
        <w:tc>
          <w:tcPr>
            <w:tcW w:w="752" w:type="dxa"/>
          </w:tcPr>
          <w:p w:rsidR="006F14C6" w:rsidRPr="006F14C6" w:rsidRDefault="006F14C6" w:rsidP="006F14C6">
            <w:pPr>
              <w:spacing w:after="0"/>
              <w:jc w:val="both"/>
              <w:rPr>
                <w:rFonts w:ascii="Times New Roman" w:eastAsia="Calibri" w:hAnsi="Times New Roman" w:cs="Times New Roman"/>
                <w:sz w:val="28"/>
                <w:szCs w:val="28"/>
              </w:rPr>
            </w:pPr>
            <w:r w:rsidRPr="006F14C6">
              <w:rPr>
                <w:rFonts w:ascii="Times New Roman" w:eastAsia="Calibri" w:hAnsi="Times New Roman" w:cs="Times New Roman"/>
                <w:sz w:val="28"/>
                <w:szCs w:val="28"/>
              </w:rPr>
              <w:t>4</w:t>
            </w:r>
          </w:p>
        </w:tc>
        <w:tc>
          <w:tcPr>
            <w:tcW w:w="758" w:type="dxa"/>
          </w:tcPr>
          <w:p w:rsidR="006F14C6" w:rsidRPr="006F14C6" w:rsidRDefault="006F14C6" w:rsidP="006F14C6">
            <w:pPr>
              <w:spacing w:after="0"/>
              <w:jc w:val="both"/>
              <w:rPr>
                <w:rFonts w:ascii="Times New Roman" w:eastAsia="Calibri" w:hAnsi="Times New Roman" w:cs="Times New Roman"/>
                <w:sz w:val="28"/>
                <w:szCs w:val="28"/>
              </w:rPr>
            </w:pPr>
            <w:r w:rsidRPr="006F14C6">
              <w:rPr>
                <w:rFonts w:ascii="Times New Roman" w:eastAsia="Calibri" w:hAnsi="Times New Roman" w:cs="Times New Roman"/>
                <w:sz w:val="28"/>
                <w:szCs w:val="28"/>
              </w:rPr>
              <w:t>14</w:t>
            </w:r>
          </w:p>
        </w:tc>
        <w:tc>
          <w:tcPr>
            <w:tcW w:w="644" w:type="dxa"/>
          </w:tcPr>
          <w:p w:rsidR="006F14C6" w:rsidRPr="006F14C6" w:rsidRDefault="006F14C6" w:rsidP="006F14C6">
            <w:pPr>
              <w:spacing w:after="0"/>
              <w:jc w:val="both"/>
              <w:rPr>
                <w:rFonts w:ascii="Times New Roman" w:eastAsia="Calibri" w:hAnsi="Times New Roman" w:cs="Times New Roman"/>
                <w:sz w:val="28"/>
                <w:szCs w:val="28"/>
              </w:rPr>
            </w:pPr>
            <w:r w:rsidRPr="006F14C6">
              <w:rPr>
                <w:rFonts w:ascii="Times New Roman" w:eastAsia="Calibri" w:hAnsi="Times New Roman" w:cs="Times New Roman"/>
                <w:sz w:val="28"/>
                <w:szCs w:val="28"/>
              </w:rPr>
              <w:t>11</w:t>
            </w:r>
          </w:p>
        </w:tc>
        <w:tc>
          <w:tcPr>
            <w:tcW w:w="643" w:type="dxa"/>
          </w:tcPr>
          <w:p w:rsidR="006F14C6" w:rsidRPr="006F14C6" w:rsidRDefault="006F14C6" w:rsidP="006F14C6">
            <w:pPr>
              <w:spacing w:after="0"/>
              <w:jc w:val="both"/>
              <w:rPr>
                <w:rFonts w:ascii="Times New Roman" w:eastAsia="Calibri" w:hAnsi="Times New Roman" w:cs="Times New Roman"/>
                <w:sz w:val="28"/>
                <w:szCs w:val="28"/>
              </w:rPr>
            </w:pPr>
            <w:r w:rsidRPr="006F14C6">
              <w:rPr>
                <w:rFonts w:ascii="Times New Roman" w:eastAsia="Calibri" w:hAnsi="Times New Roman" w:cs="Times New Roman"/>
                <w:sz w:val="28"/>
                <w:szCs w:val="28"/>
              </w:rPr>
              <w:t>12</w:t>
            </w:r>
          </w:p>
        </w:tc>
        <w:tc>
          <w:tcPr>
            <w:tcW w:w="645" w:type="dxa"/>
          </w:tcPr>
          <w:p w:rsidR="006F14C6" w:rsidRPr="006F14C6" w:rsidRDefault="006F14C6" w:rsidP="006F14C6">
            <w:pPr>
              <w:spacing w:after="0"/>
              <w:jc w:val="both"/>
              <w:rPr>
                <w:rFonts w:ascii="Times New Roman" w:eastAsia="Calibri" w:hAnsi="Times New Roman" w:cs="Times New Roman"/>
                <w:sz w:val="28"/>
                <w:szCs w:val="28"/>
              </w:rPr>
            </w:pPr>
          </w:p>
        </w:tc>
        <w:tc>
          <w:tcPr>
            <w:tcW w:w="604" w:type="dxa"/>
          </w:tcPr>
          <w:p w:rsidR="006F14C6" w:rsidRPr="006F14C6" w:rsidRDefault="006F14C6" w:rsidP="006F14C6">
            <w:pPr>
              <w:spacing w:after="0"/>
              <w:jc w:val="both"/>
              <w:rPr>
                <w:rFonts w:ascii="Times New Roman" w:eastAsia="Calibri" w:hAnsi="Times New Roman" w:cs="Times New Roman"/>
                <w:sz w:val="28"/>
                <w:szCs w:val="28"/>
              </w:rPr>
            </w:pPr>
            <w:r w:rsidRPr="006F14C6">
              <w:rPr>
                <w:rFonts w:ascii="Times New Roman" w:eastAsia="Calibri" w:hAnsi="Times New Roman" w:cs="Times New Roman"/>
                <w:sz w:val="28"/>
                <w:szCs w:val="28"/>
              </w:rPr>
              <w:t>13</w:t>
            </w:r>
          </w:p>
        </w:tc>
        <w:tc>
          <w:tcPr>
            <w:tcW w:w="750" w:type="dxa"/>
          </w:tcPr>
          <w:p w:rsidR="006F14C6" w:rsidRPr="006F14C6" w:rsidRDefault="006F14C6" w:rsidP="006F14C6">
            <w:pPr>
              <w:spacing w:after="0"/>
              <w:jc w:val="both"/>
              <w:rPr>
                <w:rFonts w:ascii="Times New Roman" w:eastAsia="Calibri" w:hAnsi="Times New Roman" w:cs="Times New Roman"/>
                <w:sz w:val="28"/>
                <w:szCs w:val="28"/>
              </w:rPr>
            </w:pPr>
            <w:r w:rsidRPr="006F14C6">
              <w:rPr>
                <w:rFonts w:ascii="Times New Roman" w:eastAsia="Calibri" w:hAnsi="Times New Roman" w:cs="Times New Roman"/>
                <w:sz w:val="28"/>
                <w:szCs w:val="28"/>
              </w:rPr>
              <w:t>14</w:t>
            </w:r>
          </w:p>
        </w:tc>
      </w:tr>
    </w:tbl>
    <w:p w:rsidR="006F14C6" w:rsidRPr="002B31ED" w:rsidRDefault="006F14C6" w:rsidP="00F950D0">
      <w:pPr>
        <w:contextualSpacing/>
        <w:jc w:val="center"/>
        <w:rPr>
          <w:rFonts w:ascii="Times New Roman" w:eastAsia="Calibri" w:hAnsi="Times New Roman" w:cs="Times New Roman"/>
          <w:b/>
          <w:color w:val="FF0000"/>
          <w:sz w:val="28"/>
          <w:szCs w:val="28"/>
          <w:lang w:eastAsia="ar-SA"/>
        </w:rPr>
      </w:pPr>
    </w:p>
    <w:p w:rsidR="00C10AD3" w:rsidRPr="006F14C6" w:rsidRDefault="00C10AD3" w:rsidP="00C10AD3">
      <w:pPr>
        <w:spacing w:after="0"/>
        <w:ind w:firstLine="708"/>
        <w:jc w:val="both"/>
        <w:rPr>
          <w:rFonts w:ascii="Times New Roman" w:eastAsia="Calibri" w:hAnsi="Times New Roman" w:cs="Times New Roman"/>
          <w:color w:val="0D0D0D" w:themeColor="text1" w:themeTint="F2"/>
          <w:sz w:val="28"/>
          <w:szCs w:val="28"/>
        </w:rPr>
      </w:pPr>
      <w:r w:rsidRPr="006F14C6">
        <w:rPr>
          <w:rFonts w:ascii="Times New Roman" w:eastAsia="Calibri" w:hAnsi="Times New Roman" w:cs="Times New Roman"/>
          <w:color w:val="0D0D0D" w:themeColor="text1" w:themeTint="F2"/>
          <w:sz w:val="28"/>
          <w:szCs w:val="28"/>
        </w:rPr>
        <w:t xml:space="preserve">Во всех классах были проведены контрольные диктанты с учетом индивидуального и дифференцированного подхода. Практически во всех классах диктанты написаны с положительной динамикой, отрицательная динамика 6 «А» классе. Ошибки допускались из-за нарушения фонематического слуха, дефектов речи учащихся. Орфографические ошибки допускаются из-за неприменения или незнания  правил, невнимательности. Учителям уделять внимание на изучение правил и применения их при написании текста. </w:t>
      </w:r>
    </w:p>
    <w:p w:rsidR="00E820B9" w:rsidRPr="006F14C6" w:rsidRDefault="00E820B9" w:rsidP="007374B1">
      <w:pPr>
        <w:spacing w:after="0"/>
        <w:ind w:firstLine="708"/>
        <w:jc w:val="both"/>
        <w:rPr>
          <w:rFonts w:ascii="Times New Roman" w:eastAsia="Calibri" w:hAnsi="Times New Roman" w:cs="Times New Roman"/>
          <w:color w:val="0D0D0D" w:themeColor="text1" w:themeTint="F2"/>
          <w:sz w:val="28"/>
          <w:szCs w:val="28"/>
        </w:rPr>
      </w:pPr>
      <w:r w:rsidRPr="006F14C6">
        <w:rPr>
          <w:rFonts w:ascii="Times New Roman" w:eastAsia="Calibri" w:hAnsi="Times New Roman" w:cs="Times New Roman"/>
          <w:color w:val="0D0D0D" w:themeColor="text1" w:themeTint="F2"/>
          <w:sz w:val="28"/>
          <w:szCs w:val="28"/>
        </w:rPr>
        <w:t>Качественный анализ контрольных диктантов показал следующие результаты. Средние баллы к концу учебного года увеличились: в 3Б классе (+0,4), в 4А классе (+0,3), в 4Б классе (+0,5).</w:t>
      </w:r>
    </w:p>
    <w:p w:rsidR="00F950D0" w:rsidRPr="006F14C6" w:rsidRDefault="00F950D0" w:rsidP="00F950D0">
      <w:pPr>
        <w:pStyle w:val="Default"/>
        <w:spacing w:line="276" w:lineRule="auto"/>
        <w:ind w:firstLine="708"/>
        <w:jc w:val="both"/>
        <w:rPr>
          <w:color w:val="0D0D0D" w:themeColor="text1" w:themeTint="F2"/>
          <w:sz w:val="28"/>
          <w:szCs w:val="28"/>
        </w:rPr>
      </w:pPr>
      <w:r w:rsidRPr="006F14C6">
        <w:rPr>
          <w:color w:val="0D0D0D" w:themeColor="text1" w:themeTint="F2"/>
          <w:sz w:val="28"/>
          <w:szCs w:val="28"/>
        </w:rPr>
        <w:t>Особое внимание необходимо обратить на слабо читающих учеников. Много ошибок допустили учащиеся на безударные гласные, на знаки препинания,  в написании словарных слов. Учителям русского языка необходимо уделить больше внимания на работу со словарными словами.</w:t>
      </w:r>
    </w:p>
    <w:p w:rsidR="004C21CF" w:rsidRDefault="004C21CF" w:rsidP="004C21CF">
      <w:pPr>
        <w:spacing w:after="0"/>
        <w:jc w:val="center"/>
        <w:rPr>
          <w:rFonts w:ascii="Times New Roman" w:eastAsia="Times New Roman" w:hAnsi="Times New Roman" w:cs="Times New Roman"/>
          <w:b/>
          <w:sz w:val="28"/>
          <w:szCs w:val="28"/>
        </w:rPr>
      </w:pPr>
    </w:p>
    <w:p w:rsidR="003364BF" w:rsidRPr="003364BF" w:rsidRDefault="003364BF" w:rsidP="004C21CF">
      <w:pPr>
        <w:spacing w:after="0"/>
        <w:jc w:val="center"/>
        <w:rPr>
          <w:rFonts w:ascii="Times New Roman" w:eastAsia="Times New Roman" w:hAnsi="Times New Roman" w:cs="Times New Roman"/>
          <w:b/>
          <w:sz w:val="28"/>
          <w:szCs w:val="28"/>
        </w:rPr>
      </w:pPr>
      <w:r w:rsidRPr="003364BF">
        <w:rPr>
          <w:rFonts w:ascii="Times New Roman" w:eastAsia="Times New Roman" w:hAnsi="Times New Roman" w:cs="Times New Roman"/>
          <w:b/>
          <w:sz w:val="28"/>
          <w:szCs w:val="28"/>
        </w:rPr>
        <w:t>Сравнительный анализ техники чтения</w:t>
      </w:r>
    </w:p>
    <w:p w:rsidR="003364BF" w:rsidRPr="003364BF" w:rsidRDefault="003364BF" w:rsidP="004C21CF">
      <w:pPr>
        <w:spacing w:after="0" w:line="240" w:lineRule="auto"/>
        <w:ind w:firstLine="709"/>
        <w:jc w:val="center"/>
        <w:rPr>
          <w:rFonts w:ascii="Times New Roman" w:eastAsia="Times New Roman" w:hAnsi="Times New Roman" w:cs="Times New Roman"/>
          <w:b/>
          <w:sz w:val="28"/>
          <w:szCs w:val="28"/>
        </w:rPr>
      </w:pPr>
      <w:r w:rsidRPr="003364BF">
        <w:rPr>
          <w:rFonts w:ascii="Times New Roman" w:eastAsia="Times New Roman" w:hAnsi="Times New Roman" w:cs="Times New Roman"/>
          <w:b/>
          <w:sz w:val="28"/>
          <w:szCs w:val="28"/>
        </w:rPr>
        <w:t xml:space="preserve">за  2017-2018 учебный </w:t>
      </w:r>
    </w:p>
    <w:tbl>
      <w:tblPr>
        <w:tblW w:w="9640" w:type="dxa"/>
        <w:tblInd w:w="-459" w:type="dxa"/>
        <w:tblLayout w:type="fixed"/>
        <w:tblLook w:val="04A0" w:firstRow="1" w:lastRow="0" w:firstColumn="1" w:lastColumn="0" w:noHBand="0" w:noVBand="1"/>
      </w:tblPr>
      <w:tblGrid>
        <w:gridCol w:w="3261"/>
        <w:gridCol w:w="1418"/>
        <w:gridCol w:w="1134"/>
        <w:gridCol w:w="1276"/>
        <w:gridCol w:w="1275"/>
        <w:gridCol w:w="1276"/>
      </w:tblGrid>
      <w:tr w:rsidR="003364BF" w:rsidRPr="003364BF" w:rsidTr="003364BF">
        <w:trPr>
          <w:trHeight w:val="507"/>
        </w:trPr>
        <w:tc>
          <w:tcPr>
            <w:tcW w:w="3261" w:type="dxa"/>
            <w:tcBorders>
              <w:top w:val="single" w:sz="4" w:space="0" w:color="000000"/>
              <w:left w:val="single" w:sz="4" w:space="0" w:color="000000"/>
              <w:bottom w:val="single" w:sz="4" w:space="0" w:color="000000"/>
              <w:right w:val="nil"/>
            </w:tcBorders>
            <w:vAlign w:val="center"/>
            <w:hideMark/>
          </w:tcPr>
          <w:p w:rsidR="003364BF" w:rsidRPr="004C21CF" w:rsidRDefault="003364BF" w:rsidP="006F14C6">
            <w:pPr>
              <w:snapToGrid w:val="0"/>
              <w:spacing w:after="0" w:line="240" w:lineRule="auto"/>
              <w:jc w:val="center"/>
              <w:rPr>
                <w:rFonts w:ascii="Times New Roman" w:eastAsia="Times New Roman" w:hAnsi="Times New Roman" w:cs="Times New Roman"/>
                <w:b/>
                <w:sz w:val="28"/>
                <w:szCs w:val="28"/>
              </w:rPr>
            </w:pPr>
            <w:r w:rsidRPr="004C21CF">
              <w:rPr>
                <w:rFonts w:ascii="Times New Roman" w:eastAsia="Times New Roman" w:hAnsi="Times New Roman" w:cs="Times New Roman"/>
                <w:b/>
                <w:sz w:val="28"/>
                <w:szCs w:val="28"/>
              </w:rPr>
              <w:t>Класс</w:t>
            </w:r>
          </w:p>
        </w:tc>
        <w:tc>
          <w:tcPr>
            <w:tcW w:w="1418" w:type="dxa"/>
            <w:tcBorders>
              <w:top w:val="single" w:sz="4" w:space="0" w:color="000000"/>
              <w:left w:val="single" w:sz="4" w:space="0" w:color="000000"/>
              <w:bottom w:val="single" w:sz="4" w:space="0" w:color="000000"/>
              <w:right w:val="nil"/>
            </w:tcBorders>
            <w:hideMark/>
          </w:tcPr>
          <w:p w:rsidR="003364BF" w:rsidRPr="004C21CF" w:rsidRDefault="003364BF" w:rsidP="006F14C6">
            <w:pPr>
              <w:snapToGrid w:val="0"/>
              <w:spacing w:after="0" w:line="240" w:lineRule="auto"/>
              <w:jc w:val="center"/>
              <w:rPr>
                <w:rFonts w:ascii="Times New Roman" w:eastAsia="Times New Roman" w:hAnsi="Times New Roman" w:cs="Times New Roman"/>
                <w:b/>
                <w:sz w:val="28"/>
                <w:szCs w:val="28"/>
              </w:rPr>
            </w:pPr>
            <w:r w:rsidRPr="004C21CF">
              <w:rPr>
                <w:rFonts w:ascii="Times New Roman" w:eastAsia="Times New Roman" w:hAnsi="Times New Roman" w:cs="Times New Roman"/>
                <w:b/>
                <w:sz w:val="28"/>
                <w:szCs w:val="28"/>
              </w:rPr>
              <w:t>2а</w:t>
            </w:r>
          </w:p>
        </w:tc>
        <w:tc>
          <w:tcPr>
            <w:tcW w:w="1134" w:type="dxa"/>
            <w:tcBorders>
              <w:top w:val="single" w:sz="4" w:space="0" w:color="000000"/>
              <w:left w:val="single" w:sz="4" w:space="0" w:color="000000"/>
              <w:bottom w:val="single" w:sz="4" w:space="0" w:color="000000"/>
              <w:right w:val="single" w:sz="4" w:space="0" w:color="000000"/>
            </w:tcBorders>
            <w:hideMark/>
          </w:tcPr>
          <w:p w:rsidR="003364BF" w:rsidRPr="004C21CF" w:rsidRDefault="003364BF" w:rsidP="006F14C6">
            <w:pPr>
              <w:snapToGrid w:val="0"/>
              <w:spacing w:after="0" w:line="240" w:lineRule="auto"/>
              <w:jc w:val="center"/>
              <w:rPr>
                <w:rFonts w:ascii="Times New Roman" w:eastAsia="Times New Roman" w:hAnsi="Times New Roman" w:cs="Times New Roman"/>
                <w:b/>
                <w:sz w:val="28"/>
                <w:szCs w:val="28"/>
              </w:rPr>
            </w:pPr>
            <w:r w:rsidRPr="004C21CF">
              <w:rPr>
                <w:rFonts w:ascii="Times New Roman" w:eastAsia="Times New Roman" w:hAnsi="Times New Roman" w:cs="Times New Roman"/>
                <w:b/>
                <w:sz w:val="28"/>
                <w:szCs w:val="28"/>
              </w:rPr>
              <w:t>2б</w:t>
            </w:r>
          </w:p>
        </w:tc>
        <w:tc>
          <w:tcPr>
            <w:tcW w:w="1276" w:type="dxa"/>
            <w:tcBorders>
              <w:top w:val="single" w:sz="4" w:space="0" w:color="000000"/>
              <w:left w:val="single" w:sz="4" w:space="0" w:color="000000"/>
              <w:bottom w:val="single" w:sz="4" w:space="0" w:color="000000"/>
              <w:right w:val="nil"/>
            </w:tcBorders>
            <w:vAlign w:val="center"/>
            <w:hideMark/>
          </w:tcPr>
          <w:p w:rsidR="003364BF" w:rsidRPr="004C21CF" w:rsidRDefault="003364BF" w:rsidP="006F14C6">
            <w:pPr>
              <w:snapToGrid w:val="0"/>
              <w:spacing w:after="0" w:line="240" w:lineRule="auto"/>
              <w:jc w:val="center"/>
              <w:rPr>
                <w:rFonts w:ascii="Times New Roman" w:eastAsia="Times New Roman" w:hAnsi="Times New Roman" w:cs="Times New Roman"/>
                <w:b/>
                <w:sz w:val="28"/>
                <w:szCs w:val="28"/>
              </w:rPr>
            </w:pPr>
            <w:r w:rsidRPr="004C21CF">
              <w:rPr>
                <w:rFonts w:ascii="Times New Roman" w:eastAsia="Times New Roman" w:hAnsi="Times New Roman" w:cs="Times New Roman"/>
                <w:b/>
                <w:sz w:val="28"/>
                <w:szCs w:val="28"/>
              </w:rPr>
              <w:t>3а</w:t>
            </w:r>
          </w:p>
        </w:tc>
        <w:tc>
          <w:tcPr>
            <w:tcW w:w="1275" w:type="dxa"/>
            <w:tcBorders>
              <w:top w:val="single" w:sz="4" w:space="0" w:color="000000"/>
              <w:left w:val="single" w:sz="4" w:space="0" w:color="000000"/>
              <w:bottom w:val="single" w:sz="4" w:space="0" w:color="000000"/>
              <w:right w:val="nil"/>
            </w:tcBorders>
            <w:vAlign w:val="center"/>
            <w:hideMark/>
          </w:tcPr>
          <w:p w:rsidR="003364BF" w:rsidRPr="004C21CF" w:rsidRDefault="003364BF" w:rsidP="006F14C6">
            <w:pPr>
              <w:snapToGrid w:val="0"/>
              <w:spacing w:after="0" w:line="240" w:lineRule="auto"/>
              <w:jc w:val="center"/>
              <w:rPr>
                <w:rFonts w:ascii="Times New Roman" w:eastAsia="Times New Roman" w:hAnsi="Times New Roman" w:cs="Times New Roman"/>
                <w:b/>
                <w:sz w:val="28"/>
                <w:szCs w:val="28"/>
              </w:rPr>
            </w:pPr>
            <w:r w:rsidRPr="004C21CF">
              <w:rPr>
                <w:rFonts w:ascii="Times New Roman" w:eastAsia="Times New Roman" w:hAnsi="Times New Roman" w:cs="Times New Roman"/>
                <w:b/>
                <w:sz w:val="28"/>
                <w:szCs w:val="28"/>
              </w:rPr>
              <w:t>3б</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3364BF" w:rsidRPr="004C21CF" w:rsidRDefault="003364BF" w:rsidP="006F14C6">
            <w:pPr>
              <w:snapToGrid w:val="0"/>
              <w:spacing w:after="0" w:line="240" w:lineRule="auto"/>
              <w:jc w:val="center"/>
              <w:rPr>
                <w:rFonts w:ascii="Times New Roman" w:eastAsia="Times New Roman" w:hAnsi="Times New Roman" w:cs="Times New Roman"/>
                <w:b/>
                <w:sz w:val="28"/>
                <w:szCs w:val="28"/>
              </w:rPr>
            </w:pPr>
            <w:r w:rsidRPr="004C21CF">
              <w:rPr>
                <w:rFonts w:ascii="Times New Roman" w:eastAsia="Times New Roman" w:hAnsi="Times New Roman" w:cs="Times New Roman"/>
                <w:b/>
                <w:sz w:val="28"/>
                <w:szCs w:val="28"/>
              </w:rPr>
              <w:t>4б</w:t>
            </w:r>
          </w:p>
        </w:tc>
      </w:tr>
      <w:tr w:rsidR="003364BF" w:rsidRPr="003364BF" w:rsidTr="003364BF">
        <w:trPr>
          <w:trHeight w:val="891"/>
        </w:trPr>
        <w:tc>
          <w:tcPr>
            <w:tcW w:w="3261" w:type="dxa"/>
            <w:tcBorders>
              <w:top w:val="nil"/>
              <w:left w:val="single" w:sz="4" w:space="0" w:color="000000"/>
              <w:bottom w:val="single" w:sz="4" w:space="0" w:color="000000"/>
              <w:right w:val="nil"/>
            </w:tcBorders>
            <w:vAlign w:val="center"/>
            <w:hideMark/>
          </w:tcPr>
          <w:p w:rsidR="003364BF" w:rsidRPr="003364BF" w:rsidRDefault="003364BF" w:rsidP="006F14C6">
            <w:pPr>
              <w:snapToGrid w:val="0"/>
              <w:spacing w:after="0" w:line="240" w:lineRule="auto"/>
              <w:jc w:val="center"/>
              <w:rPr>
                <w:rFonts w:ascii="Times New Roman" w:eastAsia="Calibri" w:hAnsi="Times New Roman" w:cs="Times New Roman"/>
                <w:sz w:val="28"/>
                <w:szCs w:val="28"/>
              </w:rPr>
            </w:pPr>
            <w:r w:rsidRPr="003364BF">
              <w:rPr>
                <w:rFonts w:ascii="Times New Roman" w:eastAsia="Times New Roman" w:hAnsi="Times New Roman" w:cs="Times New Roman"/>
                <w:sz w:val="28"/>
                <w:szCs w:val="28"/>
              </w:rPr>
              <w:t>Учеников</w:t>
            </w:r>
          </w:p>
          <w:p w:rsidR="003364BF" w:rsidRPr="003364BF" w:rsidRDefault="003364BF" w:rsidP="006F14C6">
            <w:pPr>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в классе</w:t>
            </w:r>
          </w:p>
        </w:tc>
        <w:tc>
          <w:tcPr>
            <w:tcW w:w="1418" w:type="dxa"/>
            <w:tcBorders>
              <w:top w:val="nil"/>
              <w:left w:val="single" w:sz="4" w:space="0" w:color="000000"/>
              <w:bottom w:val="single" w:sz="4" w:space="0" w:color="000000"/>
              <w:right w:val="nil"/>
            </w:tcBorders>
          </w:tcPr>
          <w:p w:rsidR="003364BF" w:rsidRPr="003364BF" w:rsidRDefault="003364BF" w:rsidP="006F14C6">
            <w:pPr>
              <w:snapToGrid w:val="0"/>
              <w:spacing w:after="0" w:line="240" w:lineRule="auto"/>
              <w:jc w:val="center"/>
              <w:rPr>
                <w:rFonts w:ascii="Times New Roman" w:eastAsia="Calibri" w:hAnsi="Times New Roman" w:cs="Times New Roman"/>
                <w:sz w:val="28"/>
                <w:szCs w:val="28"/>
              </w:rPr>
            </w:pPr>
          </w:p>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14</w:t>
            </w:r>
          </w:p>
        </w:tc>
        <w:tc>
          <w:tcPr>
            <w:tcW w:w="1134" w:type="dxa"/>
            <w:tcBorders>
              <w:top w:val="nil"/>
              <w:left w:val="single" w:sz="4" w:space="0" w:color="000000"/>
              <w:bottom w:val="single" w:sz="4" w:space="0" w:color="000000"/>
              <w:right w:val="single" w:sz="4" w:space="0" w:color="000000"/>
            </w:tcBorders>
          </w:tcPr>
          <w:p w:rsidR="003364BF" w:rsidRPr="003364BF" w:rsidRDefault="003364BF" w:rsidP="006F14C6">
            <w:pPr>
              <w:snapToGrid w:val="0"/>
              <w:spacing w:after="0" w:line="240" w:lineRule="auto"/>
              <w:jc w:val="center"/>
              <w:rPr>
                <w:rFonts w:ascii="Times New Roman" w:eastAsia="Calibri" w:hAnsi="Times New Roman" w:cs="Times New Roman"/>
                <w:sz w:val="28"/>
                <w:szCs w:val="28"/>
              </w:rPr>
            </w:pPr>
          </w:p>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16</w:t>
            </w:r>
          </w:p>
        </w:tc>
        <w:tc>
          <w:tcPr>
            <w:tcW w:w="1276" w:type="dxa"/>
            <w:tcBorders>
              <w:top w:val="nil"/>
              <w:left w:val="single" w:sz="4" w:space="0" w:color="000000"/>
              <w:bottom w:val="single" w:sz="4" w:space="0" w:color="000000"/>
              <w:right w:val="nil"/>
            </w:tcBorders>
            <w:vAlign w:val="center"/>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15</w:t>
            </w:r>
          </w:p>
        </w:tc>
        <w:tc>
          <w:tcPr>
            <w:tcW w:w="1275" w:type="dxa"/>
            <w:tcBorders>
              <w:top w:val="nil"/>
              <w:left w:val="single" w:sz="4" w:space="0" w:color="000000"/>
              <w:bottom w:val="single" w:sz="4" w:space="0" w:color="000000"/>
              <w:right w:val="nil"/>
            </w:tcBorders>
            <w:vAlign w:val="center"/>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14</w:t>
            </w:r>
          </w:p>
        </w:tc>
        <w:tc>
          <w:tcPr>
            <w:tcW w:w="1276" w:type="dxa"/>
            <w:tcBorders>
              <w:top w:val="nil"/>
              <w:left w:val="single" w:sz="4" w:space="0" w:color="000000"/>
              <w:bottom w:val="single" w:sz="4" w:space="0" w:color="000000"/>
              <w:right w:val="single" w:sz="4" w:space="0" w:color="auto"/>
            </w:tcBorders>
            <w:vAlign w:val="center"/>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13</w:t>
            </w:r>
          </w:p>
        </w:tc>
      </w:tr>
      <w:tr w:rsidR="003364BF" w:rsidRPr="003364BF" w:rsidTr="003364BF">
        <w:trPr>
          <w:trHeight w:val="617"/>
        </w:trPr>
        <w:tc>
          <w:tcPr>
            <w:tcW w:w="3261" w:type="dxa"/>
            <w:tcBorders>
              <w:top w:val="nil"/>
              <w:left w:val="single" w:sz="4" w:space="0" w:color="000000"/>
              <w:bottom w:val="single" w:sz="4" w:space="0" w:color="000000"/>
              <w:right w:val="nil"/>
            </w:tcBorders>
            <w:vAlign w:val="center"/>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Читали</w:t>
            </w:r>
          </w:p>
        </w:tc>
        <w:tc>
          <w:tcPr>
            <w:tcW w:w="1418" w:type="dxa"/>
            <w:tcBorders>
              <w:top w:val="nil"/>
              <w:left w:val="single" w:sz="4" w:space="0" w:color="000000"/>
              <w:bottom w:val="single" w:sz="4" w:space="0" w:color="000000"/>
              <w:right w:val="nil"/>
            </w:tcBorders>
          </w:tcPr>
          <w:p w:rsidR="003364BF" w:rsidRPr="003364BF" w:rsidRDefault="003364BF" w:rsidP="006F14C6">
            <w:pPr>
              <w:snapToGrid w:val="0"/>
              <w:spacing w:after="0" w:line="240" w:lineRule="auto"/>
              <w:jc w:val="center"/>
              <w:rPr>
                <w:rFonts w:ascii="Times New Roman" w:eastAsia="Calibri" w:hAnsi="Times New Roman" w:cs="Times New Roman"/>
                <w:sz w:val="28"/>
                <w:szCs w:val="28"/>
              </w:rPr>
            </w:pPr>
          </w:p>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7</w:t>
            </w:r>
          </w:p>
        </w:tc>
        <w:tc>
          <w:tcPr>
            <w:tcW w:w="1134" w:type="dxa"/>
            <w:tcBorders>
              <w:top w:val="nil"/>
              <w:left w:val="single" w:sz="4" w:space="0" w:color="000000"/>
              <w:bottom w:val="single" w:sz="4" w:space="0" w:color="000000"/>
              <w:right w:val="single" w:sz="4" w:space="0" w:color="000000"/>
            </w:tcBorders>
          </w:tcPr>
          <w:p w:rsidR="003364BF" w:rsidRPr="003364BF" w:rsidRDefault="003364BF" w:rsidP="006F14C6">
            <w:pPr>
              <w:snapToGrid w:val="0"/>
              <w:spacing w:after="0" w:line="240" w:lineRule="auto"/>
              <w:jc w:val="center"/>
              <w:rPr>
                <w:rFonts w:ascii="Times New Roman" w:eastAsia="Calibri" w:hAnsi="Times New Roman" w:cs="Times New Roman"/>
                <w:sz w:val="28"/>
                <w:szCs w:val="28"/>
              </w:rPr>
            </w:pPr>
          </w:p>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7</w:t>
            </w:r>
          </w:p>
        </w:tc>
        <w:tc>
          <w:tcPr>
            <w:tcW w:w="1276" w:type="dxa"/>
            <w:tcBorders>
              <w:top w:val="nil"/>
              <w:left w:val="single" w:sz="4" w:space="0" w:color="000000"/>
              <w:bottom w:val="single" w:sz="4" w:space="0" w:color="000000"/>
              <w:right w:val="nil"/>
            </w:tcBorders>
            <w:vAlign w:val="center"/>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10</w:t>
            </w:r>
          </w:p>
        </w:tc>
        <w:tc>
          <w:tcPr>
            <w:tcW w:w="1275" w:type="dxa"/>
            <w:tcBorders>
              <w:top w:val="nil"/>
              <w:left w:val="single" w:sz="4" w:space="0" w:color="000000"/>
              <w:bottom w:val="single" w:sz="4" w:space="0" w:color="000000"/>
              <w:right w:val="nil"/>
            </w:tcBorders>
            <w:vAlign w:val="center"/>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7</w:t>
            </w:r>
          </w:p>
        </w:tc>
        <w:tc>
          <w:tcPr>
            <w:tcW w:w="1276" w:type="dxa"/>
            <w:tcBorders>
              <w:top w:val="nil"/>
              <w:left w:val="single" w:sz="4" w:space="0" w:color="000000"/>
              <w:bottom w:val="single" w:sz="4" w:space="0" w:color="000000"/>
              <w:right w:val="single" w:sz="4" w:space="0" w:color="auto"/>
            </w:tcBorders>
            <w:vAlign w:val="center"/>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11</w:t>
            </w:r>
          </w:p>
        </w:tc>
      </w:tr>
      <w:tr w:rsidR="003364BF" w:rsidRPr="003364BF" w:rsidTr="003364BF">
        <w:trPr>
          <w:trHeight w:val="669"/>
        </w:trPr>
        <w:tc>
          <w:tcPr>
            <w:tcW w:w="3261" w:type="dxa"/>
            <w:tcBorders>
              <w:top w:val="nil"/>
              <w:left w:val="single" w:sz="4" w:space="0" w:color="000000"/>
              <w:bottom w:val="single" w:sz="4" w:space="0" w:color="000000"/>
              <w:right w:val="nil"/>
            </w:tcBorders>
            <w:vAlign w:val="center"/>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На«5»</w:t>
            </w:r>
          </w:p>
        </w:tc>
        <w:tc>
          <w:tcPr>
            <w:tcW w:w="1418" w:type="dxa"/>
            <w:tcBorders>
              <w:top w:val="nil"/>
              <w:left w:val="single" w:sz="4" w:space="0" w:color="000000"/>
              <w:bottom w:val="single" w:sz="4" w:space="0" w:color="000000"/>
              <w:right w:val="nil"/>
            </w:tcBorders>
          </w:tcPr>
          <w:p w:rsidR="003364BF" w:rsidRPr="003364BF" w:rsidRDefault="003364BF" w:rsidP="006F14C6">
            <w:pPr>
              <w:snapToGrid w:val="0"/>
              <w:spacing w:after="0" w:line="240" w:lineRule="auto"/>
              <w:jc w:val="center"/>
              <w:rPr>
                <w:rFonts w:ascii="Times New Roman" w:eastAsia="Calibri" w:hAnsi="Times New Roman" w:cs="Times New Roman"/>
                <w:sz w:val="28"/>
                <w:szCs w:val="28"/>
              </w:rPr>
            </w:pPr>
          </w:p>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5</w:t>
            </w:r>
          </w:p>
        </w:tc>
        <w:tc>
          <w:tcPr>
            <w:tcW w:w="1134" w:type="dxa"/>
            <w:tcBorders>
              <w:top w:val="nil"/>
              <w:left w:val="single" w:sz="4" w:space="0" w:color="000000"/>
              <w:bottom w:val="single" w:sz="4" w:space="0" w:color="000000"/>
              <w:right w:val="single" w:sz="4" w:space="0" w:color="000000"/>
            </w:tcBorders>
          </w:tcPr>
          <w:p w:rsidR="003364BF" w:rsidRPr="003364BF" w:rsidRDefault="003364BF" w:rsidP="006F14C6">
            <w:pPr>
              <w:snapToGrid w:val="0"/>
              <w:spacing w:after="0" w:line="240" w:lineRule="auto"/>
              <w:jc w:val="center"/>
              <w:rPr>
                <w:rFonts w:ascii="Times New Roman" w:eastAsia="Calibri" w:hAnsi="Times New Roman" w:cs="Times New Roman"/>
                <w:sz w:val="28"/>
                <w:szCs w:val="28"/>
              </w:rPr>
            </w:pPr>
          </w:p>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3</w:t>
            </w:r>
          </w:p>
        </w:tc>
        <w:tc>
          <w:tcPr>
            <w:tcW w:w="1276" w:type="dxa"/>
            <w:tcBorders>
              <w:top w:val="nil"/>
              <w:left w:val="single" w:sz="4" w:space="0" w:color="000000"/>
              <w:bottom w:val="single" w:sz="4" w:space="0" w:color="000000"/>
              <w:right w:val="nil"/>
            </w:tcBorders>
            <w:vAlign w:val="center"/>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3</w:t>
            </w:r>
          </w:p>
        </w:tc>
        <w:tc>
          <w:tcPr>
            <w:tcW w:w="1275" w:type="dxa"/>
            <w:tcBorders>
              <w:top w:val="nil"/>
              <w:left w:val="single" w:sz="4" w:space="0" w:color="000000"/>
              <w:bottom w:val="single" w:sz="4" w:space="0" w:color="000000"/>
              <w:right w:val="nil"/>
            </w:tcBorders>
            <w:vAlign w:val="center"/>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4</w:t>
            </w:r>
          </w:p>
        </w:tc>
        <w:tc>
          <w:tcPr>
            <w:tcW w:w="1276" w:type="dxa"/>
            <w:tcBorders>
              <w:top w:val="nil"/>
              <w:left w:val="single" w:sz="4" w:space="0" w:color="000000"/>
              <w:bottom w:val="single" w:sz="4" w:space="0" w:color="000000"/>
              <w:right w:val="single" w:sz="4" w:space="0" w:color="auto"/>
            </w:tcBorders>
            <w:vAlign w:val="center"/>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4</w:t>
            </w:r>
          </w:p>
        </w:tc>
      </w:tr>
      <w:tr w:rsidR="003364BF" w:rsidRPr="003364BF" w:rsidTr="003364BF">
        <w:trPr>
          <w:trHeight w:val="551"/>
        </w:trPr>
        <w:tc>
          <w:tcPr>
            <w:tcW w:w="3261" w:type="dxa"/>
            <w:tcBorders>
              <w:top w:val="single" w:sz="4" w:space="0" w:color="auto"/>
              <w:left w:val="single" w:sz="4" w:space="0" w:color="000000"/>
              <w:bottom w:val="single" w:sz="4" w:space="0" w:color="000000"/>
              <w:right w:val="nil"/>
            </w:tcBorders>
            <w:vAlign w:val="center"/>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На«4»</w:t>
            </w:r>
          </w:p>
        </w:tc>
        <w:tc>
          <w:tcPr>
            <w:tcW w:w="1418" w:type="dxa"/>
            <w:tcBorders>
              <w:top w:val="single" w:sz="4" w:space="0" w:color="auto"/>
              <w:left w:val="single" w:sz="4" w:space="0" w:color="000000"/>
              <w:bottom w:val="single" w:sz="4" w:space="0" w:color="000000"/>
              <w:right w:val="nil"/>
            </w:tcBorders>
          </w:tcPr>
          <w:p w:rsidR="003364BF" w:rsidRPr="003364BF" w:rsidRDefault="003364BF" w:rsidP="006F14C6">
            <w:pPr>
              <w:snapToGrid w:val="0"/>
              <w:spacing w:after="0" w:line="240" w:lineRule="auto"/>
              <w:jc w:val="center"/>
              <w:rPr>
                <w:rFonts w:ascii="Times New Roman" w:eastAsia="Calibri" w:hAnsi="Times New Roman" w:cs="Times New Roman"/>
                <w:sz w:val="28"/>
                <w:szCs w:val="28"/>
              </w:rPr>
            </w:pPr>
          </w:p>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2</w:t>
            </w:r>
          </w:p>
        </w:tc>
        <w:tc>
          <w:tcPr>
            <w:tcW w:w="1134" w:type="dxa"/>
            <w:tcBorders>
              <w:top w:val="single" w:sz="4" w:space="0" w:color="auto"/>
              <w:left w:val="single" w:sz="4" w:space="0" w:color="000000"/>
              <w:bottom w:val="single" w:sz="4" w:space="0" w:color="000000"/>
              <w:right w:val="single" w:sz="4" w:space="0" w:color="000000"/>
            </w:tcBorders>
          </w:tcPr>
          <w:p w:rsidR="003364BF" w:rsidRPr="003364BF" w:rsidRDefault="003364BF" w:rsidP="006F14C6">
            <w:pPr>
              <w:snapToGrid w:val="0"/>
              <w:spacing w:after="0" w:line="240" w:lineRule="auto"/>
              <w:jc w:val="center"/>
              <w:rPr>
                <w:rFonts w:ascii="Times New Roman" w:eastAsia="Calibri" w:hAnsi="Times New Roman" w:cs="Times New Roman"/>
                <w:sz w:val="28"/>
                <w:szCs w:val="28"/>
              </w:rPr>
            </w:pPr>
          </w:p>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3</w:t>
            </w:r>
          </w:p>
        </w:tc>
        <w:tc>
          <w:tcPr>
            <w:tcW w:w="1276" w:type="dxa"/>
            <w:tcBorders>
              <w:top w:val="single" w:sz="4" w:space="0" w:color="auto"/>
              <w:left w:val="single" w:sz="4" w:space="0" w:color="000000"/>
              <w:bottom w:val="single" w:sz="4" w:space="0" w:color="000000"/>
              <w:right w:val="nil"/>
            </w:tcBorders>
            <w:vAlign w:val="center"/>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2</w:t>
            </w:r>
          </w:p>
        </w:tc>
        <w:tc>
          <w:tcPr>
            <w:tcW w:w="1275" w:type="dxa"/>
            <w:tcBorders>
              <w:top w:val="single" w:sz="4" w:space="0" w:color="auto"/>
              <w:left w:val="single" w:sz="4" w:space="0" w:color="000000"/>
              <w:bottom w:val="single" w:sz="4" w:space="0" w:color="000000"/>
              <w:right w:val="nil"/>
            </w:tcBorders>
            <w:vAlign w:val="center"/>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2</w:t>
            </w:r>
          </w:p>
        </w:tc>
        <w:tc>
          <w:tcPr>
            <w:tcW w:w="1276" w:type="dxa"/>
            <w:tcBorders>
              <w:top w:val="single" w:sz="4" w:space="0" w:color="auto"/>
              <w:left w:val="single" w:sz="4" w:space="0" w:color="000000"/>
              <w:bottom w:val="single" w:sz="4" w:space="0" w:color="000000"/>
              <w:right w:val="single" w:sz="4" w:space="0" w:color="auto"/>
            </w:tcBorders>
            <w:vAlign w:val="center"/>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6</w:t>
            </w:r>
          </w:p>
        </w:tc>
      </w:tr>
      <w:tr w:rsidR="003364BF" w:rsidRPr="003364BF" w:rsidTr="003364BF">
        <w:trPr>
          <w:trHeight w:val="617"/>
        </w:trPr>
        <w:tc>
          <w:tcPr>
            <w:tcW w:w="3261" w:type="dxa"/>
            <w:tcBorders>
              <w:top w:val="nil"/>
              <w:left w:val="single" w:sz="4" w:space="0" w:color="000000"/>
              <w:bottom w:val="single" w:sz="4" w:space="0" w:color="000000"/>
              <w:right w:val="nil"/>
            </w:tcBorders>
            <w:vAlign w:val="center"/>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На«3»</w:t>
            </w:r>
          </w:p>
        </w:tc>
        <w:tc>
          <w:tcPr>
            <w:tcW w:w="1418" w:type="dxa"/>
            <w:tcBorders>
              <w:top w:val="nil"/>
              <w:left w:val="single" w:sz="4" w:space="0" w:color="000000"/>
              <w:bottom w:val="single" w:sz="4" w:space="0" w:color="000000"/>
              <w:right w:val="nil"/>
            </w:tcBorders>
          </w:tcPr>
          <w:p w:rsidR="003364BF" w:rsidRPr="003364BF" w:rsidRDefault="003364BF" w:rsidP="006F14C6">
            <w:pPr>
              <w:snapToGrid w:val="0"/>
              <w:spacing w:after="0" w:line="240" w:lineRule="auto"/>
              <w:jc w:val="center"/>
              <w:rPr>
                <w:rFonts w:ascii="Times New Roman" w:eastAsia="Calibri" w:hAnsi="Times New Roman" w:cs="Times New Roman"/>
                <w:sz w:val="28"/>
                <w:szCs w:val="28"/>
              </w:rPr>
            </w:pPr>
          </w:p>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w:t>
            </w:r>
          </w:p>
        </w:tc>
        <w:tc>
          <w:tcPr>
            <w:tcW w:w="1134" w:type="dxa"/>
            <w:tcBorders>
              <w:top w:val="nil"/>
              <w:left w:val="single" w:sz="4" w:space="0" w:color="000000"/>
              <w:bottom w:val="single" w:sz="4" w:space="0" w:color="000000"/>
              <w:right w:val="single" w:sz="4" w:space="0" w:color="000000"/>
            </w:tcBorders>
          </w:tcPr>
          <w:p w:rsidR="003364BF" w:rsidRPr="003364BF" w:rsidRDefault="003364BF" w:rsidP="006F14C6">
            <w:pPr>
              <w:snapToGrid w:val="0"/>
              <w:spacing w:after="0" w:line="240" w:lineRule="auto"/>
              <w:jc w:val="center"/>
              <w:rPr>
                <w:rFonts w:ascii="Times New Roman" w:eastAsia="Calibri" w:hAnsi="Times New Roman" w:cs="Times New Roman"/>
                <w:sz w:val="28"/>
                <w:szCs w:val="28"/>
              </w:rPr>
            </w:pPr>
          </w:p>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1</w:t>
            </w:r>
          </w:p>
        </w:tc>
        <w:tc>
          <w:tcPr>
            <w:tcW w:w="1276" w:type="dxa"/>
            <w:tcBorders>
              <w:top w:val="nil"/>
              <w:left w:val="single" w:sz="4" w:space="0" w:color="000000"/>
              <w:bottom w:val="single" w:sz="4" w:space="0" w:color="000000"/>
              <w:right w:val="nil"/>
            </w:tcBorders>
            <w:vAlign w:val="center"/>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5</w:t>
            </w:r>
          </w:p>
        </w:tc>
        <w:tc>
          <w:tcPr>
            <w:tcW w:w="1275" w:type="dxa"/>
            <w:tcBorders>
              <w:top w:val="nil"/>
              <w:left w:val="single" w:sz="4" w:space="0" w:color="000000"/>
              <w:bottom w:val="single" w:sz="4" w:space="0" w:color="000000"/>
              <w:right w:val="nil"/>
            </w:tcBorders>
            <w:vAlign w:val="center"/>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1</w:t>
            </w:r>
          </w:p>
        </w:tc>
        <w:tc>
          <w:tcPr>
            <w:tcW w:w="1276" w:type="dxa"/>
            <w:tcBorders>
              <w:top w:val="nil"/>
              <w:left w:val="single" w:sz="4" w:space="0" w:color="000000"/>
              <w:bottom w:val="single" w:sz="4" w:space="0" w:color="000000"/>
              <w:right w:val="single" w:sz="4" w:space="0" w:color="auto"/>
            </w:tcBorders>
            <w:vAlign w:val="center"/>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1</w:t>
            </w:r>
          </w:p>
        </w:tc>
      </w:tr>
      <w:tr w:rsidR="003364BF" w:rsidRPr="003364BF" w:rsidTr="003364BF">
        <w:trPr>
          <w:trHeight w:val="811"/>
        </w:trPr>
        <w:tc>
          <w:tcPr>
            <w:tcW w:w="3261" w:type="dxa"/>
            <w:tcBorders>
              <w:top w:val="nil"/>
              <w:left w:val="single" w:sz="4" w:space="0" w:color="000000"/>
              <w:bottom w:val="single" w:sz="4" w:space="0" w:color="000000"/>
              <w:right w:val="nil"/>
            </w:tcBorders>
            <w:vAlign w:val="center"/>
            <w:hideMark/>
          </w:tcPr>
          <w:p w:rsidR="003364BF" w:rsidRPr="003364BF" w:rsidRDefault="003364BF" w:rsidP="006F14C6">
            <w:pPr>
              <w:snapToGrid w:val="0"/>
              <w:spacing w:after="0" w:line="240" w:lineRule="auto"/>
              <w:jc w:val="center"/>
              <w:rPr>
                <w:rFonts w:ascii="Times New Roman" w:eastAsia="Calibri" w:hAnsi="Times New Roman" w:cs="Times New Roman"/>
                <w:sz w:val="28"/>
                <w:szCs w:val="28"/>
              </w:rPr>
            </w:pPr>
            <w:r w:rsidRPr="003364BF">
              <w:rPr>
                <w:rFonts w:ascii="Times New Roman" w:eastAsia="Times New Roman" w:hAnsi="Times New Roman" w:cs="Times New Roman"/>
                <w:sz w:val="28"/>
                <w:szCs w:val="28"/>
              </w:rPr>
              <w:t>%</w:t>
            </w:r>
          </w:p>
          <w:p w:rsidR="003364BF" w:rsidRPr="003364BF" w:rsidRDefault="003364BF" w:rsidP="006F14C6">
            <w:pPr>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кач-ва на конец года</w:t>
            </w:r>
          </w:p>
        </w:tc>
        <w:tc>
          <w:tcPr>
            <w:tcW w:w="1418" w:type="dxa"/>
            <w:tcBorders>
              <w:top w:val="nil"/>
              <w:left w:val="single" w:sz="4" w:space="0" w:color="000000"/>
              <w:bottom w:val="single" w:sz="4" w:space="0" w:color="000000"/>
              <w:right w:val="nil"/>
            </w:tcBorders>
          </w:tcPr>
          <w:p w:rsidR="003364BF" w:rsidRPr="003364BF" w:rsidRDefault="003364BF" w:rsidP="006F14C6">
            <w:pPr>
              <w:snapToGrid w:val="0"/>
              <w:spacing w:after="0" w:line="240" w:lineRule="auto"/>
              <w:jc w:val="center"/>
              <w:rPr>
                <w:rFonts w:ascii="Times New Roman" w:eastAsia="Calibri" w:hAnsi="Times New Roman" w:cs="Times New Roman"/>
                <w:sz w:val="28"/>
                <w:szCs w:val="28"/>
              </w:rPr>
            </w:pPr>
          </w:p>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100</w:t>
            </w:r>
          </w:p>
          <w:p w:rsidR="003364BF" w:rsidRPr="003364BF" w:rsidRDefault="003364BF" w:rsidP="006F14C6">
            <w:pPr>
              <w:snapToGrid w:val="0"/>
              <w:spacing w:after="0" w:line="240" w:lineRule="auto"/>
              <w:rPr>
                <w:rFonts w:ascii="Times New Roman" w:eastAsia="Times New Roman" w:hAnsi="Times New Roman" w:cs="Times New Roman"/>
                <w:sz w:val="28"/>
                <w:szCs w:val="28"/>
              </w:rPr>
            </w:pPr>
          </w:p>
        </w:tc>
        <w:tc>
          <w:tcPr>
            <w:tcW w:w="1134" w:type="dxa"/>
            <w:tcBorders>
              <w:top w:val="nil"/>
              <w:left w:val="single" w:sz="4" w:space="0" w:color="000000"/>
              <w:bottom w:val="single" w:sz="4" w:space="0" w:color="000000"/>
              <w:right w:val="single" w:sz="4" w:space="0" w:color="000000"/>
            </w:tcBorders>
          </w:tcPr>
          <w:p w:rsidR="003364BF" w:rsidRPr="003364BF" w:rsidRDefault="003364BF" w:rsidP="006F14C6">
            <w:pPr>
              <w:snapToGrid w:val="0"/>
              <w:spacing w:after="0" w:line="240" w:lineRule="auto"/>
              <w:jc w:val="center"/>
              <w:rPr>
                <w:rFonts w:ascii="Times New Roman" w:eastAsia="Calibri" w:hAnsi="Times New Roman" w:cs="Times New Roman"/>
                <w:sz w:val="28"/>
                <w:szCs w:val="28"/>
              </w:rPr>
            </w:pPr>
          </w:p>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86</w:t>
            </w:r>
          </w:p>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p>
        </w:tc>
        <w:tc>
          <w:tcPr>
            <w:tcW w:w="1276" w:type="dxa"/>
            <w:tcBorders>
              <w:top w:val="nil"/>
              <w:left w:val="single" w:sz="4" w:space="0" w:color="000000"/>
              <w:bottom w:val="single" w:sz="4" w:space="0" w:color="000000"/>
              <w:right w:val="nil"/>
            </w:tcBorders>
            <w:vAlign w:val="center"/>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50</w:t>
            </w:r>
          </w:p>
        </w:tc>
        <w:tc>
          <w:tcPr>
            <w:tcW w:w="1275" w:type="dxa"/>
            <w:tcBorders>
              <w:top w:val="nil"/>
              <w:left w:val="single" w:sz="4" w:space="0" w:color="000000"/>
              <w:bottom w:val="single" w:sz="4" w:space="0" w:color="000000"/>
              <w:right w:val="nil"/>
            </w:tcBorders>
            <w:vAlign w:val="center"/>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86</w:t>
            </w:r>
          </w:p>
        </w:tc>
        <w:tc>
          <w:tcPr>
            <w:tcW w:w="1276" w:type="dxa"/>
            <w:tcBorders>
              <w:top w:val="nil"/>
              <w:left w:val="single" w:sz="4" w:space="0" w:color="000000"/>
              <w:bottom w:val="single" w:sz="4" w:space="0" w:color="000000"/>
              <w:right w:val="single" w:sz="4" w:space="0" w:color="auto"/>
            </w:tcBorders>
            <w:vAlign w:val="center"/>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90</w:t>
            </w:r>
          </w:p>
        </w:tc>
      </w:tr>
      <w:tr w:rsidR="003364BF" w:rsidRPr="003364BF" w:rsidTr="003364BF">
        <w:trPr>
          <w:trHeight w:val="698"/>
        </w:trPr>
        <w:tc>
          <w:tcPr>
            <w:tcW w:w="3261" w:type="dxa"/>
            <w:tcBorders>
              <w:top w:val="nil"/>
              <w:left w:val="single" w:sz="4" w:space="0" w:color="000000"/>
              <w:bottom w:val="single" w:sz="4" w:space="0" w:color="000000"/>
              <w:right w:val="nil"/>
            </w:tcBorders>
            <w:vAlign w:val="center"/>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%кач-ва на нач. года</w:t>
            </w:r>
          </w:p>
        </w:tc>
        <w:tc>
          <w:tcPr>
            <w:tcW w:w="1418" w:type="dxa"/>
            <w:tcBorders>
              <w:top w:val="nil"/>
              <w:left w:val="single" w:sz="4" w:space="0" w:color="000000"/>
              <w:bottom w:val="single" w:sz="4" w:space="0" w:color="000000"/>
              <w:right w:val="nil"/>
            </w:tcBorders>
          </w:tcPr>
          <w:p w:rsidR="003364BF" w:rsidRPr="003364BF" w:rsidRDefault="003364BF" w:rsidP="006F14C6">
            <w:pPr>
              <w:snapToGrid w:val="0"/>
              <w:spacing w:after="0" w:line="240" w:lineRule="auto"/>
              <w:jc w:val="center"/>
              <w:rPr>
                <w:rFonts w:ascii="Times New Roman" w:eastAsia="Calibri" w:hAnsi="Times New Roman" w:cs="Times New Roman"/>
                <w:sz w:val="28"/>
                <w:szCs w:val="28"/>
              </w:rPr>
            </w:pPr>
          </w:p>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w:t>
            </w:r>
          </w:p>
        </w:tc>
        <w:tc>
          <w:tcPr>
            <w:tcW w:w="1134" w:type="dxa"/>
            <w:tcBorders>
              <w:top w:val="nil"/>
              <w:left w:val="single" w:sz="4" w:space="0" w:color="000000"/>
              <w:bottom w:val="single" w:sz="4" w:space="0" w:color="000000"/>
              <w:right w:val="single" w:sz="4" w:space="0" w:color="000000"/>
            </w:tcBorders>
          </w:tcPr>
          <w:p w:rsidR="003364BF" w:rsidRPr="003364BF" w:rsidRDefault="003364BF" w:rsidP="006F14C6">
            <w:pPr>
              <w:snapToGrid w:val="0"/>
              <w:spacing w:after="0" w:line="240" w:lineRule="auto"/>
              <w:jc w:val="center"/>
              <w:rPr>
                <w:rFonts w:ascii="Times New Roman" w:eastAsia="Calibri" w:hAnsi="Times New Roman" w:cs="Times New Roman"/>
                <w:sz w:val="28"/>
                <w:szCs w:val="28"/>
              </w:rPr>
            </w:pPr>
          </w:p>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w:t>
            </w:r>
          </w:p>
        </w:tc>
        <w:tc>
          <w:tcPr>
            <w:tcW w:w="1276" w:type="dxa"/>
            <w:tcBorders>
              <w:top w:val="nil"/>
              <w:left w:val="single" w:sz="4" w:space="0" w:color="000000"/>
              <w:bottom w:val="single" w:sz="4" w:space="0" w:color="000000"/>
              <w:right w:val="nil"/>
            </w:tcBorders>
            <w:vAlign w:val="center"/>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62</w:t>
            </w:r>
          </w:p>
        </w:tc>
        <w:tc>
          <w:tcPr>
            <w:tcW w:w="1275" w:type="dxa"/>
            <w:tcBorders>
              <w:top w:val="nil"/>
              <w:left w:val="single" w:sz="4" w:space="0" w:color="000000"/>
              <w:bottom w:val="single" w:sz="4" w:space="0" w:color="000000"/>
              <w:right w:val="nil"/>
            </w:tcBorders>
            <w:vAlign w:val="center"/>
            <w:hideMark/>
          </w:tcPr>
          <w:p w:rsidR="003364BF" w:rsidRPr="003364BF" w:rsidRDefault="003364BF" w:rsidP="006F14C6">
            <w:pPr>
              <w:snapToGrid w:val="0"/>
              <w:spacing w:after="0" w:line="240" w:lineRule="auto"/>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 xml:space="preserve">    75</w:t>
            </w:r>
          </w:p>
        </w:tc>
        <w:tc>
          <w:tcPr>
            <w:tcW w:w="1276" w:type="dxa"/>
            <w:tcBorders>
              <w:top w:val="nil"/>
              <w:left w:val="single" w:sz="4" w:space="0" w:color="000000"/>
              <w:bottom w:val="single" w:sz="4" w:space="0" w:color="000000"/>
              <w:right w:val="single" w:sz="4" w:space="0" w:color="auto"/>
            </w:tcBorders>
            <w:vAlign w:val="center"/>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80</w:t>
            </w:r>
          </w:p>
        </w:tc>
      </w:tr>
      <w:tr w:rsidR="003364BF" w:rsidRPr="003364BF" w:rsidTr="003364BF">
        <w:trPr>
          <w:trHeight w:val="893"/>
        </w:trPr>
        <w:tc>
          <w:tcPr>
            <w:tcW w:w="3261" w:type="dxa"/>
            <w:tcBorders>
              <w:top w:val="nil"/>
              <w:left w:val="single" w:sz="4" w:space="0" w:color="000000"/>
              <w:bottom w:val="single" w:sz="4" w:space="0" w:color="000000"/>
              <w:right w:val="nil"/>
            </w:tcBorders>
            <w:vAlign w:val="center"/>
            <w:hideMark/>
          </w:tcPr>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%успев.</w:t>
            </w:r>
          </w:p>
        </w:tc>
        <w:tc>
          <w:tcPr>
            <w:tcW w:w="1418" w:type="dxa"/>
            <w:tcBorders>
              <w:top w:val="nil"/>
              <w:left w:val="single" w:sz="4" w:space="0" w:color="000000"/>
              <w:bottom w:val="single" w:sz="4" w:space="0" w:color="000000"/>
              <w:right w:val="nil"/>
            </w:tcBorders>
          </w:tcPr>
          <w:p w:rsidR="003364BF" w:rsidRPr="003364BF" w:rsidRDefault="003364BF" w:rsidP="006F14C6">
            <w:pPr>
              <w:snapToGrid w:val="0"/>
              <w:spacing w:after="0" w:line="240" w:lineRule="auto"/>
              <w:jc w:val="center"/>
              <w:rPr>
                <w:rFonts w:ascii="Times New Roman" w:eastAsia="Calibri" w:hAnsi="Times New Roman" w:cs="Times New Roman"/>
                <w:sz w:val="28"/>
                <w:szCs w:val="28"/>
              </w:rPr>
            </w:pPr>
          </w:p>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50</w:t>
            </w:r>
          </w:p>
        </w:tc>
        <w:tc>
          <w:tcPr>
            <w:tcW w:w="1134" w:type="dxa"/>
            <w:tcBorders>
              <w:top w:val="nil"/>
              <w:left w:val="single" w:sz="4" w:space="0" w:color="000000"/>
              <w:bottom w:val="single" w:sz="4" w:space="0" w:color="000000"/>
              <w:right w:val="single" w:sz="4" w:space="0" w:color="000000"/>
            </w:tcBorders>
          </w:tcPr>
          <w:p w:rsidR="003364BF" w:rsidRPr="003364BF" w:rsidRDefault="003364BF" w:rsidP="006F14C6">
            <w:pPr>
              <w:snapToGrid w:val="0"/>
              <w:spacing w:after="0" w:line="240" w:lineRule="auto"/>
              <w:jc w:val="center"/>
              <w:rPr>
                <w:rFonts w:ascii="Times New Roman" w:eastAsia="Calibri" w:hAnsi="Times New Roman" w:cs="Times New Roman"/>
                <w:sz w:val="28"/>
                <w:szCs w:val="28"/>
              </w:rPr>
            </w:pPr>
          </w:p>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44</w:t>
            </w:r>
          </w:p>
        </w:tc>
        <w:tc>
          <w:tcPr>
            <w:tcW w:w="1276" w:type="dxa"/>
            <w:tcBorders>
              <w:top w:val="nil"/>
              <w:left w:val="single" w:sz="4" w:space="0" w:color="000000"/>
              <w:bottom w:val="single" w:sz="4" w:space="0" w:color="000000"/>
              <w:right w:val="nil"/>
            </w:tcBorders>
            <w:vAlign w:val="center"/>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66</w:t>
            </w:r>
          </w:p>
        </w:tc>
        <w:tc>
          <w:tcPr>
            <w:tcW w:w="1275" w:type="dxa"/>
            <w:tcBorders>
              <w:top w:val="nil"/>
              <w:left w:val="single" w:sz="4" w:space="0" w:color="000000"/>
              <w:bottom w:val="single" w:sz="4" w:space="0" w:color="000000"/>
              <w:right w:val="nil"/>
            </w:tcBorders>
            <w:vAlign w:val="center"/>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50</w:t>
            </w:r>
          </w:p>
        </w:tc>
        <w:tc>
          <w:tcPr>
            <w:tcW w:w="1276" w:type="dxa"/>
            <w:tcBorders>
              <w:top w:val="nil"/>
              <w:left w:val="single" w:sz="4" w:space="0" w:color="000000"/>
              <w:bottom w:val="single" w:sz="4" w:space="0" w:color="000000"/>
              <w:right w:val="single" w:sz="4" w:space="0" w:color="auto"/>
            </w:tcBorders>
            <w:vAlign w:val="center"/>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85</w:t>
            </w:r>
          </w:p>
        </w:tc>
      </w:tr>
      <w:tr w:rsidR="003364BF" w:rsidRPr="003364BF" w:rsidTr="003364BF">
        <w:trPr>
          <w:trHeight w:val="711"/>
        </w:trPr>
        <w:tc>
          <w:tcPr>
            <w:tcW w:w="3261" w:type="dxa"/>
            <w:tcBorders>
              <w:top w:val="nil"/>
              <w:left w:val="single" w:sz="4" w:space="0" w:color="000000"/>
              <w:bottom w:val="single" w:sz="4" w:space="0" w:color="000000"/>
              <w:right w:val="nil"/>
            </w:tcBorders>
            <w:vAlign w:val="center"/>
            <w:hideMark/>
          </w:tcPr>
          <w:p w:rsidR="003364BF" w:rsidRPr="003364BF" w:rsidRDefault="003364BF" w:rsidP="006F14C6">
            <w:pPr>
              <w:snapToGrid w:val="0"/>
              <w:spacing w:after="0" w:line="240" w:lineRule="auto"/>
              <w:jc w:val="center"/>
              <w:rPr>
                <w:rFonts w:ascii="Times New Roman" w:eastAsia="Calibri" w:hAnsi="Times New Roman" w:cs="Times New Roman"/>
                <w:sz w:val="28"/>
                <w:szCs w:val="28"/>
              </w:rPr>
            </w:pPr>
            <w:r w:rsidRPr="003364BF">
              <w:rPr>
                <w:rFonts w:ascii="Times New Roman" w:eastAsia="Times New Roman" w:hAnsi="Times New Roman" w:cs="Times New Roman"/>
                <w:sz w:val="28"/>
                <w:szCs w:val="28"/>
              </w:rPr>
              <w:t>Сред.</w:t>
            </w:r>
          </w:p>
          <w:p w:rsidR="003364BF" w:rsidRPr="003364BF" w:rsidRDefault="003364BF" w:rsidP="006F14C6">
            <w:pPr>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балл на начало года</w:t>
            </w:r>
          </w:p>
        </w:tc>
        <w:tc>
          <w:tcPr>
            <w:tcW w:w="1418" w:type="dxa"/>
            <w:tcBorders>
              <w:top w:val="nil"/>
              <w:left w:val="single" w:sz="4" w:space="0" w:color="000000"/>
              <w:bottom w:val="single" w:sz="4" w:space="0" w:color="000000"/>
              <w:right w:val="nil"/>
            </w:tcBorders>
          </w:tcPr>
          <w:p w:rsidR="003364BF" w:rsidRPr="003364BF" w:rsidRDefault="003364BF" w:rsidP="006F14C6">
            <w:pPr>
              <w:snapToGrid w:val="0"/>
              <w:spacing w:after="0" w:line="240" w:lineRule="auto"/>
              <w:jc w:val="center"/>
              <w:rPr>
                <w:rFonts w:ascii="Times New Roman" w:eastAsia="Calibri" w:hAnsi="Times New Roman" w:cs="Times New Roman"/>
                <w:sz w:val="28"/>
                <w:szCs w:val="28"/>
              </w:rPr>
            </w:pPr>
          </w:p>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w:t>
            </w:r>
          </w:p>
        </w:tc>
        <w:tc>
          <w:tcPr>
            <w:tcW w:w="1134" w:type="dxa"/>
            <w:tcBorders>
              <w:top w:val="nil"/>
              <w:left w:val="single" w:sz="4" w:space="0" w:color="000000"/>
              <w:bottom w:val="single" w:sz="4" w:space="0" w:color="000000"/>
              <w:right w:val="single" w:sz="4" w:space="0" w:color="000000"/>
            </w:tcBorders>
          </w:tcPr>
          <w:p w:rsidR="003364BF" w:rsidRPr="003364BF" w:rsidRDefault="003364BF" w:rsidP="006F14C6">
            <w:pPr>
              <w:snapToGrid w:val="0"/>
              <w:spacing w:after="0" w:line="240" w:lineRule="auto"/>
              <w:jc w:val="center"/>
              <w:rPr>
                <w:rFonts w:ascii="Times New Roman" w:eastAsia="Calibri" w:hAnsi="Times New Roman" w:cs="Times New Roman"/>
                <w:sz w:val="28"/>
                <w:szCs w:val="28"/>
              </w:rPr>
            </w:pPr>
          </w:p>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w:t>
            </w:r>
          </w:p>
        </w:tc>
        <w:tc>
          <w:tcPr>
            <w:tcW w:w="1276" w:type="dxa"/>
            <w:tcBorders>
              <w:top w:val="nil"/>
              <w:left w:val="single" w:sz="4" w:space="0" w:color="000000"/>
              <w:bottom w:val="single" w:sz="4" w:space="0" w:color="000000"/>
              <w:right w:val="nil"/>
            </w:tcBorders>
            <w:vAlign w:val="center"/>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3,7</w:t>
            </w:r>
          </w:p>
        </w:tc>
        <w:tc>
          <w:tcPr>
            <w:tcW w:w="1275" w:type="dxa"/>
            <w:tcBorders>
              <w:top w:val="nil"/>
              <w:left w:val="single" w:sz="4" w:space="0" w:color="000000"/>
              <w:bottom w:val="single" w:sz="4" w:space="0" w:color="000000"/>
              <w:right w:val="nil"/>
            </w:tcBorders>
            <w:vAlign w:val="center"/>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4</w:t>
            </w:r>
          </w:p>
        </w:tc>
        <w:tc>
          <w:tcPr>
            <w:tcW w:w="1276" w:type="dxa"/>
            <w:tcBorders>
              <w:top w:val="nil"/>
              <w:left w:val="single" w:sz="4" w:space="0" w:color="000000"/>
              <w:bottom w:val="single" w:sz="4" w:space="0" w:color="000000"/>
              <w:right w:val="single" w:sz="4" w:space="0" w:color="auto"/>
            </w:tcBorders>
            <w:vAlign w:val="center"/>
            <w:hideMark/>
          </w:tcPr>
          <w:p w:rsidR="003364BF" w:rsidRPr="003364BF" w:rsidRDefault="003364BF" w:rsidP="006F14C6">
            <w:pPr>
              <w:snapToGrid w:val="0"/>
              <w:spacing w:after="0" w:line="240" w:lineRule="auto"/>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 xml:space="preserve">      4,3</w:t>
            </w:r>
          </w:p>
        </w:tc>
      </w:tr>
      <w:tr w:rsidR="003364BF" w:rsidRPr="003364BF" w:rsidTr="003364BF">
        <w:trPr>
          <w:trHeight w:val="689"/>
        </w:trPr>
        <w:tc>
          <w:tcPr>
            <w:tcW w:w="3261" w:type="dxa"/>
            <w:tcBorders>
              <w:top w:val="nil"/>
              <w:left w:val="single" w:sz="4" w:space="0" w:color="000000"/>
              <w:bottom w:val="single" w:sz="4" w:space="0" w:color="000000"/>
              <w:right w:val="nil"/>
            </w:tcBorders>
            <w:vAlign w:val="center"/>
            <w:hideMark/>
          </w:tcPr>
          <w:p w:rsidR="003364BF" w:rsidRPr="003364BF" w:rsidRDefault="003364BF" w:rsidP="006F14C6">
            <w:pPr>
              <w:snapToGrid w:val="0"/>
              <w:spacing w:after="0" w:line="240" w:lineRule="auto"/>
              <w:jc w:val="center"/>
              <w:rPr>
                <w:rFonts w:ascii="Times New Roman" w:eastAsia="Calibri" w:hAnsi="Times New Roman" w:cs="Times New Roman"/>
                <w:sz w:val="28"/>
                <w:szCs w:val="28"/>
              </w:rPr>
            </w:pPr>
            <w:r w:rsidRPr="003364BF">
              <w:rPr>
                <w:rFonts w:ascii="Times New Roman" w:eastAsia="Times New Roman" w:hAnsi="Times New Roman" w:cs="Times New Roman"/>
                <w:sz w:val="28"/>
                <w:szCs w:val="28"/>
              </w:rPr>
              <w:t>Сред.</w:t>
            </w:r>
          </w:p>
          <w:p w:rsidR="003364BF" w:rsidRPr="003364BF" w:rsidRDefault="003364BF" w:rsidP="006F14C6">
            <w:pPr>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балл на конец года</w:t>
            </w:r>
          </w:p>
        </w:tc>
        <w:tc>
          <w:tcPr>
            <w:tcW w:w="1418" w:type="dxa"/>
            <w:tcBorders>
              <w:top w:val="nil"/>
              <w:left w:val="single" w:sz="4" w:space="0" w:color="000000"/>
              <w:bottom w:val="single" w:sz="4" w:space="0" w:color="000000"/>
              <w:right w:val="nil"/>
            </w:tcBorders>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p>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4,7</w:t>
            </w:r>
          </w:p>
        </w:tc>
        <w:tc>
          <w:tcPr>
            <w:tcW w:w="1134" w:type="dxa"/>
            <w:tcBorders>
              <w:top w:val="nil"/>
              <w:left w:val="single" w:sz="4" w:space="0" w:color="000000"/>
              <w:bottom w:val="single" w:sz="4" w:space="0" w:color="000000"/>
              <w:right w:val="single" w:sz="4" w:space="0" w:color="000000"/>
            </w:tcBorders>
          </w:tcPr>
          <w:p w:rsidR="003364BF" w:rsidRPr="003364BF" w:rsidRDefault="003364BF" w:rsidP="006F14C6">
            <w:pPr>
              <w:snapToGrid w:val="0"/>
              <w:spacing w:after="0" w:line="240" w:lineRule="auto"/>
              <w:jc w:val="center"/>
              <w:rPr>
                <w:rFonts w:ascii="Times New Roman" w:eastAsia="Calibri" w:hAnsi="Times New Roman" w:cs="Times New Roman"/>
                <w:sz w:val="28"/>
                <w:szCs w:val="28"/>
              </w:rPr>
            </w:pPr>
          </w:p>
          <w:p w:rsidR="003364BF" w:rsidRPr="003364BF" w:rsidRDefault="003364BF" w:rsidP="003364BF">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4,2</w:t>
            </w:r>
          </w:p>
        </w:tc>
        <w:tc>
          <w:tcPr>
            <w:tcW w:w="1276" w:type="dxa"/>
            <w:tcBorders>
              <w:top w:val="nil"/>
              <w:left w:val="single" w:sz="4" w:space="0" w:color="000000"/>
              <w:bottom w:val="single" w:sz="4" w:space="0" w:color="000000"/>
              <w:right w:val="nil"/>
            </w:tcBorders>
            <w:vAlign w:val="center"/>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3,8</w:t>
            </w:r>
          </w:p>
        </w:tc>
        <w:tc>
          <w:tcPr>
            <w:tcW w:w="1275" w:type="dxa"/>
            <w:tcBorders>
              <w:top w:val="nil"/>
              <w:left w:val="single" w:sz="4" w:space="0" w:color="000000"/>
              <w:bottom w:val="single" w:sz="4" w:space="0" w:color="000000"/>
              <w:right w:val="nil"/>
            </w:tcBorders>
            <w:vAlign w:val="center"/>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4,4</w:t>
            </w:r>
          </w:p>
        </w:tc>
        <w:tc>
          <w:tcPr>
            <w:tcW w:w="1276" w:type="dxa"/>
            <w:tcBorders>
              <w:top w:val="nil"/>
              <w:left w:val="single" w:sz="4" w:space="0" w:color="000000"/>
              <w:bottom w:val="single" w:sz="4" w:space="0" w:color="000000"/>
              <w:right w:val="single" w:sz="4" w:space="0" w:color="auto"/>
            </w:tcBorders>
            <w:vAlign w:val="center"/>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4,3</w:t>
            </w:r>
          </w:p>
        </w:tc>
      </w:tr>
      <w:tr w:rsidR="003364BF" w:rsidRPr="003364BF" w:rsidTr="003364BF">
        <w:trPr>
          <w:trHeight w:val="689"/>
        </w:trPr>
        <w:tc>
          <w:tcPr>
            <w:tcW w:w="3261" w:type="dxa"/>
            <w:tcBorders>
              <w:top w:val="nil"/>
              <w:left w:val="single" w:sz="4" w:space="0" w:color="000000"/>
              <w:bottom w:val="single" w:sz="4" w:space="0" w:color="000000"/>
              <w:right w:val="nil"/>
            </w:tcBorders>
            <w:vAlign w:val="center"/>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Разница</w:t>
            </w:r>
          </w:p>
        </w:tc>
        <w:tc>
          <w:tcPr>
            <w:tcW w:w="1418" w:type="dxa"/>
            <w:tcBorders>
              <w:top w:val="nil"/>
              <w:left w:val="single" w:sz="4" w:space="0" w:color="000000"/>
              <w:bottom w:val="single" w:sz="4" w:space="0" w:color="000000"/>
              <w:right w:val="nil"/>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w:t>
            </w:r>
          </w:p>
        </w:tc>
        <w:tc>
          <w:tcPr>
            <w:tcW w:w="1134" w:type="dxa"/>
            <w:tcBorders>
              <w:top w:val="nil"/>
              <w:left w:val="single" w:sz="4" w:space="0" w:color="000000"/>
              <w:bottom w:val="single" w:sz="4" w:space="0" w:color="000000"/>
              <w:right w:val="single" w:sz="4" w:space="0" w:color="000000"/>
            </w:tcBorders>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w:t>
            </w:r>
          </w:p>
        </w:tc>
        <w:tc>
          <w:tcPr>
            <w:tcW w:w="1276" w:type="dxa"/>
            <w:tcBorders>
              <w:top w:val="nil"/>
              <w:left w:val="single" w:sz="4" w:space="0" w:color="000000"/>
              <w:bottom w:val="single" w:sz="4" w:space="0" w:color="000000"/>
              <w:right w:val="nil"/>
            </w:tcBorders>
            <w:vAlign w:val="center"/>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+0,1</w:t>
            </w:r>
          </w:p>
        </w:tc>
        <w:tc>
          <w:tcPr>
            <w:tcW w:w="1275" w:type="dxa"/>
            <w:tcBorders>
              <w:top w:val="nil"/>
              <w:left w:val="single" w:sz="4" w:space="0" w:color="000000"/>
              <w:bottom w:val="single" w:sz="4" w:space="0" w:color="000000"/>
              <w:right w:val="nil"/>
            </w:tcBorders>
            <w:vAlign w:val="center"/>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+0,4</w:t>
            </w:r>
          </w:p>
        </w:tc>
        <w:tc>
          <w:tcPr>
            <w:tcW w:w="1276" w:type="dxa"/>
            <w:tcBorders>
              <w:top w:val="nil"/>
              <w:left w:val="single" w:sz="4" w:space="0" w:color="000000"/>
              <w:bottom w:val="single" w:sz="4" w:space="0" w:color="000000"/>
              <w:right w:val="single" w:sz="4" w:space="0" w:color="auto"/>
            </w:tcBorders>
            <w:vAlign w:val="center"/>
            <w:hideMark/>
          </w:tcPr>
          <w:p w:rsidR="003364BF" w:rsidRPr="003364BF" w:rsidRDefault="003364BF" w:rsidP="006F14C6">
            <w:pPr>
              <w:snapToGrid w:val="0"/>
              <w:spacing w:after="0" w:line="240" w:lineRule="auto"/>
              <w:jc w:val="center"/>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w:t>
            </w:r>
          </w:p>
        </w:tc>
      </w:tr>
    </w:tbl>
    <w:p w:rsidR="003364BF" w:rsidRPr="003364BF" w:rsidRDefault="003364BF" w:rsidP="003364BF">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3364BF" w:rsidRPr="003364BF" w:rsidRDefault="003364BF" w:rsidP="003364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64BF">
        <w:rPr>
          <w:rFonts w:ascii="Times New Roman" w:eastAsia="Times New Roman" w:hAnsi="Times New Roman" w:cs="Times New Roman"/>
          <w:sz w:val="28"/>
          <w:szCs w:val="28"/>
        </w:rPr>
        <w:t>Результаты техники чтения в начальных классах на конец учебного года следующие: немного лучше стали читать ученики 3 А класса (+0,1), в    3 Б классе результаты повысились на 0,4 балла. Средний балл в 4Б классе остался на прежнем уровне.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848"/>
        <w:gridCol w:w="906"/>
        <w:gridCol w:w="850"/>
        <w:gridCol w:w="849"/>
        <w:gridCol w:w="870"/>
        <w:gridCol w:w="906"/>
        <w:gridCol w:w="850"/>
        <w:gridCol w:w="841"/>
        <w:gridCol w:w="897"/>
      </w:tblGrid>
      <w:tr w:rsidR="006F14C6" w:rsidRPr="006F14C6" w:rsidTr="004C21CF">
        <w:tc>
          <w:tcPr>
            <w:tcW w:w="1505" w:type="dxa"/>
            <w:shd w:val="clear" w:color="auto" w:fill="auto"/>
          </w:tcPr>
          <w:p w:rsidR="006F14C6" w:rsidRPr="006F14C6" w:rsidRDefault="006F14C6" w:rsidP="006F14C6">
            <w:pPr>
              <w:spacing w:after="0" w:line="240" w:lineRule="auto"/>
              <w:jc w:val="both"/>
              <w:rPr>
                <w:rFonts w:ascii="Times New Roman" w:eastAsia="Calibri" w:hAnsi="Times New Roman" w:cs="Times New Roman"/>
                <w:b/>
                <w:sz w:val="28"/>
                <w:szCs w:val="28"/>
              </w:rPr>
            </w:pPr>
            <w:r w:rsidRPr="006F14C6">
              <w:rPr>
                <w:rFonts w:ascii="Times New Roman" w:eastAsia="Calibri" w:hAnsi="Times New Roman" w:cs="Times New Roman"/>
                <w:b/>
                <w:sz w:val="28"/>
                <w:szCs w:val="28"/>
              </w:rPr>
              <w:t>Класс</w:t>
            </w:r>
          </w:p>
        </w:tc>
        <w:tc>
          <w:tcPr>
            <w:tcW w:w="848" w:type="dxa"/>
          </w:tcPr>
          <w:p w:rsidR="006F14C6" w:rsidRPr="006F14C6" w:rsidRDefault="006F14C6" w:rsidP="006F14C6">
            <w:pPr>
              <w:spacing w:after="0" w:line="240" w:lineRule="auto"/>
              <w:jc w:val="both"/>
              <w:rPr>
                <w:rFonts w:ascii="Times New Roman" w:eastAsia="Calibri" w:hAnsi="Times New Roman" w:cs="Times New Roman"/>
                <w:b/>
                <w:sz w:val="28"/>
                <w:szCs w:val="28"/>
              </w:rPr>
            </w:pPr>
            <w:r w:rsidRPr="006F14C6">
              <w:rPr>
                <w:rFonts w:ascii="Times New Roman" w:eastAsia="Calibri" w:hAnsi="Times New Roman" w:cs="Times New Roman"/>
                <w:b/>
                <w:sz w:val="28"/>
                <w:szCs w:val="28"/>
              </w:rPr>
              <w:t>5а</w:t>
            </w:r>
          </w:p>
        </w:tc>
        <w:tc>
          <w:tcPr>
            <w:tcW w:w="906" w:type="dxa"/>
            <w:shd w:val="clear" w:color="auto" w:fill="auto"/>
          </w:tcPr>
          <w:p w:rsidR="006F14C6" w:rsidRPr="006F14C6" w:rsidRDefault="006F14C6" w:rsidP="006F14C6">
            <w:pPr>
              <w:spacing w:after="0" w:line="240" w:lineRule="auto"/>
              <w:jc w:val="both"/>
              <w:rPr>
                <w:rFonts w:ascii="Times New Roman" w:eastAsia="Calibri" w:hAnsi="Times New Roman" w:cs="Times New Roman"/>
                <w:b/>
                <w:sz w:val="28"/>
                <w:szCs w:val="28"/>
              </w:rPr>
            </w:pPr>
            <w:r w:rsidRPr="006F14C6">
              <w:rPr>
                <w:rFonts w:ascii="Times New Roman" w:eastAsia="Calibri" w:hAnsi="Times New Roman" w:cs="Times New Roman"/>
                <w:b/>
                <w:sz w:val="28"/>
                <w:szCs w:val="28"/>
              </w:rPr>
              <w:t>5б</w:t>
            </w:r>
          </w:p>
        </w:tc>
        <w:tc>
          <w:tcPr>
            <w:tcW w:w="850" w:type="dxa"/>
            <w:shd w:val="clear" w:color="auto" w:fill="auto"/>
          </w:tcPr>
          <w:p w:rsidR="006F14C6" w:rsidRPr="006F14C6" w:rsidRDefault="006F14C6" w:rsidP="006F14C6">
            <w:pPr>
              <w:spacing w:after="0" w:line="240" w:lineRule="auto"/>
              <w:jc w:val="both"/>
              <w:rPr>
                <w:rFonts w:ascii="Times New Roman" w:eastAsia="Calibri" w:hAnsi="Times New Roman" w:cs="Times New Roman"/>
                <w:b/>
                <w:sz w:val="28"/>
                <w:szCs w:val="28"/>
              </w:rPr>
            </w:pPr>
            <w:r w:rsidRPr="006F14C6">
              <w:rPr>
                <w:rFonts w:ascii="Times New Roman" w:eastAsia="Calibri" w:hAnsi="Times New Roman" w:cs="Times New Roman"/>
                <w:b/>
                <w:sz w:val="28"/>
                <w:szCs w:val="28"/>
              </w:rPr>
              <w:t>6а</w:t>
            </w:r>
          </w:p>
        </w:tc>
        <w:tc>
          <w:tcPr>
            <w:tcW w:w="849" w:type="dxa"/>
            <w:shd w:val="clear" w:color="auto" w:fill="auto"/>
          </w:tcPr>
          <w:p w:rsidR="006F14C6" w:rsidRPr="006F14C6" w:rsidRDefault="006F14C6" w:rsidP="006F14C6">
            <w:pPr>
              <w:spacing w:after="0" w:line="240" w:lineRule="auto"/>
              <w:jc w:val="both"/>
              <w:rPr>
                <w:rFonts w:ascii="Times New Roman" w:eastAsia="Calibri" w:hAnsi="Times New Roman" w:cs="Times New Roman"/>
                <w:b/>
                <w:sz w:val="28"/>
                <w:szCs w:val="28"/>
              </w:rPr>
            </w:pPr>
            <w:r w:rsidRPr="006F14C6">
              <w:rPr>
                <w:rFonts w:ascii="Times New Roman" w:eastAsia="Calibri" w:hAnsi="Times New Roman" w:cs="Times New Roman"/>
                <w:b/>
                <w:sz w:val="28"/>
                <w:szCs w:val="28"/>
              </w:rPr>
              <w:t>6б</w:t>
            </w:r>
          </w:p>
        </w:tc>
        <w:tc>
          <w:tcPr>
            <w:tcW w:w="870" w:type="dxa"/>
            <w:shd w:val="clear" w:color="auto" w:fill="auto"/>
          </w:tcPr>
          <w:p w:rsidR="006F14C6" w:rsidRPr="006F14C6" w:rsidRDefault="006F14C6" w:rsidP="006F14C6">
            <w:pPr>
              <w:spacing w:after="0" w:line="240" w:lineRule="auto"/>
              <w:jc w:val="both"/>
              <w:rPr>
                <w:rFonts w:ascii="Times New Roman" w:eastAsia="Calibri" w:hAnsi="Times New Roman" w:cs="Times New Roman"/>
                <w:b/>
                <w:sz w:val="28"/>
                <w:szCs w:val="28"/>
              </w:rPr>
            </w:pPr>
            <w:r w:rsidRPr="006F14C6">
              <w:rPr>
                <w:rFonts w:ascii="Times New Roman" w:eastAsia="Calibri" w:hAnsi="Times New Roman" w:cs="Times New Roman"/>
                <w:b/>
                <w:sz w:val="28"/>
                <w:szCs w:val="28"/>
              </w:rPr>
              <w:t>7а</w:t>
            </w:r>
          </w:p>
        </w:tc>
        <w:tc>
          <w:tcPr>
            <w:tcW w:w="906" w:type="dxa"/>
            <w:shd w:val="clear" w:color="auto" w:fill="auto"/>
          </w:tcPr>
          <w:p w:rsidR="006F14C6" w:rsidRPr="006F14C6" w:rsidRDefault="006F14C6" w:rsidP="006F14C6">
            <w:pPr>
              <w:spacing w:after="0" w:line="240" w:lineRule="auto"/>
              <w:jc w:val="both"/>
              <w:rPr>
                <w:rFonts w:ascii="Times New Roman" w:eastAsia="Calibri" w:hAnsi="Times New Roman" w:cs="Times New Roman"/>
                <w:b/>
                <w:sz w:val="28"/>
                <w:szCs w:val="28"/>
              </w:rPr>
            </w:pPr>
            <w:r w:rsidRPr="006F14C6">
              <w:rPr>
                <w:rFonts w:ascii="Times New Roman" w:eastAsia="Calibri" w:hAnsi="Times New Roman" w:cs="Times New Roman"/>
                <w:b/>
                <w:sz w:val="28"/>
                <w:szCs w:val="28"/>
              </w:rPr>
              <w:t>7б</w:t>
            </w:r>
          </w:p>
        </w:tc>
        <w:tc>
          <w:tcPr>
            <w:tcW w:w="850" w:type="dxa"/>
            <w:shd w:val="clear" w:color="auto" w:fill="auto"/>
          </w:tcPr>
          <w:p w:rsidR="006F14C6" w:rsidRPr="006F14C6" w:rsidRDefault="006F14C6" w:rsidP="006F14C6">
            <w:pPr>
              <w:spacing w:after="0" w:line="240" w:lineRule="auto"/>
              <w:jc w:val="both"/>
              <w:rPr>
                <w:rFonts w:ascii="Times New Roman" w:eastAsia="Calibri" w:hAnsi="Times New Roman" w:cs="Times New Roman"/>
                <w:b/>
                <w:sz w:val="28"/>
                <w:szCs w:val="28"/>
              </w:rPr>
            </w:pPr>
            <w:r w:rsidRPr="006F14C6">
              <w:rPr>
                <w:rFonts w:ascii="Times New Roman" w:eastAsia="Calibri" w:hAnsi="Times New Roman" w:cs="Times New Roman"/>
                <w:b/>
                <w:sz w:val="28"/>
                <w:szCs w:val="28"/>
              </w:rPr>
              <w:t>8</w:t>
            </w:r>
          </w:p>
        </w:tc>
        <w:tc>
          <w:tcPr>
            <w:tcW w:w="841" w:type="dxa"/>
            <w:shd w:val="clear" w:color="auto" w:fill="auto"/>
          </w:tcPr>
          <w:p w:rsidR="006F14C6" w:rsidRPr="006F14C6" w:rsidRDefault="006F14C6" w:rsidP="006F14C6">
            <w:pPr>
              <w:spacing w:after="0" w:line="240" w:lineRule="auto"/>
              <w:jc w:val="both"/>
              <w:rPr>
                <w:rFonts w:ascii="Times New Roman" w:eastAsia="Calibri" w:hAnsi="Times New Roman" w:cs="Times New Roman"/>
                <w:b/>
                <w:sz w:val="28"/>
                <w:szCs w:val="28"/>
              </w:rPr>
            </w:pPr>
            <w:r w:rsidRPr="006F14C6">
              <w:rPr>
                <w:rFonts w:ascii="Times New Roman" w:eastAsia="Calibri" w:hAnsi="Times New Roman" w:cs="Times New Roman"/>
                <w:b/>
                <w:sz w:val="28"/>
                <w:szCs w:val="28"/>
              </w:rPr>
              <w:t>9а</w:t>
            </w:r>
          </w:p>
        </w:tc>
        <w:tc>
          <w:tcPr>
            <w:tcW w:w="897" w:type="dxa"/>
            <w:shd w:val="clear" w:color="auto" w:fill="auto"/>
          </w:tcPr>
          <w:p w:rsidR="006F14C6" w:rsidRPr="006F14C6" w:rsidRDefault="006F14C6" w:rsidP="006F14C6">
            <w:pPr>
              <w:spacing w:after="0" w:line="240" w:lineRule="auto"/>
              <w:jc w:val="both"/>
              <w:rPr>
                <w:rFonts w:ascii="Times New Roman" w:eastAsia="Calibri" w:hAnsi="Times New Roman" w:cs="Times New Roman"/>
                <w:b/>
                <w:sz w:val="28"/>
                <w:szCs w:val="28"/>
              </w:rPr>
            </w:pPr>
            <w:r w:rsidRPr="006F14C6">
              <w:rPr>
                <w:rFonts w:ascii="Times New Roman" w:eastAsia="Calibri" w:hAnsi="Times New Roman" w:cs="Times New Roman"/>
                <w:b/>
                <w:sz w:val="28"/>
                <w:szCs w:val="28"/>
              </w:rPr>
              <w:t>9б</w:t>
            </w:r>
          </w:p>
        </w:tc>
      </w:tr>
      <w:tr w:rsidR="006F14C6" w:rsidRPr="006F14C6" w:rsidTr="004C21CF">
        <w:tc>
          <w:tcPr>
            <w:tcW w:w="1505" w:type="dxa"/>
            <w:shd w:val="clear" w:color="auto" w:fill="auto"/>
          </w:tcPr>
          <w:p w:rsidR="006F14C6" w:rsidRPr="006F14C6" w:rsidRDefault="006F14C6" w:rsidP="006F14C6">
            <w:pPr>
              <w:spacing w:after="0" w:line="240" w:lineRule="auto"/>
              <w:jc w:val="both"/>
              <w:rPr>
                <w:rFonts w:ascii="Times New Roman" w:eastAsia="Calibri" w:hAnsi="Times New Roman" w:cs="Times New Roman"/>
                <w:b/>
                <w:sz w:val="28"/>
                <w:szCs w:val="28"/>
              </w:rPr>
            </w:pPr>
            <w:r w:rsidRPr="006F14C6">
              <w:rPr>
                <w:rFonts w:ascii="Times New Roman" w:eastAsia="Calibri" w:hAnsi="Times New Roman" w:cs="Times New Roman"/>
                <w:b/>
                <w:sz w:val="28"/>
                <w:szCs w:val="28"/>
              </w:rPr>
              <w:t>Учеников в классе</w:t>
            </w:r>
          </w:p>
        </w:tc>
        <w:tc>
          <w:tcPr>
            <w:tcW w:w="848" w:type="dxa"/>
          </w:tcPr>
          <w:p w:rsidR="006F14C6" w:rsidRPr="006F14C6" w:rsidRDefault="006F14C6" w:rsidP="006F14C6">
            <w:pPr>
              <w:spacing w:after="0" w:line="240" w:lineRule="auto"/>
              <w:jc w:val="both"/>
              <w:rPr>
                <w:rFonts w:ascii="Times New Roman" w:eastAsia="Calibri" w:hAnsi="Times New Roman" w:cs="Times New Roman"/>
                <w:sz w:val="28"/>
                <w:szCs w:val="28"/>
              </w:rPr>
            </w:pPr>
            <w:r w:rsidRPr="006F14C6">
              <w:rPr>
                <w:rFonts w:ascii="Times New Roman" w:eastAsia="Calibri" w:hAnsi="Times New Roman" w:cs="Times New Roman"/>
                <w:sz w:val="28"/>
                <w:szCs w:val="28"/>
              </w:rPr>
              <w:t>13</w:t>
            </w:r>
          </w:p>
        </w:tc>
        <w:tc>
          <w:tcPr>
            <w:tcW w:w="906" w:type="dxa"/>
            <w:shd w:val="clear" w:color="auto" w:fill="auto"/>
          </w:tcPr>
          <w:p w:rsidR="006F14C6" w:rsidRPr="006F14C6" w:rsidRDefault="006F14C6" w:rsidP="006F14C6">
            <w:pPr>
              <w:spacing w:after="0" w:line="240" w:lineRule="auto"/>
              <w:jc w:val="both"/>
              <w:rPr>
                <w:rFonts w:ascii="Times New Roman" w:eastAsia="Calibri" w:hAnsi="Times New Roman" w:cs="Times New Roman"/>
                <w:sz w:val="28"/>
                <w:szCs w:val="28"/>
              </w:rPr>
            </w:pPr>
            <w:r w:rsidRPr="006F14C6">
              <w:rPr>
                <w:rFonts w:ascii="Times New Roman" w:eastAsia="Calibri" w:hAnsi="Times New Roman" w:cs="Times New Roman"/>
                <w:sz w:val="28"/>
                <w:szCs w:val="28"/>
              </w:rPr>
              <w:t>11</w:t>
            </w:r>
          </w:p>
        </w:tc>
        <w:tc>
          <w:tcPr>
            <w:tcW w:w="850" w:type="dxa"/>
            <w:shd w:val="clear" w:color="auto" w:fill="auto"/>
          </w:tcPr>
          <w:p w:rsidR="006F14C6" w:rsidRPr="006F14C6" w:rsidRDefault="006F14C6" w:rsidP="006F14C6">
            <w:pPr>
              <w:spacing w:after="0" w:line="240" w:lineRule="auto"/>
              <w:jc w:val="both"/>
              <w:rPr>
                <w:rFonts w:ascii="Times New Roman" w:eastAsia="Calibri" w:hAnsi="Times New Roman" w:cs="Times New Roman"/>
                <w:sz w:val="28"/>
                <w:szCs w:val="28"/>
              </w:rPr>
            </w:pPr>
            <w:r w:rsidRPr="006F14C6">
              <w:rPr>
                <w:rFonts w:ascii="Times New Roman" w:eastAsia="Calibri" w:hAnsi="Times New Roman" w:cs="Times New Roman"/>
                <w:sz w:val="28"/>
                <w:szCs w:val="28"/>
              </w:rPr>
              <w:t>15</w:t>
            </w:r>
          </w:p>
        </w:tc>
        <w:tc>
          <w:tcPr>
            <w:tcW w:w="849" w:type="dxa"/>
            <w:shd w:val="clear" w:color="auto" w:fill="auto"/>
          </w:tcPr>
          <w:p w:rsidR="006F14C6" w:rsidRPr="006F14C6" w:rsidRDefault="006F14C6" w:rsidP="006F14C6">
            <w:pPr>
              <w:spacing w:after="0" w:line="240" w:lineRule="auto"/>
              <w:jc w:val="both"/>
              <w:rPr>
                <w:rFonts w:ascii="Times New Roman" w:eastAsia="Calibri" w:hAnsi="Times New Roman" w:cs="Times New Roman"/>
                <w:sz w:val="28"/>
                <w:szCs w:val="28"/>
              </w:rPr>
            </w:pPr>
            <w:r w:rsidRPr="006F14C6">
              <w:rPr>
                <w:rFonts w:ascii="Times New Roman" w:eastAsia="Calibri" w:hAnsi="Times New Roman" w:cs="Times New Roman"/>
                <w:sz w:val="28"/>
                <w:szCs w:val="28"/>
              </w:rPr>
              <w:t>13</w:t>
            </w:r>
          </w:p>
        </w:tc>
        <w:tc>
          <w:tcPr>
            <w:tcW w:w="870" w:type="dxa"/>
            <w:shd w:val="clear" w:color="auto" w:fill="auto"/>
          </w:tcPr>
          <w:p w:rsidR="006F14C6" w:rsidRPr="006F14C6" w:rsidRDefault="006F14C6" w:rsidP="006F14C6">
            <w:pPr>
              <w:spacing w:after="0" w:line="240" w:lineRule="auto"/>
              <w:jc w:val="both"/>
              <w:rPr>
                <w:rFonts w:ascii="Times New Roman" w:eastAsia="Calibri" w:hAnsi="Times New Roman" w:cs="Times New Roman"/>
                <w:sz w:val="28"/>
                <w:szCs w:val="28"/>
              </w:rPr>
            </w:pPr>
            <w:r w:rsidRPr="006F14C6">
              <w:rPr>
                <w:rFonts w:ascii="Times New Roman" w:eastAsia="Calibri" w:hAnsi="Times New Roman" w:cs="Times New Roman"/>
                <w:sz w:val="28"/>
                <w:szCs w:val="28"/>
              </w:rPr>
              <w:t>12</w:t>
            </w:r>
          </w:p>
        </w:tc>
        <w:tc>
          <w:tcPr>
            <w:tcW w:w="906" w:type="dxa"/>
            <w:shd w:val="clear" w:color="auto" w:fill="auto"/>
          </w:tcPr>
          <w:p w:rsidR="006F14C6" w:rsidRPr="006F14C6" w:rsidRDefault="006F14C6" w:rsidP="006F14C6">
            <w:pPr>
              <w:spacing w:after="0" w:line="240" w:lineRule="auto"/>
              <w:jc w:val="both"/>
              <w:rPr>
                <w:rFonts w:ascii="Times New Roman" w:eastAsia="Calibri" w:hAnsi="Times New Roman" w:cs="Times New Roman"/>
                <w:sz w:val="28"/>
                <w:szCs w:val="28"/>
              </w:rPr>
            </w:pPr>
            <w:r w:rsidRPr="006F14C6">
              <w:rPr>
                <w:rFonts w:ascii="Times New Roman" w:eastAsia="Calibri" w:hAnsi="Times New Roman" w:cs="Times New Roman"/>
                <w:sz w:val="28"/>
                <w:szCs w:val="28"/>
              </w:rPr>
              <w:t>13</w:t>
            </w:r>
          </w:p>
        </w:tc>
        <w:tc>
          <w:tcPr>
            <w:tcW w:w="850" w:type="dxa"/>
            <w:shd w:val="clear" w:color="auto" w:fill="auto"/>
          </w:tcPr>
          <w:p w:rsidR="006F14C6" w:rsidRPr="006F14C6" w:rsidRDefault="006F14C6" w:rsidP="006F14C6">
            <w:pPr>
              <w:spacing w:after="0" w:line="240" w:lineRule="auto"/>
              <w:jc w:val="both"/>
              <w:rPr>
                <w:rFonts w:ascii="Times New Roman" w:eastAsia="Calibri" w:hAnsi="Times New Roman" w:cs="Times New Roman"/>
                <w:sz w:val="28"/>
                <w:szCs w:val="28"/>
              </w:rPr>
            </w:pPr>
            <w:r w:rsidRPr="006F14C6">
              <w:rPr>
                <w:rFonts w:ascii="Times New Roman" w:eastAsia="Calibri" w:hAnsi="Times New Roman" w:cs="Times New Roman"/>
                <w:sz w:val="28"/>
                <w:szCs w:val="28"/>
              </w:rPr>
              <w:t>14</w:t>
            </w:r>
          </w:p>
        </w:tc>
        <w:tc>
          <w:tcPr>
            <w:tcW w:w="841" w:type="dxa"/>
            <w:shd w:val="clear" w:color="auto" w:fill="auto"/>
          </w:tcPr>
          <w:p w:rsidR="006F14C6" w:rsidRPr="006F14C6" w:rsidRDefault="006F14C6" w:rsidP="006F14C6">
            <w:pPr>
              <w:spacing w:after="0" w:line="240" w:lineRule="auto"/>
              <w:jc w:val="both"/>
              <w:rPr>
                <w:rFonts w:ascii="Times New Roman" w:eastAsia="Calibri" w:hAnsi="Times New Roman" w:cs="Times New Roman"/>
                <w:sz w:val="28"/>
                <w:szCs w:val="28"/>
              </w:rPr>
            </w:pPr>
            <w:r w:rsidRPr="006F14C6">
              <w:rPr>
                <w:rFonts w:ascii="Times New Roman" w:eastAsia="Calibri" w:hAnsi="Times New Roman" w:cs="Times New Roman"/>
                <w:sz w:val="28"/>
                <w:szCs w:val="28"/>
              </w:rPr>
              <w:t>15</w:t>
            </w:r>
          </w:p>
        </w:tc>
        <w:tc>
          <w:tcPr>
            <w:tcW w:w="897" w:type="dxa"/>
            <w:shd w:val="clear" w:color="auto" w:fill="auto"/>
          </w:tcPr>
          <w:p w:rsidR="006F14C6" w:rsidRPr="006F14C6" w:rsidRDefault="006F14C6" w:rsidP="006F14C6">
            <w:pPr>
              <w:spacing w:after="0" w:line="240" w:lineRule="auto"/>
              <w:jc w:val="both"/>
              <w:rPr>
                <w:rFonts w:ascii="Times New Roman" w:eastAsia="Calibri" w:hAnsi="Times New Roman" w:cs="Times New Roman"/>
                <w:sz w:val="28"/>
                <w:szCs w:val="28"/>
              </w:rPr>
            </w:pPr>
            <w:r w:rsidRPr="006F14C6">
              <w:rPr>
                <w:rFonts w:ascii="Times New Roman" w:eastAsia="Calibri" w:hAnsi="Times New Roman" w:cs="Times New Roman"/>
                <w:sz w:val="28"/>
                <w:szCs w:val="28"/>
              </w:rPr>
              <w:t>16</w:t>
            </w:r>
          </w:p>
        </w:tc>
      </w:tr>
      <w:tr w:rsidR="006F14C6" w:rsidRPr="006F14C6" w:rsidTr="004C21CF">
        <w:trPr>
          <w:trHeight w:val="526"/>
        </w:trPr>
        <w:tc>
          <w:tcPr>
            <w:tcW w:w="1505" w:type="dxa"/>
            <w:shd w:val="clear" w:color="auto" w:fill="auto"/>
          </w:tcPr>
          <w:p w:rsidR="006F14C6" w:rsidRPr="006F14C6" w:rsidRDefault="006F14C6" w:rsidP="006F14C6">
            <w:pPr>
              <w:spacing w:after="0" w:line="240" w:lineRule="auto"/>
              <w:jc w:val="both"/>
              <w:rPr>
                <w:rFonts w:ascii="Times New Roman" w:eastAsia="Calibri" w:hAnsi="Times New Roman" w:cs="Times New Roman"/>
                <w:b/>
                <w:sz w:val="28"/>
                <w:szCs w:val="28"/>
              </w:rPr>
            </w:pPr>
            <w:r w:rsidRPr="006F14C6">
              <w:rPr>
                <w:rFonts w:ascii="Times New Roman" w:eastAsia="Calibri" w:hAnsi="Times New Roman" w:cs="Times New Roman"/>
                <w:b/>
                <w:sz w:val="28"/>
                <w:szCs w:val="28"/>
              </w:rPr>
              <w:t>читали</w:t>
            </w:r>
          </w:p>
        </w:tc>
        <w:tc>
          <w:tcPr>
            <w:tcW w:w="848" w:type="dxa"/>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12</w:t>
            </w:r>
          </w:p>
        </w:tc>
        <w:tc>
          <w:tcPr>
            <w:tcW w:w="906"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11</w:t>
            </w:r>
          </w:p>
        </w:tc>
        <w:tc>
          <w:tcPr>
            <w:tcW w:w="850"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15</w:t>
            </w:r>
          </w:p>
        </w:tc>
        <w:tc>
          <w:tcPr>
            <w:tcW w:w="84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11</w:t>
            </w:r>
          </w:p>
        </w:tc>
        <w:tc>
          <w:tcPr>
            <w:tcW w:w="870"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12</w:t>
            </w:r>
          </w:p>
        </w:tc>
        <w:tc>
          <w:tcPr>
            <w:tcW w:w="906"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11</w:t>
            </w:r>
          </w:p>
        </w:tc>
        <w:tc>
          <w:tcPr>
            <w:tcW w:w="850"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12</w:t>
            </w:r>
          </w:p>
        </w:tc>
        <w:tc>
          <w:tcPr>
            <w:tcW w:w="841"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12</w:t>
            </w:r>
          </w:p>
        </w:tc>
        <w:tc>
          <w:tcPr>
            <w:tcW w:w="897"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14</w:t>
            </w:r>
          </w:p>
        </w:tc>
      </w:tr>
      <w:tr w:rsidR="006F14C6" w:rsidRPr="006F14C6" w:rsidTr="004C21CF">
        <w:trPr>
          <w:trHeight w:val="189"/>
        </w:trPr>
        <w:tc>
          <w:tcPr>
            <w:tcW w:w="1505" w:type="dxa"/>
            <w:shd w:val="clear" w:color="auto" w:fill="auto"/>
          </w:tcPr>
          <w:p w:rsidR="006F14C6" w:rsidRPr="006F14C6" w:rsidRDefault="006F14C6" w:rsidP="006F14C6">
            <w:pPr>
              <w:spacing w:after="0" w:line="240" w:lineRule="auto"/>
              <w:jc w:val="both"/>
              <w:rPr>
                <w:rFonts w:ascii="Times New Roman" w:eastAsia="Calibri" w:hAnsi="Times New Roman" w:cs="Times New Roman"/>
                <w:b/>
                <w:sz w:val="28"/>
                <w:szCs w:val="28"/>
              </w:rPr>
            </w:pPr>
            <w:r w:rsidRPr="006F14C6">
              <w:rPr>
                <w:rFonts w:ascii="Times New Roman" w:eastAsia="Calibri" w:hAnsi="Times New Roman" w:cs="Times New Roman"/>
                <w:b/>
                <w:sz w:val="28"/>
                <w:szCs w:val="28"/>
              </w:rPr>
              <w:t>На «5»</w:t>
            </w:r>
          </w:p>
        </w:tc>
        <w:tc>
          <w:tcPr>
            <w:tcW w:w="848" w:type="dxa"/>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7</w:t>
            </w:r>
          </w:p>
        </w:tc>
        <w:tc>
          <w:tcPr>
            <w:tcW w:w="906"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4</w:t>
            </w:r>
          </w:p>
        </w:tc>
        <w:tc>
          <w:tcPr>
            <w:tcW w:w="850"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7</w:t>
            </w:r>
          </w:p>
        </w:tc>
        <w:tc>
          <w:tcPr>
            <w:tcW w:w="84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6</w:t>
            </w:r>
          </w:p>
        </w:tc>
        <w:tc>
          <w:tcPr>
            <w:tcW w:w="870"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10</w:t>
            </w:r>
          </w:p>
        </w:tc>
        <w:tc>
          <w:tcPr>
            <w:tcW w:w="906"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7</w:t>
            </w:r>
          </w:p>
        </w:tc>
        <w:tc>
          <w:tcPr>
            <w:tcW w:w="850"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6</w:t>
            </w:r>
          </w:p>
        </w:tc>
        <w:tc>
          <w:tcPr>
            <w:tcW w:w="841"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7</w:t>
            </w:r>
          </w:p>
        </w:tc>
        <w:tc>
          <w:tcPr>
            <w:tcW w:w="897"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7</w:t>
            </w:r>
          </w:p>
        </w:tc>
      </w:tr>
      <w:tr w:rsidR="006F14C6" w:rsidRPr="006F14C6" w:rsidTr="004C21CF">
        <w:tc>
          <w:tcPr>
            <w:tcW w:w="1505" w:type="dxa"/>
            <w:shd w:val="clear" w:color="auto" w:fill="auto"/>
          </w:tcPr>
          <w:p w:rsidR="006F14C6" w:rsidRPr="006F14C6" w:rsidRDefault="006F14C6" w:rsidP="006F14C6">
            <w:pPr>
              <w:spacing w:after="0" w:line="240" w:lineRule="auto"/>
              <w:jc w:val="both"/>
              <w:rPr>
                <w:rFonts w:ascii="Times New Roman" w:eastAsia="Calibri" w:hAnsi="Times New Roman" w:cs="Times New Roman"/>
                <w:b/>
                <w:sz w:val="28"/>
                <w:szCs w:val="28"/>
              </w:rPr>
            </w:pPr>
            <w:r w:rsidRPr="006F14C6">
              <w:rPr>
                <w:rFonts w:ascii="Times New Roman" w:eastAsia="Calibri" w:hAnsi="Times New Roman" w:cs="Times New Roman"/>
                <w:b/>
                <w:sz w:val="28"/>
                <w:szCs w:val="28"/>
              </w:rPr>
              <w:t>На «4»</w:t>
            </w:r>
          </w:p>
        </w:tc>
        <w:tc>
          <w:tcPr>
            <w:tcW w:w="848" w:type="dxa"/>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3</w:t>
            </w:r>
          </w:p>
        </w:tc>
        <w:tc>
          <w:tcPr>
            <w:tcW w:w="906"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4</w:t>
            </w:r>
          </w:p>
        </w:tc>
        <w:tc>
          <w:tcPr>
            <w:tcW w:w="850"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5</w:t>
            </w:r>
          </w:p>
        </w:tc>
        <w:tc>
          <w:tcPr>
            <w:tcW w:w="84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3</w:t>
            </w:r>
          </w:p>
        </w:tc>
        <w:tc>
          <w:tcPr>
            <w:tcW w:w="870"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2</w:t>
            </w:r>
          </w:p>
        </w:tc>
        <w:tc>
          <w:tcPr>
            <w:tcW w:w="906"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3</w:t>
            </w:r>
          </w:p>
        </w:tc>
        <w:tc>
          <w:tcPr>
            <w:tcW w:w="850"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4</w:t>
            </w:r>
          </w:p>
        </w:tc>
        <w:tc>
          <w:tcPr>
            <w:tcW w:w="841"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3</w:t>
            </w:r>
          </w:p>
        </w:tc>
        <w:tc>
          <w:tcPr>
            <w:tcW w:w="897"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4</w:t>
            </w:r>
          </w:p>
        </w:tc>
      </w:tr>
      <w:tr w:rsidR="006F14C6" w:rsidRPr="006F14C6" w:rsidTr="004C21CF">
        <w:tc>
          <w:tcPr>
            <w:tcW w:w="1505" w:type="dxa"/>
            <w:shd w:val="clear" w:color="auto" w:fill="auto"/>
          </w:tcPr>
          <w:p w:rsidR="006F14C6" w:rsidRPr="006F14C6" w:rsidRDefault="006F14C6" w:rsidP="006F14C6">
            <w:pPr>
              <w:spacing w:after="0" w:line="240" w:lineRule="auto"/>
              <w:jc w:val="both"/>
              <w:rPr>
                <w:rFonts w:ascii="Times New Roman" w:eastAsia="Calibri" w:hAnsi="Times New Roman" w:cs="Times New Roman"/>
                <w:b/>
                <w:sz w:val="28"/>
                <w:szCs w:val="28"/>
              </w:rPr>
            </w:pPr>
            <w:r w:rsidRPr="006F14C6">
              <w:rPr>
                <w:rFonts w:ascii="Times New Roman" w:eastAsia="Calibri" w:hAnsi="Times New Roman" w:cs="Times New Roman"/>
                <w:b/>
                <w:sz w:val="28"/>
                <w:szCs w:val="28"/>
              </w:rPr>
              <w:t>На «3»</w:t>
            </w:r>
          </w:p>
        </w:tc>
        <w:tc>
          <w:tcPr>
            <w:tcW w:w="848" w:type="dxa"/>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2</w:t>
            </w:r>
          </w:p>
        </w:tc>
        <w:tc>
          <w:tcPr>
            <w:tcW w:w="906"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3</w:t>
            </w:r>
          </w:p>
        </w:tc>
        <w:tc>
          <w:tcPr>
            <w:tcW w:w="850"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3</w:t>
            </w:r>
          </w:p>
        </w:tc>
        <w:tc>
          <w:tcPr>
            <w:tcW w:w="84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2</w:t>
            </w:r>
          </w:p>
        </w:tc>
        <w:tc>
          <w:tcPr>
            <w:tcW w:w="870"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w:t>
            </w:r>
          </w:p>
        </w:tc>
        <w:tc>
          <w:tcPr>
            <w:tcW w:w="906"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1</w:t>
            </w:r>
          </w:p>
        </w:tc>
        <w:tc>
          <w:tcPr>
            <w:tcW w:w="850"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2</w:t>
            </w:r>
          </w:p>
        </w:tc>
        <w:tc>
          <w:tcPr>
            <w:tcW w:w="841"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2</w:t>
            </w:r>
          </w:p>
        </w:tc>
        <w:tc>
          <w:tcPr>
            <w:tcW w:w="897"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3</w:t>
            </w:r>
          </w:p>
        </w:tc>
      </w:tr>
      <w:tr w:rsidR="006F14C6" w:rsidRPr="006F14C6" w:rsidTr="004C21CF">
        <w:tc>
          <w:tcPr>
            <w:tcW w:w="1505" w:type="dxa"/>
            <w:shd w:val="clear" w:color="auto" w:fill="auto"/>
          </w:tcPr>
          <w:p w:rsidR="006F14C6" w:rsidRPr="006F14C6" w:rsidRDefault="006F14C6" w:rsidP="006F14C6">
            <w:pPr>
              <w:spacing w:after="0" w:line="240" w:lineRule="auto"/>
              <w:jc w:val="both"/>
              <w:rPr>
                <w:rFonts w:ascii="Times New Roman" w:eastAsia="Calibri" w:hAnsi="Times New Roman" w:cs="Times New Roman"/>
                <w:b/>
                <w:sz w:val="28"/>
                <w:szCs w:val="28"/>
              </w:rPr>
            </w:pPr>
            <w:r w:rsidRPr="006F14C6">
              <w:rPr>
                <w:rFonts w:ascii="Times New Roman" w:eastAsia="Calibri" w:hAnsi="Times New Roman" w:cs="Times New Roman"/>
                <w:b/>
                <w:sz w:val="28"/>
                <w:szCs w:val="28"/>
              </w:rPr>
              <w:t>% кач. на конец.г.</w:t>
            </w:r>
          </w:p>
        </w:tc>
        <w:tc>
          <w:tcPr>
            <w:tcW w:w="848" w:type="dxa"/>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83%</w:t>
            </w:r>
          </w:p>
        </w:tc>
        <w:tc>
          <w:tcPr>
            <w:tcW w:w="906"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73%</w:t>
            </w:r>
          </w:p>
        </w:tc>
        <w:tc>
          <w:tcPr>
            <w:tcW w:w="850"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80%</w:t>
            </w:r>
          </w:p>
        </w:tc>
        <w:tc>
          <w:tcPr>
            <w:tcW w:w="84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90%</w:t>
            </w:r>
          </w:p>
        </w:tc>
        <w:tc>
          <w:tcPr>
            <w:tcW w:w="870"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100%</w:t>
            </w:r>
          </w:p>
        </w:tc>
        <w:tc>
          <w:tcPr>
            <w:tcW w:w="906"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91%</w:t>
            </w:r>
          </w:p>
        </w:tc>
        <w:tc>
          <w:tcPr>
            <w:tcW w:w="850"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83%</w:t>
            </w:r>
          </w:p>
        </w:tc>
        <w:tc>
          <w:tcPr>
            <w:tcW w:w="841"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83%</w:t>
            </w:r>
          </w:p>
        </w:tc>
        <w:tc>
          <w:tcPr>
            <w:tcW w:w="897"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78%</w:t>
            </w:r>
          </w:p>
        </w:tc>
      </w:tr>
      <w:tr w:rsidR="006F14C6" w:rsidRPr="006F14C6" w:rsidTr="004C21CF">
        <w:tc>
          <w:tcPr>
            <w:tcW w:w="1505" w:type="dxa"/>
            <w:shd w:val="clear" w:color="auto" w:fill="auto"/>
          </w:tcPr>
          <w:p w:rsidR="006F14C6" w:rsidRPr="006F14C6" w:rsidRDefault="006F14C6" w:rsidP="006F14C6">
            <w:pPr>
              <w:spacing w:after="0" w:line="240" w:lineRule="auto"/>
              <w:jc w:val="both"/>
              <w:rPr>
                <w:rFonts w:ascii="Times New Roman" w:eastAsia="Calibri" w:hAnsi="Times New Roman" w:cs="Times New Roman"/>
                <w:b/>
                <w:sz w:val="28"/>
                <w:szCs w:val="28"/>
              </w:rPr>
            </w:pPr>
            <w:r w:rsidRPr="006F14C6">
              <w:rPr>
                <w:rFonts w:ascii="Times New Roman" w:eastAsia="Calibri" w:hAnsi="Times New Roman" w:cs="Times New Roman"/>
                <w:b/>
                <w:sz w:val="28"/>
                <w:szCs w:val="28"/>
              </w:rPr>
              <w:t>% кач. на нач. года</w:t>
            </w:r>
          </w:p>
        </w:tc>
        <w:tc>
          <w:tcPr>
            <w:tcW w:w="848" w:type="dxa"/>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76%</w:t>
            </w:r>
          </w:p>
        </w:tc>
        <w:tc>
          <w:tcPr>
            <w:tcW w:w="906"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70%</w:t>
            </w:r>
          </w:p>
        </w:tc>
        <w:tc>
          <w:tcPr>
            <w:tcW w:w="850"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86%</w:t>
            </w:r>
          </w:p>
        </w:tc>
        <w:tc>
          <w:tcPr>
            <w:tcW w:w="84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54%</w:t>
            </w:r>
          </w:p>
        </w:tc>
        <w:tc>
          <w:tcPr>
            <w:tcW w:w="870"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91%</w:t>
            </w:r>
          </w:p>
        </w:tc>
        <w:tc>
          <w:tcPr>
            <w:tcW w:w="906"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71%</w:t>
            </w:r>
          </w:p>
        </w:tc>
        <w:tc>
          <w:tcPr>
            <w:tcW w:w="850"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75%</w:t>
            </w:r>
          </w:p>
        </w:tc>
        <w:tc>
          <w:tcPr>
            <w:tcW w:w="841"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76%</w:t>
            </w:r>
          </w:p>
        </w:tc>
        <w:tc>
          <w:tcPr>
            <w:tcW w:w="897"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64%</w:t>
            </w:r>
          </w:p>
        </w:tc>
      </w:tr>
      <w:tr w:rsidR="006F14C6" w:rsidRPr="006F14C6" w:rsidTr="004C21CF">
        <w:tc>
          <w:tcPr>
            <w:tcW w:w="1505" w:type="dxa"/>
            <w:shd w:val="clear" w:color="auto" w:fill="auto"/>
          </w:tcPr>
          <w:p w:rsidR="006F14C6" w:rsidRPr="006F14C6" w:rsidRDefault="006F14C6" w:rsidP="006F14C6">
            <w:pPr>
              <w:spacing w:after="0" w:line="240" w:lineRule="auto"/>
              <w:jc w:val="both"/>
              <w:rPr>
                <w:rFonts w:ascii="Times New Roman" w:eastAsia="Calibri" w:hAnsi="Times New Roman" w:cs="Times New Roman"/>
                <w:b/>
                <w:sz w:val="28"/>
                <w:szCs w:val="28"/>
              </w:rPr>
            </w:pPr>
            <w:r w:rsidRPr="006F14C6">
              <w:rPr>
                <w:rFonts w:ascii="Times New Roman" w:eastAsia="Calibri" w:hAnsi="Times New Roman" w:cs="Times New Roman"/>
                <w:b/>
                <w:sz w:val="28"/>
                <w:szCs w:val="28"/>
              </w:rPr>
              <w:t>% Успев.</w:t>
            </w:r>
          </w:p>
        </w:tc>
        <w:tc>
          <w:tcPr>
            <w:tcW w:w="848" w:type="dxa"/>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100</w:t>
            </w:r>
          </w:p>
        </w:tc>
        <w:tc>
          <w:tcPr>
            <w:tcW w:w="906"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100</w:t>
            </w:r>
          </w:p>
        </w:tc>
        <w:tc>
          <w:tcPr>
            <w:tcW w:w="850"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100</w:t>
            </w:r>
          </w:p>
        </w:tc>
        <w:tc>
          <w:tcPr>
            <w:tcW w:w="84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100</w:t>
            </w:r>
          </w:p>
        </w:tc>
        <w:tc>
          <w:tcPr>
            <w:tcW w:w="870"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100</w:t>
            </w:r>
          </w:p>
        </w:tc>
        <w:tc>
          <w:tcPr>
            <w:tcW w:w="906"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100</w:t>
            </w:r>
          </w:p>
        </w:tc>
        <w:tc>
          <w:tcPr>
            <w:tcW w:w="850"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100</w:t>
            </w:r>
          </w:p>
        </w:tc>
        <w:tc>
          <w:tcPr>
            <w:tcW w:w="841"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100</w:t>
            </w:r>
          </w:p>
        </w:tc>
        <w:tc>
          <w:tcPr>
            <w:tcW w:w="897"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100</w:t>
            </w:r>
          </w:p>
        </w:tc>
      </w:tr>
      <w:tr w:rsidR="006F14C6" w:rsidRPr="006F14C6" w:rsidTr="004C21CF">
        <w:tc>
          <w:tcPr>
            <w:tcW w:w="1505" w:type="dxa"/>
            <w:shd w:val="clear" w:color="auto" w:fill="auto"/>
          </w:tcPr>
          <w:p w:rsidR="006F14C6" w:rsidRPr="006F14C6" w:rsidRDefault="006F14C6" w:rsidP="006F14C6">
            <w:pPr>
              <w:spacing w:after="0" w:line="240" w:lineRule="auto"/>
              <w:jc w:val="both"/>
              <w:rPr>
                <w:rFonts w:ascii="Times New Roman" w:eastAsia="Calibri" w:hAnsi="Times New Roman" w:cs="Times New Roman"/>
                <w:b/>
                <w:sz w:val="28"/>
                <w:szCs w:val="28"/>
              </w:rPr>
            </w:pPr>
            <w:r w:rsidRPr="006F14C6">
              <w:rPr>
                <w:rFonts w:ascii="Times New Roman" w:eastAsia="Calibri" w:hAnsi="Times New Roman" w:cs="Times New Roman"/>
                <w:b/>
                <w:sz w:val="28"/>
                <w:szCs w:val="28"/>
              </w:rPr>
              <w:t>Сред.балл на нач. г.</w:t>
            </w:r>
          </w:p>
        </w:tc>
        <w:tc>
          <w:tcPr>
            <w:tcW w:w="848" w:type="dxa"/>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4.3</w:t>
            </w:r>
          </w:p>
        </w:tc>
        <w:tc>
          <w:tcPr>
            <w:tcW w:w="906"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3,9</w:t>
            </w:r>
          </w:p>
        </w:tc>
        <w:tc>
          <w:tcPr>
            <w:tcW w:w="850"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4,3</w:t>
            </w:r>
          </w:p>
        </w:tc>
        <w:tc>
          <w:tcPr>
            <w:tcW w:w="84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3,9</w:t>
            </w:r>
          </w:p>
        </w:tc>
        <w:tc>
          <w:tcPr>
            <w:tcW w:w="870"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4,5</w:t>
            </w:r>
          </w:p>
        </w:tc>
        <w:tc>
          <w:tcPr>
            <w:tcW w:w="906"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4,4</w:t>
            </w:r>
          </w:p>
        </w:tc>
        <w:tc>
          <w:tcPr>
            <w:tcW w:w="850"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4,2</w:t>
            </w:r>
          </w:p>
        </w:tc>
        <w:tc>
          <w:tcPr>
            <w:tcW w:w="841"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4,1</w:t>
            </w:r>
          </w:p>
        </w:tc>
        <w:tc>
          <w:tcPr>
            <w:tcW w:w="897"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4,0</w:t>
            </w:r>
          </w:p>
        </w:tc>
      </w:tr>
      <w:tr w:rsidR="006F14C6" w:rsidRPr="006F14C6" w:rsidTr="004C21CF">
        <w:tc>
          <w:tcPr>
            <w:tcW w:w="1505" w:type="dxa"/>
            <w:shd w:val="clear" w:color="auto" w:fill="auto"/>
          </w:tcPr>
          <w:p w:rsidR="006F14C6" w:rsidRPr="006F14C6" w:rsidRDefault="006F14C6" w:rsidP="006F14C6">
            <w:pPr>
              <w:spacing w:after="0" w:line="240" w:lineRule="auto"/>
              <w:jc w:val="both"/>
              <w:rPr>
                <w:rFonts w:ascii="Times New Roman" w:eastAsia="Calibri" w:hAnsi="Times New Roman" w:cs="Times New Roman"/>
                <w:b/>
                <w:sz w:val="28"/>
                <w:szCs w:val="28"/>
              </w:rPr>
            </w:pPr>
            <w:r w:rsidRPr="006F14C6">
              <w:rPr>
                <w:rFonts w:ascii="Times New Roman" w:eastAsia="Calibri" w:hAnsi="Times New Roman" w:cs="Times New Roman"/>
                <w:b/>
                <w:sz w:val="28"/>
                <w:szCs w:val="28"/>
              </w:rPr>
              <w:t>Средн. балл на конец г.</w:t>
            </w:r>
          </w:p>
        </w:tc>
        <w:tc>
          <w:tcPr>
            <w:tcW w:w="848" w:type="dxa"/>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4,4</w:t>
            </w:r>
          </w:p>
        </w:tc>
        <w:tc>
          <w:tcPr>
            <w:tcW w:w="906"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4,1</w:t>
            </w:r>
          </w:p>
        </w:tc>
        <w:tc>
          <w:tcPr>
            <w:tcW w:w="850"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4,3</w:t>
            </w:r>
          </w:p>
        </w:tc>
        <w:tc>
          <w:tcPr>
            <w:tcW w:w="84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4,3</w:t>
            </w:r>
          </w:p>
        </w:tc>
        <w:tc>
          <w:tcPr>
            <w:tcW w:w="870"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4,8</w:t>
            </w:r>
          </w:p>
        </w:tc>
        <w:tc>
          <w:tcPr>
            <w:tcW w:w="906"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4,5</w:t>
            </w:r>
          </w:p>
        </w:tc>
        <w:tc>
          <w:tcPr>
            <w:tcW w:w="850"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4,3</w:t>
            </w:r>
          </w:p>
        </w:tc>
        <w:tc>
          <w:tcPr>
            <w:tcW w:w="841"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4,4</w:t>
            </w:r>
          </w:p>
        </w:tc>
        <w:tc>
          <w:tcPr>
            <w:tcW w:w="897"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4,2</w:t>
            </w:r>
          </w:p>
        </w:tc>
      </w:tr>
      <w:tr w:rsidR="006F14C6" w:rsidRPr="006F14C6" w:rsidTr="004C21CF">
        <w:tc>
          <w:tcPr>
            <w:tcW w:w="1505" w:type="dxa"/>
            <w:shd w:val="clear" w:color="auto" w:fill="auto"/>
          </w:tcPr>
          <w:p w:rsidR="006F14C6" w:rsidRPr="006F14C6" w:rsidRDefault="006F14C6" w:rsidP="006F14C6">
            <w:pPr>
              <w:spacing w:after="0" w:line="240" w:lineRule="auto"/>
              <w:jc w:val="both"/>
              <w:rPr>
                <w:rFonts w:ascii="Times New Roman" w:eastAsia="Calibri" w:hAnsi="Times New Roman" w:cs="Times New Roman"/>
                <w:b/>
                <w:sz w:val="28"/>
                <w:szCs w:val="28"/>
              </w:rPr>
            </w:pPr>
            <w:r w:rsidRPr="006F14C6">
              <w:rPr>
                <w:rFonts w:ascii="Times New Roman" w:eastAsia="Calibri" w:hAnsi="Times New Roman" w:cs="Times New Roman"/>
                <w:b/>
                <w:sz w:val="28"/>
                <w:szCs w:val="28"/>
              </w:rPr>
              <w:t>разница</w:t>
            </w:r>
          </w:p>
        </w:tc>
        <w:tc>
          <w:tcPr>
            <w:tcW w:w="848" w:type="dxa"/>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+ 0,1</w:t>
            </w:r>
          </w:p>
        </w:tc>
        <w:tc>
          <w:tcPr>
            <w:tcW w:w="906"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+ 0,2</w:t>
            </w:r>
          </w:p>
        </w:tc>
        <w:tc>
          <w:tcPr>
            <w:tcW w:w="850"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w:t>
            </w:r>
          </w:p>
        </w:tc>
        <w:tc>
          <w:tcPr>
            <w:tcW w:w="849"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+ 0,4</w:t>
            </w:r>
          </w:p>
        </w:tc>
        <w:tc>
          <w:tcPr>
            <w:tcW w:w="870"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+ 0,3</w:t>
            </w:r>
          </w:p>
        </w:tc>
        <w:tc>
          <w:tcPr>
            <w:tcW w:w="906"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+ 0,1</w:t>
            </w:r>
          </w:p>
        </w:tc>
        <w:tc>
          <w:tcPr>
            <w:tcW w:w="850"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+ 0,1</w:t>
            </w:r>
          </w:p>
        </w:tc>
        <w:tc>
          <w:tcPr>
            <w:tcW w:w="841"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+ 0,3</w:t>
            </w:r>
          </w:p>
        </w:tc>
        <w:tc>
          <w:tcPr>
            <w:tcW w:w="897" w:type="dxa"/>
            <w:shd w:val="clear" w:color="auto" w:fill="auto"/>
            <w:vAlign w:val="center"/>
          </w:tcPr>
          <w:p w:rsidR="006F14C6" w:rsidRPr="006F14C6" w:rsidRDefault="006F14C6" w:rsidP="006F14C6">
            <w:pPr>
              <w:spacing w:after="0" w:line="240" w:lineRule="auto"/>
              <w:jc w:val="center"/>
              <w:rPr>
                <w:rFonts w:ascii="Times New Roman" w:eastAsia="Calibri" w:hAnsi="Times New Roman" w:cs="Times New Roman"/>
                <w:sz w:val="28"/>
                <w:szCs w:val="28"/>
              </w:rPr>
            </w:pPr>
            <w:r w:rsidRPr="006F14C6">
              <w:rPr>
                <w:rFonts w:ascii="Times New Roman" w:eastAsia="Calibri" w:hAnsi="Times New Roman" w:cs="Times New Roman"/>
                <w:sz w:val="28"/>
                <w:szCs w:val="28"/>
              </w:rPr>
              <w:t>+ 0,2</w:t>
            </w:r>
          </w:p>
        </w:tc>
      </w:tr>
    </w:tbl>
    <w:p w:rsidR="006F14C6" w:rsidRPr="006F14C6" w:rsidRDefault="006F14C6" w:rsidP="006F14C6">
      <w:pPr>
        <w:tabs>
          <w:tab w:val="left" w:pos="1271"/>
        </w:tabs>
        <w:spacing w:after="0"/>
        <w:jc w:val="both"/>
        <w:rPr>
          <w:rFonts w:ascii="Times New Roman" w:eastAsia="Calibri" w:hAnsi="Times New Roman" w:cs="Times New Roman"/>
          <w:color w:val="0D0D0D" w:themeColor="text1" w:themeTint="F2"/>
          <w:sz w:val="28"/>
          <w:szCs w:val="28"/>
        </w:rPr>
      </w:pPr>
      <w:r w:rsidRPr="006F14C6">
        <w:rPr>
          <w:rFonts w:ascii="Times New Roman" w:eastAsia="Calibri" w:hAnsi="Times New Roman" w:cs="Times New Roman"/>
          <w:color w:val="0D0D0D" w:themeColor="text1" w:themeTint="F2"/>
          <w:sz w:val="28"/>
          <w:szCs w:val="28"/>
        </w:rPr>
        <w:tab/>
      </w:r>
    </w:p>
    <w:p w:rsidR="0008715C" w:rsidRPr="006F14C6" w:rsidRDefault="004E7340" w:rsidP="007374B1">
      <w:pPr>
        <w:ind w:firstLine="708"/>
        <w:jc w:val="both"/>
        <w:rPr>
          <w:rFonts w:ascii="Times New Roman" w:eastAsia="Calibri" w:hAnsi="Times New Roman" w:cs="Times New Roman"/>
          <w:color w:val="0D0D0D" w:themeColor="text1" w:themeTint="F2"/>
          <w:sz w:val="28"/>
          <w:szCs w:val="28"/>
        </w:rPr>
      </w:pPr>
      <w:r w:rsidRPr="006F14C6">
        <w:rPr>
          <w:rFonts w:ascii="Times New Roman" w:eastAsia="Calibri" w:hAnsi="Times New Roman" w:cs="Times New Roman"/>
          <w:color w:val="0D0D0D" w:themeColor="text1" w:themeTint="F2"/>
          <w:sz w:val="28"/>
          <w:szCs w:val="28"/>
        </w:rPr>
        <w:t>Итоговая проверка техники чтения показала, что основные требования к правильному и осознанному чтению выполняются. Сравнительный анализ показал, что улуч</w:t>
      </w:r>
      <w:r w:rsidR="006F14C6" w:rsidRPr="006F14C6">
        <w:rPr>
          <w:rFonts w:ascii="Times New Roman" w:eastAsia="Calibri" w:hAnsi="Times New Roman" w:cs="Times New Roman"/>
          <w:color w:val="0D0D0D" w:themeColor="text1" w:themeTint="F2"/>
          <w:sz w:val="28"/>
          <w:szCs w:val="28"/>
        </w:rPr>
        <w:t>шили свои результаты учащиеся  4</w:t>
      </w:r>
      <w:r w:rsidR="00F950D0" w:rsidRPr="006F14C6">
        <w:rPr>
          <w:rFonts w:ascii="Times New Roman" w:eastAsia="Calibri" w:hAnsi="Times New Roman" w:cs="Times New Roman"/>
          <w:color w:val="0D0D0D" w:themeColor="text1" w:themeTint="F2"/>
          <w:sz w:val="28"/>
          <w:szCs w:val="28"/>
        </w:rPr>
        <w:t>б,6</w:t>
      </w:r>
      <w:r w:rsidRPr="006F14C6">
        <w:rPr>
          <w:rFonts w:ascii="Times New Roman" w:eastAsia="Calibri" w:hAnsi="Times New Roman" w:cs="Times New Roman"/>
          <w:color w:val="0D0D0D" w:themeColor="text1" w:themeTint="F2"/>
          <w:sz w:val="28"/>
          <w:szCs w:val="28"/>
        </w:rPr>
        <w:t>,</w:t>
      </w:r>
      <w:r w:rsidR="00F950D0" w:rsidRPr="006F14C6">
        <w:rPr>
          <w:rFonts w:ascii="Times New Roman" w:eastAsia="Calibri" w:hAnsi="Times New Roman" w:cs="Times New Roman"/>
          <w:color w:val="0D0D0D" w:themeColor="text1" w:themeTint="F2"/>
          <w:sz w:val="28"/>
          <w:szCs w:val="28"/>
        </w:rPr>
        <w:t>7,</w:t>
      </w:r>
      <w:r w:rsidRPr="006F14C6">
        <w:rPr>
          <w:rFonts w:ascii="Times New Roman" w:eastAsia="Calibri" w:hAnsi="Times New Roman" w:cs="Times New Roman"/>
          <w:color w:val="0D0D0D" w:themeColor="text1" w:themeTint="F2"/>
          <w:sz w:val="28"/>
          <w:szCs w:val="28"/>
        </w:rPr>
        <w:t>8</w:t>
      </w:r>
      <w:r w:rsidR="00F950D0" w:rsidRPr="006F14C6">
        <w:rPr>
          <w:rFonts w:ascii="Times New Roman" w:eastAsia="Calibri" w:hAnsi="Times New Roman" w:cs="Times New Roman"/>
          <w:color w:val="0D0D0D" w:themeColor="text1" w:themeTint="F2"/>
          <w:sz w:val="28"/>
          <w:szCs w:val="28"/>
        </w:rPr>
        <w:t>а</w:t>
      </w:r>
      <w:r w:rsidRPr="006F14C6">
        <w:rPr>
          <w:rFonts w:ascii="Times New Roman" w:eastAsia="Calibri" w:hAnsi="Times New Roman" w:cs="Times New Roman"/>
          <w:color w:val="0D0D0D" w:themeColor="text1" w:themeTint="F2"/>
          <w:sz w:val="28"/>
          <w:szCs w:val="28"/>
        </w:rPr>
        <w:t xml:space="preserve"> классов (учителя </w:t>
      </w:r>
      <w:r w:rsidR="00F950D0" w:rsidRPr="006F14C6">
        <w:rPr>
          <w:rFonts w:ascii="Times New Roman" w:eastAsia="Calibri" w:hAnsi="Times New Roman" w:cs="Times New Roman"/>
          <w:color w:val="0D0D0D" w:themeColor="text1" w:themeTint="F2"/>
          <w:sz w:val="28"/>
          <w:szCs w:val="28"/>
        </w:rPr>
        <w:t>Гречка Ю.Н., Смирнова И.А., Осипова Л.А., 7б кл.</w:t>
      </w:r>
      <w:r w:rsidR="00D92657" w:rsidRPr="006F14C6">
        <w:rPr>
          <w:rFonts w:ascii="Times New Roman" w:eastAsia="Calibri" w:hAnsi="Times New Roman" w:cs="Times New Roman"/>
          <w:color w:val="0D0D0D" w:themeColor="text1" w:themeTint="F2"/>
          <w:sz w:val="28"/>
          <w:szCs w:val="28"/>
        </w:rPr>
        <w:t>)</w:t>
      </w:r>
      <w:r w:rsidRPr="006F14C6">
        <w:rPr>
          <w:rFonts w:ascii="Times New Roman" w:eastAsia="Calibri" w:hAnsi="Times New Roman" w:cs="Times New Roman"/>
          <w:color w:val="0D0D0D" w:themeColor="text1" w:themeTint="F2"/>
          <w:sz w:val="28"/>
          <w:szCs w:val="28"/>
        </w:rPr>
        <w:t>. В остальных классах результаты остались примерно на прежнем уровне.</w:t>
      </w:r>
    </w:p>
    <w:p w:rsidR="0008715C" w:rsidRPr="006F14C6" w:rsidRDefault="0008715C" w:rsidP="0008715C">
      <w:pPr>
        <w:jc w:val="both"/>
        <w:rPr>
          <w:rFonts w:ascii="Times New Roman" w:hAnsi="Times New Roman" w:cs="Times New Roman"/>
          <w:color w:val="0D0D0D" w:themeColor="text1" w:themeTint="F2"/>
          <w:sz w:val="28"/>
          <w:szCs w:val="28"/>
        </w:rPr>
      </w:pPr>
      <w:r w:rsidRPr="006F14C6">
        <w:rPr>
          <w:rFonts w:ascii="Times New Roman" w:hAnsi="Times New Roman" w:cs="Times New Roman"/>
          <w:color w:val="0D0D0D" w:themeColor="text1" w:themeTint="F2"/>
          <w:sz w:val="28"/>
          <w:szCs w:val="28"/>
        </w:rPr>
        <w:t>Наряду с работой педагогов, способствует развитию навыков чтения библиотекарь Бородулина С.Ю. Она проводит с детьми библиотечный час, где знакомит ребят с новыми книжками, новыми героями, читают, пересказывают, учатся правильно говорить. Совершенствование техники чтения, привитие любви к чтению – насущная проблема всех педагогов школы и прежде всего языковедов.</w:t>
      </w:r>
    </w:p>
    <w:p w:rsidR="0008715C" w:rsidRPr="006F14C6" w:rsidRDefault="0008715C" w:rsidP="0008715C">
      <w:pPr>
        <w:spacing w:after="0"/>
        <w:jc w:val="both"/>
        <w:rPr>
          <w:rFonts w:ascii="Times New Roman" w:eastAsia="Calibri" w:hAnsi="Times New Roman" w:cs="Times New Roman"/>
          <w:color w:val="0D0D0D" w:themeColor="text1" w:themeTint="F2"/>
          <w:sz w:val="28"/>
          <w:szCs w:val="28"/>
        </w:rPr>
      </w:pPr>
      <w:r w:rsidRPr="006F14C6">
        <w:rPr>
          <w:rFonts w:ascii="Times New Roman" w:eastAsia="Calibri" w:hAnsi="Times New Roman" w:cs="Times New Roman"/>
          <w:color w:val="0D0D0D" w:themeColor="text1" w:themeTint="F2"/>
          <w:sz w:val="28"/>
          <w:szCs w:val="28"/>
        </w:rPr>
        <w:tab/>
        <w:t>Учителям русского языка и чтения необходимо:</w:t>
      </w:r>
    </w:p>
    <w:p w:rsidR="0008715C" w:rsidRPr="006F14C6" w:rsidRDefault="0008715C" w:rsidP="0008715C">
      <w:pPr>
        <w:spacing w:after="0"/>
        <w:jc w:val="both"/>
        <w:rPr>
          <w:rFonts w:ascii="Times New Roman" w:eastAsia="Calibri" w:hAnsi="Times New Roman" w:cs="Times New Roman"/>
          <w:color w:val="0D0D0D" w:themeColor="text1" w:themeTint="F2"/>
          <w:sz w:val="28"/>
          <w:szCs w:val="28"/>
        </w:rPr>
      </w:pPr>
      <w:r w:rsidRPr="006F14C6">
        <w:rPr>
          <w:rFonts w:ascii="Times New Roman" w:eastAsia="Calibri" w:hAnsi="Times New Roman" w:cs="Times New Roman"/>
          <w:color w:val="0D0D0D" w:themeColor="text1" w:themeTint="F2"/>
          <w:sz w:val="28"/>
          <w:szCs w:val="28"/>
        </w:rPr>
        <w:t>– вводить упражнения, направленные на выработку орфографической зоркости;</w:t>
      </w:r>
    </w:p>
    <w:p w:rsidR="0008715C" w:rsidRPr="006F14C6" w:rsidRDefault="0008715C" w:rsidP="0008715C">
      <w:pPr>
        <w:spacing w:after="0"/>
        <w:jc w:val="both"/>
        <w:rPr>
          <w:rFonts w:ascii="Times New Roman" w:eastAsia="Calibri" w:hAnsi="Times New Roman" w:cs="Times New Roman"/>
          <w:color w:val="0D0D0D" w:themeColor="text1" w:themeTint="F2"/>
          <w:sz w:val="28"/>
          <w:szCs w:val="28"/>
        </w:rPr>
      </w:pPr>
      <w:r w:rsidRPr="006F14C6">
        <w:rPr>
          <w:rFonts w:ascii="Times New Roman" w:eastAsia="Calibri" w:hAnsi="Times New Roman" w:cs="Times New Roman"/>
          <w:color w:val="0D0D0D" w:themeColor="text1" w:themeTint="F2"/>
          <w:sz w:val="28"/>
          <w:szCs w:val="28"/>
        </w:rPr>
        <w:t>– осуществлять тесную связь с логопедом школы;</w:t>
      </w:r>
    </w:p>
    <w:p w:rsidR="0008715C" w:rsidRPr="006F14C6" w:rsidRDefault="0008715C" w:rsidP="0008715C">
      <w:pPr>
        <w:spacing w:after="0"/>
        <w:jc w:val="both"/>
        <w:rPr>
          <w:rFonts w:ascii="Times New Roman" w:eastAsia="Calibri" w:hAnsi="Times New Roman" w:cs="Times New Roman"/>
          <w:color w:val="0D0D0D" w:themeColor="text1" w:themeTint="F2"/>
          <w:sz w:val="28"/>
          <w:szCs w:val="28"/>
        </w:rPr>
      </w:pPr>
      <w:r w:rsidRPr="006F14C6">
        <w:rPr>
          <w:rFonts w:ascii="Times New Roman" w:eastAsia="Calibri" w:hAnsi="Times New Roman" w:cs="Times New Roman"/>
          <w:color w:val="0D0D0D" w:themeColor="text1" w:themeTint="F2"/>
          <w:sz w:val="28"/>
          <w:szCs w:val="28"/>
        </w:rPr>
        <w:t>– применять на уроках методы, направленные на развитие внимания, памяти.</w:t>
      </w:r>
    </w:p>
    <w:p w:rsidR="0008715C" w:rsidRDefault="004E7340" w:rsidP="00727F14">
      <w:pPr>
        <w:ind w:firstLine="708"/>
        <w:jc w:val="both"/>
        <w:rPr>
          <w:rFonts w:ascii="Times New Roman" w:eastAsia="Calibri" w:hAnsi="Times New Roman" w:cs="Times New Roman"/>
          <w:color w:val="738AC8" w:themeColor="accent5"/>
          <w:sz w:val="28"/>
          <w:szCs w:val="28"/>
        </w:rPr>
      </w:pPr>
      <w:r w:rsidRPr="00F950D0">
        <w:rPr>
          <w:rFonts w:ascii="Times New Roman" w:eastAsia="Calibri" w:hAnsi="Times New Roman" w:cs="Times New Roman"/>
          <w:sz w:val="28"/>
          <w:szCs w:val="28"/>
        </w:rPr>
        <w:tab/>
      </w:r>
      <w:r w:rsidRPr="00BC61BD">
        <w:rPr>
          <w:rFonts w:ascii="Times New Roman" w:eastAsia="Calibri" w:hAnsi="Times New Roman" w:cs="Times New Roman"/>
          <w:color w:val="738AC8" w:themeColor="accent5"/>
          <w:sz w:val="28"/>
          <w:szCs w:val="28"/>
        </w:rPr>
        <w:tab/>
      </w:r>
    </w:p>
    <w:p w:rsidR="004C21CF" w:rsidRDefault="004C21CF" w:rsidP="00F950D0">
      <w:pPr>
        <w:jc w:val="both"/>
        <w:rPr>
          <w:rFonts w:ascii="Times New Roman" w:eastAsia="Times New Roman" w:hAnsi="Times New Roman" w:cs="Times New Roman"/>
          <w:b/>
          <w:sz w:val="28"/>
          <w:szCs w:val="28"/>
        </w:rPr>
      </w:pPr>
    </w:p>
    <w:p w:rsidR="004C21CF" w:rsidRDefault="004C21CF" w:rsidP="00F950D0">
      <w:pPr>
        <w:jc w:val="both"/>
        <w:rPr>
          <w:rFonts w:ascii="Times New Roman" w:eastAsia="Times New Roman" w:hAnsi="Times New Roman" w:cs="Times New Roman"/>
          <w:b/>
          <w:sz w:val="28"/>
          <w:szCs w:val="28"/>
        </w:rPr>
      </w:pPr>
    </w:p>
    <w:p w:rsidR="00292A55" w:rsidRPr="00292A55" w:rsidRDefault="00292A55" w:rsidP="00F950D0">
      <w:pPr>
        <w:jc w:val="both"/>
        <w:rPr>
          <w:rFonts w:ascii="Calibri" w:eastAsia="Times New Roman" w:hAnsi="Calibri" w:cs="Times New Roman"/>
        </w:rPr>
      </w:pPr>
      <w:r w:rsidRPr="00292A55">
        <w:rPr>
          <w:rFonts w:ascii="Times New Roman" w:eastAsia="Times New Roman" w:hAnsi="Times New Roman" w:cs="Times New Roman"/>
          <w:b/>
          <w:sz w:val="28"/>
          <w:szCs w:val="28"/>
        </w:rPr>
        <w:t>Сравнительный</w:t>
      </w:r>
      <w:r w:rsidR="002B31ED">
        <w:rPr>
          <w:rFonts w:ascii="Times New Roman" w:eastAsia="Times New Roman" w:hAnsi="Times New Roman" w:cs="Times New Roman"/>
          <w:b/>
          <w:sz w:val="28"/>
          <w:szCs w:val="28"/>
        </w:rPr>
        <w:t xml:space="preserve"> анализ ЗУН по биологии  за 2017-2018</w:t>
      </w:r>
      <w:r w:rsidRPr="00292A55">
        <w:rPr>
          <w:rFonts w:ascii="Times New Roman" w:eastAsia="Times New Roman" w:hAnsi="Times New Roman" w:cs="Times New Roman"/>
          <w:b/>
          <w:sz w:val="28"/>
          <w:szCs w:val="28"/>
        </w:rPr>
        <w:t xml:space="preserve"> уч. год</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
        <w:gridCol w:w="567"/>
        <w:gridCol w:w="567"/>
        <w:gridCol w:w="567"/>
        <w:gridCol w:w="567"/>
        <w:gridCol w:w="567"/>
        <w:gridCol w:w="709"/>
        <w:gridCol w:w="1276"/>
        <w:gridCol w:w="567"/>
        <w:gridCol w:w="567"/>
        <w:gridCol w:w="567"/>
        <w:gridCol w:w="567"/>
        <w:gridCol w:w="567"/>
        <w:gridCol w:w="567"/>
        <w:gridCol w:w="567"/>
      </w:tblGrid>
      <w:tr w:rsidR="00292A55" w:rsidRPr="00292A55" w:rsidTr="002B31ED">
        <w:trPr>
          <w:trHeight w:val="787"/>
        </w:trPr>
        <w:tc>
          <w:tcPr>
            <w:tcW w:w="5387" w:type="dxa"/>
            <w:gridSpan w:val="8"/>
          </w:tcPr>
          <w:p w:rsidR="00292A55" w:rsidRPr="00292A55" w:rsidRDefault="00292A55" w:rsidP="007374B1">
            <w:pPr>
              <w:spacing w:after="0"/>
              <w:jc w:val="center"/>
              <w:rPr>
                <w:rFonts w:ascii="Times New Roman" w:eastAsia="Times New Roman" w:hAnsi="Times New Roman" w:cs="Times New Roman"/>
                <w:sz w:val="28"/>
                <w:szCs w:val="28"/>
              </w:rPr>
            </w:pPr>
            <w:r w:rsidRPr="00292A55">
              <w:rPr>
                <w:rFonts w:ascii="Times New Roman" w:eastAsia="Times New Roman" w:hAnsi="Times New Roman" w:cs="Times New Roman"/>
                <w:sz w:val="28"/>
                <w:szCs w:val="28"/>
              </w:rPr>
              <w:t>Начало года</w:t>
            </w:r>
          </w:p>
          <w:p w:rsidR="00292A55" w:rsidRPr="00292A55" w:rsidRDefault="00292A55" w:rsidP="007374B1">
            <w:pPr>
              <w:spacing w:after="0"/>
              <w:jc w:val="center"/>
              <w:rPr>
                <w:rFonts w:ascii="Times New Roman" w:eastAsia="Times New Roman" w:hAnsi="Times New Roman" w:cs="Times New Roman"/>
                <w:sz w:val="28"/>
                <w:szCs w:val="28"/>
              </w:rPr>
            </w:pPr>
          </w:p>
        </w:tc>
        <w:tc>
          <w:tcPr>
            <w:tcW w:w="5245" w:type="dxa"/>
            <w:gridSpan w:val="8"/>
          </w:tcPr>
          <w:p w:rsidR="00292A55" w:rsidRPr="00292A55" w:rsidRDefault="00292A55" w:rsidP="007374B1">
            <w:pPr>
              <w:spacing w:after="0"/>
              <w:jc w:val="center"/>
              <w:rPr>
                <w:rFonts w:ascii="Times New Roman" w:eastAsia="Times New Roman" w:hAnsi="Times New Roman" w:cs="Times New Roman"/>
                <w:sz w:val="28"/>
                <w:szCs w:val="28"/>
              </w:rPr>
            </w:pPr>
            <w:r w:rsidRPr="00292A55">
              <w:rPr>
                <w:rFonts w:ascii="Times New Roman" w:eastAsia="Times New Roman" w:hAnsi="Times New Roman" w:cs="Times New Roman"/>
                <w:sz w:val="28"/>
                <w:szCs w:val="28"/>
              </w:rPr>
              <w:t>Конец года</w:t>
            </w:r>
          </w:p>
          <w:p w:rsidR="00292A55" w:rsidRPr="00292A55" w:rsidRDefault="00292A55" w:rsidP="007374B1">
            <w:pPr>
              <w:spacing w:after="0"/>
              <w:jc w:val="center"/>
              <w:rPr>
                <w:rFonts w:ascii="Times New Roman" w:eastAsia="Times New Roman" w:hAnsi="Times New Roman" w:cs="Times New Roman"/>
                <w:sz w:val="28"/>
                <w:szCs w:val="28"/>
              </w:rPr>
            </w:pPr>
          </w:p>
        </w:tc>
      </w:tr>
      <w:tr w:rsidR="002B31ED" w:rsidRPr="00292A55" w:rsidTr="002B31ED">
        <w:trPr>
          <w:trHeight w:val="703"/>
        </w:trPr>
        <w:tc>
          <w:tcPr>
            <w:tcW w:w="1276" w:type="dxa"/>
            <w:vAlign w:val="center"/>
          </w:tcPr>
          <w:p w:rsidR="00292A55" w:rsidRPr="00292A55" w:rsidRDefault="00292A55" w:rsidP="007374B1">
            <w:pPr>
              <w:spacing w:after="0"/>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Класс</w:t>
            </w:r>
          </w:p>
        </w:tc>
        <w:tc>
          <w:tcPr>
            <w:tcW w:w="567" w:type="dxa"/>
            <w:vAlign w:val="center"/>
          </w:tcPr>
          <w:p w:rsidR="00292A55" w:rsidRPr="00292A55" w:rsidRDefault="00292A55" w:rsidP="007374B1">
            <w:pPr>
              <w:ind w:left="-24" w:right="-108"/>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6А</w:t>
            </w:r>
          </w:p>
        </w:tc>
        <w:tc>
          <w:tcPr>
            <w:tcW w:w="567" w:type="dxa"/>
            <w:vAlign w:val="center"/>
          </w:tcPr>
          <w:p w:rsidR="00292A55" w:rsidRPr="00292A55" w:rsidRDefault="00292A55" w:rsidP="007374B1">
            <w:pPr>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6Б</w:t>
            </w:r>
          </w:p>
        </w:tc>
        <w:tc>
          <w:tcPr>
            <w:tcW w:w="567" w:type="dxa"/>
            <w:vAlign w:val="center"/>
          </w:tcPr>
          <w:p w:rsidR="00292A55" w:rsidRPr="00292A55" w:rsidRDefault="00292A55" w:rsidP="007374B1">
            <w:pPr>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7</w:t>
            </w:r>
            <w:r w:rsidR="002B31ED">
              <w:rPr>
                <w:rFonts w:ascii="Times New Roman" w:eastAsia="Times New Roman" w:hAnsi="Times New Roman" w:cs="Times New Roman"/>
                <w:sz w:val="26"/>
                <w:szCs w:val="26"/>
              </w:rPr>
              <w:t>А</w:t>
            </w:r>
          </w:p>
        </w:tc>
        <w:tc>
          <w:tcPr>
            <w:tcW w:w="567" w:type="dxa"/>
            <w:vAlign w:val="center"/>
          </w:tcPr>
          <w:p w:rsidR="00292A55" w:rsidRPr="00292A55" w:rsidRDefault="002B31ED" w:rsidP="007374B1">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7Б</w:t>
            </w:r>
          </w:p>
        </w:tc>
        <w:tc>
          <w:tcPr>
            <w:tcW w:w="567" w:type="dxa"/>
            <w:vAlign w:val="center"/>
          </w:tcPr>
          <w:p w:rsidR="00292A55" w:rsidRPr="00292A55" w:rsidRDefault="002B31ED" w:rsidP="007374B1">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w:t>
            </w:r>
          </w:p>
        </w:tc>
        <w:tc>
          <w:tcPr>
            <w:tcW w:w="567" w:type="dxa"/>
            <w:vAlign w:val="center"/>
          </w:tcPr>
          <w:p w:rsidR="00292A55" w:rsidRPr="00292A55" w:rsidRDefault="00292A55" w:rsidP="007374B1">
            <w:pPr>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9А</w:t>
            </w:r>
          </w:p>
        </w:tc>
        <w:tc>
          <w:tcPr>
            <w:tcW w:w="709" w:type="dxa"/>
            <w:vAlign w:val="center"/>
          </w:tcPr>
          <w:p w:rsidR="00292A55" w:rsidRPr="00292A55" w:rsidRDefault="00292A55" w:rsidP="007374B1">
            <w:pPr>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9Б</w:t>
            </w:r>
          </w:p>
        </w:tc>
        <w:tc>
          <w:tcPr>
            <w:tcW w:w="1276" w:type="dxa"/>
            <w:vAlign w:val="center"/>
          </w:tcPr>
          <w:p w:rsidR="00292A55" w:rsidRPr="00292A55" w:rsidRDefault="00292A55" w:rsidP="007374B1">
            <w:pPr>
              <w:spacing w:after="0"/>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Класс</w:t>
            </w:r>
          </w:p>
        </w:tc>
        <w:tc>
          <w:tcPr>
            <w:tcW w:w="567" w:type="dxa"/>
            <w:vAlign w:val="center"/>
          </w:tcPr>
          <w:p w:rsidR="00292A55" w:rsidRPr="00292A55" w:rsidRDefault="00292A55" w:rsidP="007374B1">
            <w:pPr>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6А</w:t>
            </w:r>
          </w:p>
        </w:tc>
        <w:tc>
          <w:tcPr>
            <w:tcW w:w="567" w:type="dxa"/>
            <w:vAlign w:val="center"/>
          </w:tcPr>
          <w:p w:rsidR="00292A55" w:rsidRPr="00292A55" w:rsidRDefault="00292A55" w:rsidP="007374B1">
            <w:pPr>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6Б</w:t>
            </w:r>
          </w:p>
        </w:tc>
        <w:tc>
          <w:tcPr>
            <w:tcW w:w="567" w:type="dxa"/>
            <w:vAlign w:val="center"/>
          </w:tcPr>
          <w:p w:rsidR="00292A55" w:rsidRPr="00292A55" w:rsidRDefault="00292A55" w:rsidP="007374B1">
            <w:pPr>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7</w:t>
            </w:r>
            <w:r w:rsidR="002B31ED">
              <w:rPr>
                <w:rFonts w:ascii="Times New Roman" w:eastAsia="Times New Roman" w:hAnsi="Times New Roman" w:cs="Times New Roman"/>
                <w:sz w:val="26"/>
                <w:szCs w:val="26"/>
              </w:rPr>
              <w:t>А</w:t>
            </w:r>
          </w:p>
        </w:tc>
        <w:tc>
          <w:tcPr>
            <w:tcW w:w="567" w:type="dxa"/>
            <w:vAlign w:val="center"/>
          </w:tcPr>
          <w:p w:rsidR="00292A55" w:rsidRPr="00292A55" w:rsidRDefault="002B31ED" w:rsidP="007374B1">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7Б</w:t>
            </w:r>
          </w:p>
        </w:tc>
        <w:tc>
          <w:tcPr>
            <w:tcW w:w="567" w:type="dxa"/>
            <w:vAlign w:val="center"/>
          </w:tcPr>
          <w:p w:rsidR="00292A55" w:rsidRPr="00292A55" w:rsidRDefault="002B31ED" w:rsidP="007374B1">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w:t>
            </w:r>
          </w:p>
        </w:tc>
        <w:tc>
          <w:tcPr>
            <w:tcW w:w="567" w:type="dxa"/>
            <w:vAlign w:val="center"/>
          </w:tcPr>
          <w:p w:rsidR="00292A55" w:rsidRPr="00292A55" w:rsidRDefault="00292A55" w:rsidP="007374B1">
            <w:pPr>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9А</w:t>
            </w:r>
          </w:p>
        </w:tc>
        <w:tc>
          <w:tcPr>
            <w:tcW w:w="567" w:type="dxa"/>
            <w:vAlign w:val="center"/>
          </w:tcPr>
          <w:p w:rsidR="00292A55" w:rsidRPr="00292A55" w:rsidRDefault="00292A55" w:rsidP="007374B1">
            <w:pPr>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9Б</w:t>
            </w:r>
          </w:p>
        </w:tc>
      </w:tr>
      <w:tr w:rsidR="008E4E2D" w:rsidRPr="00292A55" w:rsidTr="002B31ED">
        <w:trPr>
          <w:trHeight w:val="686"/>
        </w:trPr>
        <w:tc>
          <w:tcPr>
            <w:tcW w:w="1276" w:type="dxa"/>
            <w:vAlign w:val="center"/>
          </w:tcPr>
          <w:p w:rsidR="008E4E2D" w:rsidRPr="00292A55" w:rsidRDefault="008E4E2D" w:rsidP="007374B1">
            <w:pPr>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Учеников в классе</w:t>
            </w:r>
          </w:p>
        </w:tc>
        <w:tc>
          <w:tcPr>
            <w:tcW w:w="567" w:type="dxa"/>
            <w:vAlign w:val="center"/>
          </w:tcPr>
          <w:p w:rsidR="008E4E2D" w:rsidRPr="00292A55" w:rsidRDefault="008E4E2D" w:rsidP="007374B1">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p>
        </w:tc>
        <w:tc>
          <w:tcPr>
            <w:tcW w:w="567" w:type="dxa"/>
            <w:vAlign w:val="center"/>
          </w:tcPr>
          <w:p w:rsidR="008E4E2D" w:rsidRPr="00292A55" w:rsidRDefault="008E4E2D" w:rsidP="007374B1">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w:t>
            </w:r>
          </w:p>
        </w:tc>
        <w:tc>
          <w:tcPr>
            <w:tcW w:w="567" w:type="dxa"/>
            <w:vAlign w:val="center"/>
          </w:tcPr>
          <w:p w:rsidR="008E4E2D" w:rsidRPr="00292A55" w:rsidRDefault="008E4E2D" w:rsidP="008E4E2D">
            <w:pPr>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1</w:t>
            </w:r>
            <w:r>
              <w:rPr>
                <w:rFonts w:ascii="Times New Roman" w:eastAsia="Times New Roman" w:hAnsi="Times New Roman" w:cs="Times New Roman"/>
                <w:sz w:val="26"/>
                <w:szCs w:val="26"/>
              </w:rPr>
              <w:t>1</w:t>
            </w:r>
          </w:p>
        </w:tc>
        <w:tc>
          <w:tcPr>
            <w:tcW w:w="567" w:type="dxa"/>
            <w:vAlign w:val="center"/>
          </w:tcPr>
          <w:p w:rsidR="008E4E2D" w:rsidRPr="00292A55" w:rsidRDefault="008E4E2D" w:rsidP="007374B1">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14</w:t>
            </w:r>
          </w:p>
        </w:tc>
        <w:tc>
          <w:tcPr>
            <w:tcW w:w="567" w:type="dxa"/>
            <w:vAlign w:val="center"/>
          </w:tcPr>
          <w:p w:rsidR="008E4E2D" w:rsidRPr="00292A55" w:rsidRDefault="008E4E2D" w:rsidP="007374B1">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14</w:t>
            </w:r>
          </w:p>
        </w:tc>
        <w:tc>
          <w:tcPr>
            <w:tcW w:w="567" w:type="dxa"/>
            <w:vAlign w:val="center"/>
          </w:tcPr>
          <w:p w:rsidR="008E4E2D" w:rsidRPr="00292A55" w:rsidRDefault="008E4E2D" w:rsidP="007374B1">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p>
        </w:tc>
        <w:tc>
          <w:tcPr>
            <w:tcW w:w="709" w:type="dxa"/>
            <w:vAlign w:val="center"/>
          </w:tcPr>
          <w:p w:rsidR="008E4E2D" w:rsidRPr="00292A55" w:rsidRDefault="008E4E2D" w:rsidP="007374B1">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16</w:t>
            </w:r>
          </w:p>
        </w:tc>
        <w:tc>
          <w:tcPr>
            <w:tcW w:w="1276" w:type="dxa"/>
            <w:vAlign w:val="center"/>
          </w:tcPr>
          <w:p w:rsidR="008E4E2D" w:rsidRPr="00292A55" w:rsidRDefault="008E4E2D" w:rsidP="007374B1">
            <w:pPr>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Учеников в классе</w:t>
            </w:r>
          </w:p>
        </w:tc>
        <w:tc>
          <w:tcPr>
            <w:tcW w:w="567" w:type="dxa"/>
            <w:vAlign w:val="center"/>
          </w:tcPr>
          <w:p w:rsidR="008E4E2D" w:rsidRPr="00292A55" w:rsidRDefault="008E4E2D" w:rsidP="00727F14">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p>
        </w:tc>
        <w:tc>
          <w:tcPr>
            <w:tcW w:w="567" w:type="dxa"/>
            <w:vAlign w:val="center"/>
          </w:tcPr>
          <w:p w:rsidR="008E4E2D" w:rsidRPr="00292A55" w:rsidRDefault="008E4E2D" w:rsidP="00727F14">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w:t>
            </w:r>
          </w:p>
        </w:tc>
        <w:tc>
          <w:tcPr>
            <w:tcW w:w="567" w:type="dxa"/>
            <w:vAlign w:val="center"/>
          </w:tcPr>
          <w:p w:rsidR="008E4E2D" w:rsidRPr="00292A55" w:rsidRDefault="008E4E2D" w:rsidP="00727F14">
            <w:pPr>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1</w:t>
            </w:r>
            <w:r>
              <w:rPr>
                <w:rFonts w:ascii="Times New Roman" w:eastAsia="Times New Roman" w:hAnsi="Times New Roman" w:cs="Times New Roman"/>
                <w:sz w:val="26"/>
                <w:szCs w:val="26"/>
              </w:rPr>
              <w:t>1</w:t>
            </w:r>
          </w:p>
        </w:tc>
        <w:tc>
          <w:tcPr>
            <w:tcW w:w="567" w:type="dxa"/>
            <w:vAlign w:val="center"/>
          </w:tcPr>
          <w:p w:rsidR="008E4E2D" w:rsidRPr="00292A55" w:rsidRDefault="008E4E2D" w:rsidP="00727F14">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14</w:t>
            </w:r>
          </w:p>
        </w:tc>
        <w:tc>
          <w:tcPr>
            <w:tcW w:w="567" w:type="dxa"/>
            <w:vAlign w:val="center"/>
          </w:tcPr>
          <w:p w:rsidR="008E4E2D" w:rsidRPr="00292A55" w:rsidRDefault="008E4E2D" w:rsidP="00727F14">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14</w:t>
            </w:r>
          </w:p>
        </w:tc>
        <w:tc>
          <w:tcPr>
            <w:tcW w:w="567" w:type="dxa"/>
            <w:vAlign w:val="center"/>
          </w:tcPr>
          <w:p w:rsidR="008E4E2D" w:rsidRPr="00292A55" w:rsidRDefault="008E4E2D" w:rsidP="00727F14">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p>
        </w:tc>
        <w:tc>
          <w:tcPr>
            <w:tcW w:w="567" w:type="dxa"/>
            <w:vAlign w:val="center"/>
          </w:tcPr>
          <w:p w:rsidR="008E4E2D" w:rsidRPr="00292A55" w:rsidRDefault="008E4E2D" w:rsidP="00727F14">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16</w:t>
            </w:r>
          </w:p>
        </w:tc>
      </w:tr>
      <w:tr w:rsidR="00727F14" w:rsidRPr="00292A55" w:rsidTr="002B31ED">
        <w:trPr>
          <w:trHeight w:val="720"/>
        </w:trPr>
        <w:tc>
          <w:tcPr>
            <w:tcW w:w="1276" w:type="dxa"/>
            <w:vAlign w:val="center"/>
          </w:tcPr>
          <w:p w:rsidR="00727F14" w:rsidRPr="00292A55" w:rsidRDefault="00727F14" w:rsidP="007374B1">
            <w:pPr>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На «5»</w:t>
            </w:r>
          </w:p>
        </w:tc>
        <w:tc>
          <w:tcPr>
            <w:tcW w:w="567" w:type="dxa"/>
            <w:vAlign w:val="center"/>
          </w:tcPr>
          <w:p w:rsidR="00727F14" w:rsidRPr="00292A55" w:rsidRDefault="00727F14" w:rsidP="007374B1">
            <w:pPr>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3</w:t>
            </w:r>
          </w:p>
        </w:tc>
        <w:tc>
          <w:tcPr>
            <w:tcW w:w="567" w:type="dxa"/>
            <w:vAlign w:val="center"/>
          </w:tcPr>
          <w:p w:rsidR="00727F14" w:rsidRPr="00292A55" w:rsidRDefault="00727F14" w:rsidP="007374B1">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567" w:type="dxa"/>
            <w:vAlign w:val="center"/>
          </w:tcPr>
          <w:p w:rsidR="00727F14" w:rsidRPr="00292A55" w:rsidRDefault="00727F14" w:rsidP="007374B1">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567" w:type="dxa"/>
            <w:vAlign w:val="center"/>
          </w:tcPr>
          <w:p w:rsidR="00727F14" w:rsidRPr="00292A55" w:rsidRDefault="00727F14" w:rsidP="007374B1">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567" w:type="dxa"/>
            <w:vAlign w:val="center"/>
          </w:tcPr>
          <w:p w:rsidR="00727F14" w:rsidRPr="00292A55" w:rsidRDefault="00727F14" w:rsidP="007374B1">
            <w:pPr>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4</w:t>
            </w:r>
          </w:p>
        </w:tc>
        <w:tc>
          <w:tcPr>
            <w:tcW w:w="567" w:type="dxa"/>
            <w:vAlign w:val="center"/>
          </w:tcPr>
          <w:p w:rsidR="00727F14" w:rsidRPr="00292A55" w:rsidRDefault="00727F14" w:rsidP="007374B1">
            <w:pPr>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3</w:t>
            </w:r>
          </w:p>
        </w:tc>
        <w:tc>
          <w:tcPr>
            <w:tcW w:w="709" w:type="dxa"/>
            <w:vAlign w:val="center"/>
          </w:tcPr>
          <w:p w:rsidR="00727F14" w:rsidRPr="00292A55" w:rsidRDefault="00727F14" w:rsidP="007374B1">
            <w:pPr>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4</w:t>
            </w:r>
          </w:p>
        </w:tc>
        <w:tc>
          <w:tcPr>
            <w:tcW w:w="1276" w:type="dxa"/>
            <w:vAlign w:val="center"/>
          </w:tcPr>
          <w:p w:rsidR="00727F14" w:rsidRPr="00292A55" w:rsidRDefault="00727F14" w:rsidP="007374B1">
            <w:pPr>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На «5»</w:t>
            </w:r>
          </w:p>
        </w:tc>
        <w:tc>
          <w:tcPr>
            <w:tcW w:w="567" w:type="dxa"/>
            <w:vAlign w:val="center"/>
          </w:tcPr>
          <w:p w:rsidR="00727F14" w:rsidRPr="00292A55" w:rsidRDefault="00727F14" w:rsidP="00727F14">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567" w:type="dxa"/>
            <w:vAlign w:val="center"/>
          </w:tcPr>
          <w:p w:rsidR="00727F14" w:rsidRPr="00292A55" w:rsidRDefault="00727F14" w:rsidP="00727F14">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567" w:type="dxa"/>
            <w:vAlign w:val="center"/>
          </w:tcPr>
          <w:p w:rsidR="00727F14" w:rsidRPr="00292A55" w:rsidRDefault="00727F14" w:rsidP="00727F14">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567" w:type="dxa"/>
            <w:vAlign w:val="center"/>
          </w:tcPr>
          <w:p w:rsidR="00727F14" w:rsidRPr="00292A55" w:rsidRDefault="00727F14" w:rsidP="00727F14">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567" w:type="dxa"/>
            <w:vAlign w:val="center"/>
          </w:tcPr>
          <w:p w:rsidR="00727F14" w:rsidRPr="00292A55" w:rsidRDefault="00727F14" w:rsidP="00727F14">
            <w:pPr>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4</w:t>
            </w:r>
          </w:p>
        </w:tc>
        <w:tc>
          <w:tcPr>
            <w:tcW w:w="567" w:type="dxa"/>
            <w:vAlign w:val="center"/>
          </w:tcPr>
          <w:p w:rsidR="00727F14" w:rsidRPr="00292A55" w:rsidRDefault="00727F14" w:rsidP="00727F14">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567" w:type="dxa"/>
            <w:vAlign w:val="center"/>
          </w:tcPr>
          <w:p w:rsidR="00727F14" w:rsidRPr="00292A55" w:rsidRDefault="00727F14" w:rsidP="00727F14">
            <w:pPr>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4</w:t>
            </w:r>
          </w:p>
        </w:tc>
      </w:tr>
      <w:tr w:rsidR="00727F14" w:rsidRPr="00292A55" w:rsidTr="002B31ED">
        <w:trPr>
          <w:trHeight w:val="686"/>
        </w:trPr>
        <w:tc>
          <w:tcPr>
            <w:tcW w:w="1276" w:type="dxa"/>
            <w:vAlign w:val="center"/>
          </w:tcPr>
          <w:p w:rsidR="00727F14" w:rsidRPr="00292A55" w:rsidRDefault="00727F14" w:rsidP="007374B1">
            <w:pPr>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На «4»</w:t>
            </w:r>
          </w:p>
        </w:tc>
        <w:tc>
          <w:tcPr>
            <w:tcW w:w="567" w:type="dxa"/>
            <w:vAlign w:val="center"/>
          </w:tcPr>
          <w:p w:rsidR="00727F14" w:rsidRPr="00292A55" w:rsidRDefault="00727F14" w:rsidP="007374B1">
            <w:pPr>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8</w:t>
            </w:r>
          </w:p>
        </w:tc>
        <w:tc>
          <w:tcPr>
            <w:tcW w:w="567" w:type="dxa"/>
            <w:vAlign w:val="center"/>
          </w:tcPr>
          <w:p w:rsidR="00727F14" w:rsidRPr="00292A55" w:rsidRDefault="00727F14" w:rsidP="007374B1">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567" w:type="dxa"/>
            <w:vAlign w:val="center"/>
          </w:tcPr>
          <w:p w:rsidR="00727F14" w:rsidRPr="00292A55" w:rsidRDefault="00727F14" w:rsidP="007374B1">
            <w:pPr>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2</w:t>
            </w:r>
          </w:p>
        </w:tc>
        <w:tc>
          <w:tcPr>
            <w:tcW w:w="567" w:type="dxa"/>
            <w:vAlign w:val="center"/>
          </w:tcPr>
          <w:p w:rsidR="00727F14" w:rsidRPr="00292A55" w:rsidRDefault="00727F14" w:rsidP="007374B1">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567" w:type="dxa"/>
            <w:vAlign w:val="center"/>
          </w:tcPr>
          <w:p w:rsidR="00727F14" w:rsidRPr="00292A55" w:rsidRDefault="00727F14" w:rsidP="007374B1">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567" w:type="dxa"/>
            <w:vAlign w:val="center"/>
          </w:tcPr>
          <w:p w:rsidR="00727F14" w:rsidRPr="00292A55" w:rsidRDefault="00727F14" w:rsidP="007374B1">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709" w:type="dxa"/>
            <w:vAlign w:val="center"/>
          </w:tcPr>
          <w:p w:rsidR="00727F14" w:rsidRPr="00292A55" w:rsidRDefault="00727F14" w:rsidP="007374B1">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1276" w:type="dxa"/>
            <w:vAlign w:val="center"/>
          </w:tcPr>
          <w:p w:rsidR="00727F14" w:rsidRPr="00292A55" w:rsidRDefault="00727F14" w:rsidP="007374B1">
            <w:pPr>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На «4»</w:t>
            </w:r>
          </w:p>
        </w:tc>
        <w:tc>
          <w:tcPr>
            <w:tcW w:w="567" w:type="dxa"/>
            <w:vAlign w:val="center"/>
          </w:tcPr>
          <w:p w:rsidR="00727F14" w:rsidRPr="00292A55" w:rsidRDefault="00727F14" w:rsidP="00727F14">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w:t>
            </w:r>
          </w:p>
        </w:tc>
        <w:tc>
          <w:tcPr>
            <w:tcW w:w="567" w:type="dxa"/>
            <w:vAlign w:val="center"/>
          </w:tcPr>
          <w:p w:rsidR="00727F14" w:rsidRPr="00292A55" w:rsidRDefault="00727F14" w:rsidP="00727F14">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567" w:type="dxa"/>
            <w:vAlign w:val="center"/>
          </w:tcPr>
          <w:p w:rsidR="00727F14" w:rsidRPr="00292A55" w:rsidRDefault="00727F14" w:rsidP="00727F14">
            <w:pPr>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2</w:t>
            </w:r>
          </w:p>
        </w:tc>
        <w:tc>
          <w:tcPr>
            <w:tcW w:w="567" w:type="dxa"/>
            <w:vAlign w:val="center"/>
          </w:tcPr>
          <w:p w:rsidR="00727F14" w:rsidRPr="00292A55" w:rsidRDefault="00727F14" w:rsidP="00727F14">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567" w:type="dxa"/>
            <w:vAlign w:val="center"/>
          </w:tcPr>
          <w:p w:rsidR="00727F14" w:rsidRPr="00292A55" w:rsidRDefault="00727F14" w:rsidP="00727F14">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567" w:type="dxa"/>
            <w:vAlign w:val="center"/>
          </w:tcPr>
          <w:p w:rsidR="00727F14" w:rsidRPr="00292A55" w:rsidRDefault="00727F14" w:rsidP="00727F14">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567" w:type="dxa"/>
            <w:vAlign w:val="center"/>
          </w:tcPr>
          <w:p w:rsidR="00727F14" w:rsidRPr="00292A55" w:rsidRDefault="00727F14" w:rsidP="00727F14">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r>
      <w:tr w:rsidR="00727F14" w:rsidRPr="00292A55" w:rsidTr="002B31ED">
        <w:trPr>
          <w:trHeight w:val="753"/>
        </w:trPr>
        <w:tc>
          <w:tcPr>
            <w:tcW w:w="1276" w:type="dxa"/>
            <w:vAlign w:val="center"/>
          </w:tcPr>
          <w:p w:rsidR="00727F14" w:rsidRPr="00292A55" w:rsidRDefault="00727F14" w:rsidP="007374B1">
            <w:pPr>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На «3»</w:t>
            </w:r>
          </w:p>
        </w:tc>
        <w:tc>
          <w:tcPr>
            <w:tcW w:w="567" w:type="dxa"/>
            <w:vAlign w:val="center"/>
          </w:tcPr>
          <w:p w:rsidR="00727F14" w:rsidRPr="00292A55" w:rsidRDefault="00727F14" w:rsidP="007374B1">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567" w:type="dxa"/>
            <w:vAlign w:val="center"/>
          </w:tcPr>
          <w:p w:rsidR="00727F14" w:rsidRPr="00292A55" w:rsidRDefault="00727F14" w:rsidP="007374B1">
            <w:pPr>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5</w:t>
            </w:r>
          </w:p>
        </w:tc>
        <w:tc>
          <w:tcPr>
            <w:tcW w:w="567" w:type="dxa"/>
            <w:vAlign w:val="center"/>
          </w:tcPr>
          <w:p w:rsidR="00727F14" w:rsidRPr="00292A55" w:rsidRDefault="00727F14" w:rsidP="007374B1">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567" w:type="dxa"/>
            <w:vAlign w:val="center"/>
          </w:tcPr>
          <w:p w:rsidR="00727F14" w:rsidRPr="00292A55" w:rsidRDefault="00727F14" w:rsidP="007374B1">
            <w:pPr>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4</w:t>
            </w:r>
          </w:p>
        </w:tc>
        <w:tc>
          <w:tcPr>
            <w:tcW w:w="567" w:type="dxa"/>
            <w:vAlign w:val="center"/>
          </w:tcPr>
          <w:p w:rsidR="00727F14" w:rsidRPr="00292A55" w:rsidRDefault="00727F14" w:rsidP="007374B1">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567" w:type="dxa"/>
            <w:vAlign w:val="center"/>
          </w:tcPr>
          <w:p w:rsidR="00727F14" w:rsidRPr="00292A55" w:rsidRDefault="00727F14" w:rsidP="007374B1">
            <w:pPr>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6</w:t>
            </w:r>
          </w:p>
        </w:tc>
        <w:tc>
          <w:tcPr>
            <w:tcW w:w="709" w:type="dxa"/>
            <w:vAlign w:val="center"/>
          </w:tcPr>
          <w:p w:rsidR="00727F14" w:rsidRPr="00292A55" w:rsidRDefault="00727F14" w:rsidP="007374B1">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w:t>
            </w:r>
          </w:p>
        </w:tc>
        <w:tc>
          <w:tcPr>
            <w:tcW w:w="1276" w:type="dxa"/>
            <w:vAlign w:val="center"/>
          </w:tcPr>
          <w:p w:rsidR="00727F14" w:rsidRPr="00292A55" w:rsidRDefault="00727F14" w:rsidP="007374B1">
            <w:pPr>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На «3»</w:t>
            </w:r>
          </w:p>
        </w:tc>
        <w:tc>
          <w:tcPr>
            <w:tcW w:w="567" w:type="dxa"/>
            <w:vAlign w:val="center"/>
          </w:tcPr>
          <w:p w:rsidR="00727F14" w:rsidRPr="00292A55" w:rsidRDefault="00727F14" w:rsidP="00727F14">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567" w:type="dxa"/>
            <w:vAlign w:val="center"/>
          </w:tcPr>
          <w:p w:rsidR="00727F14" w:rsidRPr="00292A55" w:rsidRDefault="00727F14" w:rsidP="00727F14">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567" w:type="dxa"/>
            <w:vAlign w:val="center"/>
          </w:tcPr>
          <w:p w:rsidR="00727F14" w:rsidRPr="00292A55" w:rsidRDefault="00727F14" w:rsidP="00727F14">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567" w:type="dxa"/>
            <w:vAlign w:val="center"/>
          </w:tcPr>
          <w:p w:rsidR="00727F14" w:rsidRPr="00292A55" w:rsidRDefault="00727F14" w:rsidP="00727F14">
            <w:pPr>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4</w:t>
            </w:r>
          </w:p>
        </w:tc>
        <w:tc>
          <w:tcPr>
            <w:tcW w:w="567" w:type="dxa"/>
            <w:vAlign w:val="center"/>
          </w:tcPr>
          <w:p w:rsidR="00727F14" w:rsidRPr="00292A55" w:rsidRDefault="00727F14" w:rsidP="00727F14">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567" w:type="dxa"/>
            <w:vAlign w:val="center"/>
          </w:tcPr>
          <w:p w:rsidR="00727F14" w:rsidRPr="00292A55" w:rsidRDefault="00727F14" w:rsidP="00727F14">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567" w:type="dxa"/>
            <w:vAlign w:val="center"/>
          </w:tcPr>
          <w:p w:rsidR="00727F14" w:rsidRPr="00292A55" w:rsidRDefault="00727F14" w:rsidP="00727F14">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w:t>
            </w:r>
          </w:p>
        </w:tc>
      </w:tr>
      <w:tr w:rsidR="00727F14" w:rsidRPr="00292A55" w:rsidTr="002B31ED">
        <w:trPr>
          <w:cantSplit/>
          <w:trHeight w:val="1134"/>
        </w:trPr>
        <w:tc>
          <w:tcPr>
            <w:tcW w:w="1276" w:type="dxa"/>
            <w:vAlign w:val="center"/>
          </w:tcPr>
          <w:p w:rsidR="00727F14" w:rsidRPr="00292A55" w:rsidRDefault="00727F14" w:rsidP="007374B1">
            <w:pPr>
              <w:spacing w:after="0"/>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Средний балл</w:t>
            </w:r>
          </w:p>
        </w:tc>
        <w:tc>
          <w:tcPr>
            <w:tcW w:w="567" w:type="dxa"/>
            <w:textDirection w:val="btLr"/>
            <w:vAlign w:val="center"/>
          </w:tcPr>
          <w:p w:rsidR="00727F14" w:rsidRPr="00292A55" w:rsidRDefault="00727F14" w:rsidP="007374B1">
            <w:pPr>
              <w:spacing w:after="0"/>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3.9</w:t>
            </w:r>
          </w:p>
        </w:tc>
        <w:tc>
          <w:tcPr>
            <w:tcW w:w="567" w:type="dxa"/>
            <w:textDirection w:val="btLr"/>
            <w:vAlign w:val="center"/>
          </w:tcPr>
          <w:p w:rsidR="00727F14" w:rsidRPr="00292A55" w:rsidRDefault="00727F14" w:rsidP="007374B1">
            <w:pPr>
              <w:spacing w:after="0"/>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3.8</w:t>
            </w:r>
          </w:p>
        </w:tc>
        <w:tc>
          <w:tcPr>
            <w:tcW w:w="567" w:type="dxa"/>
            <w:textDirection w:val="btLr"/>
            <w:vAlign w:val="center"/>
          </w:tcPr>
          <w:p w:rsidR="00727F14" w:rsidRPr="00292A55" w:rsidRDefault="00727F14" w:rsidP="007374B1">
            <w:pPr>
              <w:spacing w:after="0"/>
              <w:ind w:left="113" w:right="113"/>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3,7</w:t>
            </w:r>
          </w:p>
        </w:tc>
        <w:tc>
          <w:tcPr>
            <w:tcW w:w="567" w:type="dxa"/>
            <w:textDirection w:val="btLr"/>
            <w:vAlign w:val="center"/>
          </w:tcPr>
          <w:p w:rsidR="00727F14" w:rsidRPr="00292A55" w:rsidRDefault="00727F14" w:rsidP="008E4E2D">
            <w:pPr>
              <w:spacing w:after="0"/>
              <w:ind w:left="113" w:right="113"/>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4,</w:t>
            </w:r>
            <w:r>
              <w:rPr>
                <w:rFonts w:ascii="Times New Roman" w:eastAsia="Times New Roman" w:hAnsi="Times New Roman" w:cs="Times New Roman"/>
                <w:sz w:val="26"/>
                <w:szCs w:val="26"/>
              </w:rPr>
              <w:t>0</w:t>
            </w:r>
          </w:p>
        </w:tc>
        <w:tc>
          <w:tcPr>
            <w:tcW w:w="567" w:type="dxa"/>
            <w:textDirection w:val="btLr"/>
            <w:vAlign w:val="center"/>
          </w:tcPr>
          <w:p w:rsidR="00727F14" w:rsidRPr="00292A55" w:rsidRDefault="00727F14" w:rsidP="008E4E2D">
            <w:pPr>
              <w:spacing w:after="0"/>
              <w:ind w:left="113" w:right="113"/>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3,</w:t>
            </w:r>
            <w:r>
              <w:rPr>
                <w:rFonts w:ascii="Times New Roman" w:eastAsia="Times New Roman" w:hAnsi="Times New Roman" w:cs="Times New Roman"/>
                <w:sz w:val="26"/>
                <w:szCs w:val="26"/>
              </w:rPr>
              <w:t>8</w:t>
            </w:r>
          </w:p>
        </w:tc>
        <w:tc>
          <w:tcPr>
            <w:tcW w:w="567" w:type="dxa"/>
            <w:textDirection w:val="btLr"/>
            <w:vAlign w:val="center"/>
          </w:tcPr>
          <w:p w:rsidR="00727F14" w:rsidRPr="00292A55" w:rsidRDefault="00727F14" w:rsidP="008E4E2D">
            <w:pPr>
              <w:spacing w:after="0"/>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3.9</w:t>
            </w:r>
          </w:p>
        </w:tc>
        <w:tc>
          <w:tcPr>
            <w:tcW w:w="709" w:type="dxa"/>
            <w:textDirection w:val="btLr"/>
            <w:vAlign w:val="center"/>
          </w:tcPr>
          <w:p w:rsidR="00727F14" w:rsidRPr="00292A55" w:rsidRDefault="00727F14" w:rsidP="007374B1">
            <w:pPr>
              <w:spacing w:after="0"/>
              <w:ind w:left="113" w:right="113"/>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3,6</w:t>
            </w:r>
          </w:p>
        </w:tc>
        <w:tc>
          <w:tcPr>
            <w:tcW w:w="1276" w:type="dxa"/>
            <w:vAlign w:val="center"/>
          </w:tcPr>
          <w:p w:rsidR="00727F14" w:rsidRPr="00292A55" w:rsidRDefault="00727F14" w:rsidP="007374B1">
            <w:pPr>
              <w:spacing w:after="0"/>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Средний балл</w:t>
            </w:r>
          </w:p>
        </w:tc>
        <w:tc>
          <w:tcPr>
            <w:tcW w:w="567" w:type="dxa"/>
            <w:textDirection w:val="btLr"/>
            <w:vAlign w:val="center"/>
          </w:tcPr>
          <w:p w:rsidR="00727F14" w:rsidRPr="00292A55" w:rsidRDefault="00727F14" w:rsidP="00727F14">
            <w:pPr>
              <w:spacing w:after="0"/>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3.9</w:t>
            </w:r>
          </w:p>
        </w:tc>
        <w:tc>
          <w:tcPr>
            <w:tcW w:w="567" w:type="dxa"/>
            <w:textDirection w:val="btLr"/>
            <w:vAlign w:val="center"/>
          </w:tcPr>
          <w:p w:rsidR="00727F14" w:rsidRPr="00292A55" w:rsidRDefault="00727F14" w:rsidP="00727F14">
            <w:pPr>
              <w:spacing w:after="0"/>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3.7</w:t>
            </w:r>
          </w:p>
        </w:tc>
        <w:tc>
          <w:tcPr>
            <w:tcW w:w="567" w:type="dxa"/>
            <w:textDirection w:val="btLr"/>
            <w:vAlign w:val="center"/>
          </w:tcPr>
          <w:p w:rsidR="00727F14" w:rsidRPr="00292A55" w:rsidRDefault="00727F14" w:rsidP="00727F14">
            <w:pPr>
              <w:spacing w:after="0"/>
              <w:ind w:left="113" w:right="113"/>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3,7</w:t>
            </w:r>
          </w:p>
        </w:tc>
        <w:tc>
          <w:tcPr>
            <w:tcW w:w="567" w:type="dxa"/>
            <w:textDirection w:val="btLr"/>
            <w:vAlign w:val="center"/>
          </w:tcPr>
          <w:p w:rsidR="00727F14" w:rsidRPr="00292A55" w:rsidRDefault="00727F14" w:rsidP="00727F14">
            <w:pPr>
              <w:spacing w:after="0"/>
              <w:ind w:left="113" w:right="113"/>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4,</w:t>
            </w:r>
            <w:r>
              <w:rPr>
                <w:rFonts w:ascii="Times New Roman" w:eastAsia="Times New Roman" w:hAnsi="Times New Roman" w:cs="Times New Roman"/>
                <w:sz w:val="26"/>
                <w:szCs w:val="26"/>
              </w:rPr>
              <w:t>0</w:t>
            </w:r>
          </w:p>
        </w:tc>
        <w:tc>
          <w:tcPr>
            <w:tcW w:w="567" w:type="dxa"/>
            <w:textDirection w:val="btLr"/>
            <w:vAlign w:val="center"/>
          </w:tcPr>
          <w:p w:rsidR="00727F14" w:rsidRPr="00292A55" w:rsidRDefault="00727F14" w:rsidP="00727F14">
            <w:pPr>
              <w:spacing w:after="0"/>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4.1</w:t>
            </w:r>
          </w:p>
        </w:tc>
        <w:tc>
          <w:tcPr>
            <w:tcW w:w="567" w:type="dxa"/>
            <w:textDirection w:val="btLr"/>
            <w:vAlign w:val="center"/>
          </w:tcPr>
          <w:p w:rsidR="00727F14" w:rsidRPr="00292A55" w:rsidRDefault="00727F14" w:rsidP="00727F14">
            <w:pPr>
              <w:spacing w:after="0"/>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3.9</w:t>
            </w:r>
          </w:p>
        </w:tc>
        <w:tc>
          <w:tcPr>
            <w:tcW w:w="567" w:type="dxa"/>
            <w:textDirection w:val="btLr"/>
            <w:vAlign w:val="center"/>
          </w:tcPr>
          <w:p w:rsidR="00727F14" w:rsidRPr="00292A55" w:rsidRDefault="00727F14" w:rsidP="00727F14">
            <w:pPr>
              <w:spacing w:after="0"/>
              <w:ind w:left="113" w:right="113"/>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3,6</w:t>
            </w:r>
          </w:p>
        </w:tc>
      </w:tr>
      <w:tr w:rsidR="00727F14" w:rsidRPr="00292A55" w:rsidTr="002B31ED">
        <w:trPr>
          <w:cantSplit/>
          <w:trHeight w:val="1134"/>
        </w:trPr>
        <w:tc>
          <w:tcPr>
            <w:tcW w:w="1276" w:type="dxa"/>
            <w:vAlign w:val="center"/>
          </w:tcPr>
          <w:p w:rsidR="00727F14" w:rsidRPr="00292A55" w:rsidRDefault="00727F14" w:rsidP="007374B1">
            <w:pPr>
              <w:spacing w:after="0"/>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 качества</w:t>
            </w:r>
          </w:p>
        </w:tc>
        <w:tc>
          <w:tcPr>
            <w:tcW w:w="567" w:type="dxa"/>
            <w:textDirection w:val="btLr"/>
            <w:vAlign w:val="center"/>
          </w:tcPr>
          <w:p w:rsidR="00727F14" w:rsidRPr="00292A55" w:rsidRDefault="00727F14" w:rsidP="007374B1">
            <w:pPr>
              <w:spacing w:after="0"/>
              <w:ind w:left="113" w:right="113"/>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78%</w:t>
            </w:r>
          </w:p>
        </w:tc>
        <w:tc>
          <w:tcPr>
            <w:tcW w:w="567" w:type="dxa"/>
            <w:textDirection w:val="btLr"/>
            <w:vAlign w:val="center"/>
          </w:tcPr>
          <w:p w:rsidR="00727F14" w:rsidRPr="00292A55" w:rsidRDefault="00727F14" w:rsidP="007374B1">
            <w:pPr>
              <w:spacing w:after="0"/>
              <w:ind w:left="113" w:right="113"/>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64%</w:t>
            </w:r>
          </w:p>
        </w:tc>
        <w:tc>
          <w:tcPr>
            <w:tcW w:w="567" w:type="dxa"/>
            <w:textDirection w:val="btLr"/>
            <w:vAlign w:val="center"/>
          </w:tcPr>
          <w:p w:rsidR="00727F14" w:rsidRPr="00292A55" w:rsidRDefault="00727F14" w:rsidP="007374B1">
            <w:pPr>
              <w:spacing w:after="0"/>
              <w:ind w:left="113" w:right="113"/>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43%</w:t>
            </w:r>
          </w:p>
        </w:tc>
        <w:tc>
          <w:tcPr>
            <w:tcW w:w="567" w:type="dxa"/>
            <w:textDirection w:val="btLr"/>
            <w:vAlign w:val="center"/>
          </w:tcPr>
          <w:p w:rsidR="00727F14" w:rsidRPr="00292A55" w:rsidRDefault="00727F14" w:rsidP="007374B1">
            <w:pPr>
              <w:spacing w:after="0"/>
              <w:ind w:left="113" w:right="113"/>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75%</w:t>
            </w:r>
          </w:p>
        </w:tc>
        <w:tc>
          <w:tcPr>
            <w:tcW w:w="567" w:type="dxa"/>
            <w:textDirection w:val="btLr"/>
            <w:vAlign w:val="center"/>
          </w:tcPr>
          <w:p w:rsidR="00727F14" w:rsidRPr="00292A55" w:rsidRDefault="00727F14" w:rsidP="007374B1">
            <w:pPr>
              <w:spacing w:after="0"/>
              <w:ind w:left="113" w:right="113"/>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44%</w:t>
            </w:r>
          </w:p>
        </w:tc>
        <w:tc>
          <w:tcPr>
            <w:tcW w:w="567" w:type="dxa"/>
            <w:textDirection w:val="btLr"/>
            <w:vAlign w:val="center"/>
          </w:tcPr>
          <w:p w:rsidR="00727F14" w:rsidRPr="00292A55" w:rsidRDefault="00727F14" w:rsidP="007374B1">
            <w:pPr>
              <w:spacing w:after="0"/>
              <w:ind w:left="113" w:right="113"/>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50%</w:t>
            </w:r>
          </w:p>
        </w:tc>
        <w:tc>
          <w:tcPr>
            <w:tcW w:w="709" w:type="dxa"/>
            <w:textDirection w:val="btLr"/>
            <w:vAlign w:val="center"/>
          </w:tcPr>
          <w:p w:rsidR="00727F14" w:rsidRPr="00292A55" w:rsidRDefault="00727F14" w:rsidP="007374B1">
            <w:pPr>
              <w:spacing w:after="0"/>
              <w:ind w:left="113" w:right="113"/>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64%</w:t>
            </w:r>
          </w:p>
        </w:tc>
        <w:tc>
          <w:tcPr>
            <w:tcW w:w="1276" w:type="dxa"/>
            <w:vAlign w:val="center"/>
          </w:tcPr>
          <w:p w:rsidR="00727F14" w:rsidRPr="00292A55" w:rsidRDefault="00727F14" w:rsidP="007374B1">
            <w:pPr>
              <w:spacing w:after="0"/>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 качества</w:t>
            </w:r>
          </w:p>
        </w:tc>
        <w:tc>
          <w:tcPr>
            <w:tcW w:w="567" w:type="dxa"/>
            <w:textDirection w:val="btLr"/>
            <w:vAlign w:val="center"/>
          </w:tcPr>
          <w:p w:rsidR="00727F14" w:rsidRPr="00292A55" w:rsidRDefault="00727F14" w:rsidP="007374B1">
            <w:pPr>
              <w:spacing w:after="0"/>
              <w:ind w:left="113" w:right="113"/>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57%</w:t>
            </w:r>
          </w:p>
        </w:tc>
        <w:tc>
          <w:tcPr>
            <w:tcW w:w="567" w:type="dxa"/>
            <w:textDirection w:val="btLr"/>
            <w:vAlign w:val="center"/>
          </w:tcPr>
          <w:p w:rsidR="00727F14" w:rsidRPr="00292A55" w:rsidRDefault="00727F14" w:rsidP="007374B1">
            <w:pPr>
              <w:spacing w:after="0"/>
              <w:ind w:left="113" w:right="113"/>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50%</w:t>
            </w:r>
          </w:p>
        </w:tc>
        <w:tc>
          <w:tcPr>
            <w:tcW w:w="567" w:type="dxa"/>
            <w:textDirection w:val="btLr"/>
            <w:vAlign w:val="center"/>
          </w:tcPr>
          <w:p w:rsidR="00727F14" w:rsidRPr="00292A55" w:rsidRDefault="00727F14" w:rsidP="007374B1">
            <w:pPr>
              <w:spacing w:after="0"/>
              <w:ind w:left="113" w:right="113"/>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57%</w:t>
            </w:r>
          </w:p>
        </w:tc>
        <w:tc>
          <w:tcPr>
            <w:tcW w:w="567" w:type="dxa"/>
            <w:textDirection w:val="btLr"/>
            <w:vAlign w:val="center"/>
          </w:tcPr>
          <w:p w:rsidR="00727F14" w:rsidRPr="00292A55" w:rsidRDefault="00727F14" w:rsidP="007374B1">
            <w:pPr>
              <w:spacing w:after="0"/>
              <w:ind w:left="113" w:right="113"/>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73%</w:t>
            </w:r>
          </w:p>
        </w:tc>
        <w:tc>
          <w:tcPr>
            <w:tcW w:w="567" w:type="dxa"/>
            <w:textDirection w:val="btLr"/>
            <w:vAlign w:val="center"/>
          </w:tcPr>
          <w:p w:rsidR="00727F14" w:rsidRPr="00292A55" w:rsidRDefault="00727F14" w:rsidP="007374B1">
            <w:pPr>
              <w:spacing w:after="0"/>
              <w:ind w:left="113" w:right="113"/>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56%</w:t>
            </w:r>
          </w:p>
        </w:tc>
        <w:tc>
          <w:tcPr>
            <w:tcW w:w="567" w:type="dxa"/>
            <w:textDirection w:val="btLr"/>
            <w:vAlign w:val="center"/>
          </w:tcPr>
          <w:p w:rsidR="00727F14" w:rsidRPr="00292A55" w:rsidRDefault="00727F14" w:rsidP="007374B1">
            <w:pPr>
              <w:spacing w:after="0"/>
              <w:ind w:left="113" w:right="113"/>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59%</w:t>
            </w:r>
          </w:p>
        </w:tc>
        <w:tc>
          <w:tcPr>
            <w:tcW w:w="567" w:type="dxa"/>
            <w:textDirection w:val="btLr"/>
            <w:vAlign w:val="center"/>
          </w:tcPr>
          <w:p w:rsidR="00727F14" w:rsidRPr="00292A55" w:rsidRDefault="00727F14" w:rsidP="007374B1">
            <w:pPr>
              <w:spacing w:after="0"/>
              <w:ind w:left="113" w:right="113"/>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63%</w:t>
            </w:r>
          </w:p>
        </w:tc>
      </w:tr>
      <w:tr w:rsidR="00727F14" w:rsidRPr="00292A55" w:rsidTr="002B31ED">
        <w:trPr>
          <w:cantSplit/>
          <w:trHeight w:val="1134"/>
        </w:trPr>
        <w:tc>
          <w:tcPr>
            <w:tcW w:w="1276" w:type="dxa"/>
            <w:vAlign w:val="center"/>
          </w:tcPr>
          <w:p w:rsidR="00727F14" w:rsidRPr="00292A55" w:rsidRDefault="00727F14" w:rsidP="007374B1">
            <w:pPr>
              <w:spacing w:after="0"/>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 успеваем-ти</w:t>
            </w:r>
          </w:p>
        </w:tc>
        <w:tc>
          <w:tcPr>
            <w:tcW w:w="567" w:type="dxa"/>
            <w:textDirection w:val="btLr"/>
            <w:vAlign w:val="center"/>
          </w:tcPr>
          <w:p w:rsidR="00727F14" w:rsidRPr="00292A55" w:rsidRDefault="00727F14" w:rsidP="007374B1">
            <w:pPr>
              <w:spacing w:after="0"/>
              <w:ind w:left="113" w:right="113"/>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100%</w:t>
            </w:r>
          </w:p>
        </w:tc>
        <w:tc>
          <w:tcPr>
            <w:tcW w:w="567" w:type="dxa"/>
            <w:textDirection w:val="btLr"/>
            <w:vAlign w:val="center"/>
          </w:tcPr>
          <w:p w:rsidR="00727F14" w:rsidRPr="00292A55" w:rsidRDefault="00727F14" w:rsidP="007374B1">
            <w:pPr>
              <w:spacing w:after="0"/>
              <w:ind w:left="113" w:right="113"/>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100%</w:t>
            </w:r>
          </w:p>
        </w:tc>
        <w:tc>
          <w:tcPr>
            <w:tcW w:w="567" w:type="dxa"/>
            <w:textDirection w:val="btLr"/>
            <w:vAlign w:val="center"/>
          </w:tcPr>
          <w:p w:rsidR="00727F14" w:rsidRPr="00292A55" w:rsidRDefault="00727F14" w:rsidP="007374B1">
            <w:pPr>
              <w:spacing w:after="0"/>
              <w:ind w:left="113" w:right="113"/>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93%</w:t>
            </w:r>
          </w:p>
        </w:tc>
        <w:tc>
          <w:tcPr>
            <w:tcW w:w="567" w:type="dxa"/>
            <w:textDirection w:val="btLr"/>
            <w:vAlign w:val="center"/>
          </w:tcPr>
          <w:p w:rsidR="00727F14" w:rsidRPr="00292A55" w:rsidRDefault="00727F14" w:rsidP="007374B1">
            <w:pPr>
              <w:spacing w:after="0"/>
              <w:ind w:left="113" w:right="113"/>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100%</w:t>
            </w:r>
          </w:p>
        </w:tc>
        <w:tc>
          <w:tcPr>
            <w:tcW w:w="567" w:type="dxa"/>
            <w:textDirection w:val="btLr"/>
            <w:vAlign w:val="center"/>
          </w:tcPr>
          <w:p w:rsidR="00727F14" w:rsidRPr="00292A55" w:rsidRDefault="00727F14" w:rsidP="007374B1">
            <w:pPr>
              <w:spacing w:after="0"/>
              <w:ind w:left="113" w:right="113"/>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100%</w:t>
            </w:r>
          </w:p>
        </w:tc>
        <w:tc>
          <w:tcPr>
            <w:tcW w:w="567" w:type="dxa"/>
            <w:textDirection w:val="btLr"/>
            <w:vAlign w:val="center"/>
          </w:tcPr>
          <w:p w:rsidR="00727F14" w:rsidRPr="00292A55" w:rsidRDefault="00727F14" w:rsidP="007374B1">
            <w:pPr>
              <w:spacing w:after="0"/>
              <w:ind w:left="113" w:right="113"/>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100%</w:t>
            </w:r>
          </w:p>
        </w:tc>
        <w:tc>
          <w:tcPr>
            <w:tcW w:w="709" w:type="dxa"/>
            <w:textDirection w:val="btLr"/>
            <w:vAlign w:val="center"/>
          </w:tcPr>
          <w:p w:rsidR="00727F14" w:rsidRPr="00292A55" w:rsidRDefault="00727F14" w:rsidP="007374B1">
            <w:pPr>
              <w:spacing w:after="0"/>
              <w:ind w:left="113" w:right="113"/>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91%</w:t>
            </w:r>
          </w:p>
        </w:tc>
        <w:tc>
          <w:tcPr>
            <w:tcW w:w="1276" w:type="dxa"/>
            <w:vAlign w:val="center"/>
          </w:tcPr>
          <w:p w:rsidR="00727F14" w:rsidRPr="00292A55" w:rsidRDefault="00727F14" w:rsidP="007374B1">
            <w:pPr>
              <w:spacing w:after="0"/>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 успеваем-ти</w:t>
            </w:r>
          </w:p>
        </w:tc>
        <w:tc>
          <w:tcPr>
            <w:tcW w:w="567" w:type="dxa"/>
            <w:textDirection w:val="btLr"/>
            <w:vAlign w:val="center"/>
          </w:tcPr>
          <w:p w:rsidR="00727F14" w:rsidRPr="00292A55" w:rsidRDefault="00727F14" w:rsidP="007374B1">
            <w:pPr>
              <w:spacing w:after="0"/>
              <w:ind w:left="113" w:right="113"/>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100%</w:t>
            </w:r>
          </w:p>
        </w:tc>
        <w:tc>
          <w:tcPr>
            <w:tcW w:w="567" w:type="dxa"/>
            <w:textDirection w:val="btLr"/>
            <w:vAlign w:val="center"/>
          </w:tcPr>
          <w:p w:rsidR="00727F14" w:rsidRPr="00292A55" w:rsidRDefault="00727F14" w:rsidP="007374B1">
            <w:pPr>
              <w:spacing w:after="0"/>
              <w:ind w:left="113" w:right="113"/>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100%</w:t>
            </w:r>
          </w:p>
        </w:tc>
        <w:tc>
          <w:tcPr>
            <w:tcW w:w="567" w:type="dxa"/>
            <w:textDirection w:val="btLr"/>
            <w:vAlign w:val="center"/>
          </w:tcPr>
          <w:p w:rsidR="00727F14" w:rsidRPr="00292A55" w:rsidRDefault="00727F14" w:rsidP="007374B1">
            <w:pPr>
              <w:spacing w:after="0"/>
              <w:ind w:left="113" w:right="113"/>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100%</w:t>
            </w:r>
          </w:p>
        </w:tc>
        <w:tc>
          <w:tcPr>
            <w:tcW w:w="567" w:type="dxa"/>
            <w:textDirection w:val="btLr"/>
            <w:vAlign w:val="center"/>
          </w:tcPr>
          <w:p w:rsidR="00727F14" w:rsidRPr="00292A55" w:rsidRDefault="00727F14" w:rsidP="007374B1">
            <w:pPr>
              <w:spacing w:after="0"/>
              <w:ind w:left="113" w:right="113"/>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93%</w:t>
            </w:r>
          </w:p>
        </w:tc>
        <w:tc>
          <w:tcPr>
            <w:tcW w:w="567" w:type="dxa"/>
            <w:textDirection w:val="btLr"/>
            <w:vAlign w:val="center"/>
          </w:tcPr>
          <w:p w:rsidR="00727F14" w:rsidRPr="00292A55" w:rsidRDefault="00727F14" w:rsidP="007374B1">
            <w:pPr>
              <w:spacing w:after="0"/>
              <w:ind w:left="113" w:right="113"/>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100%</w:t>
            </w:r>
          </w:p>
        </w:tc>
        <w:tc>
          <w:tcPr>
            <w:tcW w:w="567" w:type="dxa"/>
            <w:textDirection w:val="btLr"/>
            <w:vAlign w:val="center"/>
          </w:tcPr>
          <w:p w:rsidR="00727F14" w:rsidRPr="00292A55" w:rsidRDefault="00727F14" w:rsidP="007374B1">
            <w:pPr>
              <w:spacing w:after="0"/>
              <w:ind w:left="113" w:right="113"/>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100%</w:t>
            </w:r>
          </w:p>
        </w:tc>
        <w:tc>
          <w:tcPr>
            <w:tcW w:w="567" w:type="dxa"/>
            <w:textDirection w:val="btLr"/>
            <w:vAlign w:val="center"/>
          </w:tcPr>
          <w:p w:rsidR="00727F14" w:rsidRPr="00292A55" w:rsidRDefault="00727F14" w:rsidP="007374B1">
            <w:pPr>
              <w:spacing w:after="0"/>
              <w:ind w:left="113" w:right="113"/>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91%</w:t>
            </w:r>
          </w:p>
        </w:tc>
      </w:tr>
    </w:tbl>
    <w:p w:rsidR="00292A55" w:rsidRPr="00292A55" w:rsidRDefault="00292A55" w:rsidP="007374B1">
      <w:pPr>
        <w:rPr>
          <w:rFonts w:ascii="Calibri" w:eastAsia="Times New Roman" w:hAnsi="Calibri" w:cs="Times New Roman"/>
        </w:rPr>
      </w:pPr>
    </w:p>
    <w:p w:rsidR="00292A55" w:rsidRPr="00292A55" w:rsidRDefault="00292A55" w:rsidP="007374B1">
      <w:pPr>
        <w:spacing w:after="0"/>
        <w:jc w:val="center"/>
        <w:rPr>
          <w:rFonts w:ascii="Calibri" w:eastAsia="Times New Roman" w:hAnsi="Calibri" w:cs="Times New Roman"/>
        </w:rPr>
      </w:pPr>
      <w:r w:rsidRPr="00292A55">
        <w:rPr>
          <w:rFonts w:ascii="Times New Roman" w:eastAsia="Times New Roman" w:hAnsi="Times New Roman" w:cs="Times New Roman"/>
          <w:b/>
          <w:sz w:val="28"/>
          <w:szCs w:val="28"/>
        </w:rPr>
        <w:t xml:space="preserve">Сравнительный </w:t>
      </w:r>
      <w:r w:rsidR="00727F14">
        <w:rPr>
          <w:rFonts w:ascii="Times New Roman" w:eastAsia="Times New Roman" w:hAnsi="Times New Roman" w:cs="Times New Roman"/>
          <w:b/>
          <w:sz w:val="28"/>
          <w:szCs w:val="28"/>
        </w:rPr>
        <w:t>анализ ЗУН по географии  за 2017-2018</w:t>
      </w:r>
      <w:r w:rsidRPr="00292A55">
        <w:rPr>
          <w:rFonts w:ascii="Times New Roman" w:eastAsia="Times New Roman" w:hAnsi="Times New Roman" w:cs="Times New Roman"/>
          <w:b/>
          <w:sz w:val="28"/>
          <w:szCs w:val="28"/>
        </w:rPr>
        <w:t xml:space="preserve"> уч. год</w:t>
      </w:r>
    </w:p>
    <w:p w:rsidR="00292A55" w:rsidRPr="00292A55" w:rsidRDefault="00292A55" w:rsidP="007374B1">
      <w:pPr>
        <w:tabs>
          <w:tab w:val="left" w:pos="5961"/>
        </w:tabs>
        <w:spacing w:after="0"/>
        <w:rPr>
          <w:rFonts w:ascii="Calibri" w:eastAsia="Times New Roman" w:hAnsi="Calibri" w:cs="Times New Roman"/>
        </w:rPr>
      </w:pPr>
    </w:p>
    <w:tbl>
      <w:tblPr>
        <w:tblW w:w="108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
        <w:gridCol w:w="567"/>
        <w:gridCol w:w="567"/>
        <w:gridCol w:w="709"/>
        <w:gridCol w:w="567"/>
        <w:gridCol w:w="567"/>
        <w:gridCol w:w="567"/>
        <w:gridCol w:w="1276"/>
        <w:gridCol w:w="567"/>
        <w:gridCol w:w="708"/>
        <w:gridCol w:w="567"/>
        <w:gridCol w:w="567"/>
        <w:gridCol w:w="567"/>
        <w:gridCol w:w="567"/>
        <w:gridCol w:w="663"/>
      </w:tblGrid>
      <w:tr w:rsidR="00292A55" w:rsidRPr="00292A55" w:rsidTr="00727F14">
        <w:trPr>
          <w:trHeight w:val="787"/>
        </w:trPr>
        <w:tc>
          <w:tcPr>
            <w:tcW w:w="5387" w:type="dxa"/>
            <w:gridSpan w:val="8"/>
          </w:tcPr>
          <w:p w:rsidR="00292A55" w:rsidRPr="00292A55" w:rsidRDefault="00292A55" w:rsidP="007374B1">
            <w:pPr>
              <w:spacing w:after="0"/>
              <w:jc w:val="center"/>
              <w:rPr>
                <w:rFonts w:ascii="Times New Roman" w:eastAsia="Times New Roman" w:hAnsi="Times New Roman" w:cs="Times New Roman"/>
                <w:sz w:val="28"/>
                <w:szCs w:val="28"/>
              </w:rPr>
            </w:pPr>
            <w:r w:rsidRPr="00292A55">
              <w:rPr>
                <w:rFonts w:ascii="Times New Roman" w:eastAsia="Times New Roman" w:hAnsi="Times New Roman" w:cs="Times New Roman"/>
                <w:sz w:val="28"/>
                <w:szCs w:val="28"/>
              </w:rPr>
              <w:t>Начало года</w:t>
            </w:r>
          </w:p>
          <w:p w:rsidR="00292A55" w:rsidRPr="00292A55" w:rsidRDefault="00292A55" w:rsidP="007374B1">
            <w:pPr>
              <w:spacing w:after="0"/>
              <w:jc w:val="center"/>
              <w:rPr>
                <w:rFonts w:ascii="Times New Roman" w:eastAsia="Times New Roman" w:hAnsi="Times New Roman" w:cs="Times New Roman"/>
                <w:sz w:val="28"/>
                <w:szCs w:val="28"/>
              </w:rPr>
            </w:pPr>
          </w:p>
        </w:tc>
        <w:tc>
          <w:tcPr>
            <w:tcW w:w="5482" w:type="dxa"/>
            <w:gridSpan w:val="8"/>
          </w:tcPr>
          <w:p w:rsidR="00292A55" w:rsidRPr="00292A55" w:rsidRDefault="00292A55" w:rsidP="007374B1">
            <w:pPr>
              <w:spacing w:after="0"/>
              <w:jc w:val="center"/>
              <w:rPr>
                <w:rFonts w:ascii="Times New Roman" w:eastAsia="Times New Roman" w:hAnsi="Times New Roman" w:cs="Times New Roman"/>
                <w:sz w:val="28"/>
                <w:szCs w:val="28"/>
              </w:rPr>
            </w:pPr>
            <w:r w:rsidRPr="00292A55">
              <w:rPr>
                <w:rFonts w:ascii="Times New Roman" w:eastAsia="Times New Roman" w:hAnsi="Times New Roman" w:cs="Times New Roman"/>
                <w:sz w:val="28"/>
                <w:szCs w:val="28"/>
              </w:rPr>
              <w:t>Конец года</w:t>
            </w:r>
          </w:p>
          <w:p w:rsidR="00292A55" w:rsidRPr="00292A55" w:rsidRDefault="00292A55" w:rsidP="007374B1">
            <w:pPr>
              <w:spacing w:after="0"/>
              <w:jc w:val="center"/>
              <w:rPr>
                <w:rFonts w:ascii="Times New Roman" w:eastAsia="Times New Roman" w:hAnsi="Times New Roman" w:cs="Times New Roman"/>
                <w:sz w:val="28"/>
                <w:szCs w:val="28"/>
              </w:rPr>
            </w:pPr>
          </w:p>
        </w:tc>
      </w:tr>
      <w:tr w:rsidR="00727F14" w:rsidRPr="00292A55" w:rsidTr="00727F14">
        <w:trPr>
          <w:trHeight w:val="703"/>
        </w:trPr>
        <w:tc>
          <w:tcPr>
            <w:tcW w:w="1276" w:type="dxa"/>
            <w:vAlign w:val="center"/>
          </w:tcPr>
          <w:p w:rsidR="00292A55" w:rsidRPr="00292A55" w:rsidRDefault="00292A55" w:rsidP="007374B1">
            <w:pPr>
              <w:spacing w:after="0"/>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Класс</w:t>
            </w:r>
          </w:p>
        </w:tc>
        <w:tc>
          <w:tcPr>
            <w:tcW w:w="567" w:type="dxa"/>
            <w:vAlign w:val="center"/>
          </w:tcPr>
          <w:p w:rsidR="00292A55" w:rsidRPr="00292A55" w:rsidRDefault="00292A55" w:rsidP="007374B1">
            <w:pPr>
              <w:ind w:left="-24" w:right="-108"/>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6А</w:t>
            </w:r>
          </w:p>
        </w:tc>
        <w:tc>
          <w:tcPr>
            <w:tcW w:w="567" w:type="dxa"/>
            <w:vAlign w:val="center"/>
          </w:tcPr>
          <w:p w:rsidR="00292A55" w:rsidRPr="00292A55" w:rsidRDefault="00292A55" w:rsidP="007374B1">
            <w:pPr>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6Б</w:t>
            </w:r>
          </w:p>
        </w:tc>
        <w:tc>
          <w:tcPr>
            <w:tcW w:w="567" w:type="dxa"/>
            <w:vAlign w:val="center"/>
          </w:tcPr>
          <w:p w:rsidR="00292A55" w:rsidRPr="00292A55" w:rsidRDefault="00292A55" w:rsidP="007374B1">
            <w:pPr>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7</w:t>
            </w:r>
            <w:r w:rsidR="00727F14">
              <w:rPr>
                <w:rFonts w:ascii="Times New Roman" w:eastAsia="Times New Roman" w:hAnsi="Times New Roman" w:cs="Times New Roman"/>
                <w:sz w:val="26"/>
                <w:szCs w:val="26"/>
              </w:rPr>
              <w:t>А</w:t>
            </w:r>
          </w:p>
        </w:tc>
        <w:tc>
          <w:tcPr>
            <w:tcW w:w="709" w:type="dxa"/>
            <w:vAlign w:val="center"/>
          </w:tcPr>
          <w:p w:rsidR="00292A55" w:rsidRPr="00292A55" w:rsidRDefault="00727F14" w:rsidP="007374B1">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7Б</w:t>
            </w:r>
          </w:p>
        </w:tc>
        <w:tc>
          <w:tcPr>
            <w:tcW w:w="567" w:type="dxa"/>
            <w:vAlign w:val="center"/>
          </w:tcPr>
          <w:p w:rsidR="00292A55" w:rsidRPr="00292A55" w:rsidRDefault="00727F14" w:rsidP="007374B1">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w:t>
            </w:r>
          </w:p>
        </w:tc>
        <w:tc>
          <w:tcPr>
            <w:tcW w:w="567" w:type="dxa"/>
            <w:vAlign w:val="center"/>
          </w:tcPr>
          <w:p w:rsidR="00292A55" w:rsidRPr="00292A55" w:rsidRDefault="00292A55" w:rsidP="007374B1">
            <w:pPr>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9А</w:t>
            </w:r>
          </w:p>
        </w:tc>
        <w:tc>
          <w:tcPr>
            <w:tcW w:w="567" w:type="dxa"/>
            <w:vAlign w:val="center"/>
          </w:tcPr>
          <w:p w:rsidR="00292A55" w:rsidRPr="00292A55" w:rsidRDefault="00292A55" w:rsidP="007374B1">
            <w:pPr>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9Б</w:t>
            </w:r>
          </w:p>
        </w:tc>
        <w:tc>
          <w:tcPr>
            <w:tcW w:w="1276" w:type="dxa"/>
            <w:vAlign w:val="center"/>
          </w:tcPr>
          <w:p w:rsidR="00292A55" w:rsidRPr="00292A55" w:rsidRDefault="00292A55" w:rsidP="007374B1">
            <w:pPr>
              <w:spacing w:after="0"/>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Класс</w:t>
            </w:r>
          </w:p>
        </w:tc>
        <w:tc>
          <w:tcPr>
            <w:tcW w:w="567" w:type="dxa"/>
            <w:vAlign w:val="center"/>
          </w:tcPr>
          <w:p w:rsidR="00292A55" w:rsidRPr="00292A55" w:rsidRDefault="00292A55" w:rsidP="007374B1">
            <w:pPr>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6А</w:t>
            </w:r>
          </w:p>
        </w:tc>
        <w:tc>
          <w:tcPr>
            <w:tcW w:w="708" w:type="dxa"/>
            <w:vAlign w:val="center"/>
          </w:tcPr>
          <w:p w:rsidR="00292A55" w:rsidRPr="00292A55" w:rsidRDefault="00292A55" w:rsidP="007374B1">
            <w:pPr>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6Б</w:t>
            </w:r>
          </w:p>
        </w:tc>
        <w:tc>
          <w:tcPr>
            <w:tcW w:w="567" w:type="dxa"/>
            <w:vAlign w:val="center"/>
          </w:tcPr>
          <w:p w:rsidR="00292A55" w:rsidRPr="00292A55" w:rsidRDefault="00292A55" w:rsidP="007374B1">
            <w:pPr>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7</w:t>
            </w:r>
            <w:r w:rsidR="00727F14">
              <w:rPr>
                <w:rFonts w:ascii="Times New Roman" w:eastAsia="Times New Roman" w:hAnsi="Times New Roman" w:cs="Times New Roman"/>
                <w:sz w:val="26"/>
                <w:szCs w:val="26"/>
              </w:rPr>
              <w:t>А</w:t>
            </w:r>
          </w:p>
        </w:tc>
        <w:tc>
          <w:tcPr>
            <w:tcW w:w="567" w:type="dxa"/>
            <w:vAlign w:val="center"/>
          </w:tcPr>
          <w:p w:rsidR="00292A55" w:rsidRPr="00292A55" w:rsidRDefault="00727F14" w:rsidP="007374B1">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7б</w:t>
            </w:r>
          </w:p>
        </w:tc>
        <w:tc>
          <w:tcPr>
            <w:tcW w:w="567" w:type="dxa"/>
            <w:vAlign w:val="center"/>
          </w:tcPr>
          <w:p w:rsidR="00292A55" w:rsidRPr="00292A55" w:rsidRDefault="00727F14" w:rsidP="007374B1">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w:t>
            </w:r>
          </w:p>
        </w:tc>
        <w:tc>
          <w:tcPr>
            <w:tcW w:w="567" w:type="dxa"/>
            <w:vAlign w:val="center"/>
          </w:tcPr>
          <w:p w:rsidR="00292A55" w:rsidRPr="00292A55" w:rsidRDefault="00292A55" w:rsidP="007374B1">
            <w:pPr>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9А</w:t>
            </w:r>
          </w:p>
        </w:tc>
        <w:tc>
          <w:tcPr>
            <w:tcW w:w="663" w:type="dxa"/>
            <w:vAlign w:val="center"/>
          </w:tcPr>
          <w:p w:rsidR="00292A55" w:rsidRPr="00292A55" w:rsidRDefault="00292A55" w:rsidP="007374B1">
            <w:pPr>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9Б</w:t>
            </w:r>
          </w:p>
        </w:tc>
      </w:tr>
      <w:tr w:rsidR="00727F14" w:rsidRPr="00292A55" w:rsidTr="00727F14">
        <w:trPr>
          <w:trHeight w:val="686"/>
        </w:trPr>
        <w:tc>
          <w:tcPr>
            <w:tcW w:w="1276" w:type="dxa"/>
            <w:vAlign w:val="center"/>
          </w:tcPr>
          <w:p w:rsidR="00727F14" w:rsidRPr="00727F14" w:rsidRDefault="00727F14" w:rsidP="007374B1">
            <w:pPr>
              <w:jc w:val="center"/>
              <w:rPr>
                <w:rFonts w:ascii="Times New Roman" w:eastAsia="Times New Roman" w:hAnsi="Times New Roman" w:cs="Times New Roman"/>
                <w:sz w:val="24"/>
                <w:szCs w:val="24"/>
              </w:rPr>
            </w:pPr>
            <w:r w:rsidRPr="00727F14">
              <w:rPr>
                <w:rFonts w:ascii="Times New Roman" w:eastAsia="Times New Roman" w:hAnsi="Times New Roman" w:cs="Times New Roman"/>
                <w:sz w:val="24"/>
                <w:szCs w:val="24"/>
              </w:rPr>
              <w:t>Учеников в классе</w:t>
            </w:r>
          </w:p>
        </w:tc>
        <w:tc>
          <w:tcPr>
            <w:tcW w:w="567" w:type="dxa"/>
            <w:vAlign w:val="center"/>
          </w:tcPr>
          <w:p w:rsidR="00727F14" w:rsidRPr="00292A55" w:rsidRDefault="00727F14" w:rsidP="00727F14">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p>
        </w:tc>
        <w:tc>
          <w:tcPr>
            <w:tcW w:w="567" w:type="dxa"/>
            <w:vAlign w:val="center"/>
          </w:tcPr>
          <w:p w:rsidR="00727F14" w:rsidRPr="00292A55" w:rsidRDefault="00727F14" w:rsidP="00727F14">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w:t>
            </w:r>
          </w:p>
        </w:tc>
        <w:tc>
          <w:tcPr>
            <w:tcW w:w="567" w:type="dxa"/>
            <w:vAlign w:val="center"/>
          </w:tcPr>
          <w:p w:rsidR="00727F14" w:rsidRPr="00292A55" w:rsidRDefault="00727F14" w:rsidP="00727F14">
            <w:pPr>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1</w:t>
            </w:r>
            <w:r>
              <w:rPr>
                <w:rFonts w:ascii="Times New Roman" w:eastAsia="Times New Roman" w:hAnsi="Times New Roman" w:cs="Times New Roman"/>
                <w:sz w:val="26"/>
                <w:szCs w:val="26"/>
              </w:rPr>
              <w:t>1</w:t>
            </w:r>
          </w:p>
        </w:tc>
        <w:tc>
          <w:tcPr>
            <w:tcW w:w="709" w:type="dxa"/>
            <w:vAlign w:val="center"/>
          </w:tcPr>
          <w:p w:rsidR="00727F14" w:rsidRPr="00292A55" w:rsidRDefault="00727F14" w:rsidP="00727F14">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14</w:t>
            </w:r>
          </w:p>
        </w:tc>
        <w:tc>
          <w:tcPr>
            <w:tcW w:w="567" w:type="dxa"/>
            <w:vAlign w:val="center"/>
          </w:tcPr>
          <w:p w:rsidR="00727F14" w:rsidRPr="00292A55" w:rsidRDefault="00727F14" w:rsidP="00727F14">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14</w:t>
            </w:r>
          </w:p>
        </w:tc>
        <w:tc>
          <w:tcPr>
            <w:tcW w:w="567" w:type="dxa"/>
            <w:vAlign w:val="center"/>
          </w:tcPr>
          <w:p w:rsidR="00727F14" w:rsidRPr="00292A55" w:rsidRDefault="00727F14" w:rsidP="00727F14">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p>
        </w:tc>
        <w:tc>
          <w:tcPr>
            <w:tcW w:w="567" w:type="dxa"/>
            <w:vAlign w:val="center"/>
          </w:tcPr>
          <w:p w:rsidR="00727F14" w:rsidRPr="00292A55" w:rsidRDefault="00727F14" w:rsidP="00727F14">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16</w:t>
            </w:r>
          </w:p>
        </w:tc>
        <w:tc>
          <w:tcPr>
            <w:tcW w:w="1276" w:type="dxa"/>
            <w:vAlign w:val="center"/>
          </w:tcPr>
          <w:p w:rsidR="00727F14" w:rsidRPr="00292A55" w:rsidRDefault="00727F14" w:rsidP="00727F14">
            <w:pPr>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Учеников в классе</w:t>
            </w:r>
          </w:p>
        </w:tc>
        <w:tc>
          <w:tcPr>
            <w:tcW w:w="567" w:type="dxa"/>
            <w:vAlign w:val="center"/>
          </w:tcPr>
          <w:p w:rsidR="00727F14" w:rsidRPr="00292A55" w:rsidRDefault="00727F14" w:rsidP="00727F14">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p>
        </w:tc>
        <w:tc>
          <w:tcPr>
            <w:tcW w:w="708" w:type="dxa"/>
            <w:vAlign w:val="center"/>
          </w:tcPr>
          <w:p w:rsidR="00727F14" w:rsidRPr="00292A55" w:rsidRDefault="00727F14" w:rsidP="00727F14">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w:t>
            </w:r>
          </w:p>
        </w:tc>
        <w:tc>
          <w:tcPr>
            <w:tcW w:w="567" w:type="dxa"/>
            <w:vAlign w:val="center"/>
          </w:tcPr>
          <w:p w:rsidR="00727F14" w:rsidRPr="00292A55" w:rsidRDefault="00727F14" w:rsidP="00727F14">
            <w:pPr>
              <w:jc w:val="center"/>
              <w:rPr>
                <w:rFonts w:ascii="Times New Roman" w:eastAsia="Times New Roman" w:hAnsi="Times New Roman" w:cs="Times New Roman"/>
                <w:sz w:val="26"/>
                <w:szCs w:val="26"/>
              </w:rPr>
            </w:pPr>
            <w:r w:rsidRPr="00292A55">
              <w:rPr>
                <w:rFonts w:ascii="Times New Roman" w:eastAsia="Times New Roman" w:hAnsi="Times New Roman" w:cs="Times New Roman"/>
                <w:sz w:val="26"/>
                <w:szCs w:val="26"/>
              </w:rPr>
              <w:t>1</w:t>
            </w:r>
            <w:r>
              <w:rPr>
                <w:rFonts w:ascii="Times New Roman" w:eastAsia="Times New Roman" w:hAnsi="Times New Roman" w:cs="Times New Roman"/>
                <w:sz w:val="26"/>
                <w:szCs w:val="26"/>
              </w:rPr>
              <w:t>1</w:t>
            </w:r>
          </w:p>
        </w:tc>
        <w:tc>
          <w:tcPr>
            <w:tcW w:w="567" w:type="dxa"/>
            <w:vAlign w:val="center"/>
          </w:tcPr>
          <w:p w:rsidR="00727F14" w:rsidRPr="00292A55" w:rsidRDefault="00727F14" w:rsidP="00727F14">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14</w:t>
            </w:r>
          </w:p>
        </w:tc>
        <w:tc>
          <w:tcPr>
            <w:tcW w:w="567" w:type="dxa"/>
            <w:vAlign w:val="center"/>
          </w:tcPr>
          <w:p w:rsidR="00727F14" w:rsidRPr="00292A55" w:rsidRDefault="00727F14" w:rsidP="00727F14">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14</w:t>
            </w:r>
          </w:p>
        </w:tc>
        <w:tc>
          <w:tcPr>
            <w:tcW w:w="567" w:type="dxa"/>
            <w:vAlign w:val="center"/>
          </w:tcPr>
          <w:p w:rsidR="00727F14" w:rsidRPr="00292A55" w:rsidRDefault="00727F14" w:rsidP="00727F14">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p>
        </w:tc>
        <w:tc>
          <w:tcPr>
            <w:tcW w:w="663" w:type="dxa"/>
            <w:vAlign w:val="center"/>
          </w:tcPr>
          <w:p w:rsidR="00727F14" w:rsidRPr="00292A55" w:rsidRDefault="00727F14" w:rsidP="00727F14">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16</w:t>
            </w:r>
          </w:p>
        </w:tc>
      </w:tr>
      <w:tr w:rsidR="00727F14" w:rsidRPr="00727F14" w:rsidTr="00727F14">
        <w:trPr>
          <w:trHeight w:val="720"/>
        </w:trPr>
        <w:tc>
          <w:tcPr>
            <w:tcW w:w="1276" w:type="dxa"/>
            <w:vAlign w:val="center"/>
          </w:tcPr>
          <w:p w:rsidR="00727F14" w:rsidRPr="00727F14" w:rsidRDefault="00727F14" w:rsidP="007374B1">
            <w:pPr>
              <w:jc w:val="center"/>
              <w:rPr>
                <w:rFonts w:ascii="Times New Roman" w:eastAsia="Times New Roman" w:hAnsi="Times New Roman" w:cs="Times New Roman"/>
                <w:sz w:val="24"/>
                <w:szCs w:val="24"/>
              </w:rPr>
            </w:pPr>
            <w:r w:rsidRPr="00727F14">
              <w:rPr>
                <w:rFonts w:ascii="Times New Roman" w:eastAsia="Times New Roman" w:hAnsi="Times New Roman" w:cs="Times New Roman"/>
                <w:sz w:val="24"/>
                <w:szCs w:val="24"/>
              </w:rPr>
              <w:t>На «5»</w:t>
            </w:r>
          </w:p>
        </w:tc>
        <w:tc>
          <w:tcPr>
            <w:tcW w:w="567" w:type="dxa"/>
            <w:vAlign w:val="center"/>
          </w:tcPr>
          <w:p w:rsidR="00727F14" w:rsidRPr="00727F14" w:rsidRDefault="00727F14" w:rsidP="00727F14">
            <w:pPr>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3</w:t>
            </w:r>
          </w:p>
        </w:tc>
        <w:tc>
          <w:tcPr>
            <w:tcW w:w="567" w:type="dxa"/>
            <w:vAlign w:val="center"/>
          </w:tcPr>
          <w:p w:rsidR="00727F14" w:rsidRPr="00727F14" w:rsidRDefault="00727F14" w:rsidP="00727F14">
            <w:pPr>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3</w:t>
            </w:r>
          </w:p>
        </w:tc>
        <w:tc>
          <w:tcPr>
            <w:tcW w:w="567" w:type="dxa"/>
            <w:vAlign w:val="center"/>
          </w:tcPr>
          <w:p w:rsidR="00727F14" w:rsidRPr="00727F14" w:rsidRDefault="00727F14" w:rsidP="00727F14">
            <w:pPr>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3</w:t>
            </w:r>
          </w:p>
        </w:tc>
        <w:tc>
          <w:tcPr>
            <w:tcW w:w="709" w:type="dxa"/>
            <w:vAlign w:val="center"/>
          </w:tcPr>
          <w:p w:rsidR="00727F14" w:rsidRPr="00727F14" w:rsidRDefault="00727F14" w:rsidP="00727F14">
            <w:pPr>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5</w:t>
            </w:r>
          </w:p>
        </w:tc>
        <w:tc>
          <w:tcPr>
            <w:tcW w:w="567" w:type="dxa"/>
            <w:vAlign w:val="center"/>
          </w:tcPr>
          <w:p w:rsidR="00727F14" w:rsidRPr="00727F14" w:rsidRDefault="00727F14" w:rsidP="00727F14">
            <w:pPr>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4</w:t>
            </w:r>
          </w:p>
        </w:tc>
        <w:tc>
          <w:tcPr>
            <w:tcW w:w="567" w:type="dxa"/>
            <w:vAlign w:val="center"/>
          </w:tcPr>
          <w:p w:rsidR="00727F14" w:rsidRPr="00727F14" w:rsidRDefault="00727F14" w:rsidP="00727F14">
            <w:pPr>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3</w:t>
            </w:r>
          </w:p>
        </w:tc>
        <w:tc>
          <w:tcPr>
            <w:tcW w:w="567" w:type="dxa"/>
            <w:vAlign w:val="center"/>
          </w:tcPr>
          <w:p w:rsidR="00727F14" w:rsidRPr="00727F14" w:rsidRDefault="00727F14" w:rsidP="00727F14">
            <w:pPr>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4</w:t>
            </w:r>
          </w:p>
        </w:tc>
        <w:tc>
          <w:tcPr>
            <w:tcW w:w="1276" w:type="dxa"/>
            <w:vAlign w:val="center"/>
          </w:tcPr>
          <w:p w:rsidR="00727F14" w:rsidRPr="00727F14" w:rsidRDefault="00727F14" w:rsidP="00727F14">
            <w:pPr>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На «5»</w:t>
            </w:r>
          </w:p>
        </w:tc>
        <w:tc>
          <w:tcPr>
            <w:tcW w:w="567" w:type="dxa"/>
            <w:vAlign w:val="center"/>
          </w:tcPr>
          <w:p w:rsidR="00727F14" w:rsidRPr="00727F14" w:rsidRDefault="00727F14" w:rsidP="00727F14">
            <w:pPr>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4</w:t>
            </w:r>
          </w:p>
        </w:tc>
        <w:tc>
          <w:tcPr>
            <w:tcW w:w="708" w:type="dxa"/>
            <w:vAlign w:val="center"/>
          </w:tcPr>
          <w:p w:rsidR="00727F14" w:rsidRPr="00727F14" w:rsidRDefault="00727F14" w:rsidP="00727F14">
            <w:pPr>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3</w:t>
            </w:r>
          </w:p>
        </w:tc>
        <w:tc>
          <w:tcPr>
            <w:tcW w:w="567" w:type="dxa"/>
            <w:vAlign w:val="center"/>
          </w:tcPr>
          <w:p w:rsidR="00727F14" w:rsidRPr="00727F14" w:rsidRDefault="00727F14" w:rsidP="00727F14">
            <w:pPr>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3</w:t>
            </w:r>
          </w:p>
        </w:tc>
        <w:tc>
          <w:tcPr>
            <w:tcW w:w="567" w:type="dxa"/>
            <w:vAlign w:val="center"/>
          </w:tcPr>
          <w:p w:rsidR="00727F14" w:rsidRPr="00727F14" w:rsidRDefault="00727F14" w:rsidP="00727F14">
            <w:pPr>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5</w:t>
            </w:r>
          </w:p>
        </w:tc>
        <w:tc>
          <w:tcPr>
            <w:tcW w:w="567" w:type="dxa"/>
            <w:vAlign w:val="center"/>
          </w:tcPr>
          <w:p w:rsidR="00727F14" w:rsidRPr="00727F14" w:rsidRDefault="00727F14" w:rsidP="00727F14">
            <w:pPr>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4</w:t>
            </w:r>
          </w:p>
        </w:tc>
        <w:tc>
          <w:tcPr>
            <w:tcW w:w="567" w:type="dxa"/>
            <w:vAlign w:val="center"/>
          </w:tcPr>
          <w:p w:rsidR="00727F14" w:rsidRPr="00727F14" w:rsidRDefault="00727F14" w:rsidP="00727F14">
            <w:pPr>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4</w:t>
            </w:r>
          </w:p>
        </w:tc>
        <w:tc>
          <w:tcPr>
            <w:tcW w:w="663" w:type="dxa"/>
            <w:vAlign w:val="center"/>
          </w:tcPr>
          <w:p w:rsidR="00727F14" w:rsidRPr="00727F14" w:rsidRDefault="00727F14" w:rsidP="00727F14">
            <w:pPr>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4</w:t>
            </w:r>
          </w:p>
        </w:tc>
      </w:tr>
      <w:tr w:rsidR="00727F14" w:rsidRPr="00727F14" w:rsidTr="00727F14">
        <w:trPr>
          <w:trHeight w:val="686"/>
        </w:trPr>
        <w:tc>
          <w:tcPr>
            <w:tcW w:w="1276" w:type="dxa"/>
            <w:vAlign w:val="center"/>
          </w:tcPr>
          <w:p w:rsidR="00727F14" w:rsidRPr="00727F14" w:rsidRDefault="00727F14" w:rsidP="007374B1">
            <w:pPr>
              <w:jc w:val="center"/>
              <w:rPr>
                <w:rFonts w:ascii="Times New Roman" w:eastAsia="Times New Roman" w:hAnsi="Times New Roman" w:cs="Times New Roman"/>
                <w:sz w:val="24"/>
                <w:szCs w:val="24"/>
              </w:rPr>
            </w:pPr>
            <w:r w:rsidRPr="00727F14">
              <w:rPr>
                <w:rFonts w:ascii="Times New Roman" w:eastAsia="Times New Roman" w:hAnsi="Times New Roman" w:cs="Times New Roman"/>
                <w:sz w:val="24"/>
                <w:szCs w:val="24"/>
              </w:rPr>
              <w:t>На «4»</w:t>
            </w:r>
          </w:p>
        </w:tc>
        <w:tc>
          <w:tcPr>
            <w:tcW w:w="567" w:type="dxa"/>
            <w:vAlign w:val="center"/>
          </w:tcPr>
          <w:p w:rsidR="00727F14" w:rsidRPr="00727F14" w:rsidRDefault="00727F14" w:rsidP="00727F14">
            <w:pPr>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8</w:t>
            </w:r>
          </w:p>
        </w:tc>
        <w:tc>
          <w:tcPr>
            <w:tcW w:w="567" w:type="dxa"/>
            <w:vAlign w:val="center"/>
          </w:tcPr>
          <w:p w:rsidR="00727F14" w:rsidRPr="00727F14" w:rsidRDefault="00727F14" w:rsidP="00727F14">
            <w:pPr>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5</w:t>
            </w:r>
          </w:p>
        </w:tc>
        <w:tc>
          <w:tcPr>
            <w:tcW w:w="567" w:type="dxa"/>
            <w:vAlign w:val="center"/>
          </w:tcPr>
          <w:p w:rsidR="00727F14" w:rsidRPr="00727F14" w:rsidRDefault="00727F14" w:rsidP="00727F14">
            <w:pPr>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2</w:t>
            </w:r>
          </w:p>
        </w:tc>
        <w:tc>
          <w:tcPr>
            <w:tcW w:w="709" w:type="dxa"/>
            <w:vAlign w:val="center"/>
          </w:tcPr>
          <w:p w:rsidR="00727F14" w:rsidRPr="00727F14" w:rsidRDefault="00727F14" w:rsidP="00727F14">
            <w:pPr>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5</w:t>
            </w:r>
          </w:p>
        </w:tc>
        <w:tc>
          <w:tcPr>
            <w:tcW w:w="567" w:type="dxa"/>
            <w:vAlign w:val="center"/>
          </w:tcPr>
          <w:p w:rsidR="00727F14" w:rsidRPr="00727F14" w:rsidRDefault="00727F14" w:rsidP="00727F14">
            <w:pPr>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5</w:t>
            </w:r>
          </w:p>
        </w:tc>
        <w:tc>
          <w:tcPr>
            <w:tcW w:w="567" w:type="dxa"/>
            <w:vAlign w:val="center"/>
          </w:tcPr>
          <w:p w:rsidR="00727F14" w:rsidRPr="00727F14" w:rsidRDefault="00727F14" w:rsidP="00727F14">
            <w:pPr>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6</w:t>
            </w:r>
          </w:p>
        </w:tc>
        <w:tc>
          <w:tcPr>
            <w:tcW w:w="567" w:type="dxa"/>
            <w:vAlign w:val="center"/>
          </w:tcPr>
          <w:p w:rsidR="00727F14" w:rsidRPr="00727F14" w:rsidRDefault="00727F14" w:rsidP="00727F14">
            <w:pPr>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5</w:t>
            </w:r>
          </w:p>
        </w:tc>
        <w:tc>
          <w:tcPr>
            <w:tcW w:w="1276" w:type="dxa"/>
            <w:vAlign w:val="center"/>
          </w:tcPr>
          <w:p w:rsidR="00727F14" w:rsidRPr="00727F14" w:rsidRDefault="00727F14" w:rsidP="00727F14">
            <w:pPr>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На «4»</w:t>
            </w:r>
          </w:p>
        </w:tc>
        <w:tc>
          <w:tcPr>
            <w:tcW w:w="567" w:type="dxa"/>
            <w:vAlign w:val="center"/>
          </w:tcPr>
          <w:p w:rsidR="00727F14" w:rsidRPr="00727F14" w:rsidRDefault="00727F14" w:rsidP="00727F14">
            <w:pPr>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7</w:t>
            </w:r>
          </w:p>
        </w:tc>
        <w:tc>
          <w:tcPr>
            <w:tcW w:w="708" w:type="dxa"/>
            <w:vAlign w:val="center"/>
          </w:tcPr>
          <w:p w:rsidR="00727F14" w:rsidRPr="00727F14" w:rsidRDefault="00727F14" w:rsidP="00727F14">
            <w:pPr>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4</w:t>
            </w:r>
          </w:p>
        </w:tc>
        <w:tc>
          <w:tcPr>
            <w:tcW w:w="567" w:type="dxa"/>
            <w:vAlign w:val="center"/>
          </w:tcPr>
          <w:p w:rsidR="00727F14" w:rsidRPr="00727F14" w:rsidRDefault="00727F14" w:rsidP="00727F14">
            <w:pPr>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2</w:t>
            </w:r>
          </w:p>
        </w:tc>
        <w:tc>
          <w:tcPr>
            <w:tcW w:w="567" w:type="dxa"/>
            <w:vAlign w:val="center"/>
          </w:tcPr>
          <w:p w:rsidR="00727F14" w:rsidRPr="00727F14" w:rsidRDefault="00727F14" w:rsidP="00727F14">
            <w:pPr>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5</w:t>
            </w:r>
          </w:p>
        </w:tc>
        <w:tc>
          <w:tcPr>
            <w:tcW w:w="567" w:type="dxa"/>
            <w:vAlign w:val="center"/>
          </w:tcPr>
          <w:p w:rsidR="00727F14" w:rsidRPr="00727F14" w:rsidRDefault="00727F14" w:rsidP="00727F14">
            <w:pPr>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5</w:t>
            </w:r>
          </w:p>
        </w:tc>
        <w:tc>
          <w:tcPr>
            <w:tcW w:w="567" w:type="dxa"/>
            <w:vAlign w:val="center"/>
          </w:tcPr>
          <w:p w:rsidR="00727F14" w:rsidRPr="00727F14" w:rsidRDefault="00727F14" w:rsidP="00727F14">
            <w:pPr>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6</w:t>
            </w:r>
          </w:p>
        </w:tc>
        <w:tc>
          <w:tcPr>
            <w:tcW w:w="663" w:type="dxa"/>
            <w:vAlign w:val="center"/>
          </w:tcPr>
          <w:p w:rsidR="00727F14" w:rsidRPr="00727F14" w:rsidRDefault="00727F14" w:rsidP="00727F14">
            <w:pPr>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5</w:t>
            </w:r>
          </w:p>
        </w:tc>
      </w:tr>
      <w:tr w:rsidR="00727F14" w:rsidRPr="00727F14" w:rsidTr="00727F14">
        <w:trPr>
          <w:trHeight w:val="753"/>
        </w:trPr>
        <w:tc>
          <w:tcPr>
            <w:tcW w:w="1276" w:type="dxa"/>
            <w:vAlign w:val="center"/>
          </w:tcPr>
          <w:p w:rsidR="00727F14" w:rsidRPr="00727F14" w:rsidRDefault="00727F14" w:rsidP="007374B1">
            <w:pPr>
              <w:jc w:val="center"/>
              <w:rPr>
                <w:rFonts w:ascii="Times New Roman" w:eastAsia="Times New Roman" w:hAnsi="Times New Roman" w:cs="Times New Roman"/>
                <w:sz w:val="24"/>
                <w:szCs w:val="24"/>
              </w:rPr>
            </w:pPr>
            <w:r w:rsidRPr="00727F14">
              <w:rPr>
                <w:rFonts w:ascii="Times New Roman" w:eastAsia="Times New Roman" w:hAnsi="Times New Roman" w:cs="Times New Roman"/>
                <w:sz w:val="24"/>
                <w:szCs w:val="24"/>
              </w:rPr>
              <w:t>На «3»</w:t>
            </w:r>
          </w:p>
        </w:tc>
        <w:tc>
          <w:tcPr>
            <w:tcW w:w="567" w:type="dxa"/>
            <w:vAlign w:val="center"/>
          </w:tcPr>
          <w:p w:rsidR="00727F14" w:rsidRPr="00727F14" w:rsidRDefault="00727F14" w:rsidP="00727F14">
            <w:pPr>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4</w:t>
            </w:r>
          </w:p>
        </w:tc>
        <w:tc>
          <w:tcPr>
            <w:tcW w:w="567" w:type="dxa"/>
            <w:vAlign w:val="center"/>
          </w:tcPr>
          <w:p w:rsidR="00727F14" w:rsidRPr="00727F14" w:rsidRDefault="00727F14" w:rsidP="00727F14">
            <w:pPr>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5</w:t>
            </w:r>
          </w:p>
        </w:tc>
        <w:tc>
          <w:tcPr>
            <w:tcW w:w="567" w:type="dxa"/>
            <w:vAlign w:val="center"/>
          </w:tcPr>
          <w:p w:rsidR="00727F14" w:rsidRPr="00727F14" w:rsidRDefault="00727F14" w:rsidP="00727F14">
            <w:pPr>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6</w:t>
            </w:r>
          </w:p>
        </w:tc>
        <w:tc>
          <w:tcPr>
            <w:tcW w:w="709" w:type="dxa"/>
            <w:vAlign w:val="center"/>
          </w:tcPr>
          <w:p w:rsidR="00727F14" w:rsidRPr="00727F14" w:rsidRDefault="00727F14" w:rsidP="00727F14">
            <w:pPr>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4</w:t>
            </w:r>
          </w:p>
        </w:tc>
        <w:tc>
          <w:tcPr>
            <w:tcW w:w="567" w:type="dxa"/>
            <w:vAlign w:val="center"/>
          </w:tcPr>
          <w:p w:rsidR="00727F14" w:rsidRPr="00727F14" w:rsidRDefault="00727F14" w:rsidP="00727F14">
            <w:pPr>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5</w:t>
            </w:r>
          </w:p>
        </w:tc>
        <w:tc>
          <w:tcPr>
            <w:tcW w:w="567" w:type="dxa"/>
            <w:vAlign w:val="center"/>
          </w:tcPr>
          <w:p w:rsidR="00727F14" w:rsidRPr="00727F14" w:rsidRDefault="00727F14" w:rsidP="00727F14">
            <w:pPr>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6</w:t>
            </w:r>
          </w:p>
        </w:tc>
        <w:tc>
          <w:tcPr>
            <w:tcW w:w="567" w:type="dxa"/>
            <w:vAlign w:val="center"/>
          </w:tcPr>
          <w:p w:rsidR="00727F14" w:rsidRPr="00727F14" w:rsidRDefault="00727F14" w:rsidP="00727F14">
            <w:pPr>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7</w:t>
            </w:r>
          </w:p>
        </w:tc>
        <w:tc>
          <w:tcPr>
            <w:tcW w:w="1276" w:type="dxa"/>
            <w:vAlign w:val="center"/>
          </w:tcPr>
          <w:p w:rsidR="00727F14" w:rsidRPr="00727F14" w:rsidRDefault="00727F14" w:rsidP="00727F14">
            <w:pPr>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На «3»</w:t>
            </w:r>
          </w:p>
        </w:tc>
        <w:tc>
          <w:tcPr>
            <w:tcW w:w="567" w:type="dxa"/>
            <w:vAlign w:val="center"/>
          </w:tcPr>
          <w:p w:rsidR="00727F14" w:rsidRPr="00727F14" w:rsidRDefault="00727F14" w:rsidP="00727F14">
            <w:pPr>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4</w:t>
            </w:r>
          </w:p>
        </w:tc>
        <w:tc>
          <w:tcPr>
            <w:tcW w:w="708" w:type="dxa"/>
            <w:vAlign w:val="center"/>
          </w:tcPr>
          <w:p w:rsidR="00727F14" w:rsidRPr="00727F14" w:rsidRDefault="00727F14" w:rsidP="00727F14">
            <w:pPr>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6</w:t>
            </w:r>
          </w:p>
        </w:tc>
        <w:tc>
          <w:tcPr>
            <w:tcW w:w="567" w:type="dxa"/>
            <w:vAlign w:val="center"/>
          </w:tcPr>
          <w:p w:rsidR="00727F14" w:rsidRPr="00727F14" w:rsidRDefault="00727F14" w:rsidP="00727F14">
            <w:pPr>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6</w:t>
            </w:r>
          </w:p>
        </w:tc>
        <w:tc>
          <w:tcPr>
            <w:tcW w:w="567" w:type="dxa"/>
            <w:vAlign w:val="center"/>
          </w:tcPr>
          <w:p w:rsidR="00727F14" w:rsidRPr="00727F14" w:rsidRDefault="00727F14" w:rsidP="00727F14">
            <w:pPr>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4</w:t>
            </w:r>
          </w:p>
        </w:tc>
        <w:tc>
          <w:tcPr>
            <w:tcW w:w="567" w:type="dxa"/>
            <w:vAlign w:val="center"/>
          </w:tcPr>
          <w:p w:rsidR="00727F14" w:rsidRPr="00727F14" w:rsidRDefault="00727F14" w:rsidP="00727F14">
            <w:pPr>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5</w:t>
            </w:r>
          </w:p>
        </w:tc>
        <w:tc>
          <w:tcPr>
            <w:tcW w:w="567" w:type="dxa"/>
            <w:vAlign w:val="center"/>
          </w:tcPr>
          <w:p w:rsidR="00727F14" w:rsidRPr="00727F14" w:rsidRDefault="00727F14" w:rsidP="00727F14">
            <w:pPr>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5</w:t>
            </w:r>
          </w:p>
        </w:tc>
        <w:tc>
          <w:tcPr>
            <w:tcW w:w="663" w:type="dxa"/>
            <w:vAlign w:val="center"/>
          </w:tcPr>
          <w:p w:rsidR="00727F14" w:rsidRPr="00727F14" w:rsidRDefault="00727F14" w:rsidP="00727F14">
            <w:pPr>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7</w:t>
            </w:r>
          </w:p>
        </w:tc>
      </w:tr>
      <w:tr w:rsidR="00727F14" w:rsidRPr="00727F14" w:rsidTr="00727F14">
        <w:trPr>
          <w:cantSplit/>
          <w:trHeight w:val="1134"/>
        </w:trPr>
        <w:tc>
          <w:tcPr>
            <w:tcW w:w="1276" w:type="dxa"/>
            <w:vAlign w:val="center"/>
          </w:tcPr>
          <w:p w:rsidR="00727F14" w:rsidRPr="00727F14" w:rsidRDefault="00727F14" w:rsidP="007374B1">
            <w:pPr>
              <w:spacing w:after="0"/>
              <w:jc w:val="center"/>
              <w:rPr>
                <w:rFonts w:ascii="Times New Roman" w:eastAsia="Times New Roman" w:hAnsi="Times New Roman" w:cs="Times New Roman"/>
                <w:sz w:val="24"/>
                <w:szCs w:val="24"/>
              </w:rPr>
            </w:pPr>
            <w:r w:rsidRPr="00727F14">
              <w:rPr>
                <w:rFonts w:ascii="Times New Roman" w:eastAsia="Times New Roman" w:hAnsi="Times New Roman" w:cs="Times New Roman"/>
                <w:sz w:val="24"/>
                <w:szCs w:val="24"/>
              </w:rPr>
              <w:t>Средний балл</w:t>
            </w:r>
          </w:p>
        </w:tc>
        <w:tc>
          <w:tcPr>
            <w:tcW w:w="567" w:type="dxa"/>
            <w:textDirection w:val="btLr"/>
            <w:vAlign w:val="center"/>
          </w:tcPr>
          <w:p w:rsidR="00727F14" w:rsidRPr="00727F14" w:rsidRDefault="00727F14" w:rsidP="00727F14">
            <w:pPr>
              <w:spacing w:after="0"/>
              <w:ind w:left="113" w:right="113"/>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3.9</w:t>
            </w:r>
          </w:p>
        </w:tc>
        <w:tc>
          <w:tcPr>
            <w:tcW w:w="567" w:type="dxa"/>
            <w:textDirection w:val="btLr"/>
            <w:vAlign w:val="center"/>
          </w:tcPr>
          <w:p w:rsidR="00727F14" w:rsidRPr="00727F14" w:rsidRDefault="00727F14" w:rsidP="00727F14">
            <w:pPr>
              <w:spacing w:after="0"/>
              <w:ind w:left="113" w:right="113"/>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3.8</w:t>
            </w:r>
          </w:p>
        </w:tc>
        <w:tc>
          <w:tcPr>
            <w:tcW w:w="567" w:type="dxa"/>
            <w:textDirection w:val="btLr"/>
            <w:vAlign w:val="center"/>
          </w:tcPr>
          <w:p w:rsidR="00727F14" w:rsidRPr="00727F14" w:rsidRDefault="00727F14" w:rsidP="00727F14">
            <w:pPr>
              <w:spacing w:after="0"/>
              <w:ind w:left="113" w:right="113"/>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3,7</w:t>
            </w:r>
          </w:p>
        </w:tc>
        <w:tc>
          <w:tcPr>
            <w:tcW w:w="709" w:type="dxa"/>
            <w:textDirection w:val="btLr"/>
            <w:vAlign w:val="center"/>
          </w:tcPr>
          <w:p w:rsidR="00727F14" w:rsidRPr="00727F14" w:rsidRDefault="00727F14" w:rsidP="00727F14">
            <w:pPr>
              <w:spacing w:after="0"/>
              <w:ind w:left="113" w:right="113"/>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4,0</w:t>
            </w:r>
          </w:p>
        </w:tc>
        <w:tc>
          <w:tcPr>
            <w:tcW w:w="567" w:type="dxa"/>
            <w:textDirection w:val="btLr"/>
            <w:vAlign w:val="center"/>
          </w:tcPr>
          <w:p w:rsidR="00727F14" w:rsidRPr="00727F14" w:rsidRDefault="00727F14" w:rsidP="00727F14">
            <w:pPr>
              <w:spacing w:after="0"/>
              <w:ind w:left="113" w:right="113"/>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3,8</w:t>
            </w:r>
          </w:p>
        </w:tc>
        <w:tc>
          <w:tcPr>
            <w:tcW w:w="567" w:type="dxa"/>
            <w:textDirection w:val="btLr"/>
            <w:vAlign w:val="center"/>
          </w:tcPr>
          <w:p w:rsidR="00727F14" w:rsidRPr="00727F14" w:rsidRDefault="00727F14" w:rsidP="00727F14">
            <w:pPr>
              <w:spacing w:after="0"/>
              <w:ind w:left="113" w:right="113"/>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3.9</w:t>
            </w:r>
          </w:p>
        </w:tc>
        <w:tc>
          <w:tcPr>
            <w:tcW w:w="567" w:type="dxa"/>
            <w:textDirection w:val="btLr"/>
            <w:vAlign w:val="center"/>
          </w:tcPr>
          <w:p w:rsidR="00727F14" w:rsidRPr="00727F14" w:rsidRDefault="00727F14" w:rsidP="00727F14">
            <w:pPr>
              <w:spacing w:after="0"/>
              <w:ind w:left="113" w:right="113"/>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3,6</w:t>
            </w:r>
          </w:p>
        </w:tc>
        <w:tc>
          <w:tcPr>
            <w:tcW w:w="1276" w:type="dxa"/>
            <w:vAlign w:val="center"/>
          </w:tcPr>
          <w:p w:rsidR="00727F14" w:rsidRPr="00727F14" w:rsidRDefault="00727F14" w:rsidP="00727F14">
            <w:pPr>
              <w:spacing w:after="0"/>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Средний балл</w:t>
            </w:r>
          </w:p>
        </w:tc>
        <w:tc>
          <w:tcPr>
            <w:tcW w:w="567" w:type="dxa"/>
            <w:textDirection w:val="btLr"/>
            <w:vAlign w:val="center"/>
          </w:tcPr>
          <w:p w:rsidR="00727F14" w:rsidRPr="00727F14" w:rsidRDefault="00727F14" w:rsidP="00727F14">
            <w:pPr>
              <w:spacing w:after="0"/>
              <w:ind w:left="113" w:right="113"/>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3.9</w:t>
            </w:r>
          </w:p>
        </w:tc>
        <w:tc>
          <w:tcPr>
            <w:tcW w:w="708" w:type="dxa"/>
            <w:textDirection w:val="btLr"/>
            <w:vAlign w:val="center"/>
          </w:tcPr>
          <w:p w:rsidR="00727F14" w:rsidRPr="00727F14" w:rsidRDefault="00727F14" w:rsidP="00727F14">
            <w:pPr>
              <w:spacing w:after="0"/>
              <w:ind w:left="113" w:right="113"/>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3.7</w:t>
            </w:r>
          </w:p>
        </w:tc>
        <w:tc>
          <w:tcPr>
            <w:tcW w:w="567" w:type="dxa"/>
            <w:textDirection w:val="btLr"/>
            <w:vAlign w:val="center"/>
          </w:tcPr>
          <w:p w:rsidR="00727F14" w:rsidRPr="00727F14" w:rsidRDefault="00727F14" w:rsidP="00727F14">
            <w:pPr>
              <w:spacing w:after="0"/>
              <w:ind w:left="113" w:right="113"/>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3,7</w:t>
            </w:r>
          </w:p>
        </w:tc>
        <w:tc>
          <w:tcPr>
            <w:tcW w:w="567" w:type="dxa"/>
            <w:textDirection w:val="btLr"/>
            <w:vAlign w:val="center"/>
          </w:tcPr>
          <w:p w:rsidR="00727F14" w:rsidRPr="00727F14" w:rsidRDefault="00727F14" w:rsidP="00727F14">
            <w:pPr>
              <w:spacing w:after="0"/>
              <w:ind w:left="113" w:right="113"/>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4,0</w:t>
            </w:r>
          </w:p>
        </w:tc>
        <w:tc>
          <w:tcPr>
            <w:tcW w:w="567" w:type="dxa"/>
            <w:textDirection w:val="btLr"/>
            <w:vAlign w:val="center"/>
          </w:tcPr>
          <w:p w:rsidR="00727F14" w:rsidRPr="00727F14" w:rsidRDefault="00727F14" w:rsidP="00727F14">
            <w:pPr>
              <w:spacing w:after="0"/>
              <w:ind w:left="113" w:right="113"/>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4.1</w:t>
            </w:r>
          </w:p>
        </w:tc>
        <w:tc>
          <w:tcPr>
            <w:tcW w:w="567" w:type="dxa"/>
            <w:textDirection w:val="btLr"/>
            <w:vAlign w:val="center"/>
          </w:tcPr>
          <w:p w:rsidR="00727F14" w:rsidRPr="00727F14" w:rsidRDefault="00727F14" w:rsidP="00727F14">
            <w:pPr>
              <w:spacing w:after="0"/>
              <w:ind w:left="113" w:right="113"/>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3.9</w:t>
            </w:r>
          </w:p>
        </w:tc>
        <w:tc>
          <w:tcPr>
            <w:tcW w:w="663" w:type="dxa"/>
            <w:textDirection w:val="btLr"/>
            <w:vAlign w:val="center"/>
          </w:tcPr>
          <w:p w:rsidR="00727F14" w:rsidRPr="00727F14" w:rsidRDefault="00727F14" w:rsidP="00727F14">
            <w:pPr>
              <w:spacing w:after="0"/>
              <w:ind w:left="113" w:right="113"/>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3,6</w:t>
            </w:r>
          </w:p>
        </w:tc>
      </w:tr>
      <w:tr w:rsidR="00727F14" w:rsidRPr="00727F14" w:rsidTr="00727F14">
        <w:trPr>
          <w:cantSplit/>
          <w:trHeight w:val="1134"/>
        </w:trPr>
        <w:tc>
          <w:tcPr>
            <w:tcW w:w="1276" w:type="dxa"/>
            <w:vAlign w:val="center"/>
          </w:tcPr>
          <w:p w:rsidR="00727F14" w:rsidRPr="00727F14" w:rsidRDefault="00727F14" w:rsidP="007374B1">
            <w:pPr>
              <w:spacing w:after="0"/>
              <w:jc w:val="center"/>
              <w:rPr>
                <w:rFonts w:ascii="Times New Roman" w:eastAsia="Times New Roman" w:hAnsi="Times New Roman" w:cs="Times New Roman"/>
                <w:sz w:val="24"/>
                <w:szCs w:val="24"/>
              </w:rPr>
            </w:pPr>
            <w:r w:rsidRPr="00727F14">
              <w:rPr>
                <w:rFonts w:ascii="Times New Roman" w:eastAsia="Times New Roman" w:hAnsi="Times New Roman" w:cs="Times New Roman"/>
                <w:sz w:val="24"/>
                <w:szCs w:val="24"/>
              </w:rPr>
              <w:t>% качества</w:t>
            </w:r>
          </w:p>
        </w:tc>
        <w:tc>
          <w:tcPr>
            <w:tcW w:w="567" w:type="dxa"/>
            <w:textDirection w:val="btLr"/>
            <w:vAlign w:val="center"/>
          </w:tcPr>
          <w:p w:rsidR="00727F14" w:rsidRPr="00727F14" w:rsidRDefault="00727F14" w:rsidP="00727F14">
            <w:pPr>
              <w:spacing w:after="0"/>
              <w:ind w:left="113" w:right="113"/>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78%</w:t>
            </w:r>
          </w:p>
        </w:tc>
        <w:tc>
          <w:tcPr>
            <w:tcW w:w="567" w:type="dxa"/>
            <w:textDirection w:val="btLr"/>
            <w:vAlign w:val="center"/>
          </w:tcPr>
          <w:p w:rsidR="00727F14" w:rsidRPr="00727F14" w:rsidRDefault="00727F14" w:rsidP="00727F14">
            <w:pPr>
              <w:spacing w:after="0"/>
              <w:ind w:left="113" w:right="113"/>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64%</w:t>
            </w:r>
          </w:p>
        </w:tc>
        <w:tc>
          <w:tcPr>
            <w:tcW w:w="567" w:type="dxa"/>
            <w:textDirection w:val="btLr"/>
            <w:vAlign w:val="center"/>
          </w:tcPr>
          <w:p w:rsidR="00727F14" w:rsidRPr="00727F14" w:rsidRDefault="00727F14" w:rsidP="00727F14">
            <w:pPr>
              <w:spacing w:after="0"/>
              <w:ind w:left="113" w:right="113"/>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43%</w:t>
            </w:r>
          </w:p>
        </w:tc>
        <w:tc>
          <w:tcPr>
            <w:tcW w:w="709" w:type="dxa"/>
            <w:textDirection w:val="btLr"/>
            <w:vAlign w:val="center"/>
          </w:tcPr>
          <w:p w:rsidR="00727F14" w:rsidRPr="00727F14" w:rsidRDefault="00727F14" w:rsidP="00727F14">
            <w:pPr>
              <w:spacing w:after="0"/>
              <w:ind w:left="113" w:right="113"/>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75%</w:t>
            </w:r>
          </w:p>
        </w:tc>
        <w:tc>
          <w:tcPr>
            <w:tcW w:w="567" w:type="dxa"/>
            <w:textDirection w:val="btLr"/>
            <w:vAlign w:val="center"/>
          </w:tcPr>
          <w:p w:rsidR="00727F14" w:rsidRPr="00727F14" w:rsidRDefault="00727F14" w:rsidP="00727F14">
            <w:pPr>
              <w:spacing w:after="0"/>
              <w:ind w:left="113" w:right="113"/>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44%</w:t>
            </w:r>
          </w:p>
        </w:tc>
        <w:tc>
          <w:tcPr>
            <w:tcW w:w="567" w:type="dxa"/>
            <w:textDirection w:val="btLr"/>
            <w:vAlign w:val="center"/>
          </w:tcPr>
          <w:p w:rsidR="00727F14" w:rsidRPr="00727F14" w:rsidRDefault="00727F14" w:rsidP="00727F14">
            <w:pPr>
              <w:spacing w:after="0"/>
              <w:ind w:left="113" w:right="113"/>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50%</w:t>
            </w:r>
          </w:p>
        </w:tc>
        <w:tc>
          <w:tcPr>
            <w:tcW w:w="567" w:type="dxa"/>
            <w:textDirection w:val="btLr"/>
            <w:vAlign w:val="center"/>
          </w:tcPr>
          <w:p w:rsidR="00727F14" w:rsidRPr="00727F14" w:rsidRDefault="00727F14" w:rsidP="00727F14">
            <w:pPr>
              <w:spacing w:after="0"/>
              <w:ind w:left="113" w:right="113"/>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64%</w:t>
            </w:r>
          </w:p>
        </w:tc>
        <w:tc>
          <w:tcPr>
            <w:tcW w:w="1276" w:type="dxa"/>
            <w:vAlign w:val="center"/>
          </w:tcPr>
          <w:p w:rsidR="00727F14" w:rsidRPr="00727F14" w:rsidRDefault="00727F14" w:rsidP="00727F14">
            <w:pPr>
              <w:spacing w:after="0"/>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 качества</w:t>
            </w:r>
          </w:p>
        </w:tc>
        <w:tc>
          <w:tcPr>
            <w:tcW w:w="567" w:type="dxa"/>
            <w:textDirection w:val="btLr"/>
            <w:vAlign w:val="center"/>
          </w:tcPr>
          <w:p w:rsidR="00727F14" w:rsidRPr="00727F14" w:rsidRDefault="00727F14" w:rsidP="00727F14">
            <w:pPr>
              <w:spacing w:after="0"/>
              <w:ind w:left="113" w:right="113"/>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57%</w:t>
            </w:r>
          </w:p>
        </w:tc>
        <w:tc>
          <w:tcPr>
            <w:tcW w:w="708" w:type="dxa"/>
            <w:textDirection w:val="btLr"/>
            <w:vAlign w:val="center"/>
          </w:tcPr>
          <w:p w:rsidR="00727F14" w:rsidRPr="00727F14" w:rsidRDefault="00727F14" w:rsidP="00727F14">
            <w:pPr>
              <w:spacing w:after="0"/>
              <w:ind w:left="113" w:right="113"/>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50%</w:t>
            </w:r>
          </w:p>
        </w:tc>
        <w:tc>
          <w:tcPr>
            <w:tcW w:w="567" w:type="dxa"/>
            <w:textDirection w:val="btLr"/>
            <w:vAlign w:val="center"/>
          </w:tcPr>
          <w:p w:rsidR="00727F14" w:rsidRPr="00727F14" w:rsidRDefault="00727F14" w:rsidP="00727F14">
            <w:pPr>
              <w:spacing w:after="0"/>
              <w:ind w:left="113" w:right="113"/>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57%</w:t>
            </w:r>
          </w:p>
        </w:tc>
        <w:tc>
          <w:tcPr>
            <w:tcW w:w="567" w:type="dxa"/>
            <w:textDirection w:val="btLr"/>
            <w:vAlign w:val="center"/>
          </w:tcPr>
          <w:p w:rsidR="00727F14" w:rsidRPr="00727F14" w:rsidRDefault="00727F14" w:rsidP="00727F14">
            <w:pPr>
              <w:spacing w:after="0"/>
              <w:ind w:left="113" w:right="113"/>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73%</w:t>
            </w:r>
          </w:p>
        </w:tc>
        <w:tc>
          <w:tcPr>
            <w:tcW w:w="567" w:type="dxa"/>
            <w:textDirection w:val="btLr"/>
            <w:vAlign w:val="center"/>
          </w:tcPr>
          <w:p w:rsidR="00727F14" w:rsidRPr="00727F14" w:rsidRDefault="00727F14" w:rsidP="00727F14">
            <w:pPr>
              <w:spacing w:after="0"/>
              <w:ind w:left="113" w:right="113"/>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56%</w:t>
            </w:r>
          </w:p>
        </w:tc>
        <w:tc>
          <w:tcPr>
            <w:tcW w:w="567" w:type="dxa"/>
            <w:textDirection w:val="btLr"/>
            <w:vAlign w:val="center"/>
          </w:tcPr>
          <w:p w:rsidR="00727F14" w:rsidRPr="00727F14" w:rsidRDefault="00727F14" w:rsidP="00727F14">
            <w:pPr>
              <w:spacing w:after="0"/>
              <w:ind w:left="113" w:right="113"/>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59%</w:t>
            </w:r>
          </w:p>
        </w:tc>
        <w:tc>
          <w:tcPr>
            <w:tcW w:w="663" w:type="dxa"/>
            <w:textDirection w:val="btLr"/>
            <w:vAlign w:val="center"/>
          </w:tcPr>
          <w:p w:rsidR="00727F14" w:rsidRPr="00727F14" w:rsidRDefault="00727F14" w:rsidP="00727F14">
            <w:pPr>
              <w:spacing w:after="0"/>
              <w:ind w:left="113" w:right="113"/>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63%</w:t>
            </w:r>
          </w:p>
        </w:tc>
      </w:tr>
      <w:tr w:rsidR="00727F14" w:rsidRPr="00727F14" w:rsidTr="00727F14">
        <w:trPr>
          <w:cantSplit/>
          <w:trHeight w:val="1134"/>
        </w:trPr>
        <w:tc>
          <w:tcPr>
            <w:tcW w:w="1276" w:type="dxa"/>
            <w:vAlign w:val="center"/>
          </w:tcPr>
          <w:p w:rsidR="00727F14" w:rsidRPr="00727F14" w:rsidRDefault="00727F14" w:rsidP="007374B1">
            <w:pPr>
              <w:spacing w:after="0"/>
              <w:jc w:val="center"/>
              <w:rPr>
                <w:rFonts w:ascii="Times New Roman" w:eastAsia="Times New Roman" w:hAnsi="Times New Roman" w:cs="Times New Roman"/>
                <w:sz w:val="24"/>
                <w:szCs w:val="24"/>
              </w:rPr>
            </w:pPr>
            <w:r w:rsidRPr="00727F14">
              <w:rPr>
                <w:rFonts w:ascii="Times New Roman" w:eastAsia="Times New Roman" w:hAnsi="Times New Roman" w:cs="Times New Roman"/>
                <w:sz w:val="24"/>
                <w:szCs w:val="24"/>
              </w:rPr>
              <w:t>% успеваем-ти</w:t>
            </w:r>
          </w:p>
        </w:tc>
        <w:tc>
          <w:tcPr>
            <w:tcW w:w="567" w:type="dxa"/>
            <w:textDirection w:val="btLr"/>
            <w:vAlign w:val="center"/>
          </w:tcPr>
          <w:p w:rsidR="00727F14" w:rsidRPr="00727F14" w:rsidRDefault="00727F14" w:rsidP="00727F14">
            <w:pPr>
              <w:spacing w:after="0"/>
              <w:ind w:left="113" w:right="113"/>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100%</w:t>
            </w:r>
          </w:p>
        </w:tc>
        <w:tc>
          <w:tcPr>
            <w:tcW w:w="567" w:type="dxa"/>
            <w:textDirection w:val="btLr"/>
            <w:vAlign w:val="center"/>
          </w:tcPr>
          <w:p w:rsidR="00727F14" w:rsidRPr="00727F14" w:rsidRDefault="00727F14" w:rsidP="00727F14">
            <w:pPr>
              <w:spacing w:after="0"/>
              <w:ind w:left="113" w:right="113"/>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100%</w:t>
            </w:r>
          </w:p>
        </w:tc>
        <w:tc>
          <w:tcPr>
            <w:tcW w:w="567" w:type="dxa"/>
            <w:textDirection w:val="btLr"/>
            <w:vAlign w:val="center"/>
          </w:tcPr>
          <w:p w:rsidR="00727F14" w:rsidRPr="00727F14" w:rsidRDefault="00727F14" w:rsidP="00727F14">
            <w:pPr>
              <w:spacing w:after="0"/>
              <w:ind w:left="113" w:right="113"/>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93%</w:t>
            </w:r>
          </w:p>
        </w:tc>
        <w:tc>
          <w:tcPr>
            <w:tcW w:w="709" w:type="dxa"/>
            <w:textDirection w:val="btLr"/>
            <w:vAlign w:val="center"/>
          </w:tcPr>
          <w:p w:rsidR="00727F14" w:rsidRPr="00727F14" w:rsidRDefault="00727F14" w:rsidP="00727F14">
            <w:pPr>
              <w:spacing w:after="0"/>
              <w:ind w:left="113" w:right="113"/>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100%</w:t>
            </w:r>
          </w:p>
        </w:tc>
        <w:tc>
          <w:tcPr>
            <w:tcW w:w="567" w:type="dxa"/>
            <w:textDirection w:val="btLr"/>
            <w:vAlign w:val="center"/>
          </w:tcPr>
          <w:p w:rsidR="00727F14" w:rsidRPr="00727F14" w:rsidRDefault="00727F14" w:rsidP="00727F14">
            <w:pPr>
              <w:spacing w:after="0"/>
              <w:ind w:left="113" w:right="113"/>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100%</w:t>
            </w:r>
          </w:p>
        </w:tc>
        <w:tc>
          <w:tcPr>
            <w:tcW w:w="567" w:type="dxa"/>
            <w:textDirection w:val="btLr"/>
            <w:vAlign w:val="center"/>
          </w:tcPr>
          <w:p w:rsidR="00727F14" w:rsidRPr="00727F14" w:rsidRDefault="00727F14" w:rsidP="00727F14">
            <w:pPr>
              <w:spacing w:after="0"/>
              <w:ind w:left="113" w:right="113"/>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100%</w:t>
            </w:r>
          </w:p>
        </w:tc>
        <w:tc>
          <w:tcPr>
            <w:tcW w:w="567" w:type="dxa"/>
            <w:textDirection w:val="btLr"/>
            <w:vAlign w:val="center"/>
          </w:tcPr>
          <w:p w:rsidR="00727F14" w:rsidRPr="00727F14" w:rsidRDefault="00727F14" w:rsidP="00727F14">
            <w:pPr>
              <w:spacing w:after="0"/>
              <w:ind w:left="113" w:right="113"/>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91%</w:t>
            </w:r>
          </w:p>
        </w:tc>
        <w:tc>
          <w:tcPr>
            <w:tcW w:w="1276" w:type="dxa"/>
            <w:vAlign w:val="center"/>
          </w:tcPr>
          <w:p w:rsidR="00727F14" w:rsidRPr="00727F14" w:rsidRDefault="00727F14" w:rsidP="00727F14">
            <w:pPr>
              <w:spacing w:after="0"/>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 успеваем-ти</w:t>
            </w:r>
          </w:p>
        </w:tc>
        <w:tc>
          <w:tcPr>
            <w:tcW w:w="567" w:type="dxa"/>
            <w:textDirection w:val="btLr"/>
            <w:vAlign w:val="center"/>
          </w:tcPr>
          <w:p w:rsidR="00727F14" w:rsidRPr="00727F14" w:rsidRDefault="00727F14" w:rsidP="00727F14">
            <w:pPr>
              <w:spacing w:after="0"/>
              <w:ind w:left="113" w:right="113"/>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100%</w:t>
            </w:r>
          </w:p>
        </w:tc>
        <w:tc>
          <w:tcPr>
            <w:tcW w:w="708" w:type="dxa"/>
            <w:textDirection w:val="btLr"/>
            <w:vAlign w:val="center"/>
          </w:tcPr>
          <w:p w:rsidR="00727F14" w:rsidRPr="00727F14" w:rsidRDefault="00727F14" w:rsidP="00727F14">
            <w:pPr>
              <w:spacing w:after="0"/>
              <w:ind w:left="113" w:right="113"/>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100%</w:t>
            </w:r>
          </w:p>
        </w:tc>
        <w:tc>
          <w:tcPr>
            <w:tcW w:w="567" w:type="dxa"/>
            <w:textDirection w:val="btLr"/>
            <w:vAlign w:val="center"/>
          </w:tcPr>
          <w:p w:rsidR="00727F14" w:rsidRPr="00727F14" w:rsidRDefault="00727F14" w:rsidP="00727F14">
            <w:pPr>
              <w:spacing w:after="0"/>
              <w:ind w:left="113" w:right="113"/>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100%</w:t>
            </w:r>
          </w:p>
        </w:tc>
        <w:tc>
          <w:tcPr>
            <w:tcW w:w="567" w:type="dxa"/>
            <w:textDirection w:val="btLr"/>
            <w:vAlign w:val="center"/>
          </w:tcPr>
          <w:p w:rsidR="00727F14" w:rsidRPr="00727F14" w:rsidRDefault="00727F14" w:rsidP="00727F14">
            <w:pPr>
              <w:spacing w:after="0"/>
              <w:ind w:left="113" w:right="113"/>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93%</w:t>
            </w:r>
          </w:p>
        </w:tc>
        <w:tc>
          <w:tcPr>
            <w:tcW w:w="567" w:type="dxa"/>
            <w:textDirection w:val="btLr"/>
            <w:vAlign w:val="center"/>
          </w:tcPr>
          <w:p w:rsidR="00727F14" w:rsidRPr="00727F14" w:rsidRDefault="00727F14" w:rsidP="00727F14">
            <w:pPr>
              <w:spacing w:after="0"/>
              <w:ind w:left="113" w:right="113"/>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100%</w:t>
            </w:r>
          </w:p>
        </w:tc>
        <w:tc>
          <w:tcPr>
            <w:tcW w:w="567" w:type="dxa"/>
            <w:textDirection w:val="btLr"/>
            <w:vAlign w:val="center"/>
          </w:tcPr>
          <w:p w:rsidR="00727F14" w:rsidRPr="00727F14" w:rsidRDefault="00727F14" w:rsidP="00727F14">
            <w:pPr>
              <w:spacing w:after="0"/>
              <w:ind w:left="113" w:right="113"/>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100%</w:t>
            </w:r>
          </w:p>
        </w:tc>
        <w:tc>
          <w:tcPr>
            <w:tcW w:w="663" w:type="dxa"/>
            <w:textDirection w:val="btLr"/>
            <w:vAlign w:val="center"/>
          </w:tcPr>
          <w:p w:rsidR="00727F14" w:rsidRPr="00727F14" w:rsidRDefault="00727F14" w:rsidP="00727F14">
            <w:pPr>
              <w:spacing w:after="0"/>
              <w:ind w:left="113" w:right="113"/>
              <w:jc w:val="center"/>
              <w:rPr>
                <w:rFonts w:ascii="Times New Roman" w:eastAsia="Times New Roman" w:hAnsi="Times New Roman" w:cs="Times New Roman"/>
                <w:color w:val="C48B01" w:themeColor="accent3" w:themeShade="BF"/>
                <w:sz w:val="24"/>
                <w:szCs w:val="24"/>
              </w:rPr>
            </w:pPr>
            <w:r w:rsidRPr="00727F14">
              <w:rPr>
                <w:rFonts w:ascii="Times New Roman" w:eastAsia="Times New Roman" w:hAnsi="Times New Roman" w:cs="Times New Roman"/>
                <w:color w:val="C48B01" w:themeColor="accent3" w:themeShade="BF"/>
                <w:sz w:val="24"/>
                <w:szCs w:val="24"/>
              </w:rPr>
              <w:t>91%</w:t>
            </w:r>
          </w:p>
        </w:tc>
      </w:tr>
    </w:tbl>
    <w:p w:rsidR="00292A55" w:rsidRPr="00292A55" w:rsidRDefault="00292A55" w:rsidP="007374B1">
      <w:pPr>
        <w:rPr>
          <w:rFonts w:ascii="Calibri" w:eastAsia="Times New Roman" w:hAnsi="Calibri" w:cs="Times New Roman"/>
        </w:rPr>
      </w:pPr>
    </w:p>
    <w:p w:rsidR="004E7340" w:rsidRDefault="004E7340" w:rsidP="007374B1">
      <w:pPr>
        <w:ind w:firstLine="708"/>
        <w:jc w:val="both"/>
        <w:rPr>
          <w:rFonts w:ascii="Times New Roman" w:eastAsia="Calibri" w:hAnsi="Times New Roman" w:cs="Times New Roman"/>
          <w:sz w:val="28"/>
          <w:szCs w:val="28"/>
        </w:rPr>
      </w:pPr>
      <w:r w:rsidRPr="003D6271">
        <w:rPr>
          <w:rFonts w:ascii="Times New Roman" w:eastAsia="Calibri" w:hAnsi="Times New Roman" w:cs="Times New Roman"/>
          <w:sz w:val="28"/>
          <w:szCs w:val="28"/>
        </w:rPr>
        <w:t xml:space="preserve">Работа учителей швейного и столярного дела направлена на развитие качеств личности умственно отсталых детей, необходимых для успешного участия в коллективном производительном труде. Учителя трудового обучения </w:t>
      </w:r>
      <w:r w:rsidR="003D6271" w:rsidRPr="003D6271">
        <w:rPr>
          <w:rFonts w:ascii="Times New Roman" w:eastAsia="Calibri" w:hAnsi="Times New Roman" w:cs="Times New Roman"/>
          <w:sz w:val="28"/>
          <w:szCs w:val="28"/>
        </w:rPr>
        <w:t xml:space="preserve">Комарницкая Н. М., Письмаркина Т.Н., </w:t>
      </w:r>
      <w:r w:rsidR="00BC61BD" w:rsidRPr="003D6271">
        <w:rPr>
          <w:rFonts w:ascii="Times New Roman" w:eastAsia="Calibri" w:hAnsi="Times New Roman" w:cs="Times New Roman"/>
          <w:sz w:val="28"/>
          <w:szCs w:val="28"/>
        </w:rPr>
        <w:t xml:space="preserve">Карасева </w:t>
      </w:r>
      <w:r w:rsidR="003D6271" w:rsidRPr="003D6271">
        <w:rPr>
          <w:rFonts w:ascii="Times New Roman" w:eastAsia="Calibri" w:hAnsi="Times New Roman" w:cs="Times New Roman"/>
          <w:sz w:val="28"/>
          <w:szCs w:val="28"/>
        </w:rPr>
        <w:t xml:space="preserve">И. Ю., Захаров В.А., Тощев В.А., Бибин В. В. </w:t>
      </w:r>
      <w:r w:rsidRPr="003D6271">
        <w:rPr>
          <w:rFonts w:ascii="Times New Roman" w:eastAsia="Calibri" w:hAnsi="Times New Roman" w:cs="Times New Roman"/>
          <w:sz w:val="28"/>
          <w:szCs w:val="28"/>
        </w:rPr>
        <w:t>приложили должные усилия, чтобы повысить качество знаний по предмету. Программный материал по трудовому обучению выполнен.</w:t>
      </w:r>
    </w:p>
    <w:p w:rsidR="006C66EF" w:rsidRPr="006C66EF" w:rsidRDefault="006C66EF" w:rsidP="006C66EF">
      <w:pPr>
        <w:autoSpaceDE w:val="0"/>
        <w:autoSpaceDN w:val="0"/>
        <w:adjustRightInd w:val="0"/>
        <w:spacing w:after="120" w:line="240" w:lineRule="auto"/>
        <w:jc w:val="center"/>
        <w:rPr>
          <w:rFonts w:ascii="Times New Roman" w:eastAsia="Calibri" w:hAnsi="Times New Roman" w:cs="Times New Roman"/>
          <w:b/>
          <w:bCs/>
          <w:color w:val="000000"/>
          <w:sz w:val="28"/>
          <w:szCs w:val="28"/>
          <w:lang w:val="en-US"/>
        </w:rPr>
      </w:pPr>
      <w:r w:rsidRPr="006C66EF">
        <w:rPr>
          <w:rFonts w:ascii="Times New Roman" w:eastAsia="Calibri" w:hAnsi="Times New Roman" w:cs="Times New Roman"/>
          <w:b/>
          <w:bCs/>
          <w:color w:val="000000"/>
          <w:sz w:val="28"/>
          <w:szCs w:val="28"/>
        </w:rPr>
        <w:t xml:space="preserve">Анализ контроля качества по трудовому обучению </w:t>
      </w:r>
      <w:r w:rsidRPr="006C66EF">
        <w:rPr>
          <w:rFonts w:ascii="Times New Roman" w:eastAsia="Calibri" w:hAnsi="Times New Roman" w:cs="Times New Roman"/>
          <w:b/>
          <w:bCs/>
          <w:color w:val="000000"/>
          <w:sz w:val="28"/>
          <w:szCs w:val="28"/>
          <w:lang w:val="en-US"/>
        </w:rPr>
        <w:t>(</w:t>
      </w:r>
      <w:r w:rsidRPr="006C66EF">
        <w:rPr>
          <w:rFonts w:ascii="Times New Roman" w:eastAsia="Calibri" w:hAnsi="Times New Roman" w:cs="Times New Roman"/>
          <w:b/>
          <w:bCs/>
          <w:color w:val="000000"/>
          <w:sz w:val="28"/>
          <w:szCs w:val="28"/>
        </w:rPr>
        <w:t>швейноедело</w:t>
      </w:r>
      <w:r w:rsidRPr="006C66EF">
        <w:rPr>
          <w:rFonts w:ascii="Times New Roman" w:eastAsia="Calibri" w:hAnsi="Times New Roman" w:cs="Times New Roman"/>
          <w:b/>
          <w:bCs/>
          <w:color w:val="000000"/>
          <w:sz w:val="28"/>
          <w:szCs w:val="28"/>
          <w:lang w:val="en-US"/>
        </w:rPr>
        <w:t>)</w:t>
      </w:r>
    </w:p>
    <w:p w:rsidR="006C66EF" w:rsidRPr="006C66EF" w:rsidRDefault="006C66EF" w:rsidP="006C66EF">
      <w:pPr>
        <w:autoSpaceDE w:val="0"/>
        <w:autoSpaceDN w:val="0"/>
        <w:adjustRightInd w:val="0"/>
        <w:spacing w:after="120" w:line="240" w:lineRule="auto"/>
        <w:jc w:val="center"/>
        <w:rPr>
          <w:rFonts w:ascii="Times New Roman" w:eastAsia="Calibri" w:hAnsi="Times New Roman" w:cs="Times New Roman"/>
          <w:b/>
          <w:bCs/>
          <w:color w:val="000000"/>
          <w:sz w:val="28"/>
          <w:szCs w:val="28"/>
        </w:rPr>
      </w:pPr>
      <w:r w:rsidRPr="006C66EF">
        <w:rPr>
          <w:rFonts w:ascii="Times New Roman" w:eastAsia="Calibri" w:hAnsi="Times New Roman" w:cs="Times New Roman"/>
          <w:b/>
          <w:bCs/>
          <w:color w:val="000000"/>
          <w:sz w:val="28"/>
          <w:szCs w:val="28"/>
        </w:rPr>
        <w:t>за</w:t>
      </w:r>
      <w:r w:rsidRPr="006C66EF">
        <w:rPr>
          <w:rFonts w:ascii="Times New Roman" w:eastAsia="Calibri" w:hAnsi="Times New Roman" w:cs="Times New Roman"/>
          <w:b/>
          <w:bCs/>
          <w:color w:val="000000"/>
          <w:sz w:val="28"/>
          <w:szCs w:val="28"/>
          <w:lang w:val="en-US"/>
        </w:rPr>
        <w:t xml:space="preserve"> 2017-2018 </w:t>
      </w:r>
      <w:r w:rsidRPr="006C66EF">
        <w:rPr>
          <w:rFonts w:ascii="Times New Roman" w:eastAsia="Calibri" w:hAnsi="Times New Roman" w:cs="Times New Roman"/>
          <w:b/>
          <w:bCs/>
          <w:color w:val="000000"/>
          <w:sz w:val="28"/>
          <w:szCs w:val="28"/>
        </w:rPr>
        <w:t>учебныйгод</w:t>
      </w:r>
    </w:p>
    <w:tbl>
      <w:tblPr>
        <w:tblW w:w="0" w:type="auto"/>
        <w:tblInd w:w="14" w:type="dxa"/>
        <w:tblLayout w:type="fixed"/>
        <w:tblCellMar>
          <w:left w:w="55" w:type="dxa"/>
          <w:right w:w="55" w:type="dxa"/>
        </w:tblCellMar>
        <w:tblLook w:val="0000" w:firstRow="0" w:lastRow="0" w:firstColumn="0" w:lastColumn="0" w:noHBand="0" w:noVBand="0"/>
      </w:tblPr>
      <w:tblGrid>
        <w:gridCol w:w="2164"/>
        <w:gridCol w:w="1565"/>
        <w:gridCol w:w="1500"/>
        <w:gridCol w:w="1650"/>
        <w:gridCol w:w="1564"/>
        <w:gridCol w:w="1235"/>
      </w:tblGrid>
      <w:tr w:rsidR="006C66EF" w:rsidRPr="004C21CF" w:rsidTr="005066E5">
        <w:trPr>
          <w:trHeight w:val="1"/>
        </w:trPr>
        <w:tc>
          <w:tcPr>
            <w:tcW w:w="2164"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4C21CF" w:rsidRDefault="006C66EF" w:rsidP="006C66EF">
            <w:pPr>
              <w:autoSpaceDE w:val="0"/>
              <w:autoSpaceDN w:val="0"/>
              <w:adjustRightInd w:val="0"/>
              <w:spacing w:after="0" w:line="240" w:lineRule="auto"/>
              <w:jc w:val="center"/>
              <w:rPr>
                <w:rFonts w:ascii="Times New Roman" w:eastAsia="Calibri" w:hAnsi="Times New Roman" w:cs="Times New Roman"/>
                <w:b/>
                <w:lang w:val="en-US"/>
              </w:rPr>
            </w:pPr>
            <w:r w:rsidRPr="004C21CF">
              <w:rPr>
                <w:rFonts w:ascii="Times New Roman" w:eastAsia="Calibri" w:hAnsi="Times New Roman" w:cs="Times New Roman"/>
                <w:b/>
                <w:sz w:val="28"/>
                <w:szCs w:val="28"/>
              </w:rPr>
              <w:t>Классы</w:t>
            </w:r>
          </w:p>
        </w:tc>
        <w:tc>
          <w:tcPr>
            <w:tcW w:w="1565"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4C21CF" w:rsidRDefault="006C66EF" w:rsidP="006C66EF">
            <w:pPr>
              <w:autoSpaceDE w:val="0"/>
              <w:autoSpaceDN w:val="0"/>
              <w:adjustRightInd w:val="0"/>
              <w:spacing w:after="0" w:line="240" w:lineRule="auto"/>
              <w:jc w:val="center"/>
              <w:rPr>
                <w:rFonts w:ascii="Times New Roman" w:eastAsia="Calibri" w:hAnsi="Times New Roman" w:cs="Times New Roman"/>
                <w:b/>
                <w:lang w:val="en-US"/>
              </w:rPr>
            </w:pPr>
            <w:r w:rsidRPr="004C21CF">
              <w:rPr>
                <w:rFonts w:ascii="Times New Roman" w:eastAsia="Calibri" w:hAnsi="Times New Roman" w:cs="Times New Roman"/>
                <w:b/>
                <w:sz w:val="30"/>
                <w:szCs w:val="30"/>
                <w:lang w:val="en-US"/>
              </w:rPr>
              <w:t>5</w:t>
            </w:r>
          </w:p>
        </w:tc>
        <w:tc>
          <w:tcPr>
            <w:tcW w:w="1500"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4C21CF" w:rsidRDefault="006C66EF" w:rsidP="006C66EF">
            <w:pPr>
              <w:autoSpaceDE w:val="0"/>
              <w:autoSpaceDN w:val="0"/>
              <w:adjustRightInd w:val="0"/>
              <w:spacing w:after="0" w:line="240" w:lineRule="auto"/>
              <w:jc w:val="center"/>
              <w:rPr>
                <w:rFonts w:ascii="Times New Roman" w:eastAsia="Calibri" w:hAnsi="Times New Roman" w:cs="Times New Roman"/>
                <w:b/>
                <w:lang w:val="en-US"/>
              </w:rPr>
            </w:pPr>
            <w:r w:rsidRPr="004C21CF">
              <w:rPr>
                <w:rFonts w:ascii="Times New Roman" w:eastAsia="Calibri" w:hAnsi="Times New Roman" w:cs="Times New Roman"/>
                <w:b/>
                <w:sz w:val="30"/>
                <w:szCs w:val="30"/>
                <w:lang w:val="en-US"/>
              </w:rPr>
              <w:t>6</w:t>
            </w:r>
          </w:p>
        </w:tc>
        <w:tc>
          <w:tcPr>
            <w:tcW w:w="1650"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4C21CF" w:rsidRDefault="006C66EF" w:rsidP="006C66EF">
            <w:pPr>
              <w:autoSpaceDE w:val="0"/>
              <w:autoSpaceDN w:val="0"/>
              <w:adjustRightInd w:val="0"/>
              <w:spacing w:after="0" w:line="240" w:lineRule="auto"/>
              <w:jc w:val="center"/>
              <w:rPr>
                <w:rFonts w:ascii="Times New Roman" w:eastAsia="Calibri" w:hAnsi="Times New Roman" w:cs="Times New Roman"/>
                <w:b/>
                <w:lang w:val="en-US"/>
              </w:rPr>
            </w:pPr>
            <w:r w:rsidRPr="004C21CF">
              <w:rPr>
                <w:rFonts w:ascii="Times New Roman" w:eastAsia="Calibri" w:hAnsi="Times New Roman" w:cs="Times New Roman"/>
                <w:b/>
                <w:sz w:val="30"/>
                <w:szCs w:val="30"/>
                <w:lang w:val="en-US"/>
              </w:rPr>
              <w:t>7</w:t>
            </w:r>
          </w:p>
        </w:tc>
        <w:tc>
          <w:tcPr>
            <w:tcW w:w="1564"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4C21CF" w:rsidRDefault="006C66EF" w:rsidP="006C66EF">
            <w:pPr>
              <w:autoSpaceDE w:val="0"/>
              <w:autoSpaceDN w:val="0"/>
              <w:adjustRightInd w:val="0"/>
              <w:spacing w:after="0" w:line="240" w:lineRule="auto"/>
              <w:jc w:val="center"/>
              <w:rPr>
                <w:rFonts w:ascii="Times New Roman" w:eastAsia="Calibri" w:hAnsi="Times New Roman" w:cs="Times New Roman"/>
                <w:b/>
                <w:lang w:val="en-US"/>
              </w:rPr>
            </w:pPr>
            <w:r w:rsidRPr="004C21CF">
              <w:rPr>
                <w:rFonts w:ascii="Times New Roman" w:eastAsia="Calibri" w:hAnsi="Times New Roman" w:cs="Times New Roman"/>
                <w:b/>
                <w:sz w:val="30"/>
                <w:szCs w:val="30"/>
                <w:lang w:val="en-US"/>
              </w:rPr>
              <w:t>8</w:t>
            </w:r>
          </w:p>
        </w:tc>
        <w:tc>
          <w:tcPr>
            <w:tcW w:w="1235"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4C21CF" w:rsidRDefault="006C66EF" w:rsidP="006C66EF">
            <w:pPr>
              <w:autoSpaceDE w:val="0"/>
              <w:autoSpaceDN w:val="0"/>
              <w:adjustRightInd w:val="0"/>
              <w:spacing w:after="0" w:line="240" w:lineRule="auto"/>
              <w:jc w:val="center"/>
              <w:rPr>
                <w:rFonts w:ascii="Times New Roman" w:eastAsia="Calibri" w:hAnsi="Times New Roman" w:cs="Times New Roman"/>
                <w:b/>
                <w:lang w:val="en-US"/>
              </w:rPr>
            </w:pPr>
            <w:r w:rsidRPr="004C21CF">
              <w:rPr>
                <w:rFonts w:ascii="Times New Roman" w:eastAsia="Calibri" w:hAnsi="Times New Roman" w:cs="Times New Roman"/>
                <w:b/>
                <w:sz w:val="30"/>
                <w:szCs w:val="30"/>
                <w:lang w:val="en-US"/>
              </w:rPr>
              <w:t>9</w:t>
            </w:r>
          </w:p>
        </w:tc>
      </w:tr>
      <w:tr w:rsidR="006C66EF" w:rsidRPr="006C66EF" w:rsidTr="005066E5">
        <w:trPr>
          <w:trHeight w:val="1"/>
        </w:trPr>
        <w:tc>
          <w:tcPr>
            <w:tcW w:w="2164"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jc w:val="both"/>
              <w:rPr>
                <w:rFonts w:ascii="Times New Roman" w:eastAsia="Calibri" w:hAnsi="Times New Roman" w:cs="Times New Roman"/>
                <w:lang w:val="en-US"/>
              </w:rPr>
            </w:pPr>
            <w:r w:rsidRPr="006C66EF">
              <w:rPr>
                <w:rFonts w:ascii="Times New Roman" w:eastAsia="Calibri" w:hAnsi="Times New Roman" w:cs="Times New Roman"/>
                <w:sz w:val="28"/>
                <w:szCs w:val="28"/>
              </w:rPr>
              <w:t>учениковвклассе</w:t>
            </w:r>
          </w:p>
        </w:tc>
        <w:tc>
          <w:tcPr>
            <w:tcW w:w="1565"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jc w:val="center"/>
              <w:rPr>
                <w:rFonts w:ascii="Times New Roman" w:eastAsia="Calibri" w:hAnsi="Times New Roman" w:cs="Times New Roman"/>
                <w:lang w:val="en-US"/>
              </w:rPr>
            </w:pPr>
            <w:r w:rsidRPr="006C66EF">
              <w:rPr>
                <w:rFonts w:ascii="Times New Roman" w:eastAsia="Calibri" w:hAnsi="Times New Roman" w:cs="Times New Roman"/>
                <w:sz w:val="30"/>
                <w:szCs w:val="30"/>
                <w:lang w:val="en-US"/>
              </w:rPr>
              <w:t>5</w:t>
            </w:r>
          </w:p>
        </w:tc>
        <w:tc>
          <w:tcPr>
            <w:tcW w:w="1500"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jc w:val="center"/>
              <w:rPr>
                <w:rFonts w:ascii="Times New Roman" w:eastAsia="Calibri" w:hAnsi="Times New Roman" w:cs="Times New Roman"/>
                <w:lang w:val="en-US"/>
              </w:rPr>
            </w:pPr>
            <w:r w:rsidRPr="006C66EF">
              <w:rPr>
                <w:rFonts w:ascii="Times New Roman" w:eastAsia="Calibri" w:hAnsi="Times New Roman" w:cs="Times New Roman"/>
                <w:sz w:val="30"/>
                <w:szCs w:val="30"/>
                <w:lang w:val="en-US"/>
              </w:rPr>
              <w:t>9</w:t>
            </w:r>
          </w:p>
        </w:tc>
        <w:tc>
          <w:tcPr>
            <w:tcW w:w="1650"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jc w:val="center"/>
              <w:rPr>
                <w:rFonts w:ascii="Times New Roman" w:eastAsia="Calibri" w:hAnsi="Times New Roman" w:cs="Times New Roman"/>
                <w:lang w:val="en-US"/>
              </w:rPr>
            </w:pPr>
            <w:r w:rsidRPr="006C66EF">
              <w:rPr>
                <w:rFonts w:ascii="Times New Roman" w:eastAsia="Calibri" w:hAnsi="Times New Roman" w:cs="Times New Roman"/>
                <w:sz w:val="30"/>
                <w:szCs w:val="30"/>
                <w:lang w:val="en-US"/>
              </w:rPr>
              <w:t>8</w:t>
            </w:r>
          </w:p>
        </w:tc>
        <w:tc>
          <w:tcPr>
            <w:tcW w:w="1564"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jc w:val="center"/>
              <w:rPr>
                <w:rFonts w:ascii="Times New Roman" w:eastAsia="Calibri" w:hAnsi="Times New Roman" w:cs="Times New Roman"/>
                <w:lang w:val="en-US"/>
              </w:rPr>
            </w:pPr>
            <w:r w:rsidRPr="006C66EF">
              <w:rPr>
                <w:rFonts w:ascii="Times New Roman" w:eastAsia="Calibri" w:hAnsi="Times New Roman" w:cs="Times New Roman"/>
                <w:sz w:val="30"/>
                <w:szCs w:val="30"/>
                <w:lang w:val="en-US"/>
              </w:rPr>
              <w:t>8</w:t>
            </w:r>
          </w:p>
        </w:tc>
        <w:tc>
          <w:tcPr>
            <w:tcW w:w="1235"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jc w:val="center"/>
              <w:rPr>
                <w:rFonts w:ascii="Times New Roman" w:eastAsia="Calibri" w:hAnsi="Times New Roman" w:cs="Times New Roman"/>
                <w:lang w:val="en-US"/>
              </w:rPr>
            </w:pPr>
            <w:r w:rsidRPr="006C66EF">
              <w:rPr>
                <w:rFonts w:ascii="Times New Roman" w:eastAsia="Calibri" w:hAnsi="Times New Roman" w:cs="Times New Roman"/>
                <w:sz w:val="30"/>
                <w:szCs w:val="30"/>
                <w:lang w:val="en-US"/>
              </w:rPr>
              <w:t>16</w:t>
            </w:r>
          </w:p>
        </w:tc>
      </w:tr>
      <w:tr w:rsidR="006C66EF" w:rsidRPr="006C66EF" w:rsidTr="005066E5">
        <w:trPr>
          <w:trHeight w:val="1"/>
        </w:trPr>
        <w:tc>
          <w:tcPr>
            <w:tcW w:w="2164"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jc w:val="both"/>
              <w:rPr>
                <w:rFonts w:ascii="Times New Roman" w:eastAsia="Calibri" w:hAnsi="Times New Roman" w:cs="Times New Roman"/>
                <w:lang w:val="en-US"/>
              </w:rPr>
            </w:pPr>
            <w:r w:rsidRPr="006C66EF">
              <w:rPr>
                <w:rFonts w:ascii="Times New Roman" w:eastAsia="Calibri" w:hAnsi="Times New Roman" w:cs="Times New Roman"/>
                <w:sz w:val="28"/>
                <w:szCs w:val="28"/>
                <w:lang w:val="en-US"/>
              </w:rPr>
              <w:t xml:space="preserve">% </w:t>
            </w:r>
            <w:r w:rsidRPr="006C66EF">
              <w:rPr>
                <w:rFonts w:ascii="Times New Roman" w:eastAsia="Calibri" w:hAnsi="Times New Roman" w:cs="Times New Roman"/>
                <w:sz w:val="28"/>
                <w:szCs w:val="28"/>
              </w:rPr>
              <w:t>качестваза</w:t>
            </w:r>
            <w:r w:rsidRPr="006C66EF">
              <w:rPr>
                <w:rFonts w:ascii="Times New Roman" w:eastAsia="Calibri" w:hAnsi="Times New Roman" w:cs="Times New Roman"/>
                <w:sz w:val="28"/>
                <w:szCs w:val="28"/>
                <w:lang w:val="en-US"/>
              </w:rPr>
              <w:t xml:space="preserve"> I </w:t>
            </w:r>
            <w:r w:rsidRPr="006C66EF">
              <w:rPr>
                <w:rFonts w:ascii="Times New Roman" w:eastAsia="Calibri" w:hAnsi="Times New Roman" w:cs="Times New Roman"/>
                <w:sz w:val="28"/>
                <w:szCs w:val="28"/>
              </w:rPr>
              <w:t>четверть</w:t>
            </w:r>
          </w:p>
        </w:tc>
        <w:tc>
          <w:tcPr>
            <w:tcW w:w="1565"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100,00%</w:t>
            </w:r>
          </w:p>
        </w:tc>
        <w:tc>
          <w:tcPr>
            <w:tcW w:w="1500"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100,00%</w:t>
            </w:r>
          </w:p>
        </w:tc>
        <w:tc>
          <w:tcPr>
            <w:tcW w:w="1650"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100,00%</w:t>
            </w:r>
          </w:p>
        </w:tc>
        <w:tc>
          <w:tcPr>
            <w:tcW w:w="1564"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100,00%</w:t>
            </w:r>
          </w:p>
        </w:tc>
        <w:tc>
          <w:tcPr>
            <w:tcW w:w="1235"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93,00%</w:t>
            </w:r>
          </w:p>
        </w:tc>
      </w:tr>
      <w:tr w:rsidR="006C66EF" w:rsidRPr="006C66EF" w:rsidTr="005066E5">
        <w:trPr>
          <w:trHeight w:val="1"/>
        </w:trPr>
        <w:tc>
          <w:tcPr>
            <w:tcW w:w="2164"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jc w:val="both"/>
              <w:rPr>
                <w:rFonts w:ascii="Times New Roman" w:eastAsia="Calibri" w:hAnsi="Times New Roman" w:cs="Times New Roman"/>
                <w:lang w:val="en-US"/>
              </w:rPr>
            </w:pPr>
            <w:r w:rsidRPr="006C66EF">
              <w:rPr>
                <w:rFonts w:ascii="Times New Roman" w:eastAsia="Calibri" w:hAnsi="Times New Roman" w:cs="Times New Roman"/>
                <w:sz w:val="28"/>
                <w:szCs w:val="28"/>
                <w:lang w:val="en-US"/>
              </w:rPr>
              <w:t xml:space="preserve">% </w:t>
            </w:r>
            <w:r w:rsidRPr="006C66EF">
              <w:rPr>
                <w:rFonts w:ascii="Times New Roman" w:eastAsia="Calibri" w:hAnsi="Times New Roman" w:cs="Times New Roman"/>
                <w:sz w:val="28"/>
                <w:szCs w:val="28"/>
              </w:rPr>
              <w:t>качестванаконецгода</w:t>
            </w:r>
          </w:p>
        </w:tc>
        <w:tc>
          <w:tcPr>
            <w:tcW w:w="1565"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100,00%</w:t>
            </w:r>
          </w:p>
        </w:tc>
        <w:tc>
          <w:tcPr>
            <w:tcW w:w="1500"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88,00%</w:t>
            </w:r>
          </w:p>
        </w:tc>
        <w:tc>
          <w:tcPr>
            <w:tcW w:w="1650"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100,00%</w:t>
            </w:r>
          </w:p>
        </w:tc>
        <w:tc>
          <w:tcPr>
            <w:tcW w:w="1564"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100,00%</w:t>
            </w:r>
          </w:p>
        </w:tc>
        <w:tc>
          <w:tcPr>
            <w:tcW w:w="1235"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93,00%</w:t>
            </w:r>
          </w:p>
        </w:tc>
      </w:tr>
      <w:tr w:rsidR="006C66EF" w:rsidRPr="006C66EF" w:rsidTr="005066E5">
        <w:trPr>
          <w:trHeight w:val="1"/>
        </w:trPr>
        <w:tc>
          <w:tcPr>
            <w:tcW w:w="2164"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jc w:val="both"/>
              <w:rPr>
                <w:rFonts w:ascii="Times New Roman" w:eastAsia="Calibri" w:hAnsi="Times New Roman" w:cs="Times New Roman"/>
                <w:lang w:val="en-US"/>
              </w:rPr>
            </w:pPr>
            <w:r w:rsidRPr="006C66EF">
              <w:rPr>
                <w:rFonts w:ascii="Times New Roman" w:eastAsia="Calibri" w:hAnsi="Times New Roman" w:cs="Times New Roman"/>
                <w:sz w:val="28"/>
                <w:szCs w:val="28"/>
                <w:lang w:val="en-US"/>
              </w:rPr>
              <w:t xml:space="preserve">% </w:t>
            </w:r>
            <w:r w:rsidRPr="006C66EF">
              <w:rPr>
                <w:rFonts w:ascii="Times New Roman" w:eastAsia="Calibri" w:hAnsi="Times New Roman" w:cs="Times New Roman"/>
                <w:sz w:val="28"/>
                <w:szCs w:val="28"/>
              </w:rPr>
              <w:t>успеваемости</w:t>
            </w:r>
          </w:p>
        </w:tc>
        <w:tc>
          <w:tcPr>
            <w:tcW w:w="1565"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100,00%</w:t>
            </w:r>
          </w:p>
        </w:tc>
        <w:tc>
          <w:tcPr>
            <w:tcW w:w="1500"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100,00%</w:t>
            </w:r>
          </w:p>
        </w:tc>
        <w:tc>
          <w:tcPr>
            <w:tcW w:w="1650"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100,00%</w:t>
            </w:r>
          </w:p>
        </w:tc>
        <w:tc>
          <w:tcPr>
            <w:tcW w:w="1564"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100,00%</w:t>
            </w:r>
          </w:p>
        </w:tc>
        <w:tc>
          <w:tcPr>
            <w:tcW w:w="1235"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100,00%</w:t>
            </w:r>
          </w:p>
        </w:tc>
      </w:tr>
      <w:tr w:rsidR="006C66EF" w:rsidRPr="006C66EF" w:rsidTr="005066E5">
        <w:trPr>
          <w:trHeight w:val="1"/>
        </w:trPr>
        <w:tc>
          <w:tcPr>
            <w:tcW w:w="2164"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jc w:val="both"/>
              <w:rPr>
                <w:rFonts w:ascii="Times New Roman" w:eastAsia="Calibri" w:hAnsi="Times New Roman" w:cs="Times New Roman"/>
              </w:rPr>
            </w:pPr>
            <w:r w:rsidRPr="006C66EF">
              <w:rPr>
                <w:rFonts w:ascii="Times New Roman" w:eastAsia="Calibri" w:hAnsi="Times New Roman" w:cs="Times New Roman"/>
                <w:sz w:val="28"/>
                <w:szCs w:val="28"/>
              </w:rPr>
              <w:t>средний балл на начало года</w:t>
            </w:r>
          </w:p>
        </w:tc>
        <w:tc>
          <w:tcPr>
            <w:tcW w:w="1565"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4,60%</w:t>
            </w:r>
          </w:p>
        </w:tc>
        <w:tc>
          <w:tcPr>
            <w:tcW w:w="1500"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3,00%</w:t>
            </w:r>
          </w:p>
        </w:tc>
        <w:tc>
          <w:tcPr>
            <w:tcW w:w="1650"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4,30%</w:t>
            </w:r>
          </w:p>
        </w:tc>
        <w:tc>
          <w:tcPr>
            <w:tcW w:w="1564"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4,70%</w:t>
            </w:r>
          </w:p>
        </w:tc>
        <w:tc>
          <w:tcPr>
            <w:tcW w:w="1235"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4,30%</w:t>
            </w:r>
          </w:p>
        </w:tc>
      </w:tr>
      <w:tr w:rsidR="006C66EF" w:rsidRPr="006C66EF" w:rsidTr="005066E5">
        <w:trPr>
          <w:trHeight w:val="1"/>
        </w:trPr>
        <w:tc>
          <w:tcPr>
            <w:tcW w:w="2164"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jc w:val="both"/>
              <w:rPr>
                <w:rFonts w:ascii="Times New Roman" w:eastAsia="Calibri" w:hAnsi="Times New Roman" w:cs="Times New Roman"/>
              </w:rPr>
            </w:pPr>
            <w:r w:rsidRPr="006C66EF">
              <w:rPr>
                <w:rFonts w:ascii="Times New Roman" w:eastAsia="Calibri" w:hAnsi="Times New Roman" w:cs="Times New Roman"/>
                <w:sz w:val="28"/>
                <w:szCs w:val="28"/>
              </w:rPr>
              <w:t>средний балл на конец года</w:t>
            </w:r>
          </w:p>
        </w:tc>
        <w:tc>
          <w:tcPr>
            <w:tcW w:w="1565"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4,60%</w:t>
            </w:r>
          </w:p>
        </w:tc>
        <w:tc>
          <w:tcPr>
            <w:tcW w:w="1500"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4,20%</w:t>
            </w:r>
          </w:p>
        </w:tc>
        <w:tc>
          <w:tcPr>
            <w:tcW w:w="1650"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4,60%</w:t>
            </w:r>
          </w:p>
        </w:tc>
        <w:tc>
          <w:tcPr>
            <w:tcW w:w="1564"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4,70%</w:t>
            </w:r>
          </w:p>
        </w:tc>
        <w:tc>
          <w:tcPr>
            <w:tcW w:w="1235"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4,30%</w:t>
            </w:r>
          </w:p>
        </w:tc>
      </w:tr>
      <w:tr w:rsidR="006C66EF" w:rsidRPr="006C66EF" w:rsidTr="005066E5">
        <w:trPr>
          <w:trHeight w:val="1"/>
        </w:trPr>
        <w:tc>
          <w:tcPr>
            <w:tcW w:w="2164"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jc w:val="both"/>
              <w:rPr>
                <w:rFonts w:ascii="Times New Roman" w:eastAsia="Calibri" w:hAnsi="Times New Roman" w:cs="Times New Roman"/>
              </w:rPr>
            </w:pPr>
            <w:r w:rsidRPr="006C66EF">
              <w:rPr>
                <w:rFonts w:ascii="Times New Roman" w:eastAsia="Calibri" w:hAnsi="Times New Roman" w:cs="Times New Roman"/>
                <w:sz w:val="28"/>
                <w:szCs w:val="28"/>
              </w:rPr>
              <w:t>успеваемость на начало года на «5»</w:t>
            </w:r>
          </w:p>
        </w:tc>
        <w:tc>
          <w:tcPr>
            <w:tcW w:w="1565"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2</w:t>
            </w:r>
          </w:p>
        </w:tc>
        <w:tc>
          <w:tcPr>
            <w:tcW w:w="1500"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5</w:t>
            </w:r>
          </w:p>
        </w:tc>
        <w:tc>
          <w:tcPr>
            <w:tcW w:w="1650"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3</w:t>
            </w:r>
          </w:p>
        </w:tc>
        <w:tc>
          <w:tcPr>
            <w:tcW w:w="1564"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6</w:t>
            </w:r>
          </w:p>
        </w:tc>
        <w:tc>
          <w:tcPr>
            <w:tcW w:w="1235"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9</w:t>
            </w:r>
          </w:p>
        </w:tc>
      </w:tr>
      <w:tr w:rsidR="006C66EF" w:rsidRPr="006C66EF" w:rsidTr="005066E5">
        <w:trPr>
          <w:trHeight w:val="1"/>
        </w:trPr>
        <w:tc>
          <w:tcPr>
            <w:tcW w:w="2164"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jc w:val="both"/>
              <w:rPr>
                <w:rFonts w:ascii="Times New Roman" w:eastAsia="Calibri" w:hAnsi="Times New Roman" w:cs="Times New Roman"/>
              </w:rPr>
            </w:pPr>
            <w:r w:rsidRPr="006C66EF">
              <w:rPr>
                <w:rFonts w:ascii="Times New Roman" w:eastAsia="Calibri" w:hAnsi="Times New Roman" w:cs="Times New Roman"/>
                <w:sz w:val="28"/>
                <w:szCs w:val="28"/>
              </w:rPr>
              <w:t>успеваемость на начало года на «4»</w:t>
            </w:r>
          </w:p>
        </w:tc>
        <w:tc>
          <w:tcPr>
            <w:tcW w:w="1565"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3</w:t>
            </w:r>
          </w:p>
        </w:tc>
        <w:tc>
          <w:tcPr>
            <w:tcW w:w="1500"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3</w:t>
            </w:r>
          </w:p>
        </w:tc>
        <w:tc>
          <w:tcPr>
            <w:tcW w:w="1650"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5</w:t>
            </w:r>
          </w:p>
        </w:tc>
        <w:tc>
          <w:tcPr>
            <w:tcW w:w="1564"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2</w:t>
            </w:r>
          </w:p>
        </w:tc>
        <w:tc>
          <w:tcPr>
            <w:tcW w:w="1235"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6</w:t>
            </w:r>
          </w:p>
        </w:tc>
      </w:tr>
      <w:tr w:rsidR="006C66EF" w:rsidRPr="006C66EF" w:rsidTr="005066E5">
        <w:trPr>
          <w:trHeight w:val="1"/>
        </w:trPr>
        <w:tc>
          <w:tcPr>
            <w:tcW w:w="2164"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jc w:val="both"/>
              <w:rPr>
                <w:rFonts w:ascii="Times New Roman" w:eastAsia="Calibri" w:hAnsi="Times New Roman" w:cs="Times New Roman"/>
              </w:rPr>
            </w:pPr>
            <w:r w:rsidRPr="006C66EF">
              <w:rPr>
                <w:rFonts w:ascii="Times New Roman" w:eastAsia="Calibri" w:hAnsi="Times New Roman" w:cs="Times New Roman"/>
                <w:sz w:val="28"/>
                <w:szCs w:val="28"/>
              </w:rPr>
              <w:t>успеваемость на начало года на «3»</w:t>
            </w:r>
          </w:p>
        </w:tc>
        <w:tc>
          <w:tcPr>
            <w:tcW w:w="1565"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rPr>
            </w:pPr>
          </w:p>
        </w:tc>
        <w:tc>
          <w:tcPr>
            <w:tcW w:w="1500"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rPr>
            </w:pPr>
          </w:p>
        </w:tc>
        <w:tc>
          <w:tcPr>
            <w:tcW w:w="1650"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rPr>
            </w:pPr>
          </w:p>
        </w:tc>
        <w:tc>
          <w:tcPr>
            <w:tcW w:w="1564"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rPr>
            </w:pPr>
          </w:p>
        </w:tc>
        <w:tc>
          <w:tcPr>
            <w:tcW w:w="1235"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rPr>
            </w:pPr>
          </w:p>
        </w:tc>
      </w:tr>
      <w:tr w:rsidR="006C66EF" w:rsidRPr="006C66EF" w:rsidTr="005066E5">
        <w:trPr>
          <w:trHeight w:val="1"/>
        </w:trPr>
        <w:tc>
          <w:tcPr>
            <w:tcW w:w="2164"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jc w:val="both"/>
              <w:rPr>
                <w:rFonts w:ascii="Times New Roman" w:eastAsia="Calibri" w:hAnsi="Times New Roman" w:cs="Times New Roman"/>
              </w:rPr>
            </w:pPr>
            <w:r w:rsidRPr="006C66EF">
              <w:rPr>
                <w:rFonts w:ascii="Times New Roman" w:eastAsia="Calibri" w:hAnsi="Times New Roman" w:cs="Times New Roman"/>
                <w:sz w:val="28"/>
                <w:szCs w:val="28"/>
              </w:rPr>
              <w:t>успеваемость на конец года на «5»</w:t>
            </w:r>
          </w:p>
        </w:tc>
        <w:tc>
          <w:tcPr>
            <w:tcW w:w="1565"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3</w:t>
            </w:r>
          </w:p>
        </w:tc>
        <w:tc>
          <w:tcPr>
            <w:tcW w:w="1500"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6</w:t>
            </w:r>
          </w:p>
        </w:tc>
        <w:tc>
          <w:tcPr>
            <w:tcW w:w="1650"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5</w:t>
            </w:r>
          </w:p>
        </w:tc>
        <w:tc>
          <w:tcPr>
            <w:tcW w:w="1564"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6</w:t>
            </w:r>
          </w:p>
        </w:tc>
        <w:tc>
          <w:tcPr>
            <w:tcW w:w="1235"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11</w:t>
            </w:r>
          </w:p>
        </w:tc>
      </w:tr>
      <w:tr w:rsidR="006C66EF" w:rsidRPr="006C66EF" w:rsidTr="005066E5">
        <w:trPr>
          <w:trHeight w:val="1"/>
        </w:trPr>
        <w:tc>
          <w:tcPr>
            <w:tcW w:w="2164"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jc w:val="both"/>
              <w:rPr>
                <w:rFonts w:ascii="Times New Roman" w:eastAsia="Calibri" w:hAnsi="Times New Roman" w:cs="Times New Roman"/>
              </w:rPr>
            </w:pPr>
            <w:r w:rsidRPr="006C66EF">
              <w:rPr>
                <w:rFonts w:ascii="Times New Roman" w:eastAsia="Calibri" w:hAnsi="Times New Roman" w:cs="Times New Roman"/>
                <w:sz w:val="28"/>
                <w:szCs w:val="28"/>
              </w:rPr>
              <w:t>успеваемость на конец года на «4»</w:t>
            </w:r>
          </w:p>
        </w:tc>
        <w:tc>
          <w:tcPr>
            <w:tcW w:w="1565"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2</w:t>
            </w:r>
          </w:p>
        </w:tc>
        <w:tc>
          <w:tcPr>
            <w:tcW w:w="1500"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2</w:t>
            </w:r>
          </w:p>
        </w:tc>
        <w:tc>
          <w:tcPr>
            <w:tcW w:w="1650"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3</w:t>
            </w:r>
          </w:p>
        </w:tc>
        <w:tc>
          <w:tcPr>
            <w:tcW w:w="1564"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2</w:t>
            </w:r>
          </w:p>
        </w:tc>
        <w:tc>
          <w:tcPr>
            <w:tcW w:w="1235"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4</w:t>
            </w:r>
          </w:p>
        </w:tc>
      </w:tr>
      <w:tr w:rsidR="006C66EF" w:rsidRPr="006C66EF" w:rsidTr="005066E5">
        <w:trPr>
          <w:trHeight w:val="1"/>
        </w:trPr>
        <w:tc>
          <w:tcPr>
            <w:tcW w:w="2164"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jc w:val="both"/>
              <w:rPr>
                <w:rFonts w:ascii="Times New Roman" w:eastAsia="Calibri" w:hAnsi="Times New Roman" w:cs="Times New Roman"/>
              </w:rPr>
            </w:pPr>
            <w:r w:rsidRPr="006C66EF">
              <w:rPr>
                <w:rFonts w:ascii="Times New Roman" w:eastAsia="Calibri" w:hAnsi="Times New Roman" w:cs="Times New Roman"/>
                <w:sz w:val="28"/>
                <w:szCs w:val="28"/>
              </w:rPr>
              <w:t>успеваемость на конец года на «3»</w:t>
            </w:r>
          </w:p>
        </w:tc>
        <w:tc>
          <w:tcPr>
            <w:tcW w:w="1565"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rPr>
            </w:pPr>
          </w:p>
        </w:tc>
        <w:tc>
          <w:tcPr>
            <w:tcW w:w="1500"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rPr>
            </w:pPr>
          </w:p>
        </w:tc>
        <w:tc>
          <w:tcPr>
            <w:tcW w:w="1650"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rPr>
            </w:pPr>
          </w:p>
        </w:tc>
        <w:tc>
          <w:tcPr>
            <w:tcW w:w="1564"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rPr>
            </w:pPr>
          </w:p>
        </w:tc>
        <w:tc>
          <w:tcPr>
            <w:tcW w:w="1235"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rPr>
            </w:pPr>
          </w:p>
        </w:tc>
      </w:tr>
      <w:tr w:rsidR="006C66EF" w:rsidRPr="006C66EF" w:rsidTr="005066E5">
        <w:trPr>
          <w:trHeight w:val="1"/>
        </w:trPr>
        <w:tc>
          <w:tcPr>
            <w:tcW w:w="2164"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jc w:val="both"/>
              <w:rPr>
                <w:rFonts w:ascii="Times New Roman" w:eastAsia="Calibri" w:hAnsi="Times New Roman" w:cs="Times New Roman"/>
                <w:lang w:val="en-US"/>
              </w:rPr>
            </w:pPr>
            <w:r w:rsidRPr="006C66EF">
              <w:rPr>
                <w:rFonts w:ascii="Times New Roman" w:eastAsia="Calibri" w:hAnsi="Times New Roman" w:cs="Times New Roman"/>
                <w:sz w:val="28"/>
                <w:szCs w:val="28"/>
              </w:rPr>
              <w:t>неаттестованы</w:t>
            </w:r>
          </w:p>
        </w:tc>
        <w:tc>
          <w:tcPr>
            <w:tcW w:w="1565"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p>
        </w:tc>
        <w:tc>
          <w:tcPr>
            <w:tcW w:w="1500"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p>
        </w:tc>
        <w:tc>
          <w:tcPr>
            <w:tcW w:w="1650"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p>
        </w:tc>
        <w:tc>
          <w:tcPr>
            <w:tcW w:w="1564"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p>
        </w:tc>
        <w:tc>
          <w:tcPr>
            <w:tcW w:w="1235"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p>
        </w:tc>
      </w:tr>
    </w:tbl>
    <w:p w:rsidR="006C66EF" w:rsidRPr="006C66EF" w:rsidRDefault="006C66EF" w:rsidP="006C66EF">
      <w:pPr>
        <w:autoSpaceDE w:val="0"/>
        <w:autoSpaceDN w:val="0"/>
        <w:adjustRightInd w:val="0"/>
        <w:spacing w:after="120" w:line="240" w:lineRule="auto"/>
        <w:rPr>
          <w:rFonts w:ascii="Times New Roman" w:eastAsia="Calibri" w:hAnsi="Times New Roman" w:cs="Times New Roman"/>
          <w:lang w:val="en-US"/>
        </w:rPr>
      </w:pPr>
    </w:p>
    <w:p w:rsidR="006C66EF" w:rsidRPr="006C66EF" w:rsidRDefault="006C66EF" w:rsidP="006C66EF">
      <w:pPr>
        <w:autoSpaceDE w:val="0"/>
        <w:autoSpaceDN w:val="0"/>
        <w:adjustRightInd w:val="0"/>
        <w:spacing w:after="120" w:line="240" w:lineRule="auto"/>
        <w:jc w:val="center"/>
        <w:rPr>
          <w:rFonts w:ascii="Times New Roman" w:eastAsia="Calibri" w:hAnsi="Times New Roman" w:cs="Times New Roman"/>
          <w:b/>
          <w:bCs/>
          <w:color w:val="000000"/>
          <w:sz w:val="28"/>
          <w:szCs w:val="28"/>
          <w:lang w:val="en-US"/>
        </w:rPr>
      </w:pPr>
      <w:r w:rsidRPr="006C66EF">
        <w:rPr>
          <w:rFonts w:ascii="Times New Roman" w:eastAsia="Calibri" w:hAnsi="Times New Roman" w:cs="Times New Roman"/>
          <w:b/>
          <w:bCs/>
          <w:color w:val="000000"/>
          <w:sz w:val="28"/>
          <w:szCs w:val="28"/>
        </w:rPr>
        <w:t xml:space="preserve">Анализ контроля качества по трудовому обучению </w:t>
      </w:r>
      <w:r w:rsidRPr="006C66EF">
        <w:rPr>
          <w:rFonts w:ascii="Times New Roman" w:eastAsia="Calibri" w:hAnsi="Times New Roman" w:cs="Times New Roman"/>
          <w:b/>
          <w:bCs/>
          <w:color w:val="000000"/>
          <w:sz w:val="28"/>
          <w:szCs w:val="28"/>
          <w:lang w:val="en-US"/>
        </w:rPr>
        <w:t>(</w:t>
      </w:r>
      <w:r w:rsidRPr="006C66EF">
        <w:rPr>
          <w:rFonts w:ascii="Times New Roman" w:eastAsia="Calibri" w:hAnsi="Times New Roman" w:cs="Times New Roman"/>
          <w:b/>
          <w:bCs/>
          <w:color w:val="000000"/>
          <w:sz w:val="28"/>
          <w:szCs w:val="28"/>
        </w:rPr>
        <w:t>столярноедело</w:t>
      </w:r>
      <w:r w:rsidRPr="006C66EF">
        <w:rPr>
          <w:rFonts w:ascii="Times New Roman" w:eastAsia="Calibri" w:hAnsi="Times New Roman" w:cs="Times New Roman"/>
          <w:b/>
          <w:bCs/>
          <w:color w:val="000000"/>
          <w:sz w:val="28"/>
          <w:szCs w:val="28"/>
          <w:lang w:val="en-US"/>
        </w:rPr>
        <w:t>)</w:t>
      </w:r>
    </w:p>
    <w:p w:rsidR="006C66EF" w:rsidRPr="006C66EF" w:rsidRDefault="006C66EF" w:rsidP="006C66EF">
      <w:pPr>
        <w:autoSpaceDE w:val="0"/>
        <w:autoSpaceDN w:val="0"/>
        <w:adjustRightInd w:val="0"/>
        <w:spacing w:after="120" w:line="240" w:lineRule="auto"/>
        <w:jc w:val="center"/>
        <w:rPr>
          <w:rFonts w:ascii="Times New Roman" w:eastAsia="Calibri" w:hAnsi="Times New Roman" w:cs="Times New Roman"/>
          <w:b/>
          <w:bCs/>
          <w:color w:val="000000"/>
          <w:sz w:val="28"/>
          <w:szCs w:val="28"/>
        </w:rPr>
      </w:pPr>
      <w:r w:rsidRPr="006C66EF">
        <w:rPr>
          <w:rFonts w:ascii="Times New Roman" w:eastAsia="Calibri" w:hAnsi="Times New Roman" w:cs="Times New Roman"/>
          <w:b/>
          <w:bCs/>
          <w:color w:val="000000"/>
          <w:sz w:val="28"/>
          <w:szCs w:val="28"/>
        </w:rPr>
        <w:t>за</w:t>
      </w:r>
      <w:r w:rsidRPr="006C66EF">
        <w:rPr>
          <w:rFonts w:ascii="Times New Roman" w:eastAsia="Calibri" w:hAnsi="Times New Roman" w:cs="Times New Roman"/>
          <w:b/>
          <w:bCs/>
          <w:color w:val="000000"/>
          <w:sz w:val="28"/>
          <w:szCs w:val="28"/>
          <w:lang w:val="en-US"/>
        </w:rPr>
        <w:t xml:space="preserve"> 2017-2018 </w:t>
      </w:r>
      <w:r w:rsidRPr="006C66EF">
        <w:rPr>
          <w:rFonts w:ascii="Times New Roman" w:eastAsia="Calibri" w:hAnsi="Times New Roman" w:cs="Times New Roman"/>
          <w:b/>
          <w:bCs/>
          <w:color w:val="000000"/>
          <w:sz w:val="28"/>
          <w:szCs w:val="28"/>
        </w:rPr>
        <w:t>учебныйгод</w:t>
      </w:r>
    </w:p>
    <w:tbl>
      <w:tblPr>
        <w:tblW w:w="0" w:type="auto"/>
        <w:tblInd w:w="55" w:type="dxa"/>
        <w:tblLayout w:type="fixed"/>
        <w:tblCellMar>
          <w:left w:w="55" w:type="dxa"/>
          <w:right w:w="55" w:type="dxa"/>
        </w:tblCellMar>
        <w:tblLook w:val="0000" w:firstRow="0" w:lastRow="0" w:firstColumn="0" w:lastColumn="0" w:noHBand="0" w:noVBand="0"/>
      </w:tblPr>
      <w:tblGrid>
        <w:gridCol w:w="2271"/>
        <w:gridCol w:w="1629"/>
        <w:gridCol w:w="1479"/>
        <w:gridCol w:w="1414"/>
        <w:gridCol w:w="1478"/>
        <w:gridCol w:w="1367"/>
      </w:tblGrid>
      <w:tr w:rsidR="006C66EF" w:rsidRPr="006C66EF" w:rsidTr="005066E5">
        <w:trPr>
          <w:trHeight w:val="1"/>
        </w:trPr>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4C21CF" w:rsidRDefault="006C66EF" w:rsidP="006C66EF">
            <w:pPr>
              <w:autoSpaceDE w:val="0"/>
              <w:autoSpaceDN w:val="0"/>
              <w:adjustRightInd w:val="0"/>
              <w:spacing w:after="0" w:line="240" w:lineRule="auto"/>
              <w:jc w:val="center"/>
              <w:rPr>
                <w:rFonts w:ascii="Times New Roman" w:eastAsia="Calibri" w:hAnsi="Times New Roman" w:cs="Times New Roman"/>
                <w:b/>
                <w:lang w:val="en-US"/>
              </w:rPr>
            </w:pPr>
            <w:r w:rsidRPr="004C21CF">
              <w:rPr>
                <w:rFonts w:ascii="Times New Roman" w:eastAsia="Calibri" w:hAnsi="Times New Roman" w:cs="Times New Roman"/>
                <w:b/>
                <w:sz w:val="30"/>
                <w:szCs w:val="30"/>
              </w:rPr>
              <w:t>Классы</w:t>
            </w:r>
          </w:p>
        </w:tc>
        <w:tc>
          <w:tcPr>
            <w:tcW w:w="1629"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4C21CF" w:rsidRDefault="006C66EF" w:rsidP="006C66EF">
            <w:pPr>
              <w:autoSpaceDE w:val="0"/>
              <w:autoSpaceDN w:val="0"/>
              <w:adjustRightInd w:val="0"/>
              <w:spacing w:after="0" w:line="240" w:lineRule="auto"/>
              <w:jc w:val="center"/>
              <w:rPr>
                <w:rFonts w:ascii="Times New Roman" w:eastAsia="Calibri" w:hAnsi="Times New Roman" w:cs="Times New Roman"/>
                <w:b/>
                <w:lang w:val="en-US"/>
              </w:rPr>
            </w:pPr>
            <w:r w:rsidRPr="004C21CF">
              <w:rPr>
                <w:rFonts w:ascii="Times New Roman" w:eastAsia="Calibri" w:hAnsi="Times New Roman" w:cs="Times New Roman"/>
                <w:b/>
                <w:sz w:val="30"/>
                <w:szCs w:val="30"/>
                <w:lang w:val="en-US"/>
              </w:rPr>
              <w:t>5</w:t>
            </w:r>
          </w:p>
        </w:tc>
        <w:tc>
          <w:tcPr>
            <w:tcW w:w="1479"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4C21CF" w:rsidRDefault="006C66EF" w:rsidP="006C66EF">
            <w:pPr>
              <w:autoSpaceDE w:val="0"/>
              <w:autoSpaceDN w:val="0"/>
              <w:adjustRightInd w:val="0"/>
              <w:spacing w:after="0" w:line="240" w:lineRule="auto"/>
              <w:jc w:val="center"/>
              <w:rPr>
                <w:rFonts w:ascii="Times New Roman" w:eastAsia="Calibri" w:hAnsi="Times New Roman" w:cs="Times New Roman"/>
                <w:b/>
                <w:lang w:val="en-US"/>
              </w:rPr>
            </w:pPr>
            <w:r w:rsidRPr="004C21CF">
              <w:rPr>
                <w:rFonts w:ascii="Times New Roman" w:eastAsia="Calibri" w:hAnsi="Times New Roman" w:cs="Times New Roman"/>
                <w:b/>
                <w:sz w:val="30"/>
                <w:szCs w:val="30"/>
                <w:lang w:val="en-US"/>
              </w:rPr>
              <w:t>6</w:t>
            </w:r>
          </w:p>
        </w:tc>
        <w:tc>
          <w:tcPr>
            <w:tcW w:w="1414"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4C21CF" w:rsidRDefault="006C66EF" w:rsidP="006C66EF">
            <w:pPr>
              <w:autoSpaceDE w:val="0"/>
              <w:autoSpaceDN w:val="0"/>
              <w:adjustRightInd w:val="0"/>
              <w:spacing w:after="0" w:line="240" w:lineRule="auto"/>
              <w:jc w:val="center"/>
              <w:rPr>
                <w:rFonts w:ascii="Times New Roman" w:eastAsia="Calibri" w:hAnsi="Times New Roman" w:cs="Times New Roman"/>
                <w:b/>
                <w:lang w:val="en-US"/>
              </w:rPr>
            </w:pPr>
            <w:r w:rsidRPr="004C21CF">
              <w:rPr>
                <w:rFonts w:ascii="Times New Roman" w:eastAsia="Calibri" w:hAnsi="Times New Roman" w:cs="Times New Roman"/>
                <w:b/>
                <w:sz w:val="30"/>
                <w:szCs w:val="30"/>
                <w:lang w:val="en-US"/>
              </w:rPr>
              <w:t>7</w:t>
            </w:r>
          </w:p>
        </w:tc>
        <w:tc>
          <w:tcPr>
            <w:tcW w:w="1478"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4C21CF" w:rsidRDefault="006C66EF" w:rsidP="006C66EF">
            <w:pPr>
              <w:autoSpaceDE w:val="0"/>
              <w:autoSpaceDN w:val="0"/>
              <w:adjustRightInd w:val="0"/>
              <w:spacing w:after="0" w:line="240" w:lineRule="auto"/>
              <w:jc w:val="center"/>
              <w:rPr>
                <w:rFonts w:ascii="Times New Roman" w:eastAsia="Calibri" w:hAnsi="Times New Roman" w:cs="Times New Roman"/>
                <w:b/>
                <w:lang w:val="en-US"/>
              </w:rPr>
            </w:pPr>
            <w:r w:rsidRPr="004C21CF">
              <w:rPr>
                <w:rFonts w:ascii="Times New Roman" w:eastAsia="Calibri" w:hAnsi="Times New Roman" w:cs="Times New Roman"/>
                <w:b/>
                <w:sz w:val="30"/>
                <w:szCs w:val="30"/>
                <w:lang w:val="en-US"/>
              </w:rPr>
              <w:t>8</w:t>
            </w:r>
          </w:p>
        </w:tc>
        <w:tc>
          <w:tcPr>
            <w:tcW w:w="1367"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4C21CF" w:rsidRDefault="006C66EF" w:rsidP="006C66EF">
            <w:pPr>
              <w:autoSpaceDE w:val="0"/>
              <w:autoSpaceDN w:val="0"/>
              <w:adjustRightInd w:val="0"/>
              <w:spacing w:after="0" w:line="240" w:lineRule="auto"/>
              <w:jc w:val="center"/>
              <w:rPr>
                <w:rFonts w:ascii="Times New Roman" w:eastAsia="Calibri" w:hAnsi="Times New Roman" w:cs="Times New Roman"/>
                <w:b/>
                <w:lang w:val="en-US"/>
              </w:rPr>
            </w:pPr>
            <w:r w:rsidRPr="004C21CF">
              <w:rPr>
                <w:rFonts w:ascii="Times New Roman" w:eastAsia="Calibri" w:hAnsi="Times New Roman" w:cs="Times New Roman"/>
                <w:b/>
                <w:sz w:val="30"/>
                <w:szCs w:val="30"/>
                <w:lang w:val="en-US"/>
              </w:rPr>
              <w:t>9</w:t>
            </w:r>
          </w:p>
        </w:tc>
      </w:tr>
      <w:tr w:rsidR="006C66EF" w:rsidRPr="006C66EF" w:rsidTr="005066E5">
        <w:trPr>
          <w:trHeight w:val="1"/>
        </w:trPr>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jc w:val="both"/>
              <w:rPr>
                <w:rFonts w:ascii="Times New Roman" w:eastAsia="Calibri" w:hAnsi="Times New Roman" w:cs="Times New Roman"/>
                <w:lang w:val="en-US"/>
              </w:rPr>
            </w:pPr>
            <w:r w:rsidRPr="006C66EF">
              <w:rPr>
                <w:rFonts w:ascii="Times New Roman" w:eastAsia="Calibri" w:hAnsi="Times New Roman" w:cs="Times New Roman"/>
                <w:sz w:val="28"/>
                <w:szCs w:val="28"/>
              </w:rPr>
              <w:t>учениковвклассе</w:t>
            </w:r>
          </w:p>
        </w:tc>
        <w:tc>
          <w:tcPr>
            <w:tcW w:w="1629"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jc w:val="center"/>
              <w:rPr>
                <w:rFonts w:ascii="Times New Roman" w:eastAsia="Calibri" w:hAnsi="Times New Roman" w:cs="Times New Roman"/>
                <w:lang w:val="en-US"/>
              </w:rPr>
            </w:pPr>
            <w:r w:rsidRPr="006C66EF">
              <w:rPr>
                <w:rFonts w:ascii="Times New Roman" w:eastAsia="Calibri" w:hAnsi="Times New Roman" w:cs="Times New Roman"/>
                <w:sz w:val="30"/>
                <w:szCs w:val="30"/>
                <w:lang w:val="en-US"/>
              </w:rPr>
              <w:t>17</w:t>
            </w:r>
          </w:p>
        </w:tc>
        <w:tc>
          <w:tcPr>
            <w:tcW w:w="1479"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jc w:val="center"/>
              <w:rPr>
                <w:rFonts w:ascii="Times New Roman" w:eastAsia="Calibri" w:hAnsi="Times New Roman" w:cs="Times New Roman"/>
                <w:lang w:val="en-US"/>
              </w:rPr>
            </w:pPr>
            <w:r w:rsidRPr="006C66EF">
              <w:rPr>
                <w:rFonts w:ascii="Times New Roman" w:eastAsia="Calibri" w:hAnsi="Times New Roman" w:cs="Times New Roman"/>
                <w:sz w:val="30"/>
                <w:szCs w:val="30"/>
                <w:lang w:val="en-US"/>
              </w:rPr>
              <w:t>16</w:t>
            </w:r>
          </w:p>
        </w:tc>
        <w:tc>
          <w:tcPr>
            <w:tcW w:w="1414"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jc w:val="center"/>
              <w:rPr>
                <w:rFonts w:ascii="Times New Roman" w:eastAsia="Calibri" w:hAnsi="Times New Roman" w:cs="Times New Roman"/>
                <w:lang w:val="en-US"/>
              </w:rPr>
            </w:pPr>
            <w:r w:rsidRPr="006C66EF">
              <w:rPr>
                <w:rFonts w:ascii="Times New Roman" w:eastAsia="Calibri" w:hAnsi="Times New Roman" w:cs="Times New Roman"/>
                <w:sz w:val="30"/>
                <w:szCs w:val="30"/>
                <w:lang w:val="en-US"/>
              </w:rPr>
              <w:t>16</w:t>
            </w:r>
          </w:p>
        </w:tc>
        <w:tc>
          <w:tcPr>
            <w:tcW w:w="1478"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jc w:val="center"/>
              <w:rPr>
                <w:rFonts w:ascii="Times New Roman" w:eastAsia="Calibri" w:hAnsi="Times New Roman" w:cs="Times New Roman"/>
                <w:lang w:val="en-US"/>
              </w:rPr>
            </w:pPr>
            <w:r w:rsidRPr="006C66EF">
              <w:rPr>
                <w:rFonts w:ascii="Times New Roman" w:eastAsia="Calibri" w:hAnsi="Times New Roman" w:cs="Times New Roman"/>
                <w:sz w:val="30"/>
                <w:szCs w:val="30"/>
                <w:lang w:val="en-US"/>
              </w:rPr>
              <w:t>5</w:t>
            </w:r>
          </w:p>
        </w:tc>
        <w:tc>
          <w:tcPr>
            <w:tcW w:w="1367"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jc w:val="center"/>
              <w:rPr>
                <w:rFonts w:ascii="Times New Roman" w:eastAsia="Calibri" w:hAnsi="Times New Roman" w:cs="Times New Roman"/>
                <w:lang w:val="en-US"/>
              </w:rPr>
            </w:pPr>
            <w:r w:rsidRPr="006C66EF">
              <w:rPr>
                <w:rFonts w:ascii="Times New Roman" w:eastAsia="Calibri" w:hAnsi="Times New Roman" w:cs="Times New Roman"/>
                <w:sz w:val="30"/>
                <w:szCs w:val="30"/>
                <w:lang w:val="en-US"/>
              </w:rPr>
              <w:t>15</w:t>
            </w:r>
          </w:p>
        </w:tc>
      </w:tr>
      <w:tr w:rsidR="006C66EF" w:rsidRPr="006C66EF" w:rsidTr="005066E5">
        <w:trPr>
          <w:trHeight w:val="1"/>
        </w:trPr>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jc w:val="both"/>
              <w:rPr>
                <w:rFonts w:ascii="Times New Roman" w:eastAsia="Calibri" w:hAnsi="Times New Roman" w:cs="Times New Roman"/>
                <w:lang w:val="en-US"/>
              </w:rPr>
            </w:pPr>
            <w:r w:rsidRPr="006C66EF">
              <w:rPr>
                <w:rFonts w:ascii="Times New Roman" w:eastAsia="Calibri" w:hAnsi="Times New Roman" w:cs="Times New Roman"/>
                <w:sz w:val="28"/>
                <w:szCs w:val="28"/>
                <w:lang w:val="en-US"/>
              </w:rPr>
              <w:t xml:space="preserve">% </w:t>
            </w:r>
            <w:r w:rsidRPr="006C66EF">
              <w:rPr>
                <w:rFonts w:ascii="Times New Roman" w:eastAsia="Calibri" w:hAnsi="Times New Roman" w:cs="Times New Roman"/>
                <w:sz w:val="28"/>
                <w:szCs w:val="28"/>
              </w:rPr>
              <w:t>качестваза</w:t>
            </w:r>
            <w:r w:rsidRPr="006C66EF">
              <w:rPr>
                <w:rFonts w:ascii="Times New Roman" w:eastAsia="Calibri" w:hAnsi="Times New Roman" w:cs="Times New Roman"/>
                <w:sz w:val="28"/>
                <w:szCs w:val="28"/>
                <w:lang w:val="en-US"/>
              </w:rPr>
              <w:t xml:space="preserve"> I </w:t>
            </w:r>
            <w:r w:rsidRPr="006C66EF">
              <w:rPr>
                <w:rFonts w:ascii="Times New Roman" w:eastAsia="Calibri" w:hAnsi="Times New Roman" w:cs="Times New Roman"/>
                <w:sz w:val="28"/>
                <w:szCs w:val="28"/>
              </w:rPr>
              <w:t>четверть</w:t>
            </w:r>
          </w:p>
        </w:tc>
        <w:tc>
          <w:tcPr>
            <w:tcW w:w="1629"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82,00%</w:t>
            </w:r>
          </w:p>
        </w:tc>
        <w:tc>
          <w:tcPr>
            <w:tcW w:w="1479"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68,00%</w:t>
            </w:r>
          </w:p>
        </w:tc>
        <w:tc>
          <w:tcPr>
            <w:tcW w:w="1414"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70,00%</w:t>
            </w:r>
          </w:p>
        </w:tc>
        <w:tc>
          <w:tcPr>
            <w:tcW w:w="1478"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80,00%</w:t>
            </w:r>
          </w:p>
        </w:tc>
        <w:tc>
          <w:tcPr>
            <w:tcW w:w="1367"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83,00%</w:t>
            </w:r>
          </w:p>
        </w:tc>
      </w:tr>
      <w:tr w:rsidR="006C66EF" w:rsidRPr="006C66EF" w:rsidTr="005066E5">
        <w:trPr>
          <w:trHeight w:val="1"/>
        </w:trPr>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jc w:val="both"/>
              <w:rPr>
                <w:rFonts w:ascii="Times New Roman" w:eastAsia="Calibri" w:hAnsi="Times New Roman" w:cs="Times New Roman"/>
                <w:lang w:val="en-US"/>
              </w:rPr>
            </w:pPr>
            <w:r w:rsidRPr="006C66EF">
              <w:rPr>
                <w:rFonts w:ascii="Times New Roman" w:eastAsia="Calibri" w:hAnsi="Times New Roman" w:cs="Times New Roman"/>
                <w:sz w:val="28"/>
                <w:szCs w:val="28"/>
                <w:lang w:val="en-US"/>
              </w:rPr>
              <w:t xml:space="preserve">% </w:t>
            </w:r>
            <w:r w:rsidRPr="006C66EF">
              <w:rPr>
                <w:rFonts w:ascii="Times New Roman" w:eastAsia="Calibri" w:hAnsi="Times New Roman" w:cs="Times New Roman"/>
                <w:sz w:val="28"/>
                <w:szCs w:val="28"/>
              </w:rPr>
              <w:t>качестванаконецгода</w:t>
            </w:r>
          </w:p>
        </w:tc>
        <w:tc>
          <w:tcPr>
            <w:tcW w:w="1629"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70,00%</w:t>
            </w:r>
          </w:p>
        </w:tc>
        <w:tc>
          <w:tcPr>
            <w:tcW w:w="1479"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68,00%</w:t>
            </w:r>
          </w:p>
        </w:tc>
        <w:tc>
          <w:tcPr>
            <w:tcW w:w="1414"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87,00%</w:t>
            </w:r>
          </w:p>
        </w:tc>
        <w:tc>
          <w:tcPr>
            <w:tcW w:w="1478"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60,00%</w:t>
            </w:r>
          </w:p>
        </w:tc>
        <w:tc>
          <w:tcPr>
            <w:tcW w:w="1367"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66,00%</w:t>
            </w:r>
          </w:p>
        </w:tc>
      </w:tr>
      <w:tr w:rsidR="006C66EF" w:rsidRPr="006C66EF" w:rsidTr="005066E5">
        <w:trPr>
          <w:trHeight w:val="1"/>
        </w:trPr>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jc w:val="both"/>
              <w:rPr>
                <w:rFonts w:ascii="Times New Roman" w:eastAsia="Calibri" w:hAnsi="Times New Roman" w:cs="Times New Roman"/>
                <w:lang w:val="en-US"/>
              </w:rPr>
            </w:pPr>
            <w:r w:rsidRPr="006C66EF">
              <w:rPr>
                <w:rFonts w:ascii="Times New Roman" w:eastAsia="Calibri" w:hAnsi="Times New Roman" w:cs="Times New Roman"/>
                <w:sz w:val="28"/>
                <w:szCs w:val="28"/>
                <w:lang w:val="en-US"/>
              </w:rPr>
              <w:t xml:space="preserve">% </w:t>
            </w:r>
            <w:r w:rsidRPr="006C66EF">
              <w:rPr>
                <w:rFonts w:ascii="Times New Roman" w:eastAsia="Calibri" w:hAnsi="Times New Roman" w:cs="Times New Roman"/>
                <w:sz w:val="28"/>
                <w:szCs w:val="28"/>
              </w:rPr>
              <w:t>успеваемости</w:t>
            </w:r>
          </w:p>
        </w:tc>
        <w:tc>
          <w:tcPr>
            <w:tcW w:w="1629"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100,00%</w:t>
            </w:r>
          </w:p>
        </w:tc>
        <w:tc>
          <w:tcPr>
            <w:tcW w:w="1479"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100,00%</w:t>
            </w:r>
          </w:p>
        </w:tc>
        <w:tc>
          <w:tcPr>
            <w:tcW w:w="1414"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100,00%</w:t>
            </w:r>
          </w:p>
        </w:tc>
        <w:tc>
          <w:tcPr>
            <w:tcW w:w="1478"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100,00%</w:t>
            </w:r>
          </w:p>
        </w:tc>
        <w:tc>
          <w:tcPr>
            <w:tcW w:w="1367"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100,00%</w:t>
            </w:r>
          </w:p>
        </w:tc>
      </w:tr>
      <w:tr w:rsidR="006C66EF" w:rsidRPr="006C66EF" w:rsidTr="005066E5">
        <w:trPr>
          <w:trHeight w:val="679"/>
        </w:trPr>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jc w:val="both"/>
              <w:rPr>
                <w:rFonts w:ascii="Times New Roman" w:eastAsia="Calibri" w:hAnsi="Times New Roman" w:cs="Times New Roman"/>
              </w:rPr>
            </w:pPr>
            <w:r w:rsidRPr="006C66EF">
              <w:rPr>
                <w:rFonts w:ascii="Times New Roman" w:eastAsia="Calibri" w:hAnsi="Times New Roman" w:cs="Times New Roman"/>
                <w:sz w:val="28"/>
                <w:szCs w:val="28"/>
              </w:rPr>
              <w:t>средний балл на начало года</w:t>
            </w:r>
          </w:p>
        </w:tc>
        <w:tc>
          <w:tcPr>
            <w:tcW w:w="1629"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4,20%</w:t>
            </w:r>
          </w:p>
        </w:tc>
        <w:tc>
          <w:tcPr>
            <w:tcW w:w="1479"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4,00%</w:t>
            </w:r>
          </w:p>
        </w:tc>
        <w:tc>
          <w:tcPr>
            <w:tcW w:w="1414"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3,80%</w:t>
            </w:r>
          </w:p>
        </w:tc>
        <w:tc>
          <w:tcPr>
            <w:tcW w:w="1478"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4,2</w:t>
            </w:r>
          </w:p>
        </w:tc>
        <w:tc>
          <w:tcPr>
            <w:tcW w:w="1367"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3,30%</w:t>
            </w:r>
          </w:p>
        </w:tc>
      </w:tr>
      <w:tr w:rsidR="006C66EF" w:rsidRPr="006C66EF" w:rsidTr="005066E5">
        <w:trPr>
          <w:trHeight w:val="1"/>
        </w:trPr>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jc w:val="both"/>
              <w:rPr>
                <w:rFonts w:ascii="Times New Roman" w:eastAsia="Calibri" w:hAnsi="Times New Roman" w:cs="Times New Roman"/>
              </w:rPr>
            </w:pPr>
            <w:r w:rsidRPr="006C66EF">
              <w:rPr>
                <w:rFonts w:ascii="Times New Roman" w:eastAsia="Calibri" w:hAnsi="Times New Roman" w:cs="Times New Roman"/>
                <w:sz w:val="28"/>
                <w:szCs w:val="28"/>
              </w:rPr>
              <w:t>средний балл на конец года</w:t>
            </w:r>
          </w:p>
        </w:tc>
        <w:tc>
          <w:tcPr>
            <w:tcW w:w="1629"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4,10%</w:t>
            </w:r>
          </w:p>
        </w:tc>
        <w:tc>
          <w:tcPr>
            <w:tcW w:w="1479"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4,00%</w:t>
            </w:r>
          </w:p>
        </w:tc>
        <w:tc>
          <w:tcPr>
            <w:tcW w:w="1414"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4,30%</w:t>
            </w:r>
          </w:p>
        </w:tc>
        <w:tc>
          <w:tcPr>
            <w:tcW w:w="1478"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4,00%</w:t>
            </w:r>
          </w:p>
        </w:tc>
        <w:tc>
          <w:tcPr>
            <w:tcW w:w="1367"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3,70%</w:t>
            </w:r>
          </w:p>
        </w:tc>
      </w:tr>
      <w:tr w:rsidR="006C66EF" w:rsidRPr="006C66EF" w:rsidTr="005066E5">
        <w:trPr>
          <w:trHeight w:val="1"/>
        </w:trPr>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jc w:val="both"/>
              <w:rPr>
                <w:rFonts w:ascii="Times New Roman" w:eastAsia="Calibri" w:hAnsi="Times New Roman" w:cs="Times New Roman"/>
              </w:rPr>
            </w:pPr>
            <w:r w:rsidRPr="006C66EF">
              <w:rPr>
                <w:rFonts w:ascii="Times New Roman" w:eastAsia="Calibri" w:hAnsi="Times New Roman" w:cs="Times New Roman"/>
                <w:sz w:val="28"/>
                <w:szCs w:val="28"/>
              </w:rPr>
              <w:t>успеваемость на начало года на «5»</w:t>
            </w:r>
          </w:p>
        </w:tc>
        <w:tc>
          <w:tcPr>
            <w:tcW w:w="1629"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8</w:t>
            </w:r>
          </w:p>
        </w:tc>
        <w:tc>
          <w:tcPr>
            <w:tcW w:w="1479"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6</w:t>
            </w:r>
          </w:p>
        </w:tc>
        <w:tc>
          <w:tcPr>
            <w:tcW w:w="1414"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6</w:t>
            </w:r>
          </w:p>
        </w:tc>
        <w:tc>
          <w:tcPr>
            <w:tcW w:w="1478"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2</w:t>
            </w:r>
          </w:p>
        </w:tc>
        <w:tc>
          <w:tcPr>
            <w:tcW w:w="1367"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4</w:t>
            </w:r>
          </w:p>
        </w:tc>
      </w:tr>
      <w:tr w:rsidR="006C66EF" w:rsidRPr="006C66EF" w:rsidTr="005066E5">
        <w:trPr>
          <w:trHeight w:val="1"/>
        </w:trPr>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jc w:val="both"/>
              <w:rPr>
                <w:rFonts w:ascii="Times New Roman" w:eastAsia="Calibri" w:hAnsi="Times New Roman" w:cs="Times New Roman"/>
              </w:rPr>
            </w:pPr>
            <w:r w:rsidRPr="006C66EF">
              <w:rPr>
                <w:rFonts w:ascii="Times New Roman" w:eastAsia="Calibri" w:hAnsi="Times New Roman" w:cs="Times New Roman"/>
                <w:sz w:val="28"/>
                <w:szCs w:val="28"/>
              </w:rPr>
              <w:t>успеваемость на начало года на «4»</w:t>
            </w:r>
          </w:p>
        </w:tc>
        <w:tc>
          <w:tcPr>
            <w:tcW w:w="1629"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6</w:t>
            </w:r>
          </w:p>
        </w:tc>
        <w:tc>
          <w:tcPr>
            <w:tcW w:w="1479"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5</w:t>
            </w:r>
          </w:p>
        </w:tc>
        <w:tc>
          <w:tcPr>
            <w:tcW w:w="1414"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6</w:t>
            </w:r>
          </w:p>
        </w:tc>
        <w:tc>
          <w:tcPr>
            <w:tcW w:w="1478"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2</w:t>
            </w:r>
          </w:p>
        </w:tc>
        <w:tc>
          <w:tcPr>
            <w:tcW w:w="1367"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6</w:t>
            </w:r>
          </w:p>
        </w:tc>
      </w:tr>
      <w:tr w:rsidR="006C66EF" w:rsidRPr="006C66EF" w:rsidTr="005066E5">
        <w:trPr>
          <w:trHeight w:val="1"/>
        </w:trPr>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jc w:val="both"/>
              <w:rPr>
                <w:rFonts w:ascii="Times New Roman" w:eastAsia="Calibri" w:hAnsi="Times New Roman" w:cs="Times New Roman"/>
              </w:rPr>
            </w:pPr>
            <w:r w:rsidRPr="006C66EF">
              <w:rPr>
                <w:rFonts w:ascii="Times New Roman" w:eastAsia="Calibri" w:hAnsi="Times New Roman" w:cs="Times New Roman"/>
                <w:sz w:val="28"/>
                <w:szCs w:val="28"/>
              </w:rPr>
              <w:t>успеваемость на начало года на «3»</w:t>
            </w:r>
          </w:p>
        </w:tc>
        <w:tc>
          <w:tcPr>
            <w:tcW w:w="1629"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3</w:t>
            </w:r>
          </w:p>
        </w:tc>
        <w:tc>
          <w:tcPr>
            <w:tcW w:w="1479"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5</w:t>
            </w:r>
          </w:p>
        </w:tc>
        <w:tc>
          <w:tcPr>
            <w:tcW w:w="1414"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4</w:t>
            </w:r>
          </w:p>
        </w:tc>
        <w:tc>
          <w:tcPr>
            <w:tcW w:w="1478"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1</w:t>
            </w:r>
          </w:p>
        </w:tc>
        <w:tc>
          <w:tcPr>
            <w:tcW w:w="1367"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2</w:t>
            </w:r>
          </w:p>
        </w:tc>
      </w:tr>
      <w:tr w:rsidR="006C66EF" w:rsidRPr="006C66EF" w:rsidTr="005066E5">
        <w:trPr>
          <w:trHeight w:val="1"/>
        </w:trPr>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jc w:val="both"/>
              <w:rPr>
                <w:rFonts w:ascii="Times New Roman" w:eastAsia="Calibri" w:hAnsi="Times New Roman" w:cs="Times New Roman"/>
              </w:rPr>
            </w:pPr>
            <w:r w:rsidRPr="006C66EF">
              <w:rPr>
                <w:rFonts w:ascii="Times New Roman" w:eastAsia="Calibri" w:hAnsi="Times New Roman" w:cs="Times New Roman"/>
                <w:sz w:val="28"/>
                <w:szCs w:val="28"/>
              </w:rPr>
              <w:t>успеваемость на конец года на «5»</w:t>
            </w:r>
          </w:p>
        </w:tc>
        <w:tc>
          <w:tcPr>
            <w:tcW w:w="1629"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8</w:t>
            </w:r>
          </w:p>
        </w:tc>
        <w:tc>
          <w:tcPr>
            <w:tcW w:w="1479"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6</w:t>
            </w:r>
          </w:p>
        </w:tc>
        <w:tc>
          <w:tcPr>
            <w:tcW w:w="1414"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7</w:t>
            </w:r>
          </w:p>
        </w:tc>
        <w:tc>
          <w:tcPr>
            <w:tcW w:w="1478"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2</w:t>
            </w:r>
          </w:p>
        </w:tc>
        <w:tc>
          <w:tcPr>
            <w:tcW w:w="1367"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4</w:t>
            </w:r>
          </w:p>
        </w:tc>
      </w:tr>
      <w:tr w:rsidR="006C66EF" w:rsidRPr="006C66EF" w:rsidTr="005066E5">
        <w:trPr>
          <w:trHeight w:val="1"/>
        </w:trPr>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jc w:val="both"/>
              <w:rPr>
                <w:rFonts w:ascii="Times New Roman" w:eastAsia="Calibri" w:hAnsi="Times New Roman" w:cs="Times New Roman"/>
              </w:rPr>
            </w:pPr>
            <w:r w:rsidRPr="006C66EF">
              <w:rPr>
                <w:rFonts w:ascii="Times New Roman" w:eastAsia="Calibri" w:hAnsi="Times New Roman" w:cs="Times New Roman"/>
                <w:sz w:val="28"/>
                <w:szCs w:val="28"/>
              </w:rPr>
              <w:t>успеваемость на конец года на «4»</w:t>
            </w:r>
          </w:p>
        </w:tc>
        <w:tc>
          <w:tcPr>
            <w:tcW w:w="1629"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4</w:t>
            </w:r>
          </w:p>
        </w:tc>
        <w:tc>
          <w:tcPr>
            <w:tcW w:w="1479"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5</w:t>
            </w:r>
          </w:p>
        </w:tc>
        <w:tc>
          <w:tcPr>
            <w:tcW w:w="1414"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7</w:t>
            </w:r>
          </w:p>
        </w:tc>
        <w:tc>
          <w:tcPr>
            <w:tcW w:w="1478"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1</w:t>
            </w:r>
          </w:p>
        </w:tc>
        <w:tc>
          <w:tcPr>
            <w:tcW w:w="1367"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6</w:t>
            </w:r>
          </w:p>
        </w:tc>
      </w:tr>
      <w:tr w:rsidR="006C66EF" w:rsidRPr="006C66EF" w:rsidTr="005066E5">
        <w:trPr>
          <w:trHeight w:val="1"/>
        </w:trPr>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jc w:val="both"/>
              <w:rPr>
                <w:rFonts w:ascii="Times New Roman" w:eastAsia="Calibri" w:hAnsi="Times New Roman" w:cs="Times New Roman"/>
              </w:rPr>
            </w:pPr>
            <w:r w:rsidRPr="006C66EF">
              <w:rPr>
                <w:rFonts w:ascii="Times New Roman" w:eastAsia="Calibri" w:hAnsi="Times New Roman" w:cs="Times New Roman"/>
                <w:sz w:val="28"/>
                <w:szCs w:val="28"/>
              </w:rPr>
              <w:t>успеваемость на конец года на «3»</w:t>
            </w:r>
          </w:p>
        </w:tc>
        <w:tc>
          <w:tcPr>
            <w:tcW w:w="1629"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5</w:t>
            </w:r>
          </w:p>
        </w:tc>
        <w:tc>
          <w:tcPr>
            <w:tcW w:w="1479"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5</w:t>
            </w:r>
          </w:p>
        </w:tc>
        <w:tc>
          <w:tcPr>
            <w:tcW w:w="1414"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2</w:t>
            </w:r>
          </w:p>
        </w:tc>
        <w:tc>
          <w:tcPr>
            <w:tcW w:w="1478"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2</w:t>
            </w:r>
          </w:p>
        </w:tc>
        <w:tc>
          <w:tcPr>
            <w:tcW w:w="1367"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r w:rsidRPr="006C66EF">
              <w:rPr>
                <w:rFonts w:ascii="Times New Roman" w:eastAsia="Calibri" w:hAnsi="Times New Roman" w:cs="Times New Roman"/>
                <w:sz w:val="30"/>
                <w:szCs w:val="30"/>
                <w:lang w:val="en-US"/>
              </w:rPr>
              <w:t>4</w:t>
            </w:r>
          </w:p>
        </w:tc>
      </w:tr>
      <w:tr w:rsidR="006C66EF" w:rsidRPr="006C66EF" w:rsidTr="005066E5">
        <w:trPr>
          <w:trHeight w:val="1"/>
        </w:trPr>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jc w:val="both"/>
              <w:rPr>
                <w:rFonts w:ascii="Times New Roman" w:eastAsia="Calibri" w:hAnsi="Times New Roman" w:cs="Times New Roman"/>
                <w:lang w:val="en-US"/>
              </w:rPr>
            </w:pPr>
            <w:r w:rsidRPr="006C66EF">
              <w:rPr>
                <w:rFonts w:ascii="Times New Roman" w:eastAsia="Calibri" w:hAnsi="Times New Roman" w:cs="Times New Roman"/>
                <w:sz w:val="28"/>
                <w:szCs w:val="28"/>
              </w:rPr>
              <w:t>неаттестованы</w:t>
            </w:r>
          </w:p>
        </w:tc>
        <w:tc>
          <w:tcPr>
            <w:tcW w:w="1629"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p>
        </w:tc>
        <w:tc>
          <w:tcPr>
            <w:tcW w:w="1479"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p>
        </w:tc>
        <w:tc>
          <w:tcPr>
            <w:tcW w:w="1414"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p>
        </w:tc>
        <w:tc>
          <w:tcPr>
            <w:tcW w:w="1478"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lang w:val="en-US"/>
              </w:rPr>
            </w:pPr>
          </w:p>
        </w:tc>
        <w:tc>
          <w:tcPr>
            <w:tcW w:w="1367" w:type="dxa"/>
            <w:tcBorders>
              <w:top w:val="single" w:sz="2" w:space="0" w:color="000000"/>
              <w:left w:val="single" w:sz="2" w:space="0" w:color="000000"/>
              <w:bottom w:val="single" w:sz="2" w:space="0" w:color="000000"/>
              <w:right w:val="single" w:sz="2" w:space="0" w:color="000000"/>
            </w:tcBorders>
            <w:shd w:val="clear" w:color="000000" w:fill="FFFFFF"/>
          </w:tcPr>
          <w:p w:rsidR="006C66EF" w:rsidRPr="006C66EF" w:rsidRDefault="006C66EF" w:rsidP="006C66EF">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1 НугаевР</w:t>
            </w:r>
          </w:p>
        </w:tc>
      </w:tr>
    </w:tbl>
    <w:p w:rsidR="006C66EF" w:rsidRPr="006C66EF" w:rsidRDefault="006C66EF" w:rsidP="006C66EF">
      <w:pPr>
        <w:autoSpaceDE w:val="0"/>
        <w:autoSpaceDN w:val="0"/>
        <w:adjustRightInd w:val="0"/>
        <w:spacing w:after="120" w:line="240" w:lineRule="auto"/>
        <w:rPr>
          <w:rFonts w:ascii="Times New Roman" w:eastAsia="Calibri" w:hAnsi="Times New Roman" w:cs="Times New Roman"/>
          <w:lang w:val="en-US"/>
        </w:rPr>
      </w:pPr>
    </w:p>
    <w:p w:rsidR="00727F14" w:rsidRDefault="00727F14" w:rsidP="007374B1">
      <w:pPr>
        <w:ind w:firstLine="708"/>
        <w:jc w:val="both"/>
        <w:rPr>
          <w:rFonts w:ascii="Times New Roman" w:eastAsia="Calibri" w:hAnsi="Times New Roman" w:cs="Times New Roman"/>
          <w:sz w:val="28"/>
          <w:szCs w:val="28"/>
        </w:rPr>
      </w:pPr>
    </w:p>
    <w:p w:rsidR="0070098F" w:rsidRPr="00BC61BD" w:rsidRDefault="0070098F" w:rsidP="007374B1">
      <w:pPr>
        <w:ind w:firstLine="708"/>
        <w:jc w:val="both"/>
        <w:rPr>
          <w:rFonts w:ascii="Times New Roman" w:eastAsia="Calibri" w:hAnsi="Times New Roman" w:cs="Times New Roman"/>
          <w:color w:val="000000" w:themeColor="text1"/>
          <w:sz w:val="28"/>
          <w:szCs w:val="28"/>
        </w:rPr>
      </w:pPr>
      <w:r w:rsidRPr="00BC61BD">
        <w:rPr>
          <w:rFonts w:ascii="Times New Roman" w:eastAsia="Calibri" w:hAnsi="Times New Roman" w:cs="Times New Roman"/>
          <w:color w:val="000000" w:themeColor="text1"/>
          <w:sz w:val="28"/>
          <w:szCs w:val="28"/>
        </w:rPr>
        <w:t>Ставя своей целью подготовку учащихся к самостоятельной жизни, школа традиционно опирается на использование в своей работе уроков профессионально-трудового обучения и социально-бытовой ориентировки.</w:t>
      </w:r>
    </w:p>
    <w:p w:rsidR="0070098F" w:rsidRPr="00BC61BD" w:rsidRDefault="0070098F" w:rsidP="007374B1">
      <w:pPr>
        <w:jc w:val="both"/>
        <w:rPr>
          <w:rFonts w:ascii="Times New Roman" w:eastAsia="Calibri" w:hAnsi="Times New Roman" w:cs="Times New Roman"/>
          <w:color w:val="000000" w:themeColor="text1"/>
          <w:sz w:val="28"/>
          <w:szCs w:val="28"/>
        </w:rPr>
      </w:pPr>
      <w:r w:rsidRPr="00BC61BD">
        <w:rPr>
          <w:rFonts w:ascii="Times New Roman" w:eastAsia="Calibri" w:hAnsi="Times New Roman" w:cs="Times New Roman"/>
          <w:color w:val="000000" w:themeColor="text1"/>
          <w:sz w:val="28"/>
          <w:szCs w:val="28"/>
        </w:rPr>
        <w:t xml:space="preserve"> В процессе обучения труду учащиеся приобретают технологические знания, умения и      навыки, используют знания, полученные на уроках общеобразовательных предметов. Уроки труда создают наиболее благоприятные условия для исправления (коррекции) недостатков в трудовой и познавательной деятельности.</w:t>
      </w:r>
    </w:p>
    <w:p w:rsidR="0070098F" w:rsidRPr="00BC61BD" w:rsidRDefault="0070098F" w:rsidP="007374B1">
      <w:pPr>
        <w:jc w:val="both"/>
        <w:rPr>
          <w:rFonts w:ascii="Times New Roman" w:eastAsia="Calibri" w:hAnsi="Times New Roman" w:cs="Times New Roman"/>
          <w:color w:val="000000" w:themeColor="text1"/>
          <w:sz w:val="28"/>
          <w:szCs w:val="28"/>
        </w:rPr>
      </w:pPr>
      <w:r w:rsidRPr="00BC61BD">
        <w:rPr>
          <w:rFonts w:ascii="Times New Roman" w:eastAsia="Calibri" w:hAnsi="Times New Roman" w:cs="Times New Roman"/>
          <w:color w:val="000000" w:themeColor="text1"/>
          <w:sz w:val="28"/>
          <w:szCs w:val="28"/>
        </w:rPr>
        <w:t xml:space="preserve"> Профессионально - трудовое обучение в школе осуществляется по двум направлениям: </w:t>
      </w:r>
    </w:p>
    <w:p w:rsidR="0070098F" w:rsidRPr="00BC61BD" w:rsidRDefault="0070098F" w:rsidP="007374B1">
      <w:pPr>
        <w:jc w:val="both"/>
        <w:rPr>
          <w:rFonts w:ascii="Times New Roman" w:eastAsia="Calibri" w:hAnsi="Times New Roman" w:cs="Times New Roman"/>
          <w:color w:val="000000" w:themeColor="text1"/>
          <w:sz w:val="28"/>
          <w:szCs w:val="28"/>
        </w:rPr>
      </w:pPr>
      <w:r w:rsidRPr="00BC61BD">
        <w:rPr>
          <w:rFonts w:ascii="Times New Roman" w:eastAsia="Calibri" w:hAnsi="Times New Roman" w:cs="Times New Roman"/>
          <w:color w:val="000000" w:themeColor="text1"/>
          <w:sz w:val="28"/>
          <w:szCs w:val="28"/>
        </w:rPr>
        <w:t>- столярное дело – обучающиеся приобретают навыки работы со столярными инструментами;</w:t>
      </w:r>
    </w:p>
    <w:p w:rsidR="0070098F" w:rsidRPr="00BC61BD" w:rsidRDefault="0070098F" w:rsidP="007374B1">
      <w:pPr>
        <w:jc w:val="both"/>
        <w:rPr>
          <w:rFonts w:ascii="Times New Roman" w:eastAsia="Calibri" w:hAnsi="Times New Roman" w:cs="Times New Roman"/>
          <w:color w:val="000000" w:themeColor="text1"/>
          <w:sz w:val="28"/>
          <w:szCs w:val="28"/>
        </w:rPr>
      </w:pPr>
      <w:r w:rsidRPr="00BC61BD">
        <w:rPr>
          <w:rFonts w:ascii="Times New Roman" w:eastAsia="Calibri" w:hAnsi="Times New Roman" w:cs="Times New Roman"/>
          <w:color w:val="000000" w:themeColor="text1"/>
          <w:sz w:val="28"/>
          <w:szCs w:val="28"/>
        </w:rPr>
        <w:t>- швейное дело – обучающиеся работают на швейных машинах с различными приспособлениями, учатся их обслуживать, овладевают технологией изготовления различных швейных изделий;</w:t>
      </w:r>
    </w:p>
    <w:p w:rsidR="0070098F" w:rsidRPr="00BC61BD" w:rsidRDefault="0070098F" w:rsidP="007374B1">
      <w:pPr>
        <w:ind w:firstLine="708"/>
        <w:jc w:val="both"/>
        <w:rPr>
          <w:rFonts w:ascii="Times New Roman" w:eastAsia="Calibri" w:hAnsi="Times New Roman" w:cs="Times New Roman"/>
          <w:color w:val="000000" w:themeColor="text1"/>
          <w:sz w:val="28"/>
          <w:szCs w:val="28"/>
        </w:rPr>
      </w:pPr>
      <w:r w:rsidRPr="00BC61BD">
        <w:rPr>
          <w:rFonts w:ascii="Times New Roman" w:eastAsia="Calibri" w:hAnsi="Times New Roman" w:cs="Times New Roman"/>
          <w:color w:val="000000" w:themeColor="text1"/>
          <w:sz w:val="28"/>
          <w:szCs w:val="28"/>
        </w:rPr>
        <w:t>На уроках профессионально-трудового обучения формируются и совершенствуются общетрудовые умения и навыки, осваиваются приемы и способы работы, специфические для изучаемого профиля, формируются прочные навыки культуры труда, развиваются коммуникативные возможности учащихся.</w:t>
      </w:r>
    </w:p>
    <w:p w:rsidR="0070098F" w:rsidRPr="000C3B81" w:rsidRDefault="0070098F" w:rsidP="007374B1">
      <w:pPr>
        <w:ind w:firstLine="708"/>
        <w:jc w:val="both"/>
        <w:rPr>
          <w:rFonts w:ascii="Times New Roman" w:eastAsia="Calibri" w:hAnsi="Times New Roman" w:cs="Times New Roman"/>
          <w:color w:val="000000" w:themeColor="text1"/>
          <w:sz w:val="28"/>
          <w:szCs w:val="28"/>
        </w:rPr>
      </w:pPr>
      <w:r w:rsidRPr="000C3B81">
        <w:rPr>
          <w:rFonts w:ascii="Times New Roman" w:eastAsia="Calibri" w:hAnsi="Times New Roman" w:cs="Times New Roman"/>
          <w:color w:val="000000" w:themeColor="text1"/>
          <w:sz w:val="28"/>
          <w:szCs w:val="28"/>
        </w:rPr>
        <w:t>Анализируя качество знаний по трудовому обучению можно сделать следующие выводы: все учащиеся усво</w:t>
      </w:r>
      <w:r w:rsidR="006C66EF">
        <w:rPr>
          <w:rFonts w:ascii="Times New Roman" w:eastAsia="Calibri" w:hAnsi="Times New Roman" w:cs="Times New Roman"/>
          <w:color w:val="000000" w:themeColor="text1"/>
          <w:sz w:val="28"/>
          <w:szCs w:val="28"/>
        </w:rPr>
        <w:t>или программный материал за 2017</w:t>
      </w:r>
      <w:r w:rsidRPr="000C3B81">
        <w:rPr>
          <w:rFonts w:ascii="Times New Roman" w:eastAsia="Calibri" w:hAnsi="Times New Roman" w:cs="Times New Roman"/>
          <w:color w:val="000000" w:themeColor="text1"/>
          <w:sz w:val="28"/>
          <w:szCs w:val="28"/>
        </w:rPr>
        <w:t>-201</w:t>
      </w:r>
      <w:r w:rsidR="006C66EF">
        <w:rPr>
          <w:rFonts w:ascii="Times New Roman" w:eastAsia="Calibri" w:hAnsi="Times New Roman" w:cs="Times New Roman"/>
          <w:color w:val="000000" w:themeColor="text1"/>
          <w:sz w:val="28"/>
          <w:szCs w:val="28"/>
        </w:rPr>
        <w:t>8</w:t>
      </w:r>
      <w:r w:rsidRPr="000C3B81">
        <w:rPr>
          <w:rFonts w:ascii="Times New Roman" w:eastAsia="Calibri" w:hAnsi="Times New Roman" w:cs="Times New Roman"/>
          <w:color w:val="000000" w:themeColor="text1"/>
          <w:sz w:val="28"/>
          <w:szCs w:val="28"/>
        </w:rPr>
        <w:t xml:space="preserve"> учебный год. Хорошее качество знаний показали учащиеся по специальности – швейное дело – 100% (педагоги </w:t>
      </w:r>
      <w:r w:rsidR="000C3B81" w:rsidRPr="000C3B81">
        <w:rPr>
          <w:rFonts w:ascii="Times New Roman" w:eastAsia="Calibri" w:hAnsi="Times New Roman" w:cs="Times New Roman"/>
          <w:color w:val="000000" w:themeColor="text1"/>
          <w:sz w:val="28"/>
          <w:szCs w:val="28"/>
        </w:rPr>
        <w:t>Комарницкая Н. М</w:t>
      </w:r>
      <w:r w:rsidRPr="000C3B81">
        <w:rPr>
          <w:rFonts w:ascii="Times New Roman" w:eastAsia="Calibri" w:hAnsi="Times New Roman" w:cs="Times New Roman"/>
          <w:color w:val="000000" w:themeColor="text1"/>
          <w:sz w:val="28"/>
          <w:szCs w:val="28"/>
        </w:rPr>
        <w:t xml:space="preserve">. и </w:t>
      </w:r>
      <w:r w:rsidR="000C3B81" w:rsidRPr="000C3B81">
        <w:rPr>
          <w:rFonts w:ascii="Times New Roman" w:eastAsia="Calibri" w:hAnsi="Times New Roman" w:cs="Times New Roman"/>
          <w:color w:val="000000" w:themeColor="text1"/>
          <w:sz w:val="28"/>
          <w:szCs w:val="28"/>
        </w:rPr>
        <w:t>Письмаркина Т.Н.</w:t>
      </w:r>
      <w:r w:rsidR="00544D56" w:rsidRPr="000C3B81">
        <w:rPr>
          <w:rFonts w:ascii="Times New Roman" w:eastAsia="Calibri" w:hAnsi="Times New Roman" w:cs="Times New Roman"/>
          <w:color w:val="000000" w:themeColor="text1"/>
          <w:sz w:val="28"/>
          <w:szCs w:val="28"/>
        </w:rPr>
        <w:t>)</w:t>
      </w:r>
      <w:r w:rsidRPr="000C3B81">
        <w:rPr>
          <w:rFonts w:ascii="Times New Roman" w:eastAsia="Calibri" w:hAnsi="Times New Roman" w:cs="Times New Roman"/>
          <w:color w:val="000000" w:themeColor="text1"/>
          <w:sz w:val="28"/>
          <w:szCs w:val="28"/>
        </w:rPr>
        <w:t>. Вышеназванные педагоги в течение всего учебного года принимали активное участие в подготовке выставок и конкурсов, где занимали призовые места.Учителя трудового обучения проводят большую профориентационную работу</w:t>
      </w:r>
      <w:r w:rsidR="003E4DC3">
        <w:rPr>
          <w:rFonts w:ascii="Times New Roman" w:eastAsia="Calibri" w:hAnsi="Times New Roman" w:cs="Times New Roman"/>
          <w:color w:val="000000" w:themeColor="text1"/>
          <w:sz w:val="28"/>
          <w:szCs w:val="28"/>
        </w:rPr>
        <w:t>.</w:t>
      </w:r>
      <w:r w:rsidRPr="000C3B81">
        <w:rPr>
          <w:rFonts w:ascii="Times New Roman" w:eastAsia="Calibri" w:hAnsi="Times New Roman" w:cs="Times New Roman"/>
          <w:color w:val="000000" w:themeColor="text1"/>
          <w:sz w:val="28"/>
          <w:szCs w:val="28"/>
        </w:rPr>
        <w:t xml:space="preserve"> Школа продолжает поддерживать тесную связь с образовательными учреждениями, где обучается выпускники школы.</w:t>
      </w:r>
    </w:p>
    <w:p w:rsidR="0070098F" w:rsidRPr="00BC61BD" w:rsidRDefault="0070098F" w:rsidP="007374B1">
      <w:pPr>
        <w:ind w:firstLine="708"/>
        <w:jc w:val="both"/>
        <w:rPr>
          <w:rFonts w:ascii="Times New Roman" w:eastAsia="Calibri" w:hAnsi="Times New Roman" w:cs="Times New Roman"/>
          <w:color w:val="000000" w:themeColor="text1"/>
          <w:sz w:val="28"/>
          <w:szCs w:val="28"/>
        </w:rPr>
      </w:pPr>
      <w:r w:rsidRPr="00BC61BD">
        <w:rPr>
          <w:rFonts w:ascii="Times New Roman" w:eastAsia="Calibri" w:hAnsi="Times New Roman" w:cs="Times New Roman"/>
          <w:color w:val="000000" w:themeColor="text1"/>
          <w:sz w:val="28"/>
          <w:szCs w:val="28"/>
        </w:rPr>
        <w:t>Профессионально-трудовое обучение завершается экзаменом, подготовка к которому позволяет обобщить и систематизировать знания и умения, полученные  учениками за предшествующий период обучения.</w:t>
      </w:r>
    </w:p>
    <w:p w:rsidR="0070098F" w:rsidRPr="00BC61BD" w:rsidRDefault="0070098F" w:rsidP="007374B1">
      <w:pPr>
        <w:jc w:val="both"/>
        <w:rPr>
          <w:rFonts w:ascii="Times New Roman" w:eastAsia="Calibri" w:hAnsi="Times New Roman" w:cs="Times New Roman"/>
          <w:color w:val="000000" w:themeColor="text1"/>
          <w:sz w:val="28"/>
          <w:szCs w:val="28"/>
        </w:rPr>
      </w:pPr>
      <w:r w:rsidRPr="00BC61BD">
        <w:rPr>
          <w:rFonts w:ascii="Times New Roman" w:eastAsia="Calibri" w:hAnsi="Times New Roman" w:cs="Times New Roman"/>
          <w:color w:val="000000" w:themeColor="text1"/>
          <w:sz w:val="28"/>
          <w:szCs w:val="28"/>
        </w:rPr>
        <w:t xml:space="preserve">      В соответствии с «Планом работы ГБОУ РМ «СОШ» по организации подготовки и проведения </w:t>
      </w:r>
      <w:r w:rsidR="00BC61BD">
        <w:rPr>
          <w:rFonts w:ascii="Times New Roman" w:eastAsia="Calibri" w:hAnsi="Times New Roman" w:cs="Times New Roman"/>
          <w:color w:val="000000" w:themeColor="text1"/>
          <w:sz w:val="28"/>
          <w:szCs w:val="28"/>
        </w:rPr>
        <w:t>экзаменов</w:t>
      </w:r>
      <w:r w:rsidR="006C66EF">
        <w:rPr>
          <w:rFonts w:ascii="Times New Roman" w:eastAsia="Calibri" w:hAnsi="Times New Roman" w:cs="Times New Roman"/>
          <w:color w:val="000000" w:themeColor="text1"/>
          <w:sz w:val="28"/>
          <w:szCs w:val="28"/>
        </w:rPr>
        <w:t xml:space="preserve"> выпускников 9-х классов в 2017</w:t>
      </w:r>
      <w:r w:rsidR="00BC61BD" w:rsidRPr="00BC61BD">
        <w:rPr>
          <w:rFonts w:ascii="Times New Roman" w:eastAsia="Calibri" w:hAnsi="Times New Roman" w:cs="Times New Roman"/>
          <w:color w:val="000000" w:themeColor="text1"/>
          <w:sz w:val="28"/>
          <w:szCs w:val="28"/>
        </w:rPr>
        <w:t>-201</w:t>
      </w:r>
      <w:r w:rsidR="006C66EF">
        <w:rPr>
          <w:rFonts w:ascii="Times New Roman" w:eastAsia="Calibri" w:hAnsi="Times New Roman" w:cs="Times New Roman"/>
          <w:color w:val="000000" w:themeColor="text1"/>
          <w:sz w:val="28"/>
          <w:szCs w:val="28"/>
        </w:rPr>
        <w:t>8</w:t>
      </w:r>
      <w:r w:rsidRPr="00BC61BD">
        <w:rPr>
          <w:rFonts w:ascii="Times New Roman" w:eastAsia="Calibri" w:hAnsi="Times New Roman" w:cs="Times New Roman"/>
          <w:color w:val="000000" w:themeColor="text1"/>
          <w:sz w:val="28"/>
          <w:szCs w:val="28"/>
        </w:rPr>
        <w:t xml:space="preserve"> учебном  году» были решены следующие задачи:</w:t>
      </w:r>
    </w:p>
    <w:p w:rsidR="0070098F" w:rsidRPr="00BC61BD" w:rsidRDefault="0070098F" w:rsidP="007374B1">
      <w:pPr>
        <w:jc w:val="both"/>
        <w:rPr>
          <w:rFonts w:ascii="Times New Roman" w:eastAsia="Calibri" w:hAnsi="Times New Roman" w:cs="Times New Roman"/>
          <w:color w:val="000000" w:themeColor="text1"/>
          <w:sz w:val="28"/>
          <w:szCs w:val="28"/>
        </w:rPr>
      </w:pPr>
      <w:r w:rsidRPr="00BC61BD">
        <w:rPr>
          <w:rFonts w:ascii="Times New Roman" w:eastAsia="Calibri" w:hAnsi="Times New Roman" w:cs="Times New Roman"/>
          <w:color w:val="000000" w:themeColor="text1"/>
          <w:sz w:val="28"/>
          <w:szCs w:val="28"/>
        </w:rPr>
        <w:t>•</w:t>
      </w:r>
      <w:r w:rsidRPr="00BC61BD">
        <w:rPr>
          <w:rFonts w:ascii="Times New Roman" w:eastAsia="Calibri" w:hAnsi="Times New Roman" w:cs="Times New Roman"/>
          <w:color w:val="000000" w:themeColor="text1"/>
          <w:sz w:val="28"/>
          <w:szCs w:val="28"/>
        </w:rPr>
        <w:tab/>
        <w:t>изучены нормативно-правовые документы, инструктивные и методические материалы по организации и проведению итоговой аттестации (с администрацией школы и педагогическим коллективом);</w:t>
      </w:r>
    </w:p>
    <w:p w:rsidR="0070098F" w:rsidRPr="00BC61BD" w:rsidRDefault="0070098F" w:rsidP="007374B1">
      <w:pPr>
        <w:jc w:val="both"/>
        <w:rPr>
          <w:rFonts w:ascii="Times New Roman" w:eastAsia="Calibri" w:hAnsi="Times New Roman" w:cs="Times New Roman"/>
          <w:color w:val="000000" w:themeColor="text1"/>
          <w:sz w:val="28"/>
          <w:szCs w:val="28"/>
        </w:rPr>
      </w:pPr>
      <w:r w:rsidRPr="00BC61BD">
        <w:rPr>
          <w:rFonts w:ascii="Times New Roman" w:eastAsia="Calibri" w:hAnsi="Times New Roman" w:cs="Times New Roman"/>
          <w:color w:val="000000" w:themeColor="text1"/>
          <w:sz w:val="28"/>
          <w:szCs w:val="28"/>
        </w:rPr>
        <w:t>•</w:t>
      </w:r>
      <w:r w:rsidRPr="00BC61BD">
        <w:rPr>
          <w:rFonts w:ascii="Times New Roman" w:eastAsia="Calibri" w:hAnsi="Times New Roman" w:cs="Times New Roman"/>
          <w:color w:val="000000" w:themeColor="text1"/>
          <w:sz w:val="28"/>
          <w:szCs w:val="28"/>
        </w:rPr>
        <w:tab/>
        <w:t>проведены ученические и родительские собрания по ознакомлению выпускников и их родителей  с необходимыми нормативно-правовыми документами;</w:t>
      </w:r>
    </w:p>
    <w:p w:rsidR="0070098F" w:rsidRPr="00BC61BD" w:rsidRDefault="0070098F" w:rsidP="007374B1">
      <w:pPr>
        <w:jc w:val="both"/>
        <w:rPr>
          <w:rFonts w:ascii="Times New Roman" w:eastAsia="Calibri" w:hAnsi="Times New Roman" w:cs="Times New Roman"/>
          <w:color w:val="000000" w:themeColor="text1"/>
          <w:sz w:val="28"/>
          <w:szCs w:val="28"/>
        </w:rPr>
      </w:pPr>
      <w:r w:rsidRPr="00BC61BD">
        <w:rPr>
          <w:rFonts w:ascii="Times New Roman" w:eastAsia="Calibri" w:hAnsi="Times New Roman" w:cs="Times New Roman"/>
          <w:color w:val="000000" w:themeColor="text1"/>
          <w:sz w:val="28"/>
          <w:szCs w:val="28"/>
        </w:rPr>
        <w:t>•</w:t>
      </w:r>
      <w:r w:rsidRPr="00BC61BD">
        <w:rPr>
          <w:rFonts w:ascii="Times New Roman" w:eastAsia="Calibri" w:hAnsi="Times New Roman" w:cs="Times New Roman"/>
          <w:color w:val="000000" w:themeColor="text1"/>
          <w:sz w:val="28"/>
          <w:szCs w:val="28"/>
        </w:rPr>
        <w:tab/>
        <w:t>определен и утвержден состав аттестационной комиссии;</w:t>
      </w:r>
    </w:p>
    <w:p w:rsidR="0070098F" w:rsidRPr="00BC61BD" w:rsidRDefault="0070098F" w:rsidP="007374B1">
      <w:pPr>
        <w:jc w:val="both"/>
        <w:rPr>
          <w:rFonts w:ascii="Times New Roman" w:eastAsia="Calibri" w:hAnsi="Times New Roman" w:cs="Times New Roman"/>
          <w:color w:val="000000" w:themeColor="text1"/>
          <w:sz w:val="28"/>
          <w:szCs w:val="28"/>
        </w:rPr>
      </w:pPr>
      <w:r w:rsidRPr="00BC61BD">
        <w:rPr>
          <w:rFonts w:ascii="Times New Roman" w:eastAsia="Calibri" w:hAnsi="Times New Roman" w:cs="Times New Roman"/>
          <w:color w:val="000000" w:themeColor="text1"/>
          <w:sz w:val="28"/>
          <w:szCs w:val="28"/>
        </w:rPr>
        <w:t>•</w:t>
      </w:r>
      <w:r w:rsidRPr="00BC61BD">
        <w:rPr>
          <w:rFonts w:ascii="Times New Roman" w:eastAsia="Calibri" w:hAnsi="Times New Roman" w:cs="Times New Roman"/>
          <w:color w:val="000000" w:themeColor="text1"/>
          <w:sz w:val="28"/>
          <w:szCs w:val="28"/>
        </w:rPr>
        <w:tab/>
        <w:t>составлено расписание экзаменов;</w:t>
      </w:r>
    </w:p>
    <w:p w:rsidR="0070098F" w:rsidRPr="00BC61BD" w:rsidRDefault="0070098F" w:rsidP="007374B1">
      <w:pPr>
        <w:jc w:val="both"/>
        <w:rPr>
          <w:rFonts w:ascii="Times New Roman" w:eastAsia="Calibri" w:hAnsi="Times New Roman" w:cs="Times New Roman"/>
          <w:color w:val="000000" w:themeColor="text1"/>
          <w:sz w:val="28"/>
          <w:szCs w:val="28"/>
        </w:rPr>
      </w:pPr>
      <w:r w:rsidRPr="00BC61BD">
        <w:rPr>
          <w:rFonts w:ascii="Times New Roman" w:eastAsia="Calibri" w:hAnsi="Times New Roman" w:cs="Times New Roman"/>
          <w:color w:val="000000" w:themeColor="text1"/>
          <w:sz w:val="28"/>
          <w:szCs w:val="28"/>
        </w:rPr>
        <w:t>•</w:t>
      </w:r>
      <w:r w:rsidRPr="00BC61BD">
        <w:rPr>
          <w:rFonts w:ascii="Times New Roman" w:eastAsia="Calibri" w:hAnsi="Times New Roman" w:cs="Times New Roman"/>
          <w:color w:val="000000" w:themeColor="text1"/>
          <w:sz w:val="28"/>
          <w:szCs w:val="28"/>
        </w:rPr>
        <w:tab/>
        <w:t xml:space="preserve">разработаны и изданы организационно-распорядительные документы (приказы, локальные акты) по организации и проведению </w:t>
      </w:r>
      <w:r w:rsidR="00BC61BD">
        <w:rPr>
          <w:rFonts w:ascii="Times New Roman" w:eastAsia="Calibri" w:hAnsi="Times New Roman" w:cs="Times New Roman"/>
          <w:color w:val="000000" w:themeColor="text1"/>
          <w:sz w:val="28"/>
          <w:szCs w:val="28"/>
        </w:rPr>
        <w:t>экзамена по профилю обучения</w:t>
      </w:r>
      <w:r w:rsidRPr="00BC61BD">
        <w:rPr>
          <w:rFonts w:ascii="Times New Roman" w:eastAsia="Calibri" w:hAnsi="Times New Roman" w:cs="Times New Roman"/>
          <w:color w:val="000000" w:themeColor="text1"/>
          <w:sz w:val="28"/>
          <w:szCs w:val="28"/>
        </w:rPr>
        <w:t>;</w:t>
      </w:r>
    </w:p>
    <w:p w:rsidR="0070098F" w:rsidRPr="00BC61BD" w:rsidRDefault="0070098F" w:rsidP="007374B1">
      <w:pPr>
        <w:jc w:val="both"/>
        <w:rPr>
          <w:rFonts w:ascii="Times New Roman" w:eastAsia="Calibri" w:hAnsi="Times New Roman" w:cs="Times New Roman"/>
          <w:color w:val="000000" w:themeColor="text1"/>
          <w:sz w:val="28"/>
          <w:szCs w:val="28"/>
        </w:rPr>
      </w:pPr>
      <w:r w:rsidRPr="00BC61BD">
        <w:rPr>
          <w:rFonts w:ascii="Times New Roman" w:eastAsia="Calibri" w:hAnsi="Times New Roman" w:cs="Times New Roman"/>
          <w:color w:val="000000" w:themeColor="text1"/>
          <w:sz w:val="28"/>
          <w:szCs w:val="28"/>
        </w:rPr>
        <w:t>•</w:t>
      </w:r>
      <w:r w:rsidRPr="00BC61BD">
        <w:rPr>
          <w:rFonts w:ascii="Times New Roman" w:eastAsia="Calibri" w:hAnsi="Times New Roman" w:cs="Times New Roman"/>
          <w:color w:val="000000" w:themeColor="text1"/>
          <w:sz w:val="28"/>
          <w:szCs w:val="28"/>
        </w:rPr>
        <w:tab/>
        <w:t xml:space="preserve">проведены педагогические советы: «О допуске выпускников 9-х классов к </w:t>
      </w:r>
      <w:r w:rsidR="00BC61BD">
        <w:rPr>
          <w:rFonts w:ascii="Times New Roman" w:eastAsia="Calibri" w:hAnsi="Times New Roman" w:cs="Times New Roman"/>
          <w:color w:val="000000" w:themeColor="text1"/>
          <w:sz w:val="28"/>
          <w:szCs w:val="28"/>
        </w:rPr>
        <w:t>экзаменам»</w:t>
      </w:r>
      <w:r w:rsidRPr="00BC61BD">
        <w:rPr>
          <w:rFonts w:ascii="Times New Roman" w:eastAsia="Calibri" w:hAnsi="Times New Roman" w:cs="Times New Roman"/>
          <w:color w:val="000000" w:themeColor="text1"/>
          <w:sz w:val="28"/>
          <w:szCs w:val="28"/>
        </w:rPr>
        <w:t>;</w:t>
      </w:r>
    </w:p>
    <w:p w:rsidR="0070098F" w:rsidRPr="00BC61BD" w:rsidRDefault="0070098F" w:rsidP="007374B1">
      <w:pPr>
        <w:jc w:val="both"/>
        <w:rPr>
          <w:rFonts w:ascii="Times New Roman" w:eastAsia="Calibri" w:hAnsi="Times New Roman" w:cs="Times New Roman"/>
          <w:color w:val="000000" w:themeColor="text1"/>
          <w:sz w:val="28"/>
          <w:szCs w:val="28"/>
        </w:rPr>
      </w:pPr>
      <w:r w:rsidRPr="00BC61BD">
        <w:rPr>
          <w:rFonts w:ascii="Times New Roman" w:eastAsia="Calibri" w:hAnsi="Times New Roman" w:cs="Times New Roman"/>
          <w:color w:val="000000" w:themeColor="text1"/>
          <w:sz w:val="28"/>
          <w:szCs w:val="28"/>
        </w:rPr>
        <w:t>•</w:t>
      </w:r>
      <w:r w:rsidRPr="00BC61BD">
        <w:rPr>
          <w:rFonts w:ascii="Times New Roman" w:eastAsia="Calibri" w:hAnsi="Times New Roman" w:cs="Times New Roman"/>
          <w:color w:val="000000" w:themeColor="text1"/>
          <w:sz w:val="28"/>
          <w:szCs w:val="28"/>
        </w:rPr>
        <w:tab/>
        <w:t>ежемесячно проверялись классные журналы 9-х классов, с</w:t>
      </w:r>
      <w:r w:rsidR="0008715C">
        <w:rPr>
          <w:rFonts w:ascii="Times New Roman" w:eastAsia="Calibri" w:hAnsi="Times New Roman" w:cs="Times New Roman"/>
          <w:color w:val="000000" w:themeColor="text1"/>
          <w:sz w:val="28"/>
          <w:szCs w:val="28"/>
        </w:rPr>
        <w:t xml:space="preserve"> целью своевременного контроля </w:t>
      </w:r>
      <w:r w:rsidRPr="00BC61BD">
        <w:rPr>
          <w:rFonts w:ascii="Times New Roman" w:eastAsia="Calibri" w:hAnsi="Times New Roman" w:cs="Times New Roman"/>
          <w:color w:val="000000" w:themeColor="text1"/>
          <w:sz w:val="28"/>
          <w:szCs w:val="28"/>
        </w:rPr>
        <w:t>за  выполнением учебных программ (практической и теоретической части) по всем предметам учебного плана, объективности выставления отметок;</w:t>
      </w:r>
    </w:p>
    <w:p w:rsidR="0070098F" w:rsidRPr="00BC61BD" w:rsidRDefault="0070098F" w:rsidP="007374B1">
      <w:pPr>
        <w:jc w:val="both"/>
        <w:rPr>
          <w:rFonts w:ascii="Times New Roman" w:eastAsia="Calibri" w:hAnsi="Times New Roman" w:cs="Times New Roman"/>
          <w:color w:val="000000" w:themeColor="text1"/>
          <w:sz w:val="28"/>
          <w:szCs w:val="28"/>
        </w:rPr>
      </w:pPr>
      <w:r w:rsidRPr="00BC61BD">
        <w:rPr>
          <w:rFonts w:ascii="Times New Roman" w:eastAsia="Calibri" w:hAnsi="Times New Roman" w:cs="Times New Roman"/>
          <w:color w:val="000000" w:themeColor="text1"/>
          <w:sz w:val="28"/>
          <w:szCs w:val="28"/>
        </w:rPr>
        <w:t>•</w:t>
      </w:r>
      <w:r w:rsidRPr="00BC61BD">
        <w:rPr>
          <w:rFonts w:ascii="Times New Roman" w:eastAsia="Calibri" w:hAnsi="Times New Roman" w:cs="Times New Roman"/>
          <w:color w:val="000000" w:themeColor="text1"/>
          <w:sz w:val="28"/>
          <w:szCs w:val="28"/>
        </w:rPr>
        <w:tab/>
        <w:t>осуществлялся контроль за подготовкой учащихся 9-х классов к выпускным экзаменам (посещение и анализ уроков, дополнительных занятий);</w:t>
      </w:r>
    </w:p>
    <w:p w:rsidR="0070098F" w:rsidRPr="00BC61BD" w:rsidRDefault="0070098F" w:rsidP="007374B1">
      <w:pPr>
        <w:jc w:val="both"/>
        <w:rPr>
          <w:rFonts w:ascii="Times New Roman" w:eastAsia="Calibri" w:hAnsi="Times New Roman" w:cs="Times New Roman"/>
          <w:color w:val="000000" w:themeColor="text1"/>
          <w:sz w:val="28"/>
          <w:szCs w:val="28"/>
        </w:rPr>
      </w:pPr>
      <w:r w:rsidRPr="00BC61BD">
        <w:rPr>
          <w:rFonts w:ascii="Times New Roman" w:eastAsia="Calibri" w:hAnsi="Times New Roman" w:cs="Times New Roman"/>
          <w:color w:val="000000" w:themeColor="text1"/>
          <w:sz w:val="28"/>
          <w:szCs w:val="28"/>
        </w:rPr>
        <w:t>•</w:t>
      </w:r>
      <w:r w:rsidRPr="00BC61BD">
        <w:rPr>
          <w:rFonts w:ascii="Times New Roman" w:eastAsia="Calibri" w:hAnsi="Times New Roman" w:cs="Times New Roman"/>
          <w:color w:val="000000" w:themeColor="text1"/>
          <w:sz w:val="28"/>
          <w:szCs w:val="28"/>
        </w:rPr>
        <w:tab/>
        <w:t xml:space="preserve">организовано проведение </w:t>
      </w:r>
      <w:r w:rsidR="00BC61BD">
        <w:rPr>
          <w:rFonts w:ascii="Times New Roman" w:eastAsia="Calibri" w:hAnsi="Times New Roman" w:cs="Times New Roman"/>
          <w:color w:val="000000" w:themeColor="text1"/>
          <w:sz w:val="28"/>
          <w:szCs w:val="28"/>
        </w:rPr>
        <w:t xml:space="preserve">экзаменов по профилю обучения </w:t>
      </w:r>
      <w:r w:rsidRPr="00BC61BD">
        <w:rPr>
          <w:rFonts w:ascii="Times New Roman" w:eastAsia="Calibri" w:hAnsi="Times New Roman" w:cs="Times New Roman"/>
          <w:color w:val="000000" w:themeColor="text1"/>
          <w:sz w:val="28"/>
          <w:szCs w:val="28"/>
        </w:rPr>
        <w:t xml:space="preserve"> выпускников 9-х классов;</w:t>
      </w:r>
    </w:p>
    <w:p w:rsidR="0070098F" w:rsidRPr="00BC61BD" w:rsidRDefault="0070098F" w:rsidP="007374B1">
      <w:pPr>
        <w:jc w:val="both"/>
        <w:rPr>
          <w:rFonts w:ascii="Times New Roman" w:eastAsia="Calibri" w:hAnsi="Times New Roman" w:cs="Times New Roman"/>
          <w:color w:val="000000" w:themeColor="text1"/>
          <w:sz w:val="28"/>
          <w:szCs w:val="28"/>
        </w:rPr>
      </w:pPr>
      <w:r w:rsidRPr="00BC61BD">
        <w:rPr>
          <w:rFonts w:ascii="Times New Roman" w:eastAsia="Calibri" w:hAnsi="Times New Roman" w:cs="Times New Roman"/>
          <w:color w:val="000000" w:themeColor="text1"/>
          <w:sz w:val="28"/>
          <w:szCs w:val="28"/>
        </w:rPr>
        <w:t>•</w:t>
      </w:r>
      <w:r w:rsidRPr="00BC61BD">
        <w:rPr>
          <w:rFonts w:ascii="Times New Roman" w:eastAsia="Calibri" w:hAnsi="Times New Roman" w:cs="Times New Roman"/>
          <w:color w:val="000000" w:themeColor="text1"/>
          <w:sz w:val="28"/>
          <w:szCs w:val="28"/>
        </w:rPr>
        <w:tab/>
        <w:t>проверена правильность заполнения аттестатов и книги выдачи аттестатов об основном общем образовании;</w:t>
      </w:r>
    </w:p>
    <w:p w:rsidR="004E7340" w:rsidRPr="00BC61BD" w:rsidRDefault="004E7340" w:rsidP="007374B1">
      <w:pPr>
        <w:spacing w:after="0"/>
        <w:jc w:val="both"/>
        <w:rPr>
          <w:rFonts w:ascii="Times New Roman" w:eastAsia="Calibri" w:hAnsi="Times New Roman" w:cs="Times New Roman"/>
          <w:color w:val="000000" w:themeColor="text1"/>
          <w:sz w:val="28"/>
          <w:szCs w:val="28"/>
        </w:rPr>
      </w:pPr>
      <w:r w:rsidRPr="00BC61BD">
        <w:rPr>
          <w:rFonts w:ascii="Times New Roman" w:eastAsia="Calibri" w:hAnsi="Times New Roman" w:cs="Times New Roman"/>
          <w:color w:val="000000" w:themeColor="text1"/>
          <w:sz w:val="28"/>
          <w:szCs w:val="28"/>
        </w:rPr>
        <w:tab/>
        <w:t>Для того чтобы педагоги школы могли быть в курсе новых идей в области специальной коррекционной педагогики в школе работают семинары по олигофренопедагогике, логопедии и психологии, организованы «круглые столы», на которых заслушивались и решались актуальные вопросы.</w:t>
      </w:r>
    </w:p>
    <w:p w:rsidR="004E7340" w:rsidRPr="00BC61BD" w:rsidRDefault="004E7340" w:rsidP="007374B1">
      <w:pPr>
        <w:spacing w:after="0"/>
        <w:jc w:val="both"/>
        <w:rPr>
          <w:rFonts w:ascii="Times New Roman" w:eastAsia="Calibri" w:hAnsi="Times New Roman" w:cs="Times New Roman"/>
          <w:color w:val="000000" w:themeColor="text1"/>
          <w:sz w:val="28"/>
          <w:szCs w:val="28"/>
        </w:rPr>
      </w:pPr>
      <w:r w:rsidRPr="00BC61BD">
        <w:rPr>
          <w:rFonts w:ascii="Times New Roman" w:eastAsia="Calibri" w:hAnsi="Times New Roman" w:cs="Times New Roman"/>
          <w:color w:val="000000" w:themeColor="text1"/>
          <w:sz w:val="28"/>
          <w:szCs w:val="28"/>
        </w:rPr>
        <w:tab/>
        <w:t xml:space="preserve">С целью повышения профессиональной квалификации педагоги школы проходили курсы повышения квалификации на базе МРИО. </w:t>
      </w:r>
    </w:p>
    <w:p w:rsidR="004E7340" w:rsidRPr="000B4915" w:rsidRDefault="004E7340" w:rsidP="007374B1">
      <w:pPr>
        <w:spacing w:after="0"/>
        <w:jc w:val="both"/>
        <w:rPr>
          <w:rFonts w:ascii="Times New Roman" w:eastAsia="Calibri" w:hAnsi="Times New Roman" w:cs="Times New Roman"/>
          <w:color w:val="000000" w:themeColor="text1"/>
          <w:sz w:val="28"/>
          <w:szCs w:val="28"/>
        </w:rPr>
      </w:pPr>
      <w:r w:rsidRPr="00E5638A">
        <w:rPr>
          <w:rFonts w:ascii="Times New Roman" w:eastAsia="Calibri" w:hAnsi="Times New Roman" w:cs="Times New Roman"/>
          <w:color w:val="738AC8" w:themeColor="accent5"/>
          <w:sz w:val="28"/>
          <w:szCs w:val="28"/>
        </w:rPr>
        <w:tab/>
      </w:r>
      <w:r w:rsidRPr="000B4915">
        <w:rPr>
          <w:rFonts w:ascii="Times New Roman" w:eastAsia="Calibri" w:hAnsi="Times New Roman" w:cs="Times New Roman"/>
          <w:color w:val="000000" w:themeColor="text1"/>
          <w:sz w:val="28"/>
          <w:szCs w:val="28"/>
        </w:rPr>
        <w:t>Школа является базой для проведения педагогической практики студентами МГПИ им.Евсевьева, что является стимулом для повышения педагогического мастерства учителей. Преподаватели факультета оказывают действенную помощь в обучении умственно отсталых детей. Учителя школы принимают активное участие в проведении семинаров на базе МГПИ им.Евсевьева.</w:t>
      </w:r>
    </w:p>
    <w:p w:rsidR="004E7340" w:rsidRPr="000B4915" w:rsidRDefault="004E7340" w:rsidP="007374B1">
      <w:pPr>
        <w:spacing w:after="0"/>
        <w:jc w:val="both"/>
        <w:rPr>
          <w:rFonts w:ascii="Times New Roman" w:eastAsia="Calibri" w:hAnsi="Times New Roman" w:cs="Times New Roman"/>
          <w:color w:val="000000" w:themeColor="text1"/>
          <w:sz w:val="28"/>
          <w:szCs w:val="28"/>
        </w:rPr>
      </w:pPr>
      <w:r w:rsidRPr="000B4915">
        <w:rPr>
          <w:rFonts w:ascii="Times New Roman" w:eastAsia="Calibri" w:hAnsi="Times New Roman" w:cs="Times New Roman"/>
          <w:color w:val="000000" w:themeColor="text1"/>
          <w:sz w:val="28"/>
          <w:szCs w:val="28"/>
        </w:rPr>
        <w:tab/>
        <w:t>Учителя школы принимали участие в Евсевьевских чтениях при МГПИ им. Евсевьева, в семинарах по теме «Актуальные проблемы обучения и воспитания детей с ограниченными возможностями здоровья».</w:t>
      </w:r>
    </w:p>
    <w:p w:rsidR="00223C18" w:rsidRPr="000B4915" w:rsidRDefault="00223C18" w:rsidP="007374B1">
      <w:pPr>
        <w:spacing w:after="0"/>
        <w:jc w:val="both"/>
        <w:rPr>
          <w:rFonts w:ascii="Times New Roman" w:eastAsia="Times New Roman" w:hAnsi="Times New Roman" w:cs="Times New Roman"/>
          <w:color w:val="000000" w:themeColor="text1"/>
          <w:sz w:val="28"/>
          <w:szCs w:val="28"/>
        </w:rPr>
      </w:pPr>
      <w:r w:rsidRPr="000B4915">
        <w:rPr>
          <w:color w:val="000000" w:themeColor="text1"/>
        </w:rPr>
        <w:tab/>
      </w:r>
      <w:r w:rsidRPr="000B4915">
        <w:rPr>
          <w:rFonts w:ascii="Times New Roman" w:hAnsi="Times New Roman" w:cs="Times New Roman"/>
          <w:color w:val="000000" w:themeColor="text1"/>
          <w:sz w:val="28"/>
          <w:szCs w:val="28"/>
        </w:rPr>
        <w:t>По итогам года п</w:t>
      </w:r>
      <w:r w:rsidRPr="000B4915">
        <w:rPr>
          <w:rFonts w:ascii="Times New Roman" w:eastAsia="Times New Roman" w:hAnsi="Times New Roman" w:cs="Times New Roman"/>
          <w:color w:val="000000" w:themeColor="text1"/>
          <w:sz w:val="28"/>
          <w:szCs w:val="28"/>
        </w:rPr>
        <w:t>овысился профессиональный уровень учителей начальной школы. Учителя школы владеют методикой дифференцированного контроля, применяют в своей деятельности информационные технологии.</w:t>
      </w:r>
      <w:r w:rsidR="000B263D" w:rsidRPr="000B4915">
        <w:rPr>
          <w:rFonts w:ascii="Times New Roman" w:eastAsia="Times New Roman" w:hAnsi="Times New Roman" w:cs="Times New Roman"/>
          <w:color w:val="000000" w:themeColor="text1"/>
          <w:sz w:val="28"/>
          <w:szCs w:val="28"/>
        </w:rPr>
        <w:t xml:space="preserve"> Для этого </w:t>
      </w:r>
      <w:r w:rsidR="000B263D" w:rsidRPr="000B4915">
        <w:rPr>
          <w:rFonts w:ascii="Times New Roman" w:hAnsi="Times New Roman" w:cs="Times New Roman"/>
          <w:color w:val="000000" w:themeColor="text1"/>
          <w:sz w:val="28"/>
          <w:szCs w:val="28"/>
        </w:rPr>
        <w:t>а</w:t>
      </w:r>
      <w:r w:rsidRPr="000B4915">
        <w:rPr>
          <w:rFonts w:ascii="Times New Roman" w:hAnsi="Times New Roman" w:cs="Times New Roman"/>
          <w:color w:val="000000" w:themeColor="text1"/>
          <w:sz w:val="28"/>
          <w:szCs w:val="28"/>
        </w:rPr>
        <w:t>дминистрация школы проводит:</w:t>
      </w:r>
    </w:p>
    <w:p w:rsidR="00223C18" w:rsidRPr="000B4915" w:rsidRDefault="00223C18" w:rsidP="007374B1">
      <w:pPr>
        <w:spacing w:after="0"/>
        <w:jc w:val="both"/>
        <w:rPr>
          <w:rFonts w:ascii="Times New Roman" w:hAnsi="Times New Roman" w:cs="Times New Roman"/>
          <w:color w:val="000000" w:themeColor="text1"/>
          <w:sz w:val="28"/>
          <w:szCs w:val="28"/>
        </w:rPr>
      </w:pPr>
      <w:r w:rsidRPr="000B4915">
        <w:rPr>
          <w:rFonts w:ascii="Times New Roman" w:hAnsi="Times New Roman" w:cs="Times New Roman"/>
          <w:color w:val="000000" w:themeColor="text1"/>
          <w:sz w:val="28"/>
          <w:szCs w:val="28"/>
        </w:rPr>
        <w:t>- индивидуальные консультации (составление календарно-тематического планирования, поурочных планов, СИПР, ИОП, по проблемам работы с отдельными учащимися);</w:t>
      </w:r>
    </w:p>
    <w:p w:rsidR="00223C18" w:rsidRPr="000B4915" w:rsidRDefault="00223C18" w:rsidP="007374B1">
      <w:pPr>
        <w:spacing w:after="0"/>
        <w:jc w:val="both"/>
        <w:rPr>
          <w:rFonts w:ascii="Times New Roman" w:hAnsi="Times New Roman" w:cs="Times New Roman"/>
          <w:color w:val="000000" w:themeColor="text1"/>
          <w:sz w:val="28"/>
          <w:szCs w:val="28"/>
        </w:rPr>
      </w:pPr>
      <w:r w:rsidRPr="000B4915">
        <w:rPr>
          <w:rFonts w:ascii="Times New Roman" w:hAnsi="Times New Roman" w:cs="Times New Roman"/>
          <w:color w:val="000000" w:themeColor="text1"/>
          <w:sz w:val="28"/>
          <w:szCs w:val="28"/>
        </w:rPr>
        <w:t>- собеседования;</w:t>
      </w:r>
    </w:p>
    <w:p w:rsidR="00223C18" w:rsidRPr="000B4915" w:rsidRDefault="00223C18" w:rsidP="007374B1">
      <w:pPr>
        <w:spacing w:after="0"/>
        <w:jc w:val="both"/>
        <w:rPr>
          <w:rFonts w:ascii="Times New Roman" w:hAnsi="Times New Roman" w:cs="Times New Roman"/>
          <w:color w:val="000000" w:themeColor="text1"/>
          <w:sz w:val="28"/>
          <w:szCs w:val="28"/>
        </w:rPr>
      </w:pPr>
      <w:r w:rsidRPr="000B4915">
        <w:rPr>
          <w:rFonts w:ascii="Times New Roman" w:hAnsi="Times New Roman" w:cs="Times New Roman"/>
          <w:color w:val="000000" w:themeColor="text1"/>
          <w:sz w:val="28"/>
          <w:szCs w:val="28"/>
        </w:rPr>
        <w:t>- работу по ведению документации;</w:t>
      </w:r>
    </w:p>
    <w:p w:rsidR="00223C18" w:rsidRPr="000B4915" w:rsidRDefault="00223C18" w:rsidP="007374B1">
      <w:pPr>
        <w:spacing w:after="0"/>
        <w:jc w:val="both"/>
        <w:rPr>
          <w:rFonts w:ascii="Times New Roman" w:hAnsi="Times New Roman" w:cs="Times New Roman"/>
          <w:color w:val="000000" w:themeColor="text1"/>
          <w:sz w:val="28"/>
          <w:szCs w:val="28"/>
        </w:rPr>
      </w:pPr>
      <w:r w:rsidRPr="000B4915">
        <w:rPr>
          <w:rFonts w:ascii="Times New Roman" w:hAnsi="Times New Roman" w:cs="Times New Roman"/>
          <w:color w:val="000000" w:themeColor="text1"/>
          <w:sz w:val="28"/>
          <w:szCs w:val="28"/>
        </w:rPr>
        <w:t>- посещение уроков и внеклассных мероприятий с последующим их анализом;</w:t>
      </w:r>
    </w:p>
    <w:p w:rsidR="00223C18" w:rsidRPr="000B4915" w:rsidRDefault="00223C18" w:rsidP="007374B1">
      <w:pPr>
        <w:spacing w:after="0"/>
        <w:jc w:val="both"/>
        <w:rPr>
          <w:rFonts w:ascii="Times New Roman" w:hAnsi="Times New Roman" w:cs="Times New Roman"/>
          <w:color w:val="000000" w:themeColor="text1"/>
          <w:sz w:val="28"/>
          <w:szCs w:val="28"/>
        </w:rPr>
      </w:pPr>
      <w:r w:rsidRPr="000B4915">
        <w:rPr>
          <w:rFonts w:ascii="Times New Roman" w:hAnsi="Times New Roman" w:cs="Times New Roman"/>
          <w:color w:val="000000" w:themeColor="text1"/>
          <w:sz w:val="28"/>
          <w:szCs w:val="28"/>
        </w:rPr>
        <w:t>- выработку рекомендаций по результатам посещения уроков;</w:t>
      </w:r>
    </w:p>
    <w:p w:rsidR="00223C18" w:rsidRPr="000B4915" w:rsidRDefault="00223C18" w:rsidP="007374B1">
      <w:pPr>
        <w:spacing w:after="0"/>
        <w:jc w:val="both"/>
        <w:rPr>
          <w:rFonts w:ascii="Times New Roman" w:hAnsi="Times New Roman" w:cs="Times New Roman"/>
          <w:color w:val="000000" w:themeColor="text1"/>
          <w:sz w:val="28"/>
          <w:szCs w:val="28"/>
        </w:rPr>
      </w:pPr>
      <w:r w:rsidRPr="000B4915">
        <w:rPr>
          <w:rFonts w:ascii="Times New Roman" w:hAnsi="Times New Roman" w:cs="Times New Roman"/>
          <w:color w:val="000000" w:themeColor="text1"/>
          <w:sz w:val="28"/>
          <w:szCs w:val="28"/>
        </w:rPr>
        <w:t>- осуществление мониторинга профессионального труда учителя и пр.</w:t>
      </w:r>
    </w:p>
    <w:p w:rsidR="00223C18" w:rsidRPr="000B4915" w:rsidRDefault="00223C18" w:rsidP="007374B1">
      <w:pPr>
        <w:spacing w:after="0"/>
        <w:jc w:val="both"/>
        <w:rPr>
          <w:rFonts w:ascii="Times New Roman" w:hAnsi="Times New Roman" w:cs="Times New Roman"/>
          <w:color w:val="000000" w:themeColor="text1"/>
          <w:sz w:val="28"/>
          <w:szCs w:val="28"/>
        </w:rPr>
      </w:pPr>
      <w:r w:rsidRPr="000B4915">
        <w:rPr>
          <w:rFonts w:ascii="Times New Roman" w:hAnsi="Times New Roman" w:cs="Times New Roman"/>
          <w:color w:val="000000" w:themeColor="text1"/>
          <w:sz w:val="28"/>
          <w:szCs w:val="28"/>
        </w:rPr>
        <w:tab/>
        <w:t>Постоянно обновляется банк информационных материалов, способствующих совершенствованию учебно-воспитательного процесса в школе.</w:t>
      </w:r>
    </w:p>
    <w:p w:rsidR="00223C18" w:rsidRPr="000B4915" w:rsidRDefault="00223C18" w:rsidP="007374B1">
      <w:pPr>
        <w:spacing w:after="0"/>
        <w:jc w:val="both"/>
        <w:rPr>
          <w:bCs/>
          <w:color w:val="000000" w:themeColor="text1"/>
          <w:sz w:val="28"/>
          <w:szCs w:val="28"/>
        </w:rPr>
      </w:pPr>
      <w:r w:rsidRPr="000B4915">
        <w:rPr>
          <w:rFonts w:ascii="Times New Roman" w:hAnsi="Times New Roman" w:cs="Times New Roman"/>
          <w:color w:val="000000" w:themeColor="text1"/>
          <w:sz w:val="28"/>
          <w:szCs w:val="28"/>
        </w:rPr>
        <w:tab/>
        <w:t xml:space="preserve">В целом по школе  можно сказать, что качество знаний учащихся колеблется в пределах допустимого, а уровень обученности держится стабильным – </w:t>
      </w:r>
      <w:r w:rsidR="00430300" w:rsidRPr="000B4915">
        <w:rPr>
          <w:rFonts w:ascii="Times New Roman" w:hAnsi="Times New Roman" w:cs="Times New Roman"/>
          <w:color w:val="000000" w:themeColor="text1"/>
          <w:sz w:val="28"/>
          <w:szCs w:val="28"/>
        </w:rPr>
        <w:t>9</w:t>
      </w:r>
      <w:r w:rsidRPr="000B4915">
        <w:rPr>
          <w:rFonts w:ascii="Times New Roman" w:hAnsi="Times New Roman" w:cs="Times New Roman"/>
          <w:color w:val="000000" w:themeColor="text1"/>
          <w:sz w:val="28"/>
          <w:szCs w:val="28"/>
        </w:rPr>
        <w:t xml:space="preserve">0%.  </w:t>
      </w:r>
    </w:p>
    <w:p w:rsidR="00223C18" w:rsidRPr="000B4915" w:rsidRDefault="00223C18" w:rsidP="007374B1">
      <w:pPr>
        <w:spacing w:after="0"/>
        <w:ind w:firstLine="709"/>
        <w:jc w:val="both"/>
        <w:rPr>
          <w:rFonts w:ascii="Times New Roman" w:hAnsi="Times New Roman" w:cs="Times New Roman"/>
          <w:color w:val="000000" w:themeColor="text1"/>
          <w:sz w:val="28"/>
          <w:szCs w:val="28"/>
        </w:rPr>
      </w:pPr>
      <w:r w:rsidRPr="000B4915">
        <w:rPr>
          <w:rFonts w:ascii="Times New Roman" w:hAnsi="Times New Roman" w:cs="Times New Roman"/>
          <w:color w:val="000000" w:themeColor="text1"/>
          <w:sz w:val="28"/>
          <w:szCs w:val="28"/>
        </w:rPr>
        <w:t xml:space="preserve">С целью обеспечения качественной подготовки к </w:t>
      </w:r>
      <w:r w:rsidR="00430300" w:rsidRPr="000B4915">
        <w:rPr>
          <w:rFonts w:ascii="Times New Roman" w:hAnsi="Times New Roman" w:cs="Times New Roman"/>
          <w:color w:val="000000" w:themeColor="text1"/>
          <w:sz w:val="28"/>
          <w:szCs w:val="28"/>
        </w:rPr>
        <w:t>экзаменам</w:t>
      </w:r>
      <w:r w:rsidRPr="000B4915">
        <w:rPr>
          <w:rFonts w:ascii="Times New Roman" w:hAnsi="Times New Roman" w:cs="Times New Roman"/>
          <w:color w:val="000000" w:themeColor="text1"/>
          <w:sz w:val="28"/>
          <w:szCs w:val="28"/>
        </w:rPr>
        <w:t xml:space="preserve"> обучающихся школы и о</w:t>
      </w:r>
      <w:r w:rsidR="00430300" w:rsidRPr="000B4915">
        <w:rPr>
          <w:rFonts w:ascii="Times New Roman" w:hAnsi="Times New Roman" w:cs="Times New Roman"/>
          <w:color w:val="000000" w:themeColor="text1"/>
          <w:sz w:val="28"/>
          <w:szCs w:val="28"/>
        </w:rPr>
        <w:t>рганизованного его</w:t>
      </w:r>
      <w:r w:rsidR="00D92657" w:rsidRPr="000B4915">
        <w:rPr>
          <w:rFonts w:ascii="Times New Roman" w:hAnsi="Times New Roman" w:cs="Times New Roman"/>
          <w:color w:val="000000" w:themeColor="text1"/>
          <w:sz w:val="28"/>
          <w:szCs w:val="28"/>
        </w:rPr>
        <w:t xml:space="preserve"> проведения</w:t>
      </w:r>
      <w:r w:rsidRPr="000B4915">
        <w:rPr>
          <w:rFonts w:ascii="Times New Roman" w:hAnsi="Times New Roman" w:cs="Times New Roman"/>
          <w:color w:val="000000" w:themeColor="text1"/>
          <w:sz w:val="28"/>
          <w:szCs w:val="28"/>
        </w:rPr>
        <w:t xml:space="preserve"> был разработан и утвержден план работы по подготовке и проведению </w:t>
      </w:r>
      <w:r w:rsidR="008A2D9C" w:rsidRPr="000B4915">
        <w:rPr>
          <w:rFonts w:ascii="Times New Roman" w:hAnsi="Times New Roman" w:cs="Times New Roman"/>
          <w:color w:val="000000" w:themeColor="text1"/>
          <w:sz w:val="28"/>
          <w:szCs w:val="28"/>
        </w:rPr>
        <w:t xml:space="preserve">экзаменов </w:t>
      </w:r>
      <w:r w:rsidRPr="000B4915">
        <w:rPr>
          <w:rFonts w:ascii="Times New Roman" w:hAnsi="Times New Roman" w:cs="Times New Roman"/>
          <w:color w:val="000000" w:themeColor="text1"/>
          <w:sz w:val="28"/>
          <w:szCs w:val="28"/>
        </w:rPr>
        <w:t xml:space="preserve">  выпускников 9 класса по профессионально-трудовой подготовке в 2015-2016 учебном году (принят решением методического совета</w:t>
      </w:r>
      <w:r w:rsidR="0014028C" w:rsidRPr="000B4915">
        <w:rPr>
          <w:rFonts w:ascii="Times New Roman" w:hAnsi="Times New Roman" w:cs="Times New Roman"/>
          <w:color w:val="000000" w:themeColor="text1"/>
          <w:sz w:val="28"/>
          <w:szCs w:val="28"/>
        </w:rPr>
        <w:t>)</w:t>
      </w:r>
      <w:r w:rsidRPr="000B4915">
        <w:rPr>
          <w:rFonts w:ascii="Times New Roman" w:hAnsi="Times New Roman" w:cs="Times New Roman"/>
          <w:color w:val="000000" w:themeColor="text1"/>
          <w:sz w:val="28"/>
          <w:szCs w:val="28"/>
        </w:rPr>
        <w:t xml:space="preserve">. </w:t>
      </w:r>
    </w:p>
    <w:p w:rsidR="00223C18" w:rsidRPr="000B4915" w:rsidRDefault="00223C18" w:rsidP="007374B1">
      <w:pPr>
        <w:spacing w:after="0"/>
        <w:ind w:firstLine="709"/>
        <w:jc w:val="both"/>
        <w:rPr>
          <w:rFonts w:ascii="Times New Roman" w:hAnsi="Times New Roman" w:cs="Times New Roman"/>
          <w:color w:val="000000" w:themeColor="text1"/>
          <w:sz w:val="28"/>
          <w:szCs w:val="28"/>
        </w:rPr>
      </w:pPr>
      <w:r w:rsidRPr="000B4915">
        <w:rPr>
          <w:rFonts w:ascii="Times New Roman" w:hAnsi="Times New Roman" w:cs="Times New Roman"/>
          <w:color w:val="000000" w:themeColor="text1"/>
          <w:sz w:val="28"/>
          <w:szCs w:val="28"/>
        </w:rPr>
        <w:t xml:space="preserve">Зам.директора по УВР </w:t>
      </w:r>
      <w:r w:rsidR="002977DA" w:rsidRPr="000B4915">
        <w:rPr>
          <w:rFonts w:ascii="Times New Roman" w:hAnsi="Times New Roman" w:cs="Times New Roman"/>
          <w:color w:val="000000" w:themeColor="text1"/>
          <w:sz w:val="28"/>
          <w:szCs w:val="28"/>
        </w:rPr>
        <w:t>Ашутовой Л.А</w:t>
      </w:r>
      <w:r w:rsidRPr="000B4915">
        <w:rPr>
          <w:rFonts w:ascii="Times New Roman" w:hAnsi="Times New Roman" w:cs="Times New Roman"/>
          <w:color w:val="000000" w:themeColor="text1"/>
          <w:sz w:val="28"/>
          <w:szCs w:val="28"/>
        </w:rPr>
        <w:t xml:space="preserve">. и </w:t>
      </w:r>
      <w:r w:rsidR="0008715C">
        <w:rPr>
          <w:rFonts w:ascii="Times New Roman" w:hAnsi="Times New Roman" w:cs="Times New Roman"/>
          <w:color w:val="000000" w:themeColor="text1"/>
          <w:sz w:val="28"/>
          <w:szCs w:val="28"/>
        </w:rPr>
        <w:t xml:space="preserve">Радайкиной Т.М., </w:t>
      </w:r>
      <w:r w:rsidRPr="000B4915">
        <w:rPr>
          <w:rFonts w:ascii="Times New Roman" w:hAnsi="Times New Roman" w:cs="Times New Roman"/>
          <w:color w:val="000000" w:themeColor="text1"/>
          <w:sz w:val="28"/>
          <w:szCs w:val="28"/>
        </w:rPr>
        <w:t xml:space="preserve">руководителем МО учителей трудового обучения </w:t>
      </w:r>
      <w:r w:rsidR="0008715C">
        <w:rPr>
          <w:rFonts w:ascii="Times New Roman" w:hAnsi="Times New Roman" w:cs="Times New Roman"/>
          <w:color w:val="000000" w:themeColor="text1"/>
          <w:sz w:val="28"/>
          <w:szCs w:val="28"/>
        </w:rPr>
        <w:t>Комарницкой Н. М.</w:t>
      </w:r>
      <w:r w:rsidRPr="000B4915">
        <w:rPr>
          <w:rFonts w:ascii="Times New Roman" w:hAnsi="Times New Roman" w:cs="Times New Roman"/>
          <w:color w:val="000000" w:themeColor="text1"/>
          <w:sz w:val="28"/>
          <w:szCs w:val="28"/>
        </w:rPr>
        <w:t xml:space="preserve">  был оформлен информационный стенд</w:t>
      </w:r>
      <w:r w:rsidR="000B4915" w:rsidRPr="000B4915">
        <w:rPr>
          <w:rFonts w:ascii="Times New Roman" w:hAnsi="Times New Roman" w:cs="Times New Roman"/>
          <w:color w:val="000000" w:themeColor="text1"/>
          <w:sz w:val="28"/>
          <w:szCs w:val="28"/>
        </w:rPr>
        <w:t xml:space="preserve"> о проведении экзамена</w:t>
      </w:r>
      <w:r w:rsidRPr="000B4915">
        <w:rPr>
          <w:rFonts w:ascii="Times New Roman" w:hAnsi="Times New Roman" w:cs="Times New Roman"/>
          <w:color w:val="000000" w:themeColor="text1"/>
          <w:sz w:val="28"/>
          <w:szCs w:val="28"/>
        </w:rPr>
        <w:t xml:space="preserve">: приказ о допуске обучающихся 9-х классов к экзамену, расписание экзаменов, состав экзаменационной комиссии, информационные материалы по профориентации. </w:t>
      </w:r>
      <w:r w:rsidR="0008715C">
        <w:rPr>
          <w:rFonts w:ascii="Times New Roman" w:hAnsi="Times New Roman" w:cs="Times New Roman"/>
          <w:color w:val="000000" w:themeColor="text1"/>
          <w:sz w:val="28"/>
          <w:szCs w:val="28"/>
        </w:rPr>
        <w:t>Для выпускников школы была организована встреча с  педагогами техникума № 36. Показана презентация о направлениях деятельности данного училища.</w:t>
      </w:r>
    </w:p>
    <w:p w:rsidR="00223C18" w:rsidRPr="000B4915" w:rsidRDefault="00223C18" w:rsidP="007374B1">
      <w:pPr>
        <w:pStyle w:val="Default"/>
        <w:spacing w:line="276" w:lineRule="auto"/>
        <w:jc w:val="both"/>
        <w:rPr>
          <w:color w:val="000000" w:themeColor="text1"/>
        </w:rPr>
      </w:pPr>
      <w:r w:rsidRPr="000B4915">
        <w:rPr>
          <w:color w:val="000000" w:themeColor="text1"/>
          <w:sz w:val="28"/>
          <w:szCs w:val="28"/>
        </w:rPr>
        <w:tab/>
      </w:r>
      <w:r w:rsidR="0014028C" w:rsidRPr="000B4915">
        <w:rPr>
          <w:color w:val="000000" w:themeColor="text1"/>
          <w:sz w:val="28"/>
          <w:szCs w:val="28"/>
        </w:rPr>
        <w:t>Экзамены</w:t>
      </w:r>
      <w:r w:rsidRPr="000B4915">
        <w:rPr>
          <w:color w:val="000000" w:themeColor="text1"/>
          <w:sz w:val="28"/>
          <w:szCs w:val="28"/>
        </w:rPr>
        <w:t xml:space="preserve"> по профессионально-трудовой подготовке  проводилась по 2 профилям: столярное дело и швейное дело. </w:t>
      </w:r>
    </w:p>
    <w:p w:rsidR="00223C18" w:rsidRPr="000B4915" w:rsidRDefault="00223C18" w:rsidP="007374B1">
      <w:pPr>
        <w:pStyle w:val="Default"/>
        <w:spacing w:line="276" w:lineRule="auto"/>
        <w:jc w:val="both"/>
        <w:rPr>
          <w:color w:val="000000" w:themeColor="text1"/>
          <w:sz w:val="28"/>
          <w:szCs w:val="28"/>
        </w:rPr>
      </w:pPr>
      <w:r w:rsidRPr="000B4915">
        <w:rPr>
          <w:color w:val="000000" w:themeColor="text1"/>
          <w:sz w:val="28"/>
          <w:szCs w:val="28"/>
        </w:rPr>
        <w:tab/>
        <w:t xml:space="preserve">Экзаменационные испытания проходили в следующих формах: </w:t>
      </w:r>
    </w:p>
    <w:p w:rsidR="00223C18" w:rsidRPr="000B4915" w:rsidRDefault="00223C18" w:rsidP="00B95F0E">
      <w:pPr>
        <w:pStyle w:val="Default"/>
        <w:numPr>
          <w:ilvl w:val="0"/>
          <w:numId w:val="18"/>
        </w:numPr>
        <w:spacing w:after="44" w:line="276" w:lineRule="auto"/>
        <w:jc w:val="both"/>
        <w:rPr>
          <w:color w:val="000000" w:themeColor="text1"/>
          <w:sz w:val="28"/>
          <w:szCs w:val="28"/>
        </w:rPr>
      </w:pPr>
      <w:r w:rsidRPr="000B4915">
        <w:rPr>
          <w:color w:val="000000" w:themeColor="text1"/>
          <w:sz w:val="28"/>
          <w:szCs w:val="28"/>
        </w:rPr>
        <w:t>традиционной(билеты и практические задания);</w:t>
      </w:r>
    </w:p>
    <w:p w:rsidR="00223C18" w:rsidRPr="000B4915" w:rsidRDefault="00223C18" w:rsidP="00B95F0E">
      <w:pPr>
        <w:pStyle w:val="Default"/>
        <w:numPr>
          <w:ilvl w:val="0"/>
          <w:numId w:val="18"/>
        </w:numPr>
        <w:spacing w:after="44" w:line="276" w:lineRule="auto"/>
        <w:jc w:val="both"/>
        <w:rPr>
          <w:color w:val="000000" w:themeColor="text1"/>
          <w:sz w:val="28"/>
          <w:szCs w:val="28"/>
        </w:rPr>
      </w:pPr>
      <w:r w:rsidRPr="000B4915">
        <w:rPr>
          <w:color w:val="000000" w:themeColor="text1"/>
          <w:sz w:val="28"/>
          <w:szCs w:val="28"/>
        </w:rPr>
        <w:t>защита проекта изделия.</w:t>
      </w:r>
    </w:p>
    <w:p w:rsidR="00223C18" w:rsidRPr="000B4915" w:rsidRDefault="000B263D" w:rsidP="003E4DC3">
      <w:pPr>
        <w:pStyle w:val="Default"/>
        <w:spacing w:after="44" w:line="276" w:lineRule="auto"/>
        <w:jc w:val="both"/>
        <w:rPr>
          <w:color w:val="000000" w:themeColor="text1"/>
          <w:sz w:val="28"/>
          <w:szCs w:val="28"/>
        </w:rPr>
      </w:pPr>
      <w:r w:rsidRPr="000B4915">
        <w:rPr>
          <w:color w:val="000000" w:themeColor="text1"/>
          <w:sz w:val="28"/>
          <w:szCs w:val="28"/>
        </w:rPr>
        <w:tab/>
      </w:r>
      <w:r w:rsidR="00223C18" w:rsidRPr="000B4915">
        <w:rPr>
          <w:color w:val="000000" w:themeColor="text1"/>
          <w:sz w:val="28"/>
          <w:szCs w:val="28"/>
        </w:rPr>
        <w:tab/>
        <w:t xml:space="preserve">В настоящее время все более актуальным в образовательном процессе становится использование в обучении приемов и методов, которые формируют умения самостоятельно добывать новые знания, собирать необходимую информацию, выдвигать гипотезы, делать выводы и умозаключения. В связи с этим в программу 9 класса внесены изменения. В 3 и 4 четвертях ученики выполняют изделие (по выбору) по методу проекта и оформляют его. Экзамен проводится в виде защиты проекта. </w:t>
      </w:r>
    </w:p>
    <w:p w:rsidR="00223C18" w:rsidRPr="000B4915" w:rsidRDefault="00223C18" w:rsidP="0008715C">
      <w:pPr>
        <w:pStyle w:val="Default"/>
        <w:spacing w:line="276" w:lineRule="auto"/>
        <w:jc w:val="both"/>
        <w:rPr>
          <w:color w:val="000000" w:themeColor="text1"/>
          <w:sz w:val="28"/>
          <w:szCs w:val="28"/>
        </w:rPr>
      </w:pPr>
      <w:r w:rsidRPr="000B4915">
        <w:rPr>
          <w:color w:val="000000" w:themeColor="text1"/>
          <w:sz w:val="28"/>
          <w:szCs w:val="28"/>
        </w:rPr>
        <w:tab/>
        <w:t>Комиссия отметила довольно вы</w:t>
      </w:r>
      <w:r w:rsidR="000B263D" w:rsidRPr="000B4915">
        <w:rPr>
          <w:color w:val="000000" w:themeColor="text1"/>
          <w:sz w:val="28"/>
          <w:szCs w:val="28"/>
        </w:rPr>
        <w:t>сокий уровень выполнения проектов и защиты изделий</w:t>
      </w:r>
      <w:r w:rsidRPr="000B4915">
        <w:rPr>
          <w:color w:val="000000" w:themeColor="text1"/>
          <w:sz w:val="28"/>
          <w:szCs w:val="28"/>
        </w:rPr>
        <w:t>обучающимися</w:t>
      </w:r>
      <w:r w:rsidR="00D92657" w:rsidRPr="000B4915">
        <w:rPr>
          <w:color w:val="000000" w:themeColor="text1"/>
          <w:sz w:val="28"/>
          <w:szCs w:val="28"/>
        </w:rPr>
        <w:t xml:space="preserve"> по швейномуделу</w:t>
      </w:r>
      <w:r w:rsidRPr="000B4915">
        <w:rPr>
          <w:color w:val="000000" w:themeColor="text1"/>
          <w:sz w:val="28"/>
          <w:szCs w:val="28"/>
        </w:rPr>
        <w:t>.</w:t>
      </w:r>
    </w:p>
    <w:p w:rsidR="00223C18" w:rsidRPr="000B4915" w:rsidRDefault="00223C18" w:rsidP="007374B1">
      <w:pPr>
        <w:pStyle w:val="Default"/>
        <w:spacing w:line="276" w:lineRule="auto"/>
        <w:jc w:val="both"/>
        <w:rPr>
          <w:color w:val="000000" w:themeColor="text1"/>
          <w:sz w:val="28"/>
          <w:szCs w:val="28"/>
        </w:rPr>
      </w:pPr>
      <w:r w:rsidRPr="000B4915">
        <w:rPr>
          <w:color w:val="000000" w:themeColor="text1"/>
          <w:sz w:val="28"/>
          <w:szCs w:val="28"/>
        </w:rPr>
        <w:tab/>
        <w:t>При выставлении итоговой отметки учитывались  успеваемость в течение учебного года, успешность прохождения трудовой практики, оценка за устный ответ и за выполнение практической работы.</w:t>
      </w:r>
    </w:p>
    <w:p w:rsidR="00223C18" w:rsidRPr="000B4915" w:rsidRDefault="00223C18" w:rsidP="007374B1">
      <w:pPr>
        <w:pStyle w:val="Default"/>
        <w:spacing w:line="276" w:lineRule="auto"/>
        <w:jc w:val="both"/>
        <w:rPr>
          <w:color w:val="000000" w:themeColor="text1"/>
          <w:sz w:val="28"/>
          <w:szCs w:val="28"/>
        </w:rPr>
      </w:pPr>
      <w:r w:rsidRPr="000B4915">
        <w:rPr>
          <w:color w:val="000000" w:themeColor="text1"/>
          <w:sz w:val="28"/>
          <w:szCs w:val="28"/>
        </w:rPr>
        <w:tab/>
        <w:t>Для обучающихся на дому выпускной экзамен по профессионально- трудовой подготовке не предусмотрен программой.</w:t>
      </w:r>
    </w:p>
    <w:p w:rsidR="004C21CF" w:rsidRDefault="00223C18" w:rsidP="007374B1">
      <w:pPr>
        <w:pStyle w:val="a9"/>
        <w:spacing w:line="276" w:lineRule="auto"/>
        <w:jc w:val="both"/>
        <w:rPr>
          <w:color w:val="738AC8" w:themeColor="accent5"/>
          <w:sz w:val="28"/>
          <w:szCs w:val="28"/>
        </w:rPr>
      </w:pPr>
      <w:r w:rsidRPr="00E5638A">
        <w:rPr>
          <w:color w:val="738AC8" w:themeColor="accent5"/>
          <w:sz w:val="28"/>
          <w:szCs w:val="28"/>
        </w:rPr>
        <w:tab/>
      </w:r>
    </w:p>
    <w:p w:rsidR="00223C18" w:rsidRPr="007E7AF2" w:rsidRDefault="00223C18" w:rsidP="007374B1">
      <w:pPr>
        <w:pStyle w:val="a9"/>
        <w:spacing w:line="276" w:lineRule="auto"/>
        <w:jc w:val="both"/>
        <w:rPr>
          <w:b/>
          <w:i/>
          <w:sz w:val="28"/>
          <w:szCs w:val="28"/>
        </w:rPr>
      </w:pPr>
      <w:r w:rsidRPr="007E7AF2">
        <w:rPr>
          <w:b/>
          <w:i/>
          <w:sz w:val="28"/>
          <w:szCs w:val="28"/>
        </w:rPr>
        <w:t xml:space="preserve">Сравнительный анализ итоговой аттестации учащихся 9-х классов </w:t>
      </w:r>
    </w:p>
    <w:p w:rsidR="00223C18" w:rsidRPr="007E7AF2" w:rsidRDefault="00223C18" w:rsidP="007374B1">
      <w:pPr>
        <w:spacing w:after="0"/>
        <w:jc w:val="center"/>
        <w:rPr>
          <w:rFonts w:ascii="Times New Roman" w:hAnsi="Times New Roman" w:cs="Times New Roman"/>
          <w:b/>
          <w:i/>
          <w:sz w:val="28"/>
          <w:szCs w:val="28"/>
        </w:rPr>
      </w:pPr>
      <w:r w:rsidRPr="007E7AF2">
        <w:rPr>
          <w:rFonts w:ascii="Times New Roman" w:hAnsi="Times New Roman" w:cs="Times New Roman"/>
          <w:b/>
          <w:i/>
          <w:sz w:val="28"/>
          <w:szCs w:val="28"/>
        </w:rPr>
        <w:t xml:space="preserve">за </w:t>
      </w:r>
      <w:r w:rsidR="0021751F" w:rsidRPr="007E7AF2">
        <w:rPr>
          <w:rFonts w:ascii="Times New Roman" w:hAnsi="Times New Roman" w:cs="Times New Roman"/>
          <w:b/>
          <w:i/>
          <w:sz w:val="28"/>
          <w:szCs w:val="28"/>
        </w:rPr>
        <w:t>3года</w:t>
      </w:r>
    </w:p>
    <w:tbl>
      <w:tblPr>
        <w:tblStyle w:val="a3"/>
        <w:tblW w:w="8793" w:type="dxa"/>
        <w:tblLook w:val="04A0" w:firstRow="1" w:lastRow="0" w:firstColumn="1" w:lastColumn="0" w:noHBand="0" w:noVBand="1"/>
      </w:tblPr>
      <w:tblGrid>
        <w:gridCol w:w="2422"/>
        <w:gridCol w:w="1057"/>
        <w:gridCol w:w="1057"/>
        <w:gridCol w:w="29"/>
        <w:gridCol w:w="1028"/>
        <w:gridCol w:w="1057"/>
        <w:gridCol w:w="1057"/>
        <w:gridCol w:w="1086"/>
      </w:tblGrid>
      <w:tr w:rsidR="006C66EF" w:rsidRPr="007E7AF2" w:rsidTr="006C66EF">
        <w:trPr>
          <w:trHeight w:val="252"/>
        </w:trPr>
        <w:tc>
          <w:tcPr>
            <w:tcW w:w="2422" w:type="dxa"/>
            <w:vMerge w:val="restart"/>
          </w:tcPr>
          <w:p w:rsidR="006C66EF" w:rsidRPr="007E7AF2" w:rsidRDefault="006C66EF" w:rsidP="007374B1">
            <w:pPr>
              <w:spacing w:line="276" w:lineRule="auto"/>
              <w:jc w:val="center"/>
              <w:rPr>
                <w:b/>
                <w:sz w:val="24"/>
                <w:szCs w:val="24"/>
              </w:rPr>
            </w:pPr>
          </w:p>
        </w:tc>
        <w:tc>
          <w:tcPr>
            <w:tcW w:w="2143" w:type="dxa"/>
            <w:gridSpan w:val="3"/>
          </w:tcPr>
          <w:p w:rsidR="006C66EF" w:rsidRPr="007E7AF2" w:rsidRDefault="006C66EF" w:rsidP="005066E5">
            <w:pPr>
              <w:spacing w:line="276" w:lineRule="auto"/>
              <w:jc w:val="center"/>
              <w:rPr>
                <w:b/>
                <w:sz w:val="24"/>
                <w:szCs w:val="24"/>
              </w:rPr>
            </w:pPr>
            <w:r w:rsidRPr="007E7AF2">
              <w:rPr>
                <w:b/>
                <w:sz w:val="24"/>
                <w:szCs w:val="24"/>
              </w:rPr>
              <w:t>2015-2016</w:t>
            </w:r>
          </w:p>
        </w:tc>
        <w:tc>
          <w:tcPr>
            <w:tcW w:w="2085" w:type="dxa"/>
            <w:gridSpan w:val="2"/>
          </w:tcPr>
          <w:p w:rsidR="006C66EF" w:rsidRPr="007E7AF2" w:rsidRDefault="006C66EF" w:rsidP="005066E5">
            <w:pPr>
              <w:spacing w:line="276" w:lineRule="auto"/>
              <w:jc w:val="center"/>
              <w:rPr>
                <w:b/>
                <w:sz w:val="24"/>
                <w:szCs w:val="24"/>
              </w:rPr>
            </w:pPr>
            <w:r w:rsidRPr="007E7AF2">
              <w:rPr>
                <w:b/>
                <w:sz w:val="24"/>
                <w:szCs w:val="24"/>
              </w:rPr>
              <w:t>2016-2017</w:t>
            </w:r>
          </w:p>
        </w:tc>
        <w:tc>
          <w:tcPr>
            <w:tcW w:w="2143" w:type="dxa"/>
            <w:gridSpan w:val="2"/>
          </w:tcPr>
          <w:p w:rsidR="006C66EF" w:rsidRPr="007E7AF2" w:rsidRDefault="006C66EF" w:rsidP="007374B1">
            <w:pPr>
              <w:jc w:val="center"/>
              <w:rPr>
                <w:b/>
                <w:sz w:val="24"/>
                <w:szCs w:val="24"/>
              </w:rPr>
            </w:pPr>
            <w:r>
              <w:rPr>
                <w:b/>
                <w:sz w:val="24"/>
                <w:szCs w:val="24"/>
              </w:rPr>
              <w:t>2017-2018</w:t>
            </w:r>
          </w:p>
        </w:tc>
      </w:tr>
      <w:tr w:rsidR="00BB461B" w:rsidRPr="007E7AF2" w:rsidTr="006C66EF">
        <w:trPr>
          <w:trHeight w:val="135"/>
        </w:trPr>
        <w:tc>
          <w:tcPr>
            <w:tcW w:w="2422" w:type="dxa"/>
            <w:vMerge/>
          </w:tcPr>
          <w:p w:rsidR="00BB461B" w:rsidRPr="007E7AF2" w:rsidRDefault="00BB461B" w:rsidP="007374B1">
            <w:pPr>
              <w:spacing w:line="276" w:lineRule="auto"/>
              <w:rPr>
                <w:sz w:val="24"/>
                <w:szCs w:val="24"/>
              </w:rPr>
            </w:pPr>
          </w:p>
        </w:tc>
        <w:tc>
          <w:tcPr>
            <w:tcW w:w="1057" w:type="dxa"/>
          </w:tcPr>
          <w:p w:rsidR="00BB461B" w:rsidRPr="007E7AF2" w:rsidRDefault="00BB461B" w:rsidP="005066E5">
            <w:pPr>
              <w:spacing w:line="276" w:lineRule="auto"/>
              <w:jc w:val="center"/>
              <w:rPr>
                <w:sz w:val="24"/>
                <w:szCs w:val="24"/>
              </w:rPr>
            </w:pPr>
            <w:r w:rsidRPr="007E7AF2">
              <w:rPr>
                <w:sz w:val="24"/>
                <w:szCs w:val="24"/>
              </w:rPr>
              <w:t>К-во</w:t>
            </w:r>
          </w:p>
          <w:p w:rsidR="00BB461B" w:rsidRPr="007E7AF2" w:rsidRDefault="00BB461B" w:rsidP="005066E5">
            <w:pPr>
              <w:spacing w:line="276" w:lineRule="auto"/>
              <w:jc w:val="center"/>
              <w:rPr>
                <w:sz w:val="24"/>
                <w:szCs w:val="24"/>
              </w:rPr>
            </w:pPr>
            <w:r w:rsidRPr="007E7AF2">
              <w:rPr>
                <w:sz w:val="24"/>
                <w:szCs w:val="24"/>
              </w:rPr>
              <w:t>уч-ся</w:t>
            </w:r>
          </w:p>
        </w:tc>
        <w:tc>
          <w:tcPr>
            <w:tcW w:w="1057" w:type="dxa"/>
          </w:tcPr>
          <w:p w:rsidR="00BB461B" w:rsidRPr="007E7AF2" w:rsidRDefault="00BB461B" w:rsidP="005066E5">
            <w:pPr>
              <w:spacing w:line="276" w:lineRule="auto"/>
              <w:jc w:val="center"/>
              <w:rPr>
                <w:sz w:val="24"/>
                <w:szCs w:val="24"/>
              </w:rPr>
            </w:pPr>
            <w:r w:rsidRPr="007E7AF2">
              <w:rPr>
                <w:sz w:val="24"/>
                <w:szCs w:val="24"/>
              </w:rPr>
              <w:t>%</w:t>
            </w:r>
          </w:p>
        </w:tc>
        <w:tc>
          <w:tcPr>
            <w:tcW w:w="1057" w:type="dxa"/>
            <w:gridSpan w:val="2"/>
          </w:tcPr>
          <w:p w:rsidR="00BB461B" w:rsidRPr="007E7AF2" w:rsidRDefault="00BB461B" w:rsidP="005066E5">
            <w:pPr>
              <w:spacing w:line="276" w:lineRule="auto"/>
              <w:jc w:val="center"/>
              <w:rPr>
                <w:sz w:val="24"/>
                <w:szCs w:val="24"/>
              </w:rPr>
            </w:pPr>
            <w:r w:rsidRPr="007E7AF2">
              <w:rPr>
                <w:sz w:val="24"/>
                <w:szCs w:val="24"/>
              </w:rPr>
              <w:t>К-во</w:t>
            </w:r>
          </w:p>
          <w:p w:rsidR="00BB461B" w:rsidRPr="007E7AF2" w:rsidRDefault="00BB461B" w:rsidP="005066E5">
            <w:pPr>
              <w:spacing w:line="276" w:lineRule="auto"/>
              <w:jc w:val="center"/>
              <w:rPr>
                <w:sz w:val="24"/>
                <w:szCs w:val="24"/>
              </w:rPr>
            </w:pPr>
            <w:r w:rsidRPr="007E7AF2">
              <w:rPr>
                <w:sz w:val="24"/>
                <w:szCs w:val="24"/>
              </w:rPr>
              <w:t>уч-ся</w:t>
            </w:r>
          </w:p>
        </w:tc>
        <w:tc>
          <w:tcPr>
            <w:tcW w:w="1057" w:type="dxa"/>
          </w:tcPr>
          <w:p w:rsidR="00BB461B" w:rsidRPr="007E7AF2" w:rsidRDefault="00BB461B" w:rsidP="005066E5">
            <w:pPr>
              <w:spacing w:line="276" w:lineRule="auto"/>
              <w:jc w:val="center"/>
              <w:rPr>
                <w:sz w:val="24"/>
                <w:szCs w:val="24"/>
              </w:rPr>
            </w:pPr>
            <w:r w:rsidRPr="007E7AF2">
              <w:rPr>
                <w:sz w:val="24"/>
                <w:szCs w:val="24"/>
              </w:rPr>
              <w:t>%</w:t>
            </w:r>
          </w:p>
        </w:tc>
        <w:tc>
          <w:tcPr>
            <w:tcW w:w="1057" w:type="dxa"/>
          </w:tcPr>
          <w:p w:rsidR="00BB461B" w:rsidRPr="007E7AF2" w:rsidRDefault="00BB461B" w:rsidP="005066E5">
            <w:pPr>
              <w:spacing w:line="276" w:lineRule="auto"/>
              <w:jc w:val="center"/>
              <w:rPr>
                <w:sz w:val="24"/>
                <w:szCs w:val="24"/>
              </w:rPr>
            </w:pPr>
            <w:r w:rsidRPr="007E7AF2">
              <w:rPr>
                <w:sz w:val="24"/>
                <w:szCs w:val="24"/>
              </w:rPr>
              <w:t>К-во</w:t>
            </w:r>
          </w:p>
          <w:p w:rsidR="00BB461B" w:rsidRPr="007E7AF2" w:rsidRDefault="00BB461B" w:rsidP="005066E5">
            <w:pPr>
              <w:spacing w:line="276" w:lineRule="auto"/>
              <w:jc w:val="center"/>
              <w:rPr>
                <w:sz w:val="24"/>
                <w:szCs w:val="24"/>
              </w:rPr>
            </w:pPr>
            <w:r w:rsidRPr="007E7AF2">
              <w:rPr>
                <w:sz w:val="24"/>
                <w:szCs w:val="24"/>
              </w:rPr>
              <w:t>уч-ся</w:t>
            </w:r>
          </w:p>
        </w:tc>
        <w:tc>
          <w:tcPr>
            <w:tcW w:w="1086" w:type="dxa"/>
          </w:tcPr>
          <w:p w:rsidR="00BB461B" w:rsidRPr="007E7AF2" w:rsidRDefault="00BB461B" w:rsidP="005066E5">
            <w:pPr>
              <w:spacing w:line="276" w:lineRule="auto"/>
              <w:jc w:val="center"/>
              <w:rPr>
                <w:sz w:val="24"/>
                <w:szCs w:val="24"/>
              </w:rPr>
            </w:pPr>
            <w:r w:rsidRPr="007E7AF2">
              <w:rPr>
                <w:sz w:val="24"/>
                <w:szCs w:val="24"/>
              </w:rPr>
              <w:t>%</w:t>
            </w:r>
          </w:p>
        </w:tc>
      </w:tr>
      <w:tr w:rsidR="00BB461B" w:rsidRPr="007E7AF2" w:rsidTr="006C66EF">
        <w:trPr>
          <w:trHeight w:val="1023"/>
        </w:trPr>
        <w:tc>
          <w:tcPr>
            <w:tcW w:w="2422" w:type="dxa"/>
          </w:tcPr>
          <w:p w:rsidR="00BB461B" w:rsidRPr="007E7AF2" w:rsidRDefault="00BB461B" w:rsidP="007374B1">
            <w:pPr>
              <w:spacing w:line="276" w:lineRule="auto"/>
              <w:rPr>
                <w:sz w:val="24"/>
                <w:szCs w:val="24"/>
              </w:rPr>
            </w:pPr>
            <w:r w:rsidRPr="007E7AF2">
              <w:rPr>
                <w:sz w:val="24"/>
                <w:szCs w:val="24"/>
              </w:rPr>
              <w:t>Всего учащихся, сдававших экзамены</w:t>
            </w:r>
          </w:p>
        </w:tc>
        <w:tc>
          <w:tcPr>
            <w:tcW w:w="1057" w:type="dxa"/>
          </w:tcPr>
          <w:p w:rsidR="00BB461B" w:rsidRPr="007E7AF2" w:rsidRDefault="00BB461B" w:rsidP="005066E5">
            <w:pPr>
              <w:spacing w:line="276" w:lineRule="auto"/>
              <w:jc w:val="center"/>
              <w:rPr>
                <w:sz w:val="24"/>
                <w:szCs w:val="24"/>
              </w:rPr>
            </w:pPr>
            <w:r w:rsidRPr="007E7AF2">
              <w:rPr>
                <w:sz w:val="24"/>
                <w:szCs w:val="24"/>
              </w:rPr>
              <w:t>17</w:t>
            </w:r>
          </w:p>
        </w:tc>
        <w:tc>
          <w:tcPr>
            <w:tcW w:w="1057" w:type="dxa"/>
          </w:tcPr>
          <w:p w:rsidR="00BB461B" w:rsidRPr="007E7AF2" w:rsidRDefault="00BB461B" w:rsidP="005066E5">
            <w:pPr>
              <w:spacing w:line="276" w:lineRule="auto"/>
              <w:jc w:val="center"/>
              <w:rPr>
                <w:sz w:val="24"/>
                <w:szCs w:val="24"/>
              </w:rPr>
            </w:pPr>
            <w:r w:rsidRPr="007E7AF2">
              <w:rPr>
                <w:sz w:val="24"/>
                <w:szCs w:val="24"/>
              </w:rPr>
              <w:t>100</w:t>
            </w:r>
          </w:p>
        </w:tc>
        <w:tc>
          <w:tcPr>
            <w:tcW w:w="1057" w:type="dxa"/>
            <w:gridSpan w:val="2"/>
          </w:tcPr>
          <w:p w:rsidR="00BB461B" w:rsidRPr="007E7AF2" w:rsidRDefault="00BB461B" w:rsidP="005066E5">
            <w:pPr>
              <w:spacing w:line="276" w:lineRule="auto"/>
              <w:jc w:val="center"/>
              <w:rPr>
                <w:sz w:val="24"/>
                <w:szCs w:val="24"/>
              </w:rPr>
            </w:pPr>
            <w:r w:rsidRPr="007E7AF2">
              <w:rPr>
                <w:sz w:val="24"/>
                <w:szCs w:val="24"/>
              </w:rPr>
              <w:t>18</w:t>
            </w:r>
          </w:p>
        </w:tc>
        <w:tc>
          <w:tcPr>
            <w:tcW w:w="1057" w:type="dxa"/>
          </w:tcPr>
          <w:p w:rsidR="00BB461B" w:rsidRPr="007E7AF2" w:rsidRDefault="00BB461B" w:rsidP="005066E5">
            <w:pPr>
              <w:spacing w:line="276" w:lineRule="auto"/>
              <w:jc w:val="center"/>
              <w:rPr>
                <w:sz w:val="24"/>
                <w:szCs w:val="24"/>
              </w:rPr>
            </w:pPr>
            <w:r w:rsidRPr="007E7AF2">
              <w:rPr>
                <w:sz w:val="24"/>
                <w:szCs w:val="24"/>
              </w:rPr>
              <w:t>100%</w:t>
            </w:r>
          </w:p>
        </w:tc>
        <w:tc>
          <w:tcPr>
            <w:tcW w:w="1057" w:type="dxa"/>
          </w:tcPr>
          <w:p w:rsidR="00BB461B" w:rsidRPr="007E7AF2" w:rsidRDefault="00BB461B" w:rsidP="007374B1">
            <w:pPr>
              <w:spacing w:line="276" w:lineRule="auto"/>
              <w:jc w:val="center"/>
              <w:rPr>
                <w:sz w:val="24"/>
                <w:szCs w:val="24"/>
              </w:rPr>
            </w:pPr>
            <w:r>
              <w:rPr>
                <w:sz w:val="24"/>
                <w:szCs w:val="24"/>
              </w:rPr>
              <w:t>30</w:t>
            </w:r>
          </w:p>
        </w:tc>
        <w:tc>
          <w:tcPr>
            <w:tcW w:w="1086" w:type="dxa"/>
          </w:tcPr>
          <w:p w:rsidR="00BB461B" w:rsidRPr="007E7AF2" w:rsidRDefault="00BB461B" w:rsidP="007374B1">
            <w:pPr>
              <w:spacing w:line="276" w:lineRule="auto"/>
              <w:jc w:val="center"/>
              <w:rPr>
                <w:sz w:val="24"/>
                <w:szCs w:val="24"/>
              </w:rPr>
            </w:pPr>
            <w:r>
              <w:rPr>
                <w:sz w:val="24"/>
                <w:szCs w:val="24"/>
              </w:rPr>
              <w:t>100</w:t>
            </w:r>
          </w:p>
        </w:tc>
      </w:tr>
      <w:tr w:rsidR="00BB461B" w:rsidRPr="007E7AF2" w:rsidTr="006C66EF">
        <w:trPr>
          <w:trHeight w:val="252"/>
        </w:trPr>
        <w:tc>
          <w:tcPr>
            <w:tcW w:w="2422" w:type="dxa"/>
          </w:tcPr>
          <w:p w:rsidR="00BB461B" w:rsidRPr="007E7AF2" w:rsidRDefault="00BB461B" w:rsidP="007374B1">
            <w:pPr>
              <w:spacing w:line="276" w:lineRule="auto"/>
              <w:rPr>
                <w:sz w:val="24"/>
                <w:szCs w:val="24"/>
              </w:rPr>
            </w:pPr>
            <w:r w:rsidRPr="007E7AF2">
              <w:rPr>
                <w:sz w:val="24"/>
                <w:szCs w:val="24"/>
              </w:rPr>
              <w:t>Сдали на «5»</w:t>
            </w:r>
          </w:p>
        </w:tc>
        <w:tc>
          <w:tcPr>
            <w:tcW w:w="1057" w:type="dxa"/>
          </w:tcPr>
          <w:p w:rsidR="00BB461B" w:rsidRPr="007E7AF2" w:rsidRDefault="00BB461B" w:rsidP="005066E5">
            <w:pPr>
              <w:spacing w:line="276" w:lineRule="auto"/>
              <w:jc w:val="center"/>
              <w:rPr>
                <w:sz w:val="24"/>
                <w:szCs w:val="24"/>
              </w:rPr>
            </w:pPr>
            <w:r w:rsidRPr="007E7AF2">
              <w:rPr>
                <w:sz w:val="24"/>
                <w:szCs w:val="24"/>
              </w:rPr>
              <w:t>7</w:t>
            </w:r>
          </w:p>
        </w:tc>
        <w:tc>
          <w:tcPr>
            <w:tcW w:w="1057" w:type="dxa"/>
          </w:tcPr>
          <w:p w:rsidR="00BB461B" w:rsidRPr="007E7AF2" w:rsidRDefault="00BB461B" w:rsidP="005066E5">
            <w:pPr>
              <w:spacing w:line="276" w:lineRule="auto"/>
              <w:jc w:val="center"/>
              <w:rPr>
                <w:sz w:val="24"/>
                <w:szCs w:val="24"/>
              </w:rPr>
            </w:pPr>
            <w:r w:rsidRPr="007E7AF2">
              <w:rPr>
                <w:sz w:val="24"/>
                <w:szCs w:val="24"/>
              </w:rPr>
              <w:t>41</w:t>
            </w:r>
          </w:p>
        </w:tc>
        <w:tc>
          <w:tcPr>
            <w:tcW w:w="1057" w:type="dxa"/>
            <w:gridSpan w:val="2"/>
          </w:tcPr>
          <w:p w:rsidR="00BB461B" w:rsidRPr="007E7AF2" w:rsidRDefault="00BB461B" w:rsidP="005066E5">
            <w:pPr>
              <w:spacing w:line="276" w:lineRule="auto"/>
              <w:jc w:val="center"/>
              <w:rPr>
                <w:sz w:val="24"/>
                <w:szCs w:val="24"/>
              </w:rPr>
            </w:pPr>
            <w:r w:rsidRPr="007E7AF2">
              <w:rPr>
                <w:sz w:val="24"/>
                <w:szCs w:val="24"/>
              </w:rPr>
              <w:t>7</w:t>
            </w:r>
          </w:p>
        </w:tc>
        <w:tc>
          <w:tcPr>
            <w:tcW w:w="1057" w:type="dxa"/>
          </w:tcPr>
          <w:p w:rsidR="00BB461B" w:rsidRPr="007E7AF2" w:rsidRDefault="00BB461B" w:rsidP="005066E5">
            <w:pPr>
              <w:spacing w:line="276" w:lineRule="auto"/>
              <w:jc w:val="center"/>
              <w:rPr>
                <w:sz w:val="24"/>
                <w:szCs w:val="24"/>
              </w:rPr>
            </w:pPr>
            <w:r w:rsidRPr="007E7AF2">
              <w:rPr>
                <w:sz w:val="24"/>
                <w:szCs w:val="24"/>
              </w:rPr>
              <w:t>39</w:t>
            </w:r>
          </w:p>
        </w:tc>
        <w:tc>
          <w:tcPr>
            <w:tcW w:w="1057" w:type="dxa"/>
          </w:tcPr>
          <w:p w:rsidR="00BB461B" w:rsidRPr="007E7AF2" w:rsidRDefault="00F87C52" w:rsidP="007374B1">
            <w:pPr>
              <w:spacing w:line="276" w:lineRule="auto"/>
              <w:jc w:val="center"/>
              <w:rPr>
                <w:sz w:val="24"/>
                <w:szCs w:val="24"/>
              </w:rPr>
            </w:pPr>
            <w:r>
              <w:rPr>
                <w:sz w:val="24"/>
                <w:szCs w:val="24"/>
              </w:rPr>
              <w:t>14</w:t>
            </w:r>
          </w:p>
        </w:tc>
        <w:tc>
          <w:tcPr>
            <w:tcW w:w="1086" w:type="dxa"/>
          </w:tcPr>
          <w:p w:rsidR="00BB461B" w:rsidRPr="007E7AF2" w:rsidRDefault="00F87C52" w:rsidP="007374B1">
            <w:pPr>
              <w:spacing w:line="276" w:lineRule="auto"/>
              <w:jc w:val="center"/>
              <w:rPr>
                <w:sz w:val="24"/>
                <w:szCs w:val="24"/>
              </w:rPr>
            </w:pPr>
            <w:r>
              <w:rPr>
                <w:sz w:val="24"/>
                <w:szCs w:val="24"/>
              </w:rPr>
              <w:t>47</w:t>
            </w:r>
          </w:p>
        </w:tc>
      </w:tr>
      <w:tr w:rsidR="00BB461B" w:rsidRPr="007E7AF2" w:rsidTr="006C66EF">
        <w:trPr>
          <w:trHeight w:val="252"/>
        </w:trPr>
        <w:tc>
          <w:tcPr>
            <w:tcW w:w="2422" w:type="dxa"/>
          </w:tcPr>
          <w:p w:rsidR="00BB461B" w:rsidRPr="007E7AF2" w:rsidRDefault="00BB461B" w:rsidP="007374B1">
            <w:pPr>
              <w:spacing w:line="276" w:lineRule="auto"/>
              <w:rPr>
                <w:sz w:val="24"/>
                <w:szCs w:val="24"/>
              </w:rPr>
            </w:pPr>
            <w:r w:rsidRPr="007E7AF2">
              <w:rPr>
                <w:sz w:val="24"/>
                <w:szCs w:val="24"/>
              </w:rPr>
              <w:t>Сдали на «4»</w:t>
            </w:r>
          </w:p>
        </w:tc>
        <w:tc>
          <w:tcPr>
            <w:tcW w:w="1057" w:type="dxa"/>
          </w:tcPr>
          <w:p w:rsidR="00BB461B" w:rsidRPr="007E7AF2" w:rsidRDefault="00BB461B" w:rsidP="005066E5">
            <w:pPr>
              <w:spacing w:line="276" w:lineRule="auto"/>
              <w:jc w:val="center"/>
              <w:rPr>
                <w:sz w:val="24"/>
                <w:szCs w:val="24"/>
              </w:rPr>
            </w:pPr>
            <w:r w:rsidRPr="007E7AF2">
              <w:rPr>
                <w:sz w:val="24"/>
                <w:szCs w:val="24"/>
              </w:rPr>
              <w:t>5</w:t>
            </w:r>
          </w:p>
        </w:tc>
        <w:tc>
          <w:tcPr>
            <w:tcW w:w="1057" w:type="dxa"/>
          </w:tcPr>
          <w:p w:rsidR="00BB461B" w:rsidRPr="007E7AF2" w:rsidRDefault="00BB461B" w:rsidP="005066E5">
            <w:pPr>
              <w:spacing w:line="276" w:lineRule="auto"/>
              <w:jc w:val="center"/>
              <w:rPr>
                <w:sz w:val="24"/>
                <w:szCs w:val="24"/>
              </w:rPr>
            </w:pPr>
            <w:r w:rsidRPr="007E7AF2">
              <w:rPr>
                <w:sz w:val="24"/>
                <w:szCs w:val="24"/>
              </w:rPr>
              <w:t>29.5</w:t>
            </w:r>
          </w:p>
        </w:tc>
        <w:tc>
          <w:tcPr>
            <w:tcW w:w="1057" w:type="dxa"/>
            <w:gridSpan w:val="2"/>
          </w:tcPr>
          <w:p w:rsidR="00BB461B" w:rsidRPr="007E7AF2" w:rsidRDefault="00BB461B" w:rsidP="005066E5">
            <w:pPr>
              <w:spacing w:line="276" w:lineRule="auto"/>
              <w:jc w:val="center"/>
              <w:rPr>
                <w:sz w:val="24"/>
                <w:szCs w:val="24"/>
              </w:rPr>
            </w:pPr>
            <w:r w:rsidRPr="007E7AF2">
              <w:rPr>
                <w:sz w:val="24"/>
                <w:szCs w:val="24"/>
              </w:rPr>
              <w:t>8</w:t>
            </w:r>
          </w:p>
        </w:tc>
        <w:tc>
          <w:tcPr>
            <w:tcW w:w="1057" w:type="dxa"/>
          </w:tcPr>
          <w:p w:rsidR="00BB461B" w:rsidRPr="007E7AF2" w:rsidRDefault="00BB461B" w:rsidP="005066E5">
            <w:pPr>
              <w:spacing w:line="276" w:lineRule="auto"/>
              <w:jc w:val="center"/>
              <w:rPr>
                <w:sz w:val="24"/>
                <w:szCs w:val="24"/>
              </w:rPr>
            </w:pPr>
            <w:r w:rsidRPr="007E7AF2">
              <w:rPr>
                <w:sz w:val="24"/>
                <w:szCs w:val="24"/>
              </w:rPr>
              <w:t>44</w:t>
            </w:r>
          </w:p>
        </w:tc>
        <w:tc>
          <w:tcPr>
            <w:tcW w:w="1057" w:type="dxa"/>
          </w:tcPr>
          <w:p w:rsidR="00BB461B" w:rsidRPr="007E7AF2" w:rsidRDefault="00F87C52" w:rsidP="007374B1">
            <w:pPr>
              <w:spacing w:line="276" w:lineRule="auto"/>
              <w:jc w:val="center"/>
              <w:rPr>
                <w:sz w:val="24"/>
                <w:szCs w:val="24"/>
              </w:rPr>
            </w:pPr>
            <w:r>
              <w:rPr>
                <w:sz w:val="24"/>
                <w:szCs w:val="24"/>
              </w:rPr>
              <w:t>11</w:t>
            </w:r>
          </w:p>
        </w:tc>
        <w:tc>
          <w:tcPr>
            <w:tcW w:w="1086" w:type="dxa"/>
          </w:tcPr>
          <w:p w:rsidR="00BB461B" w:rsidRPr="007E7AF2" w:rsidRDefault="00F87C52" w:rsidP="007374B1">
            <w:pPr>
              <w:spacing w:line="276" w:lineRule="auto"/>
              <w:jc w:val="center"/>
              <w:rPr>
                <w:sz w:val="24"/>
                <w:szCs w:val="24"/>
              </w:rPr>
            </w:pPr>
            <w:r>
              <w:rPr>
                <w:sz w:val="24"/>
                <w:szCs w:val="24"/>
              </w:rPr>
              <w:t>36.5</w:t>
            </w:r>
          </w:p>
        </w:tc>
      </w:tr>
      <w:tr w:rsidR="00BB461B" w:rsidRPr="007E7AF2" w:rsidTr="006C66EF">
        <w:trPr>
          <w:trHeight w:val="252"/>
        </w:trPr>
        <w:tc>
          <w:tcPr>
            <w:tcW w:w="2422" w:type="dxa"/>
          </w:tcPr>
          <w:p w:rsidR="00BB461B" w:rsidRPr="007E7AF2" w:rsidRDefault="00BB461B" w:rsidP="007374B1">
            <w:pPr>
              <w:spacing w:line="276" w:lineRule="auto"/>
              <w:rPr>
                <w:sz w:val="24"/>
                <w:szCs w:val="24"/>
              </w:rPr>
            </w:pPr>
            <w:r w:rsidRPr="007E7AF2">
              <w:rPr>
                <w:sz w:val="24"/>
                <w:szCs w:val="24"/>
              </w:rPr>
              <w:t>Сдали на «3»</w:t>
            </w:r>
          </w:p>
        </w:tc>
        <w:tc>
          <w:tcPr>
            <w:tcW w:w="1057" w:type="dxa"/>
          </w:tcPr>
          <w:p w:rsidR="00BB461B" w:rsidRPr="007E7AF2" w:rsidRDefault="00BB461B" w:rsidP="005066E5">
            <w:pPr>
              <w:spacing w:line="276" w:lineRule="auto"/>
              <w:jc w:val="center"/>
              <w:rPr>
                <w:sz w:val="24"/>
                <w:szCs w:val="24"/>
              </w:rPr>
            </w:pPr>
            <w:r w:rsidRPr="007E7AF2">
              <w:rPr>
                <w:sz w:val="24"/>
                <w:szCs w:val="24"/>
              </w:rPr>
              <w:t>5</w:t>
            </w:r>
          </w:p>
        </w:tc>
        <w:tc>
          <w:tcPr>
            <w:tcW w:w="1057" w:type="dxa"/>
          </w:tcPr>
          <w:p w:rsidR="00BB461B" w:rsidRPr="007E7AF2" w:rsidRDefault="00BB461B" w:rsidP="005066E5">
            <w:pPr>
              <w:spacing w:line="276" w:lineRule="auto"/>
              <w:jc w:val="center"/>
              <w:rPr>
                <w:sz w:val="24"/>
                <w:szCs w:val="24"/>
              </w:rPr>
            </w:pPr>
            <w:r w:rsidRPr="007E7AF2">
              <w:rPr>
                <w:sz w:val="24"/>
                <w:szCs w:val="24"/>
              </w:rPr>
              <w:t>29.5</w:t>
            </w:r>
          </w:p>
        </w:tc>
        <w:tc>
          <w:tcPr>
            <w:tcW w:w="1057" w:type="dxa"/>
            <w:gridSpan w:val="2"/>
          </w:tcPr>
          <w:p w:rsidR="00BB461B" w:rsidRPr="007E7AF2" w:rsidRDefault="00BB461B" w:rsidP="005066E5">
            <w:pPr>
              <w:spacing w:line="276" w:lineRule="auto"/>
              <w:jc w:val="center"/>
              <w:rPr>
                <w:sz w:val="24"/>
                <w:szCs w:val="24"/>
              </w:rPr>
            </w:pPr>
            <w:r w:rsidRPr="007E7AF2">
              <w:rPr>
                <w:sz w:val="24"/>
                <w:szCs w:val="24"/>
              </w:rPr>
              <w:t>3</w:t>
            </w:r>
          </w:p>
        </w:tc>
        <w:tc>
          <w:tcPr>
            <w:tcW w:w="1057" w:type="dxa"/>
          </w:tcPr>
          <w:p w:rsidR="00BB461B" w:rsidRPr="007E7AF2" w:rsidRDefault="00BB461B" w:rsidP="005066E5">
            <w:pPr>
              <w:spacing w:line="276" w:lineRule="auto"/>
              <w:jc w:val="center"/>
              <w:rPr>
                <w:sz w:val="24"/>
                <w:szCs w:val="24"/>
              </w:rPr>
            </w:pPr>
            <w:r w:rsidRPr="007E7AF2">
              <w:rPr>
                <w:sz w:val="24"/>
                <w:szCs w:val="24"/>
              </w:rPr>
              <w:t>17</w:t>
            </w:r>
          </w:p>
        </w:tc>
        <w:tc>
          <w:tcPr>
            <w:tcW w:w="1057" w:type="dxa"/>
          </w:tcPr>
          <w:p w:rsidR="00BB461B" w:rsidRPr="007E7AF2" w:rsidRDefault="00F87C52" w:rsidP="007374B1">
            <w:pPr>
              <w:spacing w:line="276" w:lineRule="auto"/>
              <w:jc w:val="center"/>
              <w:rPr>
                <w:sz w:val="24"/>
                <w:szCs w:val="24"/>
              </w:rPr>
            </w:pPr>
            <w:r>
              <w:rPr>
                <w:sz w:val="24"/>
                <w:szCs w:val="24"/>
              </w:rPr>
              <w:t>5</w:t>
            </w:r>
          </w:p>
        </w:tc>
        <w:tc>
          <w:tcPr>
            <w:tcW w:w="1086" w:type="dxa"/>
          </w:tcPr>
          <w:p w:rsidR="00BB461B" w:rsidRPr="007E7AF2" w:rsidRDefault="00F87C52" w:rsidP="007374B1">
            <w:pPr>
              <w:spacing w:line="276" w:lineRule="auto"/>
              <w:jc w:val="center"/>
              <w:rPr>
                <w:sz w:val="24"/>
                <w:szCs w:val="24"/>
              </w:rPr>
            </w:pPr>
            <w:r>
              <w:rPr>
                <w:sz w:val="24"/>
                <w:szCs w:val="24"/>
              </w:rPr>
              <w:t>16.5</w:t>
            </w:r>
          </w:p>
        </w:tc>
      </w:tr>
      <w:tr w:rsidR="00BB461B" w:rsidRPr="007E7AF2" w:rsidTr="006C66EF">
        <w:trPr>
          <w:trHeight w:val="252"/>
        </w:trPr>
        <w:tc>
          <w:tcPr>
            <w:tcW w:w="2422" w:type="dxa"/>
          </w:tcPr>
          <w:p w:rsidR="00BB461B" w:rsidRPr="007E7AF2" w:rsidRDefault="00BB461B" w:rsidP="007374B1">
            <w:pPr>
              <w:spacing w:line="276" w:lineRule="auto"/>
              <w:rPr>
                <w:sz w:val="24"/>
                <w:szCs w:val="24"/>
              </w:rPr>
            </w:pPr>
            <w:r w:rsidRPr="007E7AF2">
              <w:rPr>
                <w:sz w:val="24"/>
                <w:szCs w:val="24"/>
              </w:rPr>
              <w:t>Не явились</w:t>
            </w:r>
          </w:p>
        </w:tc>
        <w:tc>
          <w:tcPr>
            <w:tcW w:w="1057" w:type="dxa"/>
          </w:tcPr>
          <w:p w:rsidR="00BB461B" w:rsidRPr="007E7AF2" w:rsidRDefault="00BB461B" w:rsidP="005066E5">
            <w:pPr>
              <w:spacing w:line="276" w:lineRule="auto"/>
              <w:jc w:val="center"/>
              <w:rPr>
                <w:sz w:val="24"/>
                <w:szCs w:val="24"/>
              </w:rPr>
            </w:pPr>
          </w:p>
        </w:tc>
        <w:tc>
          <w:tcPr>
            <w:tcW w:w="1057" w:type="dxa"/>
          </w:tcPr>
          <w:p w:rsidR="00BB461B" w:rsidRPr="007E7AF2" w:rsidRDefault="00BB461B" w:rsidP="005066E5">
            <w:pPr>
              <w:spacing w:line="276" w:lineRule="auto"/>
              <w:jc w:val="center"/>
              <w:rPr>
                <w:sz w:val="24"/>
                <w:szCs w:val="24"/>
              </w:rPr>
            </w:pPr>
          </w:p>
        </w:tc>
        <w:tc>
          <w:tcPr>
            <w:tcW w:w="1057" w:type="dxa"/>
            <w:gridSpan w:val="2"/>
          </w:tcPr>
          <w:p w:rsidR="00BB461B" w:rsidRPr="007E7AF2" w:rsidRDefault="00BB461B" w:rsidP="005066E5">
            <w:pPr>
              <w:spacing w:line="276" w:lineRule="auto"/>
              <w:jc w:val="center"/>
              <w:rPr>
                <w:sz w:val="24"/>
                <w:szCs w:val="24"/>
              </w:rPr>
            </w:pPr>
            <w:r w:rsidRPr="007E7AF2">
              <w:rPr>
                <w:sz w:val="24"/>
                <w:szCs w:val="24"/>
              </w:rPr>
              <w:t>-</w:t>
            </w:r>
          </w:p>
        </w:tc>
        <w:tc>
          <w:tcPr>
            <w:tcW w:w="1057" w:type="dxa"/>
          </w:tcPr>
          <w:p w:rsidR="00BB461B" w:rsidRPr="007E7AF2" w:rsidRDefault="00BB461B" w:rsidP="005066E5">
            <w:pPr>
              <w:spacing w:line="276" w:lineRule="auto"/>
              <w:jc w:val="center"/>
              <w:rPr>
                <w:sz w:val="24"/>
                <w:szCs w:val="24"/>
              </w:rPr>
            </w:pPr>
            <w:r w:rsidRPr="007E7AF2">
              <w:rPr>
                <w:sz w:val="24"/>
                <w:szCs w:val="24"/>
              </w:rPr>
              <w:t>-</w:t>
            </w:r>
          </w:p>
        </w:tc>
        <w:tc>
          <w:tcPr>
            <w:tcW w:w="1057" w:type="dxa"/>
          </w:tcPr>
          <w:p w:rsidR="00BB461B" w:rsidRPr="007E7AF2" w:rsidRDefault="00F87C52" w:rsidP="007374B1">
            <w:pPr>
              <w:spacing w:line="276" w:lineRule="auto"/>
              <w:jc w:val="center"/>
              <w:rPr>
                <w:sz w:val="24"/>
                <w:szCs w:val="24"/>
              </w:rPr>
            </w:pPr>
            <w:r>
              <w:rPr>
                <w:sz w:val="24"/>
                <w:szCs w:val="24"/>
              </w:rPr>
              <w:t>-</w:t>
            </w:r>
          </w:p>
        </w:tc>
        <w:tc>
          <w:tcPr>
            <w:tcW w:w="1086" w:type="dxa"/>
          </w:tcPr>
          <w:p w:rsidR="00BB461B" w:rsidRPr="007E7AF2" w:rsidRDefault="00F87C52" w:rsidP="007374B1">
            <w:pPr>
              <w:spacing w:line="276" w:lineRule="auto"/>
              <w:jc w:val="center"/>
              <w:rPr>
                <w:sz w:val="24"/>
                <w:szCs w:val="24"/>
              </w:rPr>
            </w:pPr>
            <w:r>
              <w:rPr>
                <w:sz w:val="24"/>
                <w:szCs w:val="24"/>
              </w:rPr>
              <w:t>-</w:t>
            </w:r>
          </w:p>
        </w:tc>
      </w:tr>
      <w:tr w:rsidR="00BB461B" w:rsidRPr="007E7AF2" w:rsidTr="006C66EF">
        <w:trPr>
          <w:trHeight w:val="266"/>
        </w:trPr>
        <w:tc>
          <w:tcPr>
            <w:tcW w:w="2422" w:type="dxa"/>
          </w:tcPr>
          <w:p w:rsidR="00BB461B" w:rsidRPr="007E7AF2" w:rsidRDefault="00BB461B" w:rsidP="007374B1">
            <w:pPr>
              <w:spacing w:line="276" w:lineRule="auto"/>
              <w:rPr>
                <w:sz w:val="24"/>
                <w:szCs w:val="24"/>
              </w:rPr>
            </w:pPr>
            <w:r w:rsidRPr="007E7AF2">
              <w:rPr>
                <w:sz w:val="24"/>
                <w:szCs w:val="24"/>
              </w:rPr>
              <w:t xml:space="preserve">Качество </w:t>
            </w:r>
          </w:p>
        </w:tc>
        <w:tc>
          <w:tcPr>
            <w:tcW w:w="1057" w:type="dxa"/>
          </w:tcPr>
          <w:p w:rsidR="00BB461B" w:rsidRPr="007E7AF2" w:rsidRDefault="00BB461B" w:rsidP="005066E5">
            <w:pPr>
              <w:spacing w:line="276" w:lineRule="auto"/>
              <w:jc w:val="center"/>
              <w:rPr>
                <w:sz w:val="24"/>
                <w:szCs w:val="24"/>
              </w:rPr>
            </w:pPr>
          </w:p>
        </w:tc>
        <w:tc>
          <w:tcPr>
            <w:tcW w:w="1057" w:type="dxa"/>
          </w:tcPr>
          <w:p w:rsidR="00BB461B" w:rsidRPr="007E7AF2" w:rsidRDefault="00BB461B" w:rsidP="005066E5">
            <w:pPr>
              <w:spacing w:line="276" w:lineRule="auto"/>
              <w:jc w:val="center"/>
              <w:rPr>
                <w:sz w:val="24"/>
                <w:szCs w:val="24"/>
              </w:rPr>
            </w:pPr>
            <w:r w:rsidRPr="007E7AF2">
              <w:rPr>
                <w:sz w:val="24"/>
                <w:szCs w:val="24"/>
              </w:rPr>
              <w:t>76</w:t>
            </w:r>
          </w:p>
        </w:tc>
        <w:tc>
          <w:tcPr>
            <w:tcW w:w="1057" w:type="dxa"/>
            <w:gridSpan w:val="2"/>
          </w:tcPr>
          <w:p w:rsidR="00BB461B" w:rsidRPr="007E7AF2" w:rsidRDefault="00BB461B" w:rsidP="005066E5">
            <w:pPr>
              <w:spacing w:line="276" w:lineRule="auto"/>
              <w:jc w:val="center"/>
              <w:rPr>
                <w:sz w:val="24"/>
                <w:szCs w:val="24"/>
              </w:rPr>
            </w:pPr>
          </w:p>
        </w:tc>
        <w:tc>
          <w:tcPr>
            <w:tcW w:w="1057" w:type="dxa"/>
          </w:tcPr>
          <w:p w:rsidR="00BB461B" w:rsidRPr="007E7AF2" w:rsidRDefault="00BB461B" w:rsidP="005066E5">
            <w:pPr>
              <w:spacing w:line="276" w:lineRule="auto"/>
              <w:jc w:val="center"/>
              <w:rPr>
                <w:sz w:val="24"/>
                <w:szCs w:val="24"/>
              </w:rPr>
            </w:pPr>
            <w:r w:rsidRPr="007E7AF2">
              <w:rPr>
                <w:sz w:val="24"/>
                <w:szCs w:val="24"/>
              </w:rPr>
              <w:t>83.3</w:t>
            </w:r>
          </w:p>
        </w:tc>
        <w:tc>
          <w:tcPr>
            <w:tcW w:w="1057" w:type="dxa"/>
          </w:tcPr>
          <w:p w:rsidR="00BB461B" w:rsidRPr="007E7AF2" w:rsidRDefault="00BB461B" w:rsidP="007374B1">
            <w:pPr>
              <w:spacing w:line="276" w:lineRule="auto"/>
              <w:jc w:val="center"/>
              <w:rPr>
                <w:sz w:val="24"/>
                <w:szCs w:val="24"/>
              </w:rPr>
            </w:pPr>
          </w:p>
        </w:tc>
        <w:tc>
          <w:tcPr>
            <w:tcW w:w="1086" w:type="dxa"/>
          </w:tcPr>
          <w:p w:rsidR="00BB461B" w:rsidRPr="007E7AF2" w:rsidRDefault="00F87C52" w:rsidP="007374B1">
            <w:pPr>
              <w:spacing w:line="276" w:lineRule="auto"/>
              <w:jc w:val="center"/>
              <w:rPr>
                <w:sz w:val="24"/>
                <w:szCs w:val="24"/>
              </w:rPr>
            </w:pPr>
            <w:r>
              <w:rPr>
                <w:sz w:val="24"/>
                <w:szCs w:val="24"/>
              </w:rPr>
              <w:t>82.5</w:t>
            </w:r>
          </w:p>
        </w:tc>
      </w:tr>
    </w:tbl>
    <w:p w:rsidR="004C21CF" w:rsidRDefault="004C21CF" w:rsidP="007374B1">
      <w:pPr>
        <w:jc w:val="both"/>
        <w:rPr>
          <w:rFonts w:ascii="Times New Roman" w:hAnsi="Times New Roman" w:cs="Times New Roman"/>
          <w:sz w:val="28"/>
          <w:szCs w:val="28"/>
        </w:rPr>
      </w:pPr>
    </w:p>
    <w:p w:rsidR="00223C18" w:rsidRPr="007E7AF2" w:rsidRDefault="00223C18" w:rsidP="007374B1">
      <w:pPr>
        <w:jc w:val="both"/>
        <w:rPr>
          <w:rFonts w:ascii="Times New Roman" w:hAnsi="Times New Roman" w:cs="Times New Roman"/>
          <w:sz w:val="28"/>
          <w:szCs w:val="28"/>
        </w:rPr>
      </w:pPr>
      <w:r w:rsidRPr="007E7AF2">
        <w:rPr>
          <w:rFonts w:ascii="Times New Roman" w:hAnsi="Times New Roman" w:cs="Times New Roman"/>
          <w:noProof/>
          <w:sz w:val="28"/>
          <w:szCs w:val="28"/>
        </w:rPr>
        <w:drawing>
          <wp:inline distT="0" distB="0" distL="0" distR="0">
            <wp:extent cx="5486400" cy="1571625"/>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65939" w:rsidRDefault="00B65939" w:rsidP="007374B1">
      <w:pPr>
        <w:jc w:val="center"/>
        <w:rPr>
          <w:rFonts w:ascii="Times New Roman" w:hAnsi="Times New Roman" w:cs="Times New Roman"/>
          <w:b/>
          <w:i/>
          <w:color w:val="738AC8" w:themeColor="accent5"/>
          <w:sz w:val="28"/>
          <w:szCs w:val="28"/>
        </w:rPr>
      </w:pPr>
    </w:p>
    <w:p w:rsidR="00223C18" w:rsidRPr="007E7AF2" w:rsidRDefault="00223C18" w:rsidP="007374B1">
      <w:pPr>
        <w:jc w:val="center"/>
        <w:rPr>
          <w:rFonts w:ascii="Times New Roman" w:hAnsi="Times New Roman" w:cs="Times New Roman"/>
          <w:b/>
          <w:i/>
          <w:sz w:val="28"/>
          <w:szCs w:val="28"/>
        </w:rPr>
      </w:pPr>
      <w:r w:rsidRPr="007E7AF2">
        <w:rPr>
          <w:rFonts w:ascii="Times New Roman" w:hAnsi="Times New Roman" w:cs="Times New Roman"/>
          <w:b/>
          <w:i/>
          <w:sz w:val="28"/>
          <w:szCs w:val="28"/>
        </w:rPr>
        <w:t>Анализ качества знаний и умений выпускников</w:t>
      </w:r>
    </w:p>
    <w:p w:rsidR="00223C18" w:rsidRPr="007E7AF2" w:rsidRDefault="00223C18" w:rsidP="007374B1">
      <w:pPr>
        <w:jc w:val="center"/>
        <w:rPr>
          <w:rFonts w:ascii="Times New Roman" w:hAnsi="Times New Roman" w:cs="Times New Roman"/>
          <w:sz w:val="28"/>
          <w:szCs w:val="28"/>
        </w:rPr>
      </w:pPr>
      <w:r w:rsidRPr="007E7AF2">
        <w:rPr>
          <w:rFonts w:ascii="Times New Roman" w:hAnsi="Times New Roman" w:cs="Times New Roman"/>
          <w:noProof/>
          <w:sz w:val="28"/>
          <w:szCs w:val="28"/>
        </w:rPr>
        <w:drawing>
          <wp:inline distT="0" distB="0" distL="0" distR="0">
            <wp:extent cx="4800600" cy="163830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23C18" w:rsidRPr="007E7AF2" w:rsidRDefault="00223C18" w:rsidP="007374B1">
      <w:pPr>
        <w:autoSpaceDE w:val="0"/>
        <w:autoSpaceDN w:val="0"/>
        <w:adjustRightInd w:val="0"/>
        <w:spacing w:after="0"/>
        <w:jc w:val="both"/>
        <w:rPr>
          <w:rFonts w:ascii="Times New Roman" w:hAnsi="Times New Roman" w:cs="Times New Roman"/>
          <w:sz w:val="28"/>
          <w:szCs w:val="28"/>
        </w:rPr>
      </w:pPr>
      <w:r w:rsidRPr="007E7AF2">
        <w:rPr>
          <w:rFonts w:ascii="Times New Roman" w:hAnsi="Times New Roman" w:cs="Times New Roman"/>
          <w:sz w:val="28"/>
          <w:szCs w:val="28"/>
        </w:rPr>
        <w:tab/>
        <w:t xml:space="preserve">Анализ экзаменов позволяет сделать вывод, что обучающимися усвоеннеобходимый программный материал специального (коррекционного) образования. Количество учащихся, усвоивших основные компоненты программного содержания по трудовому обучению, составляет 100 %.  </w:t>
      </w:r>
      <w:r w:rsidR="008A2D9C" w:rsidRPr="007E7AF2">
        <w:rPr>
          <w:rFonts w:ascii="Times New Roman" w:hAnsi="Times New Roman" w:cs="Times New Roman"/>
          <w:sz w:val="28"/>
          <w:szCs w:val="28"/>
        </w:rPr>
        <w:t>Подтвердили годовые отметки - 14</w:t>
      </w:r>
      <w:r w:rsidRPr="007E7AF2">
        <w:rPr>
          <w:rFonts w:ascii="Times New Roman" w:hAnsi="Times New Roman" w:cs="Times New Roman"/>
          <w:sz w:val="28"/>
          <w:szCs w:val="28"/>
        </w:rPr>
        <w:t xml:space="preserve"> человек, </w:t>
      </w:r>
      <w:r w:rsidR="008A2D9C" w:rsidRPr="007E7AF2">
        <w:rPr>
          <w:rFonts w:ascii="Times New Roman" w:hAnsi="Times New Roman" w:cs="Times New Roman"/>
          <w:sz w:val="28"/>
          <w:szCs w:val="28"/>
        </w:rPr>
        <w:t>показали знания выше годовых - 3</w:t>
      </w:r>
      <w:r w:rsidRPr="007E7AF2">
        <w:rPr>
          <w:rFonts w:ascii="Times New Roman" w:hAnsi="Times New Roman" w:cs="Times New Roman"/>
          <w:sz w:val="28"/>
          <w:szCs w:val="28"/>
        </w:rPr>
        <w:t xml:space="preserve"> человек</w:t>
      </w:r>
      <w:r w:rsidR="008A2D9C" w:rsidRPr="007E7AF2">
        <w:rPr>
          <w:rFonts w:ascii="Times New Roman" w:hAnsi="Times New Roman" w:cs="Times New Roman"/>
          <w:sz w:val="28"/>
          <w:szCs w:val="28"/>
        </w:rPr>
        <w:t>а</w:t>
      </w:r>
      <w:r w:rsidRPr="007E7AF2">
        <w:rPr>
          <w:rFonts w:ascii="Times New Roman" w:hAnsi="Times New Roman" w:cs="Times New Roman"/>
          <w:sz w:val="28"/>
          <w:szCs w:val="28"/>
        </w:rPr>
        <w:t>, что говорит о способности обучающихся мобилизовать свои силы, знания, опыт в экстремальный ситуации. Один обучающийся показал уровень знаний ниже годового по причине частого пропуска уроков по болезни</w:t>
      </w:r>
      <w:r w:rsidR="008A2D9C" w:rsidRPr="007E7AF2">
        <w:rPr>
          <w:rFonts w:ascii="Times New Roman" w:hAnsi="Times New Roman" w:cs="Times New Roman"/>
          <w:sz w:val="28"/>
          <w:szCs w:val="28"/>
        </w:rPr>
        <w:t xml:space="preserve"> и специфике заболевания</w:t>
      </w:r>
      <w:r w:rsidRPr="007E7AF2">
        <w:rPr>
          <w:rFonts w:ascii="Times New Roman" w:hAnsi="Times New Roman" w:cs="Times New Roman"/>
          <w:sz w:val="28"/>
          <w:szCs w:val="28"/>
        </w:rPr>
        <w:t>. Из представленных статистических данных видно, что  ученики и педагог</w:t>
      </w:r>
      <w:r w:rsidR="008A2D9C" w:rsidRPr="007E7AF2">
        <w:rPr>
          <w:rFonts w:ascii="Times New Roman" w:hAnsi="Times New Roman" w:cs="Times New Roman"/>
          <w:sz w:val="28"/>
          <w:szCs w:val="28"/>
        </w:rPr>
        <w:t xml:space="preserve">и школы  в этом учебном году </w:t>
      </w:r>
      <w:r w:rsidRPr="007E7AF2">
        <w:rPr>
          <w:rFonts w:ascii="Times New Roman" w:hAnsi="Times New Roman" w:cs="Times New Roman"/>
          <w:sz w:val="28"/>
          <w:szCs w:val="28"/>
        </w:rPr>
        <w:t>подтвердили результативность обучения.</w:t>
      </w:r>
    </w:p>
    <w:p w:rsidR="00223C18" w:rsidRPr="007E7AF2" w:rsidRDefault="00223C18" w:rsidP="007374B1">
      <w:pPr>
        <w:autoSpaceDE w:val="0"/>
        <w:autoSpaceDN w:val="0"/>
        <w:adjustRightInd w:val="0"/>
        <w:spacing w:after="0"/>
        <w:jc w:val="both"/>
        <w:rPr>
          <w:rFonts w:ascii="Times New Roman" w:hAnsi="Times New Roman" w:cs="Times New Roman"/>
          <w:sz w:val="28"/>
          <w:szCs w:val="28"/>
        </w:rPr>
      </w:pPr>
      <w:r w:rsidRPr="007E7AF2">
        <w:rPr>
          <w:rFonts w:ascii="Times New Roman" w:hAnsi="Times New Roman" w:cs="Times New Roman"/>
          <w:sz w:val="28"/>
          <w:szCs w:val="28"/>
        </w:rPr>
        <w:tab/>
        <w:t>Анализируя результаты выполнения практической работы среди выпускников школы можно отметить положительную динамику в выработке практических умений. Учитывая, что одной из особенностей обучающихся коррекционной школы является низкая самостоятельность в труде и ограниченная двигательная сфера трудовых навыков, можно сказать, что к моменту окончания школы у выпускников скорректированы имевшиеся недостатки.</w:t>
      </w:r>
    </w:p>
    <w:p w:rsidR="00223C18" w:rsidRPr="007E7AF2" w:rsidRDefault="00223C18" w:rsidP="007374B1">
      <w:pPr>
        <w:autoSpaceDE w:val="0"/>
        <w:autoSpaceDN w:val="0"/>
        <w:adjustRightInd w:val="0"/>
        <w:spacing w:after="0"/>
        <w:jc w:val="both"/>
        <w:rPr>
          <w:rFonts w:ascii="Times New Roman" w:hAnsi="Times New Roman" w:cs="Times New Roman"/>
          <w:sz w:val="28"/>
          <w:szCs w:val="28"/>
        </w:rPr>
      </w:pPr>
    </w:p>
    <w:p w:rsidR="00223C18" w:rsidRPr="00C44522" w:rsidRDefault="00223C18" w:rsidP="007374B1">
      <w:pPr>
        <w:autoSpaceDE w:val="0"/>
        <w:autoSpaceDN w:val="0"/>
        <w:adjustRightInd w:val="0"/>
        <w:spacing w:after="0"/>
        <w:jc w:val="center"/>
        <w:rPr>
          <w:rFonts w:ascii="Times New Roman" w:hAnsi="Times New Roman" w:cs="Times New Roman"/>
          <w:b/>
          <w:sz w:val="28"/>
          <w:szCs w:val="28"/>
        </w:rPr>
      </w:pPr>
      <w:r w:rsidRPr="00C44522">
        <w:rPr>
          <w:rFonts w:ascii="Times New Roman" w:hAnsi="Times New Roman" w:cs="Times New Roman"/>
          <w:b/>
          <w:sz w:val="28"/>
          <w:szCs w:val="28"/>
        </w:rPr>
        <w:t>Анализ выполнения практической работы выпускниками</w:t>
      </w:r>
    </w:p>
    <w:p w:rsidR="00223C18" w:rsidRPr="00C44522" w:rsidRDefault="00223C18" w:rsidP="007374B1">
      <w:pPr>
        <w:autoSpaceDE w:val="0"/>
        <w:autoSpaceDN w:val="0"/>
        <w:adjustRightInd w:val="0"/>
        <w:spacing w:after="0"/>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2203"/>
        <w:gridCol w:w="1872"/>
        <w:gridCol w:w="1668"/>
        <w:gridCol w:w="1898"/>
        <w:gridCol w:w="1789"/>
      </w:tblGrid>
      <w:tr w:rsidR="00C44522" w:rsidRPr="00C44522" w:rsidTr="00C44522">
        <w:tc>
          <w:tcPr>
            <w:tcW w:w="2203" w:type="dxa"/>
          </w:tcPr>
          <w:p w:rsidR="00223C18" w:rsidRPr="00C44522" w:rsidRDefault="00223C18" w:rsidP="007374B1">
            <w:pPr>
              <w:autoSpaceDE w:val="0"/>
              <w:autoSpaceDN w:val="0"/>
              <w:adjustRightInd w:val="0"/>
              <w:spacing w:line="276" w:lineRule="auto"/>
              <w:jc w:val="center"/>
              <w:rPr>
                <w:sz w:val="28"/>
                <w:szCs w:val="28"/>
              </w:rPr>
            </w:pPr>
            <w:r w:rsidRPr="00C44522">
              <w:rPr>
                <w:sz w:val="28"/>
                <w:szCs w:val="28"/>
              </w:rPr>
              <w:t>профиль</w:t>
            </w:r>
          </w:p>
        </w:tc>
        <w:tc>
          <w:tcPr>
            <w:tcW w:w="1872" w:type="dxa"/>
          </w:tcPr>
          <w:p w:rsidR="00223C18" w:rsidRPr="00C44522" w:rsidRDefault="00223C18" w:rsidP="007374B1">
            <w:pPr>
              <w:autoSpaceDE w:val="0"/>
              <w:autoSpaceDN w:val="0"/>
              <w:adjustRightInd w:val="0"/>
              <w:spacing w:line="276" w:lineRule="auto"/>
              <w:jc w:val="center"/>
              <w:rPr>
                <w:sz w:val="28"/>
                <w:szCs w:val="28"/>
              </w:rPr>
            </w:pPr>
            <w:r w:rsidRPr="00C44522">
              <w:rPr>
                <w:sz w:val="28"/>
                <w:szCs w:val="28"/>
              </w:rPr>
              <w:t>К-во обучающихся</w:t>
            </w:r>
          </w:p>
        </w:tc>
        <w:tc>
          <w:tcPr>
            <w:tcW w:w="1668" w:type="dxa"/>
          </w:tcPr>
          <w:p w:rsidR="00223C18" w:rsidRPr="00C44522" w:rsidRDefault="00223C18" w:rsidP="007374B1">
            <w:pPr>
              <w:autoSpaceDE w:val="0"/>
              <w:autoSpaceDN w:val="0"/>
              <w:adjustRightInd w:val="0"/>
              <w:spacing w:line="276" w:lineRule="auto"/>
              <w:jc w:val="center"/>
              <w:rPr>
                <w:sz w:val="28"/>
                <w:szCs w:val="28"/>
              </w:rPr>
            </w:pPr>
            <w:r w:rsidRPr="00C44522">
              <w:rPr>
                <w:sz w:val="28"/>
                <w:szCs w:val="28"/>
              </w:rPr>
              <w:t>«5»</w:t>
            </w:r>
          </w:p>
        </w:tc>
        <w:tc>
          <w:tcPr>
            <w:tcW w:w="1898" w:type="dxa"/>
          </w:tcPr>
          <w:p w:rsidR="00223C18" w:rsidRPr="00C44522" w:rsidRDefault="00223C18" w:rsidP="007374B1">
            <w:pPr>
              <w:autoSpaceDE w:val="0"/>
              <w:autoSpaceDN w:val="0"/>
              <w:adjustRightInd w:val="0"/>
              <w:spacing w:line="276" w:lineRule="auto"/>
              <w:jc w:val="center"/>
              <w:rPr>
                <w:sz w:val="28"/>
                <w:szCs w:val="28"/>
              </w:rPr>
            </w:pPr>
            <w:r w:rsidRPr="00C44522">
              <w:rPr>
                <w:sz w:val="28"/>
                <w:szCs w:val="28"/>
              </w:rPr>
              <w:t>«4»</w:t>
            </w:r>
          </w:p>
        </w:tc>
        <w:tc>
          <w:tcPr>
            <w:tcW w:w="1789" w:type="dxa"/>
          </w:tcPr>
          <w:p w:rsidR="00223C18" w:rsidRPr="00C44522" w:rsidRDefault="00223C18" w:rsidP="007374B1">
            <w:pPr>
              <w:autoSpaceDE w:val="0"/>
              <w:autoSpaceDN w:val="0"/>
              <w:adjustRightInd w:val="0"/>
              <w:spacing w:line="276" w:lineRule="auto"/>
              <w:jc w:val="center"/>
              <w:rPr>
                <w:sz w:val="28"/>
                <w:szCs w:val="28"/>
              </w:rPr>
            </w:pPr>
            <w:r w:rsidRPr="00C44522">
              <w:rPr>
                <w:sz w:val="28"/>
                <w:szCs w:val="28"/>
              </w:rPr>
              <w:t>«3»</w:t>
            </w:r>
          </w:p>
        </w:tc>
      </w:tr>
      <w:tr w:rsidR="00C44522" w:rsidRPr="00C44522" w:rsidTr="00C44522">
        <w:tc>
          <w:tcPr>
            <w:tcW w:w="2203" w:type="dxa"/>
          </w:tcPr>
          <w:p w:rsidR="00223C18" w:rsidRPr="00C44522" w:rsidRDefault="00223C18" w:rsidP="007374B1">
            <w:pPr>
              <w:autoSpaceDE w:val="0"/>
              <w:autoSpaceDN w:val="0"/>
              <w:adjustRightInd w:val="0"/>
              <w:spacing w:line="276" w:lineRule="auto"/>
              <w:rPr>
                <w:sz w:val="28"/>
                <w:szCs w:val="28"/>
              </w:rPr>
            </w:pPr>
            <w:r w:rsidRPr="00C44522">
              <w:rPr>
                <w:sz w:val="28"/>
                <w:szCs w:val="28"/>
              </w:rPr>
              <w:t>Столярное дело</w:t>
            </w:r>
          </w:p>
        </w:tc>
        <w:tc>
          <w:tcPr>
            <w:tcW w:w="1872" w:type="dxa"/>
          </w:tcPr>
          <w:p w:rsidR="00223C18" w:rsidRPr="00C44522" w:rsidRDefault="00F87C52" w:rsidP="007374B1">
            <w:pPr>
              <w:autoSpaceDE w:val="0"/>
              <w:autoSpaceDN w:val="0"/>
              <w:adjustRightInd w:val="0"/>
              <w:spacing w:line="276" w:lineRule="auto"/>
              <w:jc w:val="center"/>
              <w:rPr>
                <w:b/>
                <w:sz w:val="28"/>
                <w:szCs w:val="28"/>
              </w:rPr>
            </w:pPr>
            <w:r>
              <w:rPr>
                <w:b/>
                <w:sz w:val="28"/>
                <w:szCs w:val="28"/>
              </w:rPr>
              <w:t>14</w:t>
            </w:r>
          </w:p>
        </w:tc>
        <w:tc>
          <w:tcPr>
            <w:tcW w:w="1668" w:type="dxa"/>
          </w:tcPr>
          <w:p w:rsidR="00223C18" w:rsidRPr="00C44522" w:rsidRDefault="00F87C52" w:rsidP="007374B1">
            <w:pPr>
              <w:autoSpaceDE w:val="0"/>
              <w:autoSpaceDN w:val="0"/>
              <w:adjustRightInd w:val="0"/>
              <w:spacing w:line="276" w:lineRule="auto"/>
              <w:jc w:val="center"/>
              <w:rPr>
                <w:b/>
                <w:sz w:val="28"/>
                <w:szCs w:val="28"/>
              </w:rPr>
            </w:pPr>
            <w:r>
              <w:rPr>
                <w:b/>
                <w:sz w:val="28"/>
                <w:szCs w:val="28"/>
              </w:rPr>
              <w:t>4</w:t>
            </w:r>
          </w:p>
        </w:tc>
        <w:tc>
          <w:tcPr>
            <w:tcW w:w="1898" w:type="dxa"/>
          </w:tcPr>
          <w:p w:rsidR="00223C18" w:rsidRPr="00C44522" w:rsidRDefault="00F87C52" w:rsidP="007374B1">
            <w:pPr>
              <w:autoSpaceDE w:val="0"/>
              <w:autoSpaceDN w:val="0"/>
              <w:adjustRightInd w:val="0"/>
              <w:spacing w:line="276" w:lineRule="auto"/>
              <w:jc w:val="center"/>
              <w:rPr>
                <w:b/>
                <w:sz w:val="28"/>
                <w:szCs w:val="28"/>
              </w:rPr>
            </w:pPr>
            <w:r>
              <w:rPr>
                <w:b/>
                <w:sz w:val="28"/>
                <w:szCs w:val="28"/>
              </w:rPr>
              <w:t>7</w:t>
            </w:r>
          </w:p>
        </w:tc>
        <w:tc>
          <w:tcPr>
            <w:tcW w:w="1789" w:type="dxa"/>
          </w:tcPr>
          <w:p w:rsidR="00223C18" w:rsidRPr="00C44522" w:rsidRDefault="00223C18" w:rsidP="007374B1">
            <w:pPr>
              <w:autoSpaceDE w:val="0"/>
              <w:autoSpaceDN w:val="0"/>
              <w:adjustRightInd w:val="0"/>
              <w:spacing w:line="276" w:lineRule="auto"/>
              <w:jc w:val="center"/>
              <w:rPr>
                <w:b/>
                <w:sz w:val="28"/>
                <w:szCs w:val="28"/>
              </w:rPr>
            </w:pPr>
            <w:r w:rsidRPr="00C44522">
              <w:rPr>
                <w:b/>
                <w:sz w:val="28"/>
                <w:szCs w:val="28"/>
              </w:rPr>
              <w:t>3</w:t>
            </w:r>
          </w:p>
        </w:tc>
      </w:tr>
      <w:tr w:rsidR="00C44522" w:rsidRPr="00C44522" w:rsidTr="00C44522">
        <w:tc>
          <w:tcPr>
            <w:tcW w:w="2203" w:type="dxa"/>
          </w:tcPr>
          <w:p w:rsidR="00223C18" w:rsidRPr="00C44522" w:rsidRDefault="00223C18" w:rsidP="007374B1">
            <w:pPr>
              <w:autoSpaceDE w:val="0"/>
              <w:autoSpaceDN w:val="0"/>
              <w:adjustRightInd w:val="0"/>
              <w:spacing w:line="276" w:lineRule="auto"/>
              <w:jc w:val="center"/>
              <w:rPr>
                <w:sz w:val="28"/>
                <w:szCs w:val="28"/>
              </w:rPr>
            </w:pPr>
            <w:r w:rsidRPr="00C44522">
              <w:rPr>
                <w:sz w:val="28"/>
                <w:szCs w:val="28"/>
              </w:rPr>
              <w:t>Швейное дело</w:t>
            </w:r>
          </w:p>
        </w:tc>
        <w:tc>
          <w:tcPr>
            <w:tcW w:w="1872" w:type="dxa"/>
          </w:tcPr>
          <w:p w:rsidR="00223C18" w:rsidRPr="00C44522" w:rsidRDefault="00F87C52" w:rsidP="007374B1">
            <w:pPr>
              <w:autoSpaceDE w:val="0"/>
              <w:autoSpaceDN w:val="0"/>
              <w:adjustRightInd w:val="0"/>
              <w:spacing w:line="276" w:lineRule="auto"/>
              <w:jc w:val="center"/>
              <w:rPr>
                <w:b/>
                <w:sz w:val="28"/>
                <w:szCs w:val="28"/>
              </w:rPr>
            </w:pPr>
            <w:r>
              <w:rPr>
                <w:b/>
                <w:sz w:val="28"/>
                <w:szCs w:val="28"/>
              </w:rPr>
              <w:t>16</w:t>
            </w:r>
          </w:p>
        </w:tc>
        <w:tc>
          <w:tcPr>
            <w:tcW w:w="1668" w:type="dxa"/>
          </w:tcPr>
          <w:p w:rsidR="00223C18" w:rsidRPr="00C44522" w:rsidRDefault="00F87C52" w:rsidP="007374B1">
            <w:pPr>
              <w:autoSpaceDE w:val="0"/>
              <w:autoSpaceDN w:val="0"/>
              <w:adjustRightInd w:val="0"/>
              <w:spacing w:line="276" w:lineRule="auto"/>
              <w:jc w:val="center"/>
              <w:rPr>
                <w:b/>
                <w:sz w:val="28"/>
                <w:szCs w:val="28"/>
              </w:rPr>
            </w:pPr>
            <w:r>
              <w:rPr>
                <w:b/>
                <w:sz w:val="28"/>
                <w:szCs w:val="28"/>
              </w:rPr>
              <w:t>11</w:t>
            </w:r>
          </w:p>
        </w:tc>
        <w:tc>
          <w:tcPr>
            <w:tcW w:w="1898" w:type="dxa"/>
          </w:tcPr>
          <w:p w:rsidR="00223C18" w:rsidRPr="00C44522" w:rsidRDefault="00495F8E" w:rsidP="007374B1">
            <w:pPr>
              <w:autoSpaceDE w:val="0"/>
              <w:autoSpaceDN w:val="0"/>
              <w:adjustRightInd w:val="0"/>
              <w:spacing w:line="276" w:lineRule="auto"/>
              <w:jc w:val="center"/>
              <w:rPr>
                <w:b/>
                <w:sz w:val="28"/>
                <w:szCs w:val="28"/>
              </w:rPr>
            </w:pPr>
            <w:r>
              <w:rPr>
                <w:b/>
                <w:sz w:val="28"/>
                <w:szCs w:val="28"/>
              </w:rPr>
              <w:t>3</w:t>
            </w:r>
          </w:p>
        </w:tc>
        <w:tc>
          <w:tcPr>
            <w:tcW w:w="1789" w:type="dxa"/>
          </w:tcPr>
          <w:p w:rsidR="00223C18" w:rsidRPr="00C44522" w:rsidRDefault="00495F8E" w:rsidP="007374B1">
            <w:pPr>
              <w:autoSpaceDE w:val="0"/>
              <w:autoSpaceDN w:val="0"/>
              <w:adjustRightInd w:val="0"/>
              <w:spacing w:line="276" w:lineRule="auto"/>
              <w:jc w:val="center"/>
              <w:rPr>
                <w:b/>
                <w:sz w:val="28"/>
                <w:szCs w:val="28"/>
              </w:rPr>
            </w:pPr>
            <w:r>
              <w:rPr>
                <w:b/>
                <w:sz w:val="28"/>
                <w:szCs w:val="28"/>
              </w:rPr>
              <w:t>2</w:t>
            </w:r>
          </w:p>
        </w:tc>
      </w:tr>
    </w:tbl>
    <w:p w:rsidR="00AF15DE" w:rsidRPr="007E7AF2" w:rsidRDefault="00AF15DE" w:rsidP="007374B1">
      <w:pPr>
        <w:pStyle w:val="a9"/>
        <w:spacing w:line="276" w:lineRule="auto"/>
        <w:jc w:val="both"/>
        <w:rPr>
          <w:sz w:val="28"/>
          <w:szCs w:val="28"/>
        </w:rPr>
      </w:pPr>
    </w:p>
    <w:p w:rsidR="00223C18" w:rsidRPr="007E7AF2" w:rsidRDefault="00AF15DE" w:rsidP="007374B1">
      <w:pPr>
        <w:pStyle w:val="a9"/>
        <w:spacing w:line="276" w:lineRule="auto"/>
        <w:ind w:left="0"/>
        <w:jc w:val="both"/>
        <w:rPr>
          <w:sz w:val="28"/>
          <w:szCs w:val="28"/>
        </w:rPr>
      </w:pPr>
      <w:r w:rsidRPr="007E7AF2">
        <w:rPr>
          <w:sz w:val="28"/>
          <w:szCs w:val="28"/>
        </w:rPr>
        <w:tab/>
      </w:r>
      <w:r w:rsidR="00223C18" w:rsidRPr="007E7AF2">
        <w:rPr>
          <w:sz w:val="28"/>
          <w:szCs w:val="28"/>
        </w:rPr>
        <w:t xml:space="preserve">Все обучающиеся успешно выдержали </w:t>
      </w:r>
      <w:r w:rsidR="00C44522" w:rsidRPr="007E7AF2">
        <w:rPr>
          <w:sz w:val="28"/>
          <w:szCs w:val="28"/>
        </w:rPr>
        <w:t>экзамен</w:t>
      </w:r>
      <w:r w:rsidR="00223C18" w:rsidRPr="007E7AF2">
        <w:rPr>
          <w:sz w:val="28"/>
          <w:szCs w:val="28"/>
        </w:rPr>
        <w:t xml:space="preserve"> и получили документ об образовании соответствующего образца. </w:t>
      </w:r>
    </w:p>
    <w:p w:rsidR="00223C18" w:rsidRPr="007E7AF2" w:rsidRDefault="00223C18" w:rsidP="007374B1">
      <w:pPr>
        <w:spacing w:after="0"/>
        <w:ind w:right="-5" w:firstLine="720"/>
        <w:jc w:val="both"/>
        <w:rPr>
          <w:rFonts w:ascii="Times New Roman" w:hAnsi="Times New Roman" w:cs="Times New Roman"/>
          <w:b/>
          <w:sz w:val="28"/>
          <w:szCs w:val="28"/>
        </w:rPr>
      </w:pPr>
      <w:r w:rsidRPr="007E7AF2">
        <w:rPr>
          <w:rFonts w:ascii="Times New Roman" w:hAnsi="Times New Roman" w:cs="Times New Roman"/>
          <w:sz w:val="28"/>
          <w:szCs w:val="28"/>
        </w:rPr>
        <w:t xml:space="preserve">Анализ результатов </w:t>
      </w:r>
      <w:r w:rsidR="00C44522" w:rsidRPr="007E7AF2">
        <w:rPr>
          <w:rFonts w:ascii="Times New Roman" w:hAnsi="Times New Roman" w:cs="Times New Roman"/>
          <w:sz w:val="28"/>
          <w:szCs w:val="28"/>
        </w:rPr>
        <w:t>экзамена</w:t>
      </w:r>
      <w:r w:rsidRPr="007E7AF2">
        <w:rPr>
          <w:rFonts w:ascii="Times New Roman" w:hAnsi="Times New Roman" w:cs="Times New Roman"/>
          <w:sz w:val="28"/>
          <w:szCs w:val="28"/>
        </w:rPr>
        <w:t xml:space="preserve"> позволил выделить </w:t>
      </w:r>
      <w:r w:rsidRPr="007E7AF2">
        <w:rPr>
          <w:rFonts w:ascii="Times New Roman" w:hAnsi="Times New Roman" w:cs="Times New Roman"/>
          <w:b/>
          <w:sz w:val="28"/>
          <w:szCs w:val="28"/>
        </w:rPr>
        <w:t>позитивные тенденции:</w:t>
      </w:r>
    </w:p>
    <w:p w:rsidR="00223C18" w:rsidRPr="007E7AF2" w:rsidRDefault="00223C18" w:rsidP="007374B1">
      <w:pPr>
        <w:spacing w:after="0"/>
        <w:ind w:firstLine="708"/>
        <w:jc w:val="both"/>
        <w:rPr>
          <w:rFonts w:ascii="Times New Roman" w:hAnsi="Times New Roman" w:cs="Times New Roman"/>
          <w:sz w:val="28"/>
          <w:szCs w:val="28"/>
        </w:rPr>
      </w:pPr>
      <w:r w:rsidRPr="007E7AF2">
        <w:rPr>
          <w:rFonts w:ascii="Times New Roman" w:hAnsi="Times New Roman" w:cs="Times New Roman"/>
          <w:sz w:val="28"/>
          <w:szCs w:val="28"/>
        </w:rPr>
        <w:t>1. Педагогический коллектив работал над повышением профессионального мастерства, качеством преподавания предметов, качества знаний учащихся.</w:t>
      </w:r>
    </w:p>
    <w:p w:rsidR="00223C18" w:rsidRPr="007E7AF2" w:rsidRDefault="00223C18" w:rsidP="007374B1">
      <w:pPr>
        <w:spacing w:after="0"/>
        <w:ind w:firstLine="708"/>
        <w:jc w:val="both"/>
        <w:rPr>
          <w:rFonts w:ascii="Times New Roman" w:hAnsi="Times New Roman" w:cs="Times New Roman"/>
          <w:sz w:val="28"/>
          <w:szCs w:val="28"/>
        </w:rPr>
      </w:pPr>
      <w:r w:rsidRPr="007E7AF2">
        <w:rPr>
          <w:rFonts w:ascii="Times New Roman" w:hAnsi="Times New Roman" w:cs="Times New Roman"/>
          <w:sz w:val="28"/>
          <w:szCs w:val="28"/>
        </w:rPr>
        <w:t>2. Рабочие программы, календарно-тематическое планирование учителей составлены на основе действующих программ, методических писем, учебников и отвечает современным требованиям.</w:t>
      </w:r>
    </w:p>
    <w:p w:rsidR="00223C18" w:rsidRPr="007E7AF2" w:rsidRDefault="00223C18" w:rsidP="007374B1">
      <w:pPr>
        <w:spacing w:after="0"/>
        <w:ind w:firstLine="708"/>
        <w:jc w:val="both"/>
        <w:rPr>
          <w:rFonts w:ascii="Times New Roman" w:hAnsi="Times New Roman" w:cs="Times New Roman"/>
          <w:sz w:val="28"/>
          <w:szCs w:val="28"/>
        </w:rPr>
      </w:pPr>
      <w:r w:rsidRPr="007E7AF2">
        <w:rPr>
          <w:rFonts w:ascii="Times New Roman" w:hAnsi="Times New Roman" w:cs="Times New Roman"/>
          <w:sz w:val="28"/>
          <w:szCs w:val="28"/>
        </w:rPr>
        <w:t xml:space="preserve">3. Занятия проводились согласно расписанию. </w:t>
      </w:r>
    </w:p>
    <w:p w:rsidR="00223C18" w:rsidRPr="007E7AF2" w:rsidRDefault="00223C18" w:rsidP="007374B1">
      <w:pPr>
        <w:spacing w:after="0"/>
        <w:ind w:firstLine="708"/>
        <w:jc w:val="both"/>
        <w:rPr>
          <w:rFonts w:ascii="Times New Roman" w:hAnsi="Times New Roman" w:cs="Times New Roman"/>
          <w:sz w:val="28"/>
          <w:szCs w:val="28"/>
        </w:rPr>
      </w:pPr>
      <w:r w:rsidRPr="007E7AF2">
        <w:rPr>
          <w:rFonts w:ascii="Times New Roman" w:hAnsi="Times New Roman" w:cs="Times New Roman"/>
          <w:sz w:val="28"/>
          <w:szCs w:val="28"/>
        </w:rPr>
        <w:t xml:space="preserve">4. Для повышения успеваемости и качества знаний учителя-предметники использовали традиционные и инновационные технологии обучения, уделяли время на повторение и обобщение материала в целях подготовки к </w:t>
      </w:r>
      <w:r w:rsidR="006C686D" w:rsidRPr="007E7AF2">
        <w:rPr>
          <w:rFonts w:ascii="Times New Roman" w:hAnsi="Times New Roman" w:cs="Times New Roman"/>
          <w:sz w:val="28"/>
          <w:szCs w:val="28"/>
        </w:rPr>
        <w:t>экзаменам</w:t>
      </w:r>
      <w:r w:rsidRPr="007E7AF2">
        <w:rPr>
          <w:rFonts w:ascii="Times New Roman" w:hAnsi="Times New Roman" w:cs="Times New Roman"/>
          <w:sz w:val="28"/>
          <w:szCs w:val="28"/>
        </w:rPr>
        <w:t>, отработку практических умений и навыков.</w:t>
      </w:r>
    </w:p>
    <w:p w:rsidR="00223C18" w:rsidRPr="007E7AF2" w:rsidRDefault="00223C18" w:rsidP="007374B1">
      <w:pPr>
        <w:spacing w:after="0"/>
        <w:ind w:firstLine="708"/>
        <w:jc w:val="both"/>
        <w:rPr>
          <w:rFonts w:ascii="Times New Roman" w:hAnsi="Times New Roman" w:cs="Times New Roman"/>
          <w:sz w:val="28"/>
          <w:szCs w:val="28"/>
        </w:rPr>
      </w:pPr>
      <w:r w:rsidRPr="007E7AF2">
        <w:rPr>
          <w:rFonts w:ascii="Times New Roman" w:hAnsi="Times New Roman" w:cs="Times New Roman"/>
          <w:sz w:val="28"/>
          <w:szCs w:val="28"/>
        </w:rPr>
        <w:t>6. 100% успеваемость на экзаменах.</w:t>
      </w:r>
    </w:p>
    <w:p w:rsidR="00223C18" w:rsidRPr="007E7AF2" w:rsidRDefault="00223C18" w:rsidP="007374B1">
      <w:pPr>
        <w:spacing w:after="0"/>
        <w:ind w:firstLine="708"/>
        <w:jc w:val="both"/>
        <w:rPr>
          <w:rFonts w:ascii="Times New Roman" w:hAnsi="Times New Roman" w:cs="Times New Roman"/>
          <w:sz w:val="28"/>
          <w:szCs w:val="28"/>
        </w:rPr>
      </w:pPr>
    </w:p>
    <w:p w:rsidR="00223C18" w:rsidRPr="007E7AF2" w:rsidRDefault="00223C18" w:rsidP="007374B1">
      <w:pPr>
        <w:spacing w:after="0"/>
        <w:ind w:right="-5" w:firstLine="720"/>
        <w:jc w:val="both"/>
        <w:rPr>
          <w:rFonts w:ascii="Times New Roman" w:hAnsi="Times New Roman" w:cs="Times New Roman"/>
          <w:b/>
          <w:sz w:val="28"/>
          <w:szCs w:val="28"/>
        </w:rPr>
      </w:pPr>
      <w:r w:rsidRPr="007E7AF2">
        <w:rPr>
          <w:rFonts w:ascii="Times New Roman" w:hAnsi="Times New Roman" w:cs="Times New Roman"/>
          <w:sz w:val="28"/>
          <w:szCs w:val="28"/>
        </w:rPr>
        <w:t xml:space="preserve">Анализ результатов </w:t>
      </w:r>
      <w:r w:rsidR="003E43A4" w:rsidRPr="007E7AF2">
        <w:rPr>
          <w:rFonts w:ascii="Times New Roman" w:hAnsi="Times New Roman" w:cs="Times New Roman"/>
          <w:sz w:val="28"/>
          <w:szCs w:val="28"/>
        </w:rPr>
        <w:t>экзаменов</w:t>
      </w:r>
      <w:r w:rsidRPr="007E7AF2">
        <w:rPr>
          <w:rFonts w:ascii="Times New Roman" w:hAnsi="Times New Roman" w:cs="Times New Roman"/>
          <w:sz w:val="28"/>
          <w:szCs w:val="28"/>
        </w:rPr>
        <w:t xml:space="preserve"> позволил выделить </w:t>
      </w:r>
      <w:r w:rsidRPr="007E7AF2">
        <w:rPr>
          <w:rFonts w:ascii="Times New Roman" w:hAnsi="Times New Roman" w:cs="Times New Roman"/>
          <w:b/>
          <w:sz w:val="28"/>
          <w:szCs w:val="28"/>
        </w:rPr>
        <w:t>негативные  тенденции:</w:t>
      </w:r>
    </w:p>
    <w:p w:rsidR="00223C18" w:rsidRPr="007E7AF2" w:rsidRDefault="00223C18" w:rsidP="00B95F0E">
      <w:pPr>
        <w:pStyle w:val="a8"/>
        <w:numPr>
          <w:ilvl w:val="0"/>
          <w:numId w:val="19"/>
        </w:numPr>
        <w:spacing w:after="0"/>
        <w:jc w:val="both"/>
        <w:rPr>
          <w:rFonts w:ascii="Times New Roman" w:hAnsi="Times New Roman" w:cs="Times New Roman"/>
          <w:sz w:val="28"/>
          <w:szCs w:val="28"/>
        </w:rPr>
      </w:pPr>
      <w:r w:rsidRPr="007E7AF2">
        <w:rPr>
          <w:rFonts w:ascii="Times New Roman" w:hAnsi="Times New Roman" w:cs="Times New Roman"/>
          <w:sz w:val="28"/>
          <w:szCs w:val="28"/>
        </w:rPr>
        <w:t xml:space="preserve"> большие пробелы в знаниях учащихся из-за пропусков учебных занятий;</w:t>
      </w:r>
    </w:p>
    <w:p w:rsidR="00223C18" w:rsidRPr="007E7AF2" w:rsidRDefault="00223C18" w:rsidP="00B95F0E">
      <w:pPr>
        <w:pStyle w:val="a8"/>
        <w:numPr>
          <w:ilvl w:val="0"/>
          <w:numId w:val="19"/>
        </w:numPr>
        <w:spacing w:after="0"/>
        <w:jc w:val="both"/>
        <w:rPr>
          <w:rFonts w:ascii="Times New Roman" w:hAnsi="Times New Roman" w:cs="Times New Roman"/>
          <w:sz w:val="28"/>
          <w:szCs w:val="28"/>
        </w:rPr>
      </w:pPr>
      <w:r w:rsidRPr="007E7AF2">
        <w:rPr>
          <w:rFonts w:ascii="Times New Roman" w:hAnsi="Times New Roman" w:cs="Times New Roman"/>
          <w:sz w:val="28"/>
          <w:szCs w:val="28"/>
        </w:rPr>
        <w:t xml:space="preserve">  учителя трудового обучения в основном используют на уроках репродуктивные приемы и методы обучения; мало применяют проблемно-поисковый метод;</w:t>
      </w:r>
    </w:p>
    <w:p w:rsidR="00223C18" w:rsidRPr="007E7AF2" w:rsidRDefault="00223C18" w:rsidP="00B95F0E">
      <w:pPr>
        <w:pStyle w:val="a8"/>
        <w:numPr>
          <w:ilvl w:val="0"/>
          <w:numId w:val="19"/>
        </w:numPr>
        <w:spacing w:after="0"/>
        <w:jc w:val="both"/>
        <w:rPr>
          <w:rFonts w:ascii="Times New Roman" w:hAnsi="Times New Roman" w:cs="Times New Roman"/>
          <w:sz w:val="28"/>
          <w:szCs w:val="28"/>
        </w:rPr>
      </w:pPr>
      <w:r w:rsidRPr="007E7AF2">
        <w:rPr>
          <w:rFonts w:ascii="Times New Roman" w:hAnsi="Times New Roman" w:cs="Times New Roman"/>
          <w:sz w:val="28"/>
          <w:szCs w:val="28"/>
        </w:rPr>
        <w:t>неумение учащихся самостоятельно применить знания на практике;</w:t>
      </w:r>
    </w:p>
    <w:p w:rsidR="00223C18" w:rsidRPr="007E7AF2" w:rsidRDefault="00223C18" w:rsidP="00B95F0E">
      <w:pPr>
        <w:pStyle w:val="a8"/>
        <w:numPr>
          <w:ilvl w:val="0"/>
          <w:numId w:val="19"/>
        </w:numPr>
        <w:spacing w:after="0"/>
        <w:jc w:val="both"/>
        <w:rPr>
          <w:rFonts w:ascii="Times New Roman" w:hAnsi="Times New Roman" w:cs="Times New Roman"/>
          <w:b/>
          <w:sz w:val="28"/>
          <w:szCs w:val="28"/>
        </w:rPr>
      </w:pPr>
      <w:r w:rsidRPr="007E7AF2">
        <w:rPr>
          <w:rFonts w:ascii="Times New Roman" w:hAnsi="Times New Roman" w:cs="Times New Roman"/>
          <w:sz w:val="28"/>
          <w:szCs w:val="28"/>
        </w:rPr>
        <w:t>нет единства требований педагогов к устной и письменной речи учащихся;</w:t>
      </w:r>
    </w:p>
    <w:p w:rsidR="00223C18" w:rsidRPr="007E7AF2" w:rsidRDefault="00223C18" w:rsidP="00B95F0E">
      <w:pPr>
        <w:pStyle w:val="a8"/>
        <w:numPr>
          <w:ilvl w:val="0"/>
          <w:numId w:val="19"/>
        </w:numPr>
        <w:spacing w:after="0"/>
        <w:jc w:val="both"/>
        <w:rPr>
          <w:rFonts w:ascii="Times New Roman" w:hAnsi="Times New Roman" w:cs="Times New Roman"/>
          <w:b/>
          <w:sz w:val="28"/>
          <w:szCs w:val="28"/>
        </w:rPr>
      </w:pPr>
      <w:r w:rsidRPr="007E7AF2">
        <w:rPr>
          <w:rFonts w:ascii="Times New Roman" w:hAnsi="Times New Roman" w:cs="Times New Roman"/>
          <w:sz w:val="28"/>
          <w:szCs w:val="28"/>
        </w:rPr>
        <w:t>однообразие приемов и методов обучения большинства учителей;</w:t>
      </w:r>
    </w:p>
    <w:p w:rsidR="00223C18" w:rsidRPr="007E7AF2" w:rsidRDefault="00223C18" w:rsidP="007374B1">
      <w:pPr>
        <w:spacing w:after="0"/>
        <w:jc w:val="both"/>
        <w:rPr>
          <w:rFonts w:ascii="Times New Roman" w:hAnsi="Times New Roman" w:cs="Times New Roman"/>
          <w:b/>
          <w:sz w:val="28"/>
          <w:szCs w:val="28"/>
        </w:rPr>
      </w:pPr>
      <w:r w:rsidRPr="007E7AF2">
        <w:rPr>
          <w:rFonts w:ascii="Times New Roman" w:hAnsi="Times New Roman" w:cs="Times New Roman"/>
          <w:b/>
          <w:sz w:val="28"/>
          <w:szCs w:val="28"/>
        </w:rPr>
        <w:t>Для решения проблемы низкого качества знаний необходимо:</w:t>
      </w:r>
    </w:p>
    <w:p w:rsidR="00223C18" w:rsidRPr="007E7AF2" w:rsidRDefault="00223C18" w:rsidP="00B95F0E">
      <w:pPr>
        <w:pStyle w:val="a8"/>
        <w:numPr>
          <w:ilvl w:val="0"/>
          <w:numId w:val="20"/>
        </w:numPr>
        <w:spacing w:after="0"/>
        <w:jc w:val="both"/>
        <w:rPr>
          <w:rFonts w:ascii="Times New Roman" w:hAnsi="Times New Roman" w:cs="Times New Roman"/>
          <w:sz w:val="28"/>
          <w:szCs w:val="28"/>
        </w:rPr>
      </w:pPr>
      <w:r w:rsidRPr="007E7AF2">
        <w:rPr>
          <w:rFonts w:ascii="Times New Roman" w:hAnsi="Times New Roman" w:cs="Times New Roman"/>
          <w:sz w:val="28"/>
          <w:szCs w:val="28"/>
        </w:rPr>
        <w:t xml:space="preserve"> создание условий на уроке и во внеурочное время для развития познавательной активности учащихся; </w:t>
      </w:r>
    </w:p>
    <w:p w:rsidR="00223C18" w:rsidRPr="007E7AF2" w:rsidRDefault="00223C18" w:rsidP="00B95F0E">
      <w:pPr>
        <w:pStyle w:val="a8"/>
        <w:numPr>
          <w:ilvl w:val="0"/>
          <w:numId w:val="20"/>
        </w:numPr>
        <w:spacing w:after="0"/>
        <w:jc w:val="both"/>
        <w:rPr>
          <w:rFonts w:ascii="Times New Roman" w:hAnsi="Times New Roman" w:cs="Times New Roman"/>
          <w:sz w:val="28"/>
          <w:szCs w:val="28"/>
        </w:rPr>
      </w:pPr>
      <w:r w:rsidRPr="007E7AF2">
        <w:rPr>
          <w:rFonts w:ascii="Times New Roman" w:hAnsi="Times New Roman" w:cs="Times New Roman"/>
          <w:sz w:val="28"/>
          <w:szCs w:val="28"/>
        </w:rPr>
        <w:t xml:space="preserve"> использовать возможности кружковой работы для расширения знаний обучающихся по предмету, развития навыков самостоятельной учебной деятельности, применяя  интерактивные технологии;</w:t>
      </w:r>
    </w:p>
    <w:p w:rsidR="00223C18" w:rsidRPr="007E7AF2" w:rsidRDefault="00223C18" w:rsidP="00B95F0E">
      <w:pPr>
        <w:pStyle w:val="a8"/>
        <w:numPr>
          <w:ilvl w:val="0"/>
          <w:numId w:val="20"/>
        </w:numPr>
        <w:spacing w:after="0"/>
        <w:jc w:val="both"/>
        <w:rPr>
          <w:rFonts w:ascii="Times New Roman" w:hAnsi="Times New Roman" w:cs="Times New Roman"/>
          <w:sz w:val="28"/>
          <w:szCs w:val="28"/>
        </w:rPr>
      </w:pPr>
      <w:r w:rsidRPr="007E7AF2">
        <w:rPr>
          <w:rFonts w:ascii="Times New Roman" w:hAnsi="Times New Roman" w:cs="Times New Roman"/>
          <w:sz w:val="28"/>
          <w:szCs w:val="28"/>
        </w:rPr>
        <w:t xml:space="preserve"> классным руководителям совместно с учителями трудового обучения проводить разъяснительную работу среди учащихся и родителей с целью формирования положительной мотивации к усвоению содержания предмета на базовом уровне, успешной сдачи;</w:t>
      </w:r>
    </w:p>
    <w:p w:rsidR="00223C18" w:rsidRPr="007E7AF2" w:rsidRDefault="00223C18" w:rsidP="00B95F0E">
      <w:pPr>
        <w:pStyle w:val="a8"/>
        <w:numPr>
          <w:ilvl w:val="0"/>
          <w:numId w:val="20"/>
        </w:numPr>
        <w:spacing w:after="0"/>
        <w:jc w:val="both"/>
        <w:rPr>
          <w:rFonts w:ascii="Times New Roman" w:hAnsi="Times New Roman" w:cs="Times New Roman"/>
          <w:sz w:val="28"/>
          <w:szCs w:val="28"/>
        </w:rPr>
      </w:pPr>
      <w:r w:rsidRPr="007E7AF2">
        <w:rPr>
          <w:rFonts w:ascii="Times New Roman" w:hAnsi="Times New Roman" w:cs="Times New Roman"/>
          <w:sz w:val="28"/>
          <w:szCs w:val="28"/>
        </w:rPr>
        <w:t xml:space="preserve"> социальному педагогу и психологу совместно с классными руководителями необходимо взять под особый контроль учащихся, склонных к систематическим пропускам занятий без уважительных причин;</w:t>
      </w:r>
    </w:p>
    <w:p w:rsidR="00223C18" w:rsidRPr="00E5638A" w:rsidRDefault="00223C18" w:rsidP="00B95F0E">
      <w:pPr>
        <w:pStyle w:val="a8"/>
        <w:numPr>
          <w:ilvl w:val="0"/>
          <w:numId w:val="20"/>
        </w:numPr>
        <w:spacing w:after="0"/>
        <w:jc w:val="both"/>
        <w:rPr>
          <w:rFonts w:ascii="Times New Roman" w:hAnsi="Times New Roman" w:cs="Times New Roman"/>
          <w:color w:val="738AC8" w:themeColor="accent5"/>
          <w:sz w:val="28"/>
          <w:szCs w:val="28"/>
        </w:rPr>
      </w:pPr>
      <w:r w:rsidRPr="007E7AF2">
        <w:rPr>
          <w:rFonts w:ascii="Times New Roman" w:hAnsi="Times New Roman" w:cs="Times New Roman"/>
          <w:sz w:val="28"/>
          <w:szCs w:val="28"/>
        </w:rPr>
        <w:t xml:space="preserve"> в течение года педагогическому коллективу проводить работу с родителями и учащимися по повышению качества знаний и мотивации  учебной деятельности</w:t>
      </w:r>
      <w:r w:rsidRPr="00E5638A">
        <w:rPr>
          <w:rFonts w:ascii="Times New Roman" w:hAnsi="Times New Roman" w:cs="Times New Roman"/>
          <w:color w:val="738AC8" w:themeColor="accent5"/>
          <w:sz w:val="28"/>
          <w:szCs w:val="28"/>
        </w:rPr>
        <w:t xml:space="preserve">. </w:t>
      </w:r>
    </w:p>
    <w:p w:rsidR="00223C18" w:rsidRPr="00E5638A" w:rsidRDefault="00223C18" w:rsidP="007374B1">
      <w:pPr>
        <w:spacing w:after="0"/>
        <w:ind w:right="-721" w:firstLine="540"/>
        <w:jc w:val="both"/>
        <w:rPr>
          <w:rFonts w:ascii="Times New Roman" w:hAnsi="Times New Roman" w:cs="Times New Roman"/>
          <w:color w:val="738AC8" w:themeColor="accent5"/>
          <w:sz w:val="28"/>
          <w:szCs w:val="28"/>
        </w:rPr>
      </w:pPr>
    </w:p>
    <w:p w:rsidR="00223C18" w:rsidRDefault="00223C18" w:rsidP="007374B1">
      <w:pPr>
        <w:spacing w:after="0"/>
        <w:ind w:left="-360" w:firstLine="360"/>
        <w:jc w:val="center"/>
        <w:rPr>
          <w:rFonts w:ascii="Times New Roman" w:hAnsi="Times New Roman" w:cs="Times New Roman"/>
          <w:b/>
          <w:i/>
          <w:sz w:val="28"/>
          <w:szCs w:val="28"/>
        </w:rPr>
      </w:pPr>
      <w:r w:rsidRPr="00715E94">
        <w:rPr>
          <w:rFonts w:ascii="Times New Roman" w:hAnsi="Times New Roman" w:cs="Times New Roman"/>
          <w:b/>
          <w:i/>
          <w:sz w:val="28"/>
          <w:szCs w:val="28"/>
        </w:rPr>
        <w:t>Занятость учащихся после окончания школы</w:t>
      </w:r>
    </w:p>
    <w:p w:rsidR="00715E94" w:rsidRPr="00715E94" w:rsidRDefault="00715E94" w:rsidP="007374B1">
      <w:pPr>
        <w:spacing w:after="0"/>
        <w:ind w:left="-360" w:firstLine="360"/>
        <w:jc w:val="center"/>
        <w:rPr>
          <w:rFonts w:ascii="Times New Roman" w:hAnsi="Times New Roman" w:cs="Times New Roman"/>
          <w:b/>
          <w:i/>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418"/>
        <w:gridCol w:w="1134"/>
        <w:gridCol w:w="1417"/>
        <w:gridCol w:w="1134"/>
        <w:gridCol w:w="2268"/>
      </w:tblGrid>
      <w:tr w:rsidR="00715E94" w:rsidRPr="00715E94" w:rsidTr="00715E94">
        <w:tc>
          <w:tcPr>
            <w:tcW w:w="1559" w:type="dxa"/>
            <w:tcBorders>
              <w:top w:val="single" w:sz="4" w:space="0" w:color="auto"/>
              <w:left w:val="single" w:sz="4" w:space="0" w:color="auto"/>
              <w:bottom w:val="single" w:sz="4" w:space="0" w:color="auto"/>
              <w:right w:val="single" w:sz="4" w:space="0" w:color="auto"/>
            </w:tcBorders>
            <w:hideMark/>
          </w:tcPr>
          <w:p w:rsidR="00715E94" w:rsidRPr="00715E94" w:rsidRDefault="00715E94" w:rsidP="007374B1">
            <w:pPr>
              <w:spacing w:after="0"/>
              <w:ind w:left="-360" w:firstLine="360"/>
              <w:jc w:val="center"/>
              <w:rPr>
                <w:rFonts w:ascii="Times New Roman" w:hAnsi="Times New Roman" w:cs="Times New Roman"/>
                <w:sz w:val="24"/>
                <w:szCs w:val="24"/>
              </w:rPr>
            </w:pPr>
            <w:r w:rsidRPr="00715E94">
              <w:rPr>
                <w:rFonts w:ascii="Times New Roman" w:hAnsi="Times New Roman" w:cs="Times New Roman"/>
                <w:sz w:val="24"/>
                <w:szCs w:val="24"/>
              </w:rPr>
              <w:t>год</w:t>
            </w:r>
          </w:p>
        </w:tc>
        <w:tc>
          <w:tcPr>
            <w:tcW w:w="1418" w:type="dxa"/>
            <w:tcBorders>
              <w:top w:val="single" w:sz="4" w:space="0" w:color="auto"/>
              <w:left w:val="single" w:sz="4" w:space="0" w:color="auto"/>
              <w:bottom w:val="single" w:sz="4" w:space="0" w:color="auto"/>
              <w:right w:val="single" w:sz="4" w:space="0" w:color="auto"/>
            </w:tcBorders>
          </w:tcPr>
          <w:p w:rsidR="00715E94" w:rsidRPr="00715E94" w:rsidRDefault="00715E94" w:rsidP="007374B1">
            <w:pPr>
              <w:spacing w:after="0"/>
              <w:ind w:left="-360" w:firstLine="360"/>
              <w:jc w:val="center"/>
              <w:rPr>
                <w:rFonts w:ascii="Times New Roman" w:hAnsi="Times New Roman" w:cs="Times New Roman"/>
                <w:sz w:val="24"/>
                <w:szCs w:val="24"/>
              </w:rPr>
            </w:pPr>
            <w:r w:rsidRPr="00715E94">
              <w:rPr>
                <w:rFonts w:ascii="Times New Roman" w:hAnsi="Times New Roman" w:cs="Times New Roman"/>
                <w:sz w:val="24"/>
                <w:szCs w:val="24"/>
              </w:rPr>
              <w:t>кол-во</w:t>
            </w:r>
          </w:p>
          <w:p w:rsidR="00715E94" w:rsidRPr="00715E94" w:rsidRDefault="00715E94" w:rsidP="0008715C">
            <w:pPr>
              <w:spacing w:after="0"/>
              <w:ind w:left="-360" w:firstLine="360"/>
              <w:jc w:val="center"/>
              <w:rPr>
                <w:rFonts w:ascii="Times New Roman" w:hAnsi="Times New Roman" w:cs="Times New Roman"/>
                <w:sz w:val="24"/>
                <w:szCs w:val="24"/>
              </w:rPr>
            </w:pPr>
            <w:r w:rsidRPr="00715E94">
              <w:rPr>
                <w:rFonts w:ascii="Times New Roman" w:hAnsi="Times New Roman" w:cs="Times New Roman"/>
                <w:sz w:val="24"/>
                <w:szCs w:val="24"/>
              </w:rPr>
              <w:t>выпускников</w:t>
            </w:r>
          </w:p>
        </w:tc>
        <w:tc>
          <w:tcPr>
            <w:tcW w:w="1134" w:type="dxa"/>
            <w:tcBorders>
              <w:top w:val="single" w:sz="4" w:space="0" w:color="auto"/>
              <w:left w:val="single" w:sz="4" w:space="0" w:color="auto"/>
              <w:bottom w:val="single" w:sz="4" w:space="0" w:color="auto"/>
              <w:right w:val="single" w:sz="4" w:space="0" w:color="auto"/>
            </w:tcBorders>
            <w:hideMark/>
          </w:tcPr>
          <w:p w:rsidR="00715E94" w:rsidRPr="00715E94" w:rsidRDefault="00715E94" w:rsidP="007374B1">
            <w:pPr>
              <w:spacing w:after="0"/>
              <w:ind w:left="-360" w:firstLine="360"/>
              <w:jc w:val="center"/>
              <w:rPr>
                <w:rFonts w:ascii="Times New Roman" w:hAnsi="Times New Roman" w:cs="Times New Roman"/>
                <w:sz w:val="24"/>
                <w:szCs w:val="24"/>
              </w:rPr>
            </w:pPr>
            <w:r w:rsidRPr="00715E94">
              <w:rPr>
                <w:rFonts w:ascii="Times New Roman" w:hAnsi="Times New Roman" w:cs="Times New Roman"/>
                <w:sz w:val="24"/>
                <w:szCs w:val="24"/>
              </w:rPr>
              <w:t>ЦЗН</w:t>
            </w:r>
          </w:p>
        </w:tc>
        <w:tc>
          <w:tcPr>
            <w:tcW w:w="1417" w:type="dxa"/>
            <w:tcBorders>
              <w:top w:val="single" w:sz="4" w:space="0" w:color="auto"/>
              <w:left w:val="single" w:sz="4" w:space="0" w:color="auto"/>
              <w:bottom w:val="single" w:sz="4" w:space="0" w:color="auto"/>
              <w:right w:val="single" w:sz="4" w:space="0" w:color="auto"/>
            </w:tcBorders>
            <w:hideMark/>
          </w:tcPr>
          <w:p w:rsidR="00715E94" w:rsidRPr="00715E94" w:rsidRDefault="00715E94" w:rsidP="007374B1">
            <w:pPr>
              <w:spacing w:after="0"/>
              <w:ind w:left="-360" w:firstLine="360"/>
              <w:jc w:val="center"/>
              <w:rPr>
                <w:rFonts w:ascii="Times New Roman" w:hAnsi="Times New Roman" w:cs="Times New Roman"/>
                <w:sz w:val="24"/>
                <w:szCs w:val="24"/>
              </w:rPr>
            </w:pPr>
            <w:r w:rsidRPr="00715E94">
              <w:rPr>
                <w:rFonts w:ascii="Times New Roman" w:hAnsi="Times New Roman" w:cs="Times New Roman"/>
                <w:sz w:val="24"/>
                <w:szCs w:val="24"/>
              </w:rPr>
              <w:t>инвалид.</w:t>
            </w:r>
          </w:p>
        </w:tc>
        <w:tc>
          <w:tcPr>
            <w:tcW w:w="1134" w:type="dxa"/>
            <w:tcBorders>
              <w:top w:val="single" w:sz="4" w:space="0" w:color="auto"/>
              <w:left w:val="single" w:sz="4" w:space="0" w:color="auto"/>
              <w:bottom w:val="single" w:sz="4" w:space="0" w:color="auto"/>
              <w:right w:val="single" w:sz="4" w:space="0" w:color="auto"/>
            </w:tcBorders>
            <w:hideMark/>
          </w:tcPr>
          <w:p w:rsidR="00715E94" w:rsidRPr="00715E94" w:rsidRDefault="00715E94" w:rsidP="007374B1">
            <w:pPr>
              <w:spacing w:after="0"/>
              <w:ind w:left="-360" w:firstLine="360"/>
              <w:jc w:val="center"/>
              <w:rPr>
                <w:rFonts w:ascii="Times New Roman" w:hAnsi="Times New Roman" w:cs="Times New Roman"/>
                <w:sz w:val="24"/>
                <w:szCs w:val="24"/>
              </w:rPr>
            </w:pPr>
            <w:r w:rsidRPr="00715E94">
              <w:rPr>
                <w:rFonts w:ascii="Times New Roman" w:hAnsi="Times New Roman" w:cs="Times New Roman"/>
                <w:sz w:val="24"/>
                <w:szCs w:val="24"/>
              </w:rPr>
              <w:t>дома</w:t>
            </w:r>
          </w:p>
        </w:tc>
        <w:tc>
          <w:tcPr>
            <w:tcW w:w="2268" w:type="dxa"/>
            <w:tcBorders>
              <w:top w:val="single" w:sz="4" w:space="0" w:color="auto"/>
              <w:left w:val="single" w:sz="4" w:space="0" w:color="auto"/>
              <w:bottom w:val="single" w:sz="4" w:space="0" w:color="auto"/>
              <w:right w:val="single" w:sz="4" w:space="0" w:color="auto"/>
            </w:tcBorders>
            <w:hideMark/>
          </w:tcPr>
          <w:p w:rsidR="00715E94" w:rsidRPr="00715E94" w:rsidRDefault="00715E94" w:rsidP="007374B1">
            <w:pPr>
              <w:spacing w:after="0"/>
              <w:ind w:left="-360" w:firstLine="360"/>
              <w:jc w:val="center"/>
              <w:rPr>
                <w:rFonts w:ascii="Times New Roman" w:hAnsi="Times New Roman" w:cs="Times New Roman"/>
                <w:sz w:val="24"/>
                <w:szCs w:val="24"/>
              </w:rPr>
            </w:pPr>
            <w:r w:rsidRPr="00715E94">
              <w:rPr>
                <w:rFonts w:ascii="Times New Roman" w:hAnsi="Times New Roman" w:cs="Times New Roman"/>
                <w:sz w:val="24"/>
                <w:szCs w:val="24"/>
              </w:rPr>
              <w:t>Продолжить обучение в</w:t>
            </w:r>
          </w:p>
          <w:p w:rsidR="00715E94" w:rsidRPr="00715E94" w:rsidRDefault="00715E94" w:rsidP="0008715C">
            <w:pPr>
              <w:spacing w:after="0"/>
              <w:ind w:left="-360" w:firstLine="360"/>
              <w:jc w:val="center"/>
              <w:rPr>
                <w:rFonts w:ascii="Times New Roman" w:hAnsi="Times New Roman" w:cs="Times New Roman"/>
                <w:sz w:val="24"/>
                <w:szCs w:val="24"/>
              </w:rPr>
            </w:pPr>
            <w:r w:rsidRPr="00715E94">
              <w:rPr>
                <w:rFonts w:ascii="Times New Roman" w:hAnsi="Times New Roman" w:cs="Times New Roman"/>
                <w:sz w:val="24"/>
                <w:szCs w:val="24"/>
              </w:rPr>
              <w:t>ПУ36</w:t>
            </w:r>
          </w:p>
        </w:tc>
      </w:tr>
      <w:tr w:rsidR="00715E94" w:rsidRPr="00715E94" w:rsidTr="00715E94">
        <w:tc>
          <w:tcPr>
            <w:tcW w:w="1559" w:type="dxa"/>
            <w:tcBorders>
              <w:top w:val="single" w:sz="4" w:space="0" w:color="auto"/>
              <w:left w:val="single" w:sz="4" w:space="0" w:color="auto"/>
              <w:bottom w:val="single" w:sz="4" w:space="0" w:color="auto"/>
              <w:right w:val="single" w:sz="4" w:space="0" w:color="auto"/>
            </w:tcBorders>
          </w:tcPr>
          <w:p w:rsidR="00715E94" w:rsidRPr="00715E94" w:rsidRDefault="005066E5" w:rsidP="007374B1">
            <w:pPr>
              <w:spacing w:after="0"/>
              <w:ind w:left="-360" w:firstLine="360"/>
              <w:jc w:val="center"/>
              <w:rPr>
                <w:rFonts w:ascii="Times New Roman" w:hAnsi="Times New Roman" w:cs="Times New Roman"/>
                <w:sz w:val="24"/>
                <w:szCs w:val="24"/>
              </w:rPr>
            </w:pPr>
            <w:r>
              <w:rPr>
                <w:rFonts w:ascii="Times New Roman" w:hAnsi="Times New Roman" w:cs="Times New Roman"/>
                <w:sz w:val="24"/>
                <w:szCs w:val="24"/>
              </w:rPr>
              <w:t>2017-2018</w:t>
            </w:r>
          </w:p>
        </w:tc>
        <w:tc>
          <w:tcPr>
            <w:tcW w:w="1418" w:type="dxa"/>
            <w:tcBorders>
              <w:top w:val="single" w:sz="4" w:space="0" w:color="auto"/>
              <w:left w:val="single" w:sz="4" w:space="0" w:color="auto"/>
              <w:bottom w:val="single" w:sz="4" w:space="0" w:color="auto"/>
              <w:right w:val="single" w:sz="4" w:space="0" w:color="auto"/>
            </w:tcBorders>
          </w:tcPr>
          <w:p w:rsidR="00715E94" w:rsidRPr="00715E94" w:rsidRDefault="005066E5" w:rsidP="007374B1">
            <w:pPr>
              <w:spacing w:after="0"/>
              <w:ind w:left="-360" w:firstLine="360"/>
              <w:jc w:val="center"/>
              <w:rPr>
                <w:rFonts w:ascii="Times New Roman" w:hAnsi="Times New Roman" w:cs="Times New Roman"/>
                <w:sz w:val="24"/>
                <w:szCs w:val="24"/>
              </w:rPr>
            </w:pPr>
            <w:r>
              <w:rPr>
                <w:rFonts w:ascii="Times New Roman" w:hAnsi="Times New Roman" w:cs="Times New Roman"/>
                <w:sz w:val="24"/>
                <w:szCs w:val="24"/>
              </w:rPr>
              <w:t>31</w:t>
            </w:r>
          </w:p>
        </w:tc>
        <w:tc>
          <w:tcPr>
            <w:tcW w:w="1134" w:type="dxa"/>
            <w:tcBorders>
              <w:top w:val="single" w:sz="4" w:space="0" w:color="auto"/>
              <w:left w:val="single" w:sz="4" w:space="0" w:color="auto"/>
              <w:bottom w:val="single" w:sz="4" w:space="0" w:color="auto"/>
              <w:right w:val="single" w:sz="4" w:space="0" w:color="auto"/>
            </w:tcBorders>
          </w:tcPr>
          <w:p w:rsidR="00715E94" w:rsidRPr="00715E94" w:rsidRDefault="00715E94" w:rsidP="007374B1">
            <w:pPr>
              <w:spacing w:after="0"/>
              <w:ind w:left="-360" w:firstLine="360"/>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715E94" w:rsidRPr="00715E94" w:rsidRDefault="005066E5" w:rsidP="007374B1">
            <w:pPr>
              <w:spacing w:after="0"/>
              <w:ind w:left="-360" w:firstLine="360"/>
              <w:jc w:val="center"/>
              <w:rPr>
                <w:rFonts w:ascii="Times New Roman" w:hAnsi="Times New Roman" w:cs="Times New Roman"/>
                <w:sz w:val="24"/>
                <w:szCs w:val="24"/>
              </w:rPr>
            </w:pPr>
            <w:r>
              <w:rPr>
                <w:rFonts w:ascii="Times New Roman" w:hAnsi="Times New Roman" w:cs="Times New Roman"/>
                <w:sz w:val="24"/>
                <w:szCs w:val="24"/>
              </w:rPr>
              <w:t>19</w:t>
            </w:r>
          </w:p>
        </w:tc>
        <w:tc>
          <w:tcPr>
            <w:tcW w:w="1134" w:type="dxa"/>
            <w:tcBorders>
              <w:top w:val="single" w:sz="4" w:space="0" w:color="auto"/>
              <w:left w:val="single" w:sz="4" w:space="0" w:color="auto"/>
              <w:bottom w:val="single" w:sz="4" w:space="0" w:color="auto"/>
              <w:right w:val="single" w:sz="4" w:space="0" w:color="auto"/>
            </w:tcBorders>
          </w:tcPr>
          <w:p w:rsidR="00715E94" w:rsidRPr="005066E5" w:rsidRDefault="00715E94" w:rsidP="007374B1">
            <w:pPr>
              <w:spacing w:after="0"/>
              <w:ind w:left="-360" w:firstLine="360"/>
              <w:jc w:val="center"/>
              <w:rPr>
                <w:rFonts w:ascii="Times New Roman" w:hAnsi="Times New Roman" w:cs="Times New Roman"/>
                <w:color w:val="C48B01" w:themeColor="accent3" w:themeShade="BF"/>
                <w:sz w:val="24"/>
                <w:szCs w:val="24"/>
              </w:rPr>
            </w:pPr>
            <w:r w:rsidRPr="005066E5">
              <w:rPr>
                <w:rFonts w:ascii="Times New Roman" w:hAnsi="Times New Roman" w:cs="Times New Roman"/>
                <w:color w:val="C48B01" w:themeColor="accent3" w:themeShade="BF"/>
                <w:sz w:val="24"/>
                <w:szCs w:val="24"/>
              </w:rPr>
              <w:t>10</w:t>
            </w:r>
          </w:p>
        </w:tc>
        <w:tc>
          <w:tcPr>
            <w:tcW w:w="2268" w:type="dxa"/>
            <w:tcBorders>
              <w:top w:val="single" w:sz="4" w:space="0" w:color="auto"/>
              <w:left w:val="single" w:sz="4" w:space="0" w:color="auto"/>
              <w:bottom w:val="single" w:sz="4" w:space="0" w:color="auto"/>
              <w:right w:val="single" w:sz="4" w:space="0" w:color="auto"/>
            </w:tcBorders>
          </w:tcPr>
          <w:p w:rsidR="00715E94" w:rsidRPr="005066E5" w:rsidRDefault="00715E94" w:rsidP="007374B1">
            <w:pPr>
              <w:spacing w:after="0"/>
              <w:ind w:left="-360" w:firstLine="360"/>
              <w:jc w:val="center"/>
              <w:rPr>
                <w:rFonts w:ascii="Times New Roman" w:hAnsi="Times New Roman" w:cs="Times New Roman"/>
                <w:color w:val="C48B01" w:themeColor="accent3" w:themeShade="BF"/>
                <w:sz w:val="24"/>
                <w:szCs w:val="24"/>
              </w:rPr>
            </w:pPr>
            <w:r w:rsidRPr="005066E5">
              <w:rPr>
                <w:rFonts w:ascii="Times New Roman" w:hAnsi="Times New Roman" w:cs="Times New Roman"/>
                <w:color w:val="C48B01" w:themeColor="accent3" w:themeShade="BF"/>
                <w:sz w:val="24"/>
                <w:szCs w:val="24"/>
              </w:rPr>
              <w:t>13</w:t>
            </w:r>
          </w:p>
        </w:tc>
      </w:tr>
    </w:tbl>
    <w:p w:rsidR="00223C18" w:rsidRPr="00E5638A" w:rsidRDefault="00223C18" w:rsidP="007374B1">
      <w:pPr>
        <w:pStyle w:val="Default"/>
        <w:spacing w:line="276" w:lineRule="auto"/>
        <w:jc w:val="both"/>
        <w:rPr>
          <w:color w:val="738AC8" w:themeColor="accent5"/>
          <w:sz w:val="28"/>
          <w:szCs w:val="28"/>
        </w:rPr>
      </w:pPr>
    </w:p>
    <w:p w:rsidR="00223C18" w:rsidRPr="007E7AF2" w:rsidRDefault="00223C18" w:rsidP="007374B1">
      <w:pPr>
        <w:pStyle w:val="Default"/>
        <w:shd w:val="clear" w:color="auto" w:fill="FFFFFF" w:themeFill="background1"/>
        <w:spacing w:line="276" w:lineRule="auto"/>
        <w:ind w:firstLine="708"/>
        <w:jc w:val="both"/>
        <w:rPr>
          <w:b/>
          <w:color w:val="auto"/>
          <w:sz w:val="28"/>
          <w:szCs w:val="28"/>
        </w:rPr>
      </w:pPr>
      <w:r w:rsidRPr="007E7AF2">
        <w:rPr>
          <w:color w:val="auto"/>
          <w:sz w:val="28"/>
          <w:szCs w:val="28"/>
          <w:shd w:val="clear" w:color="auto" w:fill="F2F9FF"/>
        </w:rPr>
        <w:t xml:space="preserve">Ежегодно </w:t>
      </w:r>
      <w:r w:rsidR="0008715C">
        <w:rPr>
          <w:color w:val="auto"/>
          <w:sz w:val="28"/>
          <w:szCs w:val="28"/>
          <w:shd w:val="clear" w:color="auto" w:fill="F2F9FF"/>
        </w:rPr>
        <w:t>в училище поступают до 6</w:t>
      </w:r>
      <w:r w:rsidR="000B4915" w:rsidRPr="007E7AF2">
        <w:rPr>
          <w:color w:val="auto"/>
          <w:sz w:val="28"/>
          <w:szCs w:val="28"/>
          <w:shd w:val="clear" w:color="auto" w:fill="F2F9FF"/>
        </w:rPr>
        <w:t>0</w:t>
      </w:r>
      <w:r w:rsidRPr="007E7AF2">
        <w:rPr>
          <w:color w:val="auto"/>
          <w:sz w:val="28"/>
          <w:szCs w:val="28"/>
          <w:shd w:val="clear" w:color="auto" w:fill="F2F9FF"/>
        </w:rPr>
        <w:t xml:space="preserve">% выпускников, которые получают профессии швеи, столяра, повара, мастера отделочных работ. </w:t>
      </w:r>
    </w:p>
    <w:p w:rsidR="00715E94" w:rsidRPr="006E239A" w:rsidRDefault="00715E94" w:rsidP="007374B1">
      <w:pPr>
        <w:spacing w:after="0"/>
        <w:jc w:val="center"/>
        <w:rPr>
          <w:rFonts w:ascii="Times New Roman" w:eastAsia="Times New Roman" w:hAnsi="Times New Roman" w:cs="Times New Roman"/>
          <w:b/>
          <w:sz w:val="28"/>
          <w:szCs w:val="28"/>
        </w:rPr>
      </w:pPr>
    </w:p>
    <w:p w:rsidR="006E239A" w:rsidRPr="006E239A" w:rsidRDefault="006E239A" w:rsidP="006E239A">
      <w:pPr>
        <w:spacing w:after="0"/>
        <w:jc w:val="center"/>
        <w:rPr>
          <w:rFonts w:ascii="Times New Roman" w:eastAsia="Times New Roman" w:hAnsi="Times New Roman" w:cs="Times New Roman"/>
          <w:b/>
          <w:sz w:val="28"/>
          <w:szCs w:val="28"/>
        </w:rPr>
      </w:pPr>
      <w:r w:rsidRPr="006E239A">
        <w:rPr>
          <w:rFonts w:ascii="Times New Roman" w:eastAsia="Times New Roman" w:hAnsi="Times New Roman" w:cs="Times New Roman"/>
          <w:b/>
          <w:sz w:val="28"/>
          <w:szCs w:val="28"/>
        </w:rPr>
        <w:t xml:space="preserve">Анализ воспитательной работы </w:t>
      </w:r>
    </w:p>
    <w:p w:rsidR="006E239A" w:rsidRPr="006E239A" w:rsidRDefault="006E239A" w:rsidP="006E239A">
      <w:pPr>
        <w:spacing w:after="0"/>
        <w:jc w:val="center"/>
        <w:rPr>
          <w:rFonts w:ascii="Times New Roman" w:eastAsia="Times New Roman" w:hAnsi="Times New Roman" w:cs="Times New Roman"/>
          <w:b/>
          <w:sz w:val="28"/>
          <w:szCs w:val="28"/>
        </w:rPr>
      </w:pPr>
      <w:r w:rsidRPr="006E239A">
        <w:rPr>
          <w:rFonts w:ascii="Times New Roman" w:eastAsia="Times New Roman" w:hAnsi="Times New Roman" w:cs="Times New Roman"/>
          <w:b/>
          <w:sz w:val="28"/>
          <w:szCs w:val="28"/>
        </w:rPr>
        <w:t>ГБОУ РМ «Саранская общеобразовательная школа для детей с ограниченными возможностями здоровья»</w:t>
      </w:r>
    </w:p>
    <w:p w:rsidR="006E239A" w:rsidRPr="006E239A" w:rsidRDefault="006E239A" w:rsidP="006E239A">
      <w:pPr>
        <w:spacing w:after="0"/>
        <w:ind w:firstLine="540"/>
        <w:jc w:val="center"/>
        <w:rPr>
          <w:rFonts w:ascii="Times New Roman" w:eastAsia="Times New Roman" w:hAnsi="Times New Roman" w:cs="Times New Roman"/>
          <w:b/>
          <w:sz w:val="28"/>
          <w:szCs w:val="28"/>
        </w:rPr>
      </w:pPr>
      <w:r w:rsidRPr="006E239A">
        <w:rPr>
          <w:rFonts w:ascii="Times New Roman" w:hAnsi="Times New Roman"/>
          <w:b/>
          <w:sz w:val="28"/>
          <w:szCs w:val="28"/>
        </w:rPr>
        <w:t>за 2017</w:t>
      </w:r>
      <w:r w:rsidRPr="006E239A">
        <w:rPr>
          <w:rFonts w:ascii="Times New Roman" w:eastAsia="Times New Roman" w:hAnsi="Times New Roman" w:cs="Times New Roman"/>
          <w:b/>
          <w:sz w:val="28"/>
          <w:szCs w:val="28"/>
        </w:rPr>
        <w:t>-201</w:t>
      </w:r>
      <w:r w:rsidRPr="006E239A">
        <w:rPr>
          <w:rFonts w:ascii="Times New Roman" w:hAnsi="Times New Roman"/>
          <w:b/>
          <w:sz w:val="28"/>
          <w:szCs w:val="28"/>
        </w:rPr>
        <w:t>8</w:t>
      </w:r>
      <w:r w:rsidRPr="006E239A">
        <w:rPr>
          <w:rFonts w:ascii="Times New Roman" w:eastAsia="Times New Roman" w:hAnsi="Times New Roman" w:cs="Times New Roman"/>
          <w:b/>
          <w:sz w:val="28"/>
          <w:szCs w:val="28"/>
        </w:rPr>
        <w:t xml:space="preserve"> учебный год</w:t>
      </w:r>
    </w:p>
    <w:p w:rsidR="006E239A" w:rsidRPr="006E239A" w:rsidRDefault="006E239A" w:rsidP="006E239A">
      <w:pPr>
        <w:spacing w:after="0"/>
        <w:ind w:firstLine="708"/>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В 201</w:t>
      </w:r>
      <w:r w:rsidRPr="006E239A">
        <w:rPr>
          <w:rFonts w:ascii="Times New Roman" w:hAnsi="Times New Roman"/>
          <w:sz w:val="28"/>
          <w:szCs w:val="28"/>
        </w:rPr>
        <w:t>7</w:t>
      </w:r>
      <w:r w:rsidRPr="006E239A">
        <w:rPr>
          <w:rFonts w:ascii="Times New Roman" w:eastAsia="Times New Roman" w:hAnsi="Times New Roman" w:cs="Times New Roman"/>
          <w:sz w:val="28"/>
          <w:szCs w:val="28"/>
        </w:rPr>
        <w:t>-201</w:t>
      </w:r>
      <w:r w:rsidRPr="006E239A">
        <w:rPr>
          <w:rFonts w:ascii="Times New Roman" w:hAnsi="Times New Roman"/>
          <w:sz w:val="28"/>
          <w:szCs w:val="28"/>
        </w:rPr>
        <w:t>8</w:t>
      </w:r>
      <w:r w:rsidRPr="006E239A">
        <w:rPr>
          <w:rFonts w:ascii="Times New Roman" w:eastAsia="Times New Roman" w:hAnsi="Times New Roman" w:cs="Times New Roman"/>
          <w:sz w:val="28"/>
          <w:szCs w:val="28"/>
        </w:rPr>
        <w:t xml:space="preserve"> учебном году  в школе были реализованы программы</w:t>
      </w:r>
      <w:r w:rsidRPr="006E239A">
        <w:rPr>
          <w:rFonts w:ascii="Times New Roman" w:hAnsi="Times New Roman"/>
          <w:sz w:val="28"/>
          <w:szCs w:val="28"/>
        </w:rPr>
        <w:t xml:space="preserve"> </w:t>
      </w:r>
      <w:r w:rsidRPr="006E239A">
        <w:rPr>
          <w:rFonts w:ascii="Times New Roman" w:eastAsia="Times New Roman" w:hAnsi="Times New Roman" w:cs="Times New Roman"/>
          <w:sz w:val="28"/>
          <w:szCs w:val="28"/>
        </w:rPr>
        <w:t xml:space="preserve">духовно-нравственного развития и программа формирования экологической культуры, здорового и безопасного  образа жизни. </w:t>
      </w:r>
    </w:p>
    <w:p w:rsidR="006E239A" w:rsidRPr="006E239A" w:rsidRDefault="006E239A" w:rsidP="006E239A">
      <w:pPr>
        <w:spacing w:after="0"/>
        <w:ind w:firstLine="708"/>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xml:space="preserve">Реализация программ проходила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6E239A" w:rsidRPr="006E239A" w:rsidRDefault="006E239A" w:rsidP="006E239A">
      <w:pPr>
        <w:spacing w:after="0"/>
        <w:ind w:firstLine="708"/>
        <w:jc w:val="both"/>
        <w:rPr>
          <w:rFonts w:ascii="Times New Roman" w:eastAsia="Times New Roman" w:hAnsi="Times New Roman" w:cs="Times New Roman"/>
          <w:sz w:val="28"/>
          <w:szCs w:val="28"/>
        </w:rPr>
      </w:pPr>
      <w:r w:rsidRPr="006E239A">
        <w:rPr>
          <w:rFonts w:ascii="Times New Roman" w:eastAsia="Times New Roman" w:hAnsi="Times New Roman" w:cs="Times New Roman"/>
          <w:b/>
          <w:sz w:val="28"/>
          <w:szCs w:val="28"/>
        </w:rPr>
        <w:t xml:space="preserve">Программа духовно-нравственного развития и воспитания </w:t>
      </w:r>
      <w:r w:rsidRPr="006E239A">
        <w:rPr>
          <w:rFonts w:ascii="Times New Roman" w:eastAsia="Times New Roman" w:hAnsi="Times New Roman" w:cs="Times New Roman"/>
          <w:sz w:val="28"/>
          <w:szCs w:val="28"/>
        </w:rPr>
        <w:t>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w:t>
      </w:r>
      <w:r w:rsidRPr="006E239A">
        <w:rPr>
          <w:rFonts w:ascii="Times New Roman" w:eastAsia="Times New Roman" w:hAnsi="Times New Roman" w:cs="Times New Roman"/>
          <w:sz w:val="28"/>
          <w:szCs w:val="28"/>
        </w:rPr>
        <w:softHyphen/>
        <w:t xml:space="preserve">его народа и своей страны, на формирование основ социально ответственного поведения. </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6E239A" w:rsidRPr="006E239A" w:rsidRDefault="006E239A" w:rsidP="006E239A">
      <w:pPr>
        <w:spacing w:after="0"/>
        <w:ind w:firstLine="708"/>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Целью духовно-нравственного развития и воспитания обучающихся является со</w:t>
      </w:r>
      <w:r w:rsidRPr="006E239A">
        <w:rPr>
          <w:rFonts w:ascii="Times New Roman" w:eastAsia="Times New Roman" w:hAnsi="Times New Roman" w:cs="Times New Roman"/>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6E239A" w:rsidRPr="006E239A" w:rsidRDefault="006E239A" w:rsidP="006E239A">
      <w:pPr>
        <w:spacing w:after="0"/>
        <w:ind w:firstLine="708"/>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Духовно-нравственное воспитание обучающихся осуществлялось по следующим направлениям:</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xml:space="preserve">воспитание гражданственности, патриотизма, уважения к правам, свободам и обязанностям человека. </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xml:space="preserve">воспитание нравственных чувств, этического сознания и духовно-нравственного поведения. </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воспитание трудолюбия, творческого отношения к учению, труду, жизни.</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6E239A" w:rsidRPr="006E239A" w:rsidRDefault="006E239A" w:rsidP="006E239A">
      <w:pPr>
        <w:spacing w:after="0"/>
        <w:ind w:firstLine="708"/>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Перечень воспитательных  мероприятий по направлениям:</w:t>
      </w:r>
    </w:p>
    <w:p w:rsidR="006E239A" w:rsidRPr="006E239A" w:rsidRDefault="006E239A" w:rsidP="006E239A">
      <w:pPr>
        <w:spacing w:after="0"/>
        <w:jc w:val="both"/>
        <w:rPr>
          <w:rFonts w:ascii="Times New Roman" w:eastAsia="Times New Roman" w:hAnsi="Times New Roman" w:cs="Times New Roman"/>
          <w:b/>
          <w:i/>
          <w:sz w:val="28"/>
          <w:szCs w:val="28"/>
        </w:rPr>
      </w:pPr>
      <w:r w:rsidRPr="006E239A">
        <w:rPr>
          <w:rFonts w:ascii="Times New Roman" w:eastAsia="Times New Roman" w:hAnsi="Times New Roman" w:cs="Times New Roman"/>
          <w:b/>
          <w:i/>
          <w:sz w:val="28"/>
          <w:szCs w:val="28"/>
        </w:rPr>
        <w:t xml:space="preserve">воспитание гражданственности, патриотизма, уважения к правам, свободам и обязанностям человека. </w:t>
      </w:r>
    </w:p>
    <w:p w:rsidR="006E239A" w:rsidRPr="006E239A" w:rsidRDefault="006E239A" w:rsidP="006E239A">
      <w:pPr>
        <w:spacing w:after="0"/>
        <w:jc w:val="both"/>
        <w:rPr>
          <w:rFonts w:ascii="Times New Roman" w:eastAsia="Times New Roman" w:hAnsi="Times New Roman" w:cs="Times New Roman"/>
          <w:b/>
          <w:i/>
          <w:sz w:val="28"/>
          <w:szCs w:val="28"/>
        </w:rPr>
      </w:pP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Беседы: «Моя малая Родина - Мордовия», «С любовью к родной школе», «Москва – столица России», «О людях нашей страны», «Символика родного края», «Россия – моя родина»,</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xml:space="preserve">Классные часы: «Саранск- любимый город», «Семейные традиции», «Любовь к родине», «Достопримечательности нашего города», «Этих дней не смолкнет слава».  </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Общешкольные мероприятия:  «23 февраля», «День Победы»</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Посещение  «Мемориального музея военного и трудового подвига 1941-1945 годов».</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xml:space="preserve">Экскурсии по улицам родного города, микрорайона. </w:t>
      </w:r>
    </w:p>
    <w:p w:rsidR="006E239A" w:rsidRPr="006E239A" w:rsidRDefault="006E239A" w:rsidP="006E239A">
      <w:pPr>
        <w:spacing w:after="0"/>
        <w:ind w:firstLine="708"/>
        <w:jc w:val="both"/>
        <w:rPr>
          <w:rFonts w:ascii="Times New Roman" w:eastAsia="Times New Roman" w:hAnsi="Times New Roman" w:cs="Times New Roman"/>
          <w:sz w:val="28"/>
          <w:szCs w:val="28"/>
        </w:rPr>
      </w:pPr>
    </w:p>
    <w:p w:rsidR="006E239A" w:rsidRPr="006E239A" w:rsidRDefault="006E239A" w:rsidP="006E239A">
      <w:pPr>
        <w:spacing w:after="0"/>
        <w:jc w:val="both"/>
        <w:rPr>
          <w:rFonts w:ascii="Times New Roman" w:eastAsia="Times New Roman" w:hAnsi="Times New Roman" w:cs="Times New Roman"/>
          <w:b/>
          <w:i/>
          <w:sz w:val="28"/>
          <w:szCs w:val="28"/>
        </w:rPr>
      </w:pPr>
      <w:r w:rsidRPr="006E239A">
        <w:rPr>
          <w:rFonts w:ascii="Times New Roman" w:eastAsia="Times New Roman" w:hAnsi="Times New Roman" w:cs="Times New Roman"/>
          <w:b/>
          <w:i/>
          <w:sz w:val="28"/>
          <w:szCs w:val="28"/>
        </w:rPr>
        <w:t xml:space="preserve">воспитание нравственных чувств, этического сознания и духовно-нравственного поведения. </w:t>
      </w:r>
    </w:p>
    <w:p w:rsidR="006E239A" w:rsidRPr="006E239A" w:rsidRDefault="006E239A" w:rsidP="006E239A">
      <w:pPr>
        <w:spacing w:after="0"/>
        <w:jc w:val="both"/>
        <w:rPr>
          <w:rFonts w:ascii="Times New Roman" w:eastAsia="Times New Roman" w:hAnsi="Times New Roman" w:cs="Times New Roman"/>
          <w:sz w:val="28"/>
          <w:szCs w:val="28"/>
        </w:rPr>
      </w:pPr>
    </w:p>
    <w:p w:rsidR="006E239A" w:rsidRPr="006E239A" w:rsidRDefault="006E239A" w:rsidP="006E239A">
      <w:pPr>
        <w:spacing w:after="0"/>
        <w:ind w:firstLine="708"/>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xml:space="preserve">Беседы: «Вежливые слова», «Что такое хорошо и что такое плохо?», «Отдыхаем всей семьей», «Как научиться управлять собой», «Стремимся помогать»,  «Здравствуй, школа», «Правила поведения в школе», «Что такое доброта?», «Все мы – дружная семья», «Учись учиться»,  «Береги здоровье смолоду», «Все мы разные, но все мы равные», «С детства дружбой дорожи». </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Классные часы: «Поступки твои и других», «Я и мои одноклассники», «Будь воспитанным человеком», «Не забывай про вежливые слова», «Правила поведения в школе»</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xml:space="preserve">Викторина «Уроки доброты», дни именинников в классе. </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Читательская конференция по произведениям С. Михалкова «Будь человеком».</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Игровое моделирование отношений: «Мои одноклассники- правила общения», правовая игра «Мои права и обязанности», семейные праздники.</w:t>
      </w:r>
    </w:p>
    <w:p w:rsidR="006E239A" w:rsidRPr="006E239A" w:rsidRDefault="006E239A" w:rsidP="006E239A">
      <w:pPr>
        <w:spacing w:after="0"/>
        <w:jc w:val="both"/>
        <w:rPr>
          <w:rFonts w:ascii="Times New Roman" w:eastAsia="Times New Roman" w:hAnsi="Times New Roman" w:cs="Times New Roman"/>
          <w:b/>
          <w:i/>
          <w:sz w:val="28"/>
          <w:szCs w:val="28"/>
        </w:rPr>
      </w:pPr>
    </w:p>
    <w:p w:rsidR="006E239A" w:rsidRPr="006E239A" w:rsidRDefault="006E239A" w:rsidP="006E239A">
      <w:pPr>
        <w:spacing w:after="0"/>
        <w:jc w:val="both"/>
        <w:rPr>
          <w:rFonts w:ascii="Times New Roman" w:eastAsia="Times New Roman" w:hAnsi="Times New Roman" w:cs="Times New Roman"/>
          <w:b/>
          <w:i/>
          <w:sz w:val="28"/>
          <w:szCs w:val="28"/>
        </w:rPr>
      </w:pPr>
      <w:r w:rsidRPr="006E239A">
        <w:rPr>
          <w:rFonts w:ascii="Times New Roman" w:eastAsia="Times New Roman" w:hAnsi="Times New Roman" w:cs="Times New Roman"/>
          <w:b/>
          <w:i/>
          <w:sz w:val="28"/>
          <w:szCs w:val="28"/>
        </w:rPr>
        <w:t>воспитание трудолюбия, творческого отношения к учению, труду, жизни.</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Беседы: «Мои любимые книги», «Ученье свет – неученье тьма», «Об аккуратности», «Кем быть?» «Как трудится моя семья», «Школьный двор – лучший двор», «Семья и семейные ценности», «Моя будущая профессия», «Порядок в труде – порядок в знаниях», «Профессия моих родителей», «Береги учебники»</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Классные часы: «Что такое семья»,  «В кругу семьи», «Моё трудовое будущее», «Обязанности по дому», «Мои поручения в классе и дома».</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xml:space="preserve"> Воспитательные мероприятия:</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викторина «Профессия каждая - самая важная», «Математический калейдоскоп»</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xml:space="preserve"> Трудовой десант «Чистая школа»,  акция «Зелёная ветка» </w:t>
      </w:r>
    </w:p>
    <w:p w:rsidR="006E239A" w:rsidRPr="006E239A" w:rsidRDefault="006E239A" w:rsidP="006E239A">
      <w:pPr>
        <w:spacing w:after="0"/>
        <w:jc w:val="both"/>
        <w:rPr>
          <w:rFonts w:ascii="Times New Roman" w:eastAsia="Times New Roman" w:hAnsi="Times New Roman" w:cs="Times New Roman"/>
          <w:sz w:val="28"/>
          <w:szCs w:val="28"/>
        </w:rPr>
      </w:pPr>
    </w:p>
    <w:p w:rsidR="006E239A" w:rsidRPr="006E239A" w:rsidRDefault="006E239A" w:rsidP="006E239A">
      <w:pPr>
        <w:spacing w:after="0"/>
        <w:jc w:val="both"/>
        <w:rPr>
          <w:rFonts w:ascii="Times New Roman" w:eastAsia="Times New Roman" w:hAnsi="Times New Roman" w:cs="Times New Roman"/>
          <w:b/>
          <w:i/>
          <w:sz w:val="28"/>
          <w:szCs w:val="28"/>
        </w:rPr>
      </w:pPr>
      <w:r w:rsidRPr="006E239A">
        <w:rPr>
          <w:rFonts w:ascii="Times New Roman" w:eastAsia="Times New Roman" w:hAnsi="Times New Roman" w:cs="Times New Roman"/>
          <w:b/>
          <w:i/>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Беседы: «Старших уважай - малышей не обижай», «Учиться - всегда пригодится», «Мир спасёт красота»,   «Семья и семейные ценности», «Осень на полотнах великих художников»</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Классные часы: «Что такое семья»,  «В кругу семьи», «Наша чистая планета», «О красоте и мужестве»</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Воспитательные мероприятия: викторина «Праздник мам», «Праздник осени»,  «Моя любимая мама».</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Посещение зоопарка, музеев, выставок, кинотеатра.</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Прогулки по парку, школьному двору, наблюдения за природными явлениями</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Конкурсы рисунков к знаменательным и праздничным датам календаря.</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Концертные программы, фестивали, конкурсы декоративно- прикладного творчества.</w:t>
      </w:r>
    </w:p>
    <w:p w:rsidR="006E239A" w:rsidRPr="006E239A" w:rsidRDefault="006E239A" w:rsidP="006E239A">
      <w:pPr>
        <w:spacing w:after="0"/>
        <w:ind w:firstLine="708"/>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В школе в 201</w:t>
      </w:r>
      <w:r w:rsidRPr="006E239A">
        <w:rPr>
          <w:rFonts w:ascii="Times New Roman" w:hAnsi="Times New Roman"/>
          <w:sz w:val="28"/>
          <w:szCs w:val="28"/>
        </w:rPr>
        <w:t>7</w:t>
      </w:r>
      <w:r w:rsidRPr="006E239A">
        <w:rPr>
          <w:rFonts w:ascii="Times New Roman" w:eastAsia="Times New Roman" w:hAnsi="Times New Roman" w:cs="Times New Roman"/>
          <w:sz w:val="28"/>
          <w:szCs w:val="28"/>
        </w:rPr>
        <w:t>-201</w:t>
      </w:r>
      <w:r w:rsidRPr="006E239A">
        <w:rPr>
          <w:rFonts w:ascii="Times New Roman" w:hAnsi="Times New Roman"/>
          <w:sz w:val="28"/>
          <w:szCs w:val="28"/>
        </w:rPr>
        <w:t>8</w:t>
      </w:r>
      <w:r w:rsidRPr="006E239A">
        <w:rPr>
          <w:rFonts w:ascii="Times New Roman" w:eastAsia="Times New Roman" w:hAnsi="Times New Roman" w:cs="Times New Roman"/>
          <w:sz w:val="28"/>
          <w:szCs w:val="28"/>
        </w:rPr>
        <w:t xml:space="preserve"> учебном году работали 1</w:t>
      </w:r>
      <w:r w:rsidRPr="006E239A">
        <w:rPr>
          <w:rFonts w:ascii="Times New Roman" w:hAnsi="Times New Roman"/>
          <w:sz w:val="28"/>
          <w:szCs w:val="28"/>
        </w:rPr>
        <w:t>6 кружков и 4 спортивные секции,</w:t>
      </w:r>
      <w:r w:rsidRPr="006E239A">
        <w:rPr>
          <w:rFonts w:ascii="Times New Roman" w:eastAsia="Times New Roman" w:hAnsi="Times New Roman" w:cs="Times New Roman"/>
          <w:sz w:val="28"/>
          <w:szCs w:val="28"/>
        </w:rPr>
        <w:t xml:space="preserve"> в которых были задействованы 1</w:t>
      </w:r>
      <w:r w:rsidRPr="006E239A">
        <w:rPr>
          <w:rFonts w:ascii="Times New Roman" w:hAnsi="Times New Roman"/>
          <w:sz w:val="28"/>
          <w:szCs w:val="28"/>
        </w:rPr>
        <w:t>8</w:t>
      </w:r>
      <w:r w:rsidRPr="006E239A">
        <w:rPr>
          <w:rFonts w:ascii="Times New Roman" w:eastAsia="Times New Roman" w:hAnsi="Times New Roman" w:cs="Times New Roman"/>
          <w:sz w:val="28"/>
          <w:szCs w:val="28"/>
        </w:rPr>
        <w:t xml:space="preserve">6 учащихся школы. </w:t>
      </w:r>
    </w:p>
    <w:p w:rsidR="006E239A" w:rsidRPr="006E239A" w:rsidRDefault="006E239A" w:rsidP="006E239A">
      <w:pPr>
        <w:spacing w:after="0"/>
        <w:ind w:firstLine="708"/>
        <w:jc w:val="both"/>
        <w:rPr>
          <w:rFonts w:ascii="Times New Roman" w:hAnsi="Times New Roman"/>
          <w:sz w:val="28"/>
          <w:szCs w:val="28"/>
        </w:rPr>
      </w:pPr>
      <w:r w:rsidRPr="006E239A">
        <w:rPr>
          <w:rFonts w:ascii="Times New Roman" w:eastAsia="Times New Roman" w:hAnsi="Times New Roman" w:cs="Times New Roman"/>
          <w:sz w:val="28"/>
          <w:szCs w:val="28"/>
        </w:rPr>
        <w:t xml:space="preserve"> Кружки работали по направлениям: спортивное </w:t>
      </w:r>
      <w:r w:rsidRPr="006E239A">
        <w:rPr>
          <w:rFonts w:ascii="Times New Roman" w:hAnsi="Times New Roman"/>
          <w:sz w:val="28"/>
          <w:szCs w:val="28"/>
        </w:rPr>
        <w:t>4</w:t>
      </w:r>
      <w:r w:rsidRPr="006E239A">
        <w:rPr>
          <w:rFonts w:ascii="Times New Roman" w:eastAsia="Times New Roman" w:hAnsi="Times New Roman" w:cs="Times New Roman"/>
          <w:sz w:val="28"/>
          <w:szCs w:val="28"/>
        </w:rPr>
        <w:t xml:space="preserve"> кружко</w:t>
      </w:r>
      <w:r w:rsidRPr="006E239A">
        <w:rPr>
          <w:rFonts w:ascii="Times New Roman" w:hAnsi="Times New Roman"/>
          <w:sz w:val="28"/>
          <w:szCs w:val="28"/>
        </w:rPr>
        <w:t>в, декоративно-прикладное -5</w:t>
      </w:r>
      <w:r w:rsidRPr="006E239A">
        <w:rPr>
          <w:rFonts w:ascii="Times New Roman" w:eastAsia="Times New Roman" w:hAnsi="Times New Roman" w:cs="Times New Roman"/>
          <w:sz w:val="28"/>
          <w:szCs w:val="28"/>
        </w:rPr>
        <w:t xml:space="preserve"> кружков, экологическое  2 и краеведение 1 кружка, профориентации- 2, эстетического направления -2.</w:t>
      </w:r>
    </w:p>
    <w:p w:rsidR="006E239A" w:rsidRPr="006E239A" w:rsidRDefault="006E239A" w:rsidP="006E239A">
      <w:pPr>
        <w:spacing w:after="0"/>
        <w:ind w:firstLine="708"/>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xml:space="preserve"> Все направления программы духовно-нравственного развития и воспитания дополняют друг друга и обеспечивают развитие личности на основе отечественных духовных, нравственных и культурных традиций.</w:t>
      </w:r>
    </w:p>
    <w:p w:rsidR="006E239A" w:rsidRPr="006E239A" w:rsidRDefault="006E239A" w:rsidP="006E239A">
      <w:pPr>
        <w:spacing w:after="0"/>
        <w:ind w:firstLine="708"/>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В результате реализации программы духовно-нравственного развития  получены следующие результаты:</w:t>
      </w:r>
    </w:p>
    <w:p w:rsidR="006E239A" w:rsidRPr="006E239A" w:rsidRDefault="006E239A" w:rsidP="006E239A">
      <w:pPr>
        <w:spacing w:after="0"/>
        <w:ind w:firstLine="708"/>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приобретение обучающимися представлений и знаний (о Родине, о ближайшем окружении и о себе, об общественных нормах, социально одоб</w:t>
      </w:r>
      <w:r w:rsidRPr="006E239A">
        <w:rPr>
          <w:rFonts w:ascii="Times New Roman" w:eastAsia="Times New Roman" w:hAnsi="Times New Roman" w:cs="Times New Roman"/>
          <w:sz w:val="28"/>
          <w:szCs w:val="28"/>
        </w:rPr>
        <w:softHyphen/>
        <w:t xml:space="preserve">ряемых и не одобряемых формах поведения в обществе и  т. п.), первичного понимания социальной реальности и повседневной жизни;  </w:t>
      </w:r>
    </w:p>
    <w:p w:rsidR="006E239A" w:rsidRPr="006E239A" w:rsidRDefault="006E239A" w:rsidP="006E239A">
      <w:pPr>
        <w:spacing w:after="0"/>
        <w:ind w:firstLine="708"/>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6E239A" w:rsidRPr="006E239A" w:rsidRDefault="006E239A" w:rsidP="006E239A">
      <w:pPr>
        <w:spacing w:after="0"/>
        <w:ind w:firstLine="708"/>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приобретение обучающимся нравственных моделей поведения, ко</w:t>
      </w:r>
      <w:r w:rsidRPr="006E239A">
        <w:rPr>
          <w:rFonts w:ascii="Times New Roman" w:eastAsia="Times New Roman" w:hAnsi="Times New Roman" w:cs="Times New Roman"/>
          <w:sz w:val="28"/>
          <w:szCs w:val="28"/>
        </w:rPr>
        <w:softHyphen/>
        <w:t xml:space="preserve">торые он усвоил вследствие участия в той или иной общественно значимой деятельности; </w:t>
      </w:r>
    </w:p>
    <w:p w:rsidR="006E239A" w:rsidRPr="006E239A" w:rsidRDefault="006E239A" w:rsidP="006E239A">
      <w:pPr>
        <w:spacing w:after="0"/>
        <w:ind w:firstLine="708"/>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xml:space="preserve">развитие обучающегося как личности, формирование его социальной компетентности, чувства патриотизма и т. д. </w:t>
      </w:r>
    </w:p>
    <w:p w:rsidR="006E239A" w:rsidRPr="006E239A" w:rsidRDefault="006E239A" w:rsidP="006E239A">
      <w:pPr>
        <w:spacing w:after="0"/>
        <w:ind w:firstLine="708"/>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6E239A" w:rsidRPr="006E239A" w:rsidRDefault="006E239A" w:rsidP="006E239A">
      <w:pPr>
        <w:spacing w:after="0"/>
        <w:ind w:firstLine="708"/>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xml:space="preserve">При осуществлении программы духовно-нравственного развития обучающихся школа взаимодействовала с  общественными организациями,   детскими организациями, объединениями, разделяющими в своей деятельности базовые национальные ценности. </w:t>
      </w:r>
    </w:p>
    <w:p w:rsidR="006E239A" w:rsidRPr="006E239A" w:rsidRDefault="006E239A" w:rsidP="006E239A">
      <w:pPr>
        <w:spacing w:after="0"/>
        <w:jc w:val="both"/>
        <w:rPr>
          <w:rFonts w:ascii="Times New Roman" w:eastAsia="Times New Roman" w:hAnsi="Times New Roman" w:cs="Times New Roman"/>
          <w:b/>
          <w:i/>
          <w:sz w:val="28"/>
          <w:szCs w:val="28"/>
        </w:rPr>
      </w:pPr>
      <w:r w:rsidRPr="006E239A">
        <w:rPr>
          <w:rFonts w:ascii="Times New Roman" w:eastAsia="Times New Roman" w:hAnsi="Times New Roman" w:cs="Times New Roman"/>
          <w:b/>
          <w:i/>
          <w:sz w:val="28"/>
          <w:szCs w:val="28"/>
        </w:rPr>
        <w:t>1. Совместная деятельность общеобразовательной организации, семьи</w:t>
      </w:r>
    </w:p>
    <w:p w:rsidR="006E239A" w:rsidRPr="006E239A" w:rsidRDefault="006E239A" w:rsidP="006E239A">
      <w:pPr>
        <w:spacing w:after="0"/>
        <w:jc w:val="both"/>
        <w:rPr>
          <w:rFonts w:ascii="Times New Roman" w:eastAsia="Times New Roman" w:hAnsi="Times New Roman" w:cs="Times New Roman"/>
          <w:b/>
          <w:i/>
          <w:sz w:val="28"/>
          <w:szCs w:val="28"/>
        </w:rPr>
      </w:pPr>
      <w:r w:rsidRPr="006E239A">
        <w:rPr>
          <w:rFonts w:ascii="Times New Roman" w:eastAsia="Times New Roman" w:hAnsi="Times New Roman" w:cs="Times New Roman"/>
          <w:b/>
          <w:i/>
          <w:sz w:val="28"/>
          <w:szCs w:val="28"/>
        </w:rPr>
        <w:t>и общественности по духовно-нравственному развитию обучающихся</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Духовно-нравственное развитие обучающихся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6E239A" w:rsidRPr="006E239A" w:rsidRDefault="006E239A" w:rsidP="006E239A">
      <w:pPr>
        <w:spacing w:after="0"/>
        <w:ind w:firstLine="708"/>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w:t>
      </w:r>
    </w:p>
    <w:p w:rsidR="006E239A" w:rsidRPr="006E239A" w:rsidRDefault="006E239A" w:rsidP="006E239A">
      <w:pPr>
        <w:spacing w:after="0"/>
        <w:ind w:firstLine="708"/>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При осуществлении программы духовно-нравственного развития обучающихся школа взаимодействует с  общественными организациями, детскими организациями, объединениями, разделяющими в своей деятельности базовые национальные ценности. При этом используются различные формы взаимодействия:</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участие представителей общественных организаций и объединений в проведении отдельных мероприятий в рамках реализации направлений программы духовно-нравственного развития обучающихся;</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xml:space="preserve"> - проведение совместных мероприятий по направлениям духовно-нравственного развития в общеобразовательной организации. </w:t>
      </w:r>
    </w:p>
    <w:p w:rsidR="006E239A" w:rsidRPr="006E239A" w:rsidRDefault="006E239A" w:rsidP="006E239A">
      <w:pPr>
        <w:spacing w:after="0"/>
        <w:jc w:val="both"/>
        <w:rPr>
          <w:rFonts w:ascii="Times New Roman" w:eastAsia="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6E239A" w:rsidRPr="006E239A" w:rsidTr="00BA1E5F">
        <w:tc>
          <w:tcPr>
            <w:tcW w:w="9606" w:type="dxa"/>
          </w:tcPr>
          <w:p w:rsidR="006E239A" w:rsidRPr="006E239A" w:rsidRDefault="006E239A" w:rsidP="00BA1E5F">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Социальные партнеры ГБОУ РМ СОШ</w:t>
            </w:r>
          </w:p>
        </w:tc>
      </w:tr>
      <w:tr w:rsidR="006E239A" w:rsidRPr="006E239A" w:rsidTr="00BA1E5F">
        <w:tc>
          <w:tcPr>
            <w:tcW w:w="9606" w:type="dxa"/>
          </w:tcPr>
          <w:p w:rsidR="006E239A" w:rsidRPr="006E239A" w:rsidRDefault="006E239A" w:rsidP="00BA1E5F">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ДОУ «Детский сад комбинированного вида  № 91»</w:t>
            </w:r>
          </w:p>
        </w:tc>
      </w:tr>
      <w:tr w:rsidR="006E239A" w:rsidRPr="006E239A" w:rsidTr="00BA1E5F">
        <w:tc>
          <w:tcPr>
            <w:tcW w:w="9606" w:type="dxa"/>
          </w:tcPr>
          <w:p w:rsidR="006E239A" w:rsidRPr="006E239A" w:rsidRDefault="006E239A" w:rsidP="00BA1E5F">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МГПИ им. М. Е. Евсевьева</w:t>
            </w:r>
          </w:p>
        </w:tc>
      </w:tr>
      <w:tr w:rsidR="006E239A" w:rsidRPr="006E239A" w:rsidTr="00BA1E5F">
        <w:tc>
          <w:tcPr>
            <w:tcW w:w="9606" w:type="dxa"/>
          </w:tcPr>
          <w:p w:rsidR="006E239A" w:rsidRPr="006E239A" w:rsidRDefault="006E239A" w:rsidP="00BA1E5F">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МГУ им.Н.П.  Огарева</w:t>
            </w:r>
          </w:p>
        </w:tc>
      </w:tr>
      <w:tr w:rsidR="006E239A" w:rsidRPr="006E239A" w:rsidTr="00BA1E5F">
        <w:tc>
          <w:tcPr>
            <w:tcW w:w="9606" w:type="dxa"/>
          </w:tcPr>
          <w:p w:rsidR="006E239A" w:rsidRPr="006E239A" w:rsidRDefault="006E239A" w:rsidP="00BA1E5F">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«Детская библиотека» им. С.Я.Маршака</w:t>
            </w:r>
          </w:p>
        </w:tc>
      </w:tr>
      <w:tr w:rsidR="006E239A" w:rsidRPr="006E239A" w:rsidTr="00BA1E5F">
        <w:tc>
          <w:tcPr>
            <w:tcW w:w="9606" w:type="dxa"/>
          </w:tcPr>
          <w:p w:rsidR="006E239A" w:rsidRPr="006E239A" w:rsidRDefault="006E239A" w:rsidP="00BA1E5F">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СК  «Мордовия»</w:t>
            </w:r>
          </w:p>
        </w:tc>
      </w:tr>
      <w:tr w:rsidR="006E239A" w:rsidRPr="006E239A" w:rsidTr="00BA1E5F">
        <w:tc>
          <w:tcPr>
            <w:tcW w:w="9606" w:type="dxa"/>
          </w:tcPr>
          <w:p w:rsidR="006E239A" w:rsidRPr="006E239A" w:rsidRDefault="006E239A" w:rsidP="00BA1E5F">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ДК «Луч» Пролетарского района г. Саранска</w:t>
            </w:r>
          </w:p>
        </w:tc>
      </w:tr>
      <w:tr w:rsidR="006E239A" w:rsidRPr="006E239A" w:rsidTr="00BA1E5F">
        <w:tc>
          <w:tcPr>
            <w:tcW w:w="9606" w:type="dxa"/>
          </w:tcPr>
          <w:p w:rsidR="006E239A" w:rsidRPr="006E239A" w:rsidRDefault="006E239A" w:rsidP="00BA1E5F">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Мордовский национальный театр</w:t>
            </w:r>
          </w:p>
        </w:tc>
      </w:tr>
      <w:tr w:rsidR="006E239A" w:rsidRPr="006E239A" w:rsidTr="00BA1E5F">
        <w:tc>
          <w:tcPr>
            <w:tcW w:w="9606" w:type="dxa"/>
          </w:tcPr>
          <w:p w:rsidR="006E239A" w:rsidRPr="006E239A" w:rsidRDefault="006E239A" w:rsidP="00BA1E5F">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Краеведческий музей им. Воронина г. Саранска</w:t>
            </w:r>
          </w:p>
        </w:tc>
      </w:tr>
      <w:tr w:rsidR="006E239A" w:rsidRPr="006E239A" w:rsidTr="00BA1E5F">
        <w:tc>
          <w:tcPr>
            <w:tcW w:w="9606" w:type="dxa"/>
          </w:tcPr>
          <w:p w:rsidR="006E239A" w:rsidRPr="006E239A" w:rsidRDefault="006E239A" w:rsidP="00BA1E5F">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Театр оперы и балета им. Яушева</w:t>
            </w:r>
          </w:p>
        </w:tc>
      </w:tr>
      <w:tr w:rsidR="006E239A" w:rsidRPr="006E239A" w:rsidTr="00BA1E5F">
        <w:trPr>
          <w:trHeight w:val="417"/>
        </w:trPr>
        <w:tc>
          <w:tcPr>
            <w:tcW w:w="9606" w:type="dxa"/>
          </w:tcPr>
          <w:p w:rsidR="006E239A" w:rsidRPr="006E239A" w:rsidRDefault="006E239A" w:rsidP="00BA1E5F">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xml:space="preserve"> Центр детского творчества Пролетарского района г. Саранска</w:t>
            </w:r>
          </w:p>
        </w:tc>
      </w:tr>
    </w:tbl>
    <w:p w:rsidR="006E239A" w:rsidRPr="006E239A" w:rsidRDefault="006E239A" w:rsidP="006E239A">
      <w:pPr>
        <w:spacing w:after="0"/>
        <w:ind w:firstLine="708"/>
        <w:jc w:val="both"/>
        <w:rPr>
          <w:rFonts w:ascii="Times New Roman" w:eastAsia="Times New Roman" w:hAnsi="Times New Roman" w:cs="Times New Roman"/>
          <w:sz w:val="28"/>
          <w:szCs w:val="28"/>
        </w:rPr>
      </w:pPr>
    </w:p>
    <w:p w:rsidR="006E239A" w:rsidRPr="006E239A" w:rsidRDefault="006E239A" w:rsidP="006E239A">
      <w:pPr>
        <w:spacing w:after="0"/>
        <w:ind w:firstLine="708"/>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В  рамках Дня инвалидов учащиеся   приняли участие в благотворительном марафоне «Единый мир», который проводился МГПИ им. М.Е.Евсевьева на факультете психологии коррекционной педагогики с музыкальными номерами и творческими работами.</w:t>
      </w:r>
    </w:p>
    <w:p w:rsidR="006E239A" w:rsidRPr="006E239A" w:rsidRDefault="006E239A" w:rsidP="006E239A">
      <w:pPr>
        <w:spacing w:after="0"/>
        <w:ind w:firstLine="708"/>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В субботние дни классные руководители с детьми посещают музеи, театры, выставочные залы, зоопарк, бассейн.</w:t>
      </w:r>
    </w:p>
    <w:p w:rsidR="006E239A" w:rsidRPr="006E239A" w:rsidRDefault="006E239A" w:rsidP="006E239A">
      <w:pPr>
        <w:spacing w:after="0"/>
        <w:ind w:firstLine="708"/>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На протяжении  многих лет школа сотрудничает с ДК «Луч».   Учащихся школы приглашают на мероприятия, всегда вручают сладкие подарки.</w:t>
      </w:r>
    </w:p>
    <w:p w:rsidR="006E239A" w:rsidRPr="006E239A" w:rsidRDefault="006E239A" w:rsidP="006E239A">
      <w:pPr>
        <w:spacing w:after="0"/>
        <w:jc w:val="both"/>
        <w:rPr>
          <w:rFonts w:ascii="Times New Roman" w:eastAsia="Times New Roman" w:hAnsi="Times New Roman" w:cs="Times New Roman"/>
          <w:sz w:val="28"/>
          <w:szCs w:val="28"/>
        </w:rPr>
      </w:pPr>
    </w:p>
    <w:p w:rsidR="006E239A" w:rsidRPr="006E239A" w:rsidRDefault="006E239A" w:rsidP="006E239A">
      <w:pPr>
        <w:spacing w:after="0"/>
        <w:jc w:val="both"/>
        <w:rPr>
          <w:rFonts w:ascii="Times New Roman" w:eastAsia="Times New Roman" w:hAnsi="Times New Roman" w:cs="Times New Roman"/>
          <w:b/>
          <w:i/>
          <w:sz w:val="28"/>
          <w:szCs w:val="28"/>
        </w:rPr>
      </w:pPr>
      <w:r w:rsidRPr="006E239A">
        <w:rPr>
          <w:rFonts w:ascii="Times New Roman" w:eastAsia="Times New Roman" w:hAnsi="Times New Roman" w:cs="Times New Roman"/>
          <w:b/>
          <w:i/>
          <w:sz w:val="28"/>
          <w:szCs w:val="28"/>
        </w:rPr>
        <w:t>2. Повышение педагогической культуры родителей</w:t>
      </w:r>
    </w:p>
    <w:p w:rsidR="006E239A" w:rsidRPr="006E239A" w:rsidRDefault="006E239A" w:rsidP="006E239A">
      <w:pPr>
        <w:spacing w:after="0"/>
        <w:jc w:val="both"/>
        <w:rPr>
          <w:rFonts w:ascii="Times New Roman" w:eastAsia="Times New Roman" w:hAnsi="Times New Roman" w:cs="Times New Roman"/>
          <w:b/>
          <w:i/>
          <w:sz w:val="28"/>
          <w:szCs w:val="28"/>
        </w:rPr>
      </w:pPr>
      <w:r w:rsidRPr="006E239A">
        <w:rPr>
          <w:rFonts w:ascii="Times New Roman" w:eastAsia="Times New Roman" w:hAnsi="Times New Roman" w:cs="Times New Roman"/>
          <w:b/>
          <w:i/>
          <w:sz w:val="28"/>
          <w:szCs w:val="28"/>
        </w:rPr>
        <w:t>(законных представителей) обучающихся</w:t>
      </w:r>
    </w:p>
    <w:p w:rsidR="006E239A" w:rsidRPr="006E239A" w:rsidRDefault="006E239A" w:rsidP="006E239A">
      <w:pPr>
        <w:spacing w:after="0"/>
        <w:ind w:firstLine="708"/>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Педагогическая культура родителей (законных представителей) обучающихся с умственной отсталостью (интеллектуальными нарушениями) —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rsidR="006E239A" w:rsidRPr="006E239A" w:rsidRDefault="006E239A" w:rsidP="006E239A">
      <w:pPr>
        <w:spacing w:after="0"/>
        <w:ind w:firstLine="708"/>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6E239A" w:rsidRPr="006E239A" w:rsidRDefault="006E239A" w:rsidP="006E239A">
      <w:pPr>
        <w:spacing w:after="0"/>
        <w:ind w:firstLine="708"/>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Система работы общеобразовательной организации по повышению педагогической культуры родителей (законных представителей) в обеспечении духовно-нравственного развития обучающихся основана на следующих принципах:</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xml:space="preserve">- 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xml:space="preserve">-сочетание педагогического просвещения с педагогическим самообразованием родителей (законных представителей); </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xml:space="preserve">- педагогическое внимание, уважение и требовательность к родителям (законным представителям); </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xml:space="preserve">- поддержка и индивидуальное сопровождение становления и развития педагогической культуры каждого из родителей (законных представителей); </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xml:space="preserve">содействие родителям (законным представителям) в решении индивидуальных проблем воспитания детей; </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xml:space="preserve">- опора на положительный опыт семейного воспитания.  </w:t>
      </w:r>
    </w:p>
    <w:p w:rsidR="006E239A" w:rsidRPr="006E239A" w:rsidRDefault="006E239A" w:rsidP="006E239A">
      <w:pPr>
        <w:spacing w:after="0"/>
        <w:ind w:firstLine="708"/>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Содержание программ повышения педагогической культуры родителей (законных представителей)  отражает содержание основных направлений духовно-нравственного развития обучающихся.</w:t>
      </w:r>
    </w:p>
    <w:p w:rsidR="006E239A" w:rsidRPr="006E239A" w:rsidRDefault="006E239A" w:rsidP="006E239A">
      <w:pPr>
        <w:spacing w:after="0"/>
        <w:ind w:firstLine="708"/>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Сроки и формы проведения мероприятий в рамках повышения педагогической культуры родителей согласованы с планами воспитательной работы школы. Работа с родителями (законными представителями), как правило,  предшествует работе с обучающимися и подготавливает к ней.</w:t>
      </w:r>
    </w:p>
    <w:p w:rsidR="006E239A" w:rsidRPr="006E239A" w:rsidRDefault="006E239A" w:rsidP="006E239A">
      <w:pPr>
        <w:spacing w:after="0"/>
        <w:jc w:val="center"/>
        <w:rPr>
          <w:rFonts w:ascii="Times New Roman" w:eastAsia="Times New Roman" w:hAnsi="Times New Roman" w:cs="Times New Roman"/>
          <w:b/>
          <w:sz w:val="28"/>
          <w:szCs w:val="28"/>
        </w:rPr>
      </w:pPr>
    </w:p>
    <w:p w:rsidR="006E239A" w:rsidRPr="006E239A" w:rsidRDefault="006E239A" w:rsidP="006E239A">
      <w:pPr>
        <w:spacing w:after="0"/>
        <w:jc w:val="center"/>
        <w:rPr>
          <w:rFonts w:ascii="Times New Roman" w:eastAsia="Calibri" w:hAnsi="Times New Roman" w:cs="Times New Roman"/>
          <w:b/>
          <w:sz w:val="28"/>
          <w:szCs w:val="28"/>
        </w:rPr>
      </w:pPr>
      <w:r w:rsidRPr="006E239A">
        <w:rPr>
          <w:rFonts w:ascii="Times New Roman" w:eastAsia="Calibri" w:hAnsi="Times New Roman" w:cs="Times New Roman"/>
          <w:b/>
          <w:sz w:val="28"/>
          <w:szCs w:val="28"/>
        </w:rPr>
        <w:t>Темы классных родительских собраний</w:t>
      </w:r>
    </w:p>
    <w:p w:rsidR="006E239A" w:rsidRPr="006E239A" w:rsidRDefault="006E239A" w:rsidP="006E239A">
      <w:pPr>
        <w:spacing w:after="0"/>
        <w:jc w:val="center"/>
        <w:rPr>
          <w:rFonts w:ascii="Times New Roman" w:eastAsia="Calibri" w:hAnsi="Times New Roman" w:cs="Times New Roman"/>
          <w:b/>
          <w:sz w:val="28"/>
          <w:szCs w:val="28"/>
        </w:rPr>
      </w:pPr>
      <w:r w:rsidRPr="006E239A">
        <w:rPr>
          <w:rFonts w:ascii="Times New Roman" w:eastAsia="Calibri" w:hAnsi="Times New Roman" w:cs="Times New Roman"/>
          <w:b/>
          <w:sz w:val="28"/>
          <w:szCs w:val="28"/>
        </w:rPr>
        <w:t>на 2017-2018 учебный год.</w:t>
      </w: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2267"/>
        <w:gridCol w:w="2268"/>
        <w:gridCol w:w="2268"/>
        <w:gridCol w:w="1985"/>
      </w:tblGrid>
      <w:tr w:rsidR="006E239A" w:rsidRPr="006E239A" w:rsidTr="00BA1E5F">
        <w:tc>
          <w:tcPr>
            <w:tcW w:w="992"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jc w:val="center"/>
              <w:rPr>
                <w:rFonts w:ascii="Times New Roman" w:eastAsia="Calibri" w:hAnsi="Times New Roman" w:cs="Times New Roman"/>
                <w:b/>
                <w:sz w:val="28"/>
                <w:szCs w:val="28"/>
              </w:rPr>
            </w:pPr>
            <w:r w:rsidRPr="006E239A">
              <w:rPr>
                <w:rFonts w:ascii="Times New Roman" w:eastAsia="Calibri" w:hAnsi="Times New Roman" w:cs="Times New Roman"/>
                <w:b/>
                <w:sz w:val="28"/>
                <w:szCs w:val="28"/>
              </w:rPr>
              <w:t>класс</w:t>
            </w:r>
          </w:p>
        </w:tc>
        <w:tc>
          <w:tcPr>
            <w:tcW w:w="2267"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jc w:val="center"/>
              <w:rPr>
                <w:rFonts w:ascii="Times New Roman" w:eastAsia="Calibri" w:hAnsi="Times New Roman" w:cs="Times New Roman"/>
                <w:b/>
                <w:sz w:val="28"/>
                <w:szCs w:val="28"/>
              </w:rPr>
            </w:pPr>
            <w:r w:rsidRPr="006E239A">
              <w:rPr>
                <w:rFonts w:ascii="Times New Roman" w:eastAsia="Calibri" w:hAnsi="Times New Roman" w:cs="Times New Roman"/>
                <w:b/>
                <w:sz w:val="28"/>
                <w:szCs w:val="28"/>
              </w:rPr>
              <w:t>октябрь</w:t>
            </w:r>
          </w:p>
        </w:tc>
        <w:tc>
          <w:tcPr>
            <w:tcW w:w="2268"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jc w:val="center"/>
              <w:rPr>
                <w:rFonts w:ascii="Times New Roman" w:eastAsia="Calibri" w:hAnsi="Times New Roman" w:cs="Times New Roman"/>
                <w:b/>
                <w:sz w:val="28"/>
                <w:szCs w:val="28"/>
              </w:rPr>
            </w:pPr>
            <w:r w:rsidRPr="006E239A">
              <w:rPr>
                <w:rFonts w:ascii="Times New Roman" w:eastAsia="Calibri" w:hAnsi="Times New Roman" w:cs="Times New Roman"/>
                <w:b/>
                <w:sz w:val="28"/>
                <w:szCs w:val="28"/>
              </w:rPr>
              <w:t>декабрь</w:t>
            </w:r>
          </w:p>
        </w:tc>
        <w:tc>
          <w:tcPr>
            <w:tcW w:w="2268"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jc w:val="center"/>
              <w:rPr>
                <w:rFonts w:ascii="Times New Roman" w:eastAsia="Calibri" w:hAnsi="Times New Roman" w:cs="Times New Roman"/>
                <w:b/>
                <w:sz w:val="28"/>
                <w:szCs w:val="28"/>
              </w:rPr>
            </w:pPr>
            <w:r w:rsidRPr="006E239A">
              <w:rPr>
                <w:rFonts w:ascii="Times New Roman" w:eastAsia="Calibri" w:hAnsi="Times New Roman" w:cs="Times New Roman"/>
                <w:b/>
                <w:sz w:val="28"/>
                <w:szCs w:val="28"/>
              </w:rPr>
              <w:t>март</w:t>
            </w:r>
          </w:p>
        </w:tc>
        <w:tc>
          <w:tcPr>
            <w:tcW w:w="1985"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jc w:val="center"/>
              <w:rPr>
                <w:rFonts w:ascii="Times New Roman" w:eastAsia="Calibri" w:hAnsi="Times New Roman" w:cs="Times New Roman"/>
                <w:b/>
                <w:sz w:val="28"/>
                <w:szCs w:val="28"/>
              </w:rPr>
            </w:pPr>
            <w:r w:rsidRPr="006E239A">
              <w:rPr>
                <w:rFonts w:ascii="Times New Roman" w:eastAsia="Calibri" w:hAnsi="Times New Roman" w:cs="Times New Roman"/>
                <w:b/>
                <w:sz w:val="28"/>
                <w:szCs w:val="28"/>
              </w:rPr>
              <w:t>май</w:t>
            </w:r>
          </w:p>
        </w:tc>
      </w:tr>
      <w:tr w:rsidR="006E239A" w:rsidRPr="006E239A" w:rsidTr="00BA1E5F">
        <w:tc>
          <w:tcPr>
            <w:tcW w:w="992"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jc w:val="center"/>
              <w:rPr>
                <w:rFonts w:ascii="Times New Roman" w:eastAsia="Calibri" w:hAnsi="Times New Roman" w:cs="Times New Roman"/>
                <w:b/>
                <w:sz w:val="28"/>
                <w:szCs w:val="28"/>
              </w:rPr>
            </w:pPr>
            <w:r w:rsidRPr="006E239A">
              <w:rPr>
                <w:rFonts w:ascii="Times New Roman" w:eastAsia="Calibri" w:hAnsi="Times New Roman" w:cs="Times New Roman"/>
                <w:b/>
                <w:sz w:val="28"/>
                <w:szCs w:val="28"/>
              </w:rPr>
              <w:t>1а</w:t>
            </w:r>
          </w:p>
        </w:tc>
        <w:tc>
          <w:tcPr>
            <w:tcW w:w="2267"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Адаптация первоклассников к школе</w:t>
            </w:r>
          </w:p>
        </w:tc>
        <w:tc>
          <w:tcPr>
            <w:tcW w:w="2268"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Влияние семьи на развитие личности ребёнка</w:t>
            </w:r>
          </w:p>
        </w:tc>
        <w:tc>
          <w:tcPr>
            <w:tcW w:w="2268"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Рекомендации родителям младших школьников по ПДД</w:t>
            </w:r>
          </w:p>
        </w:tc>
        <w:tc>
          <w:tcPr>
            <w:tcW w:w="1985"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Компьютер и дети</w:t>
            </w:r>
          </w:p>
        </w:tc>
      </w:tr>
      <w:tr w:rsidR="006E239A" w:rsidRPr="006E239A" w:rsidTr="00BA1E5F">
        <w:tc>
          <w:tcPr>
            <w:tcW w:w="992"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jc w:val="center"/>
              <w:rPr>
                <w:rFonts w:ascii="Times New Roman" w:eastAsia="Calibri" w:hAnsi="Times New Roman" w:cs="Times New Roman"/>
                <w:b/>
                <w:sz w:val="28"/>
                <w:szCs w:val="28"/>
              </w:rPr>
            </w:pPr>
            <w:r w:rsidRPr="006E239A">
              <w:rPr>
                <w:rFonts w:ascii="Times New Roman" w:eastAsia="Calibri" w:hAnsi="Times New Roman" w:cs="Times New Roman"/>
                <w:b/>
                <w:sz w:val="28"/>
                <w:szCs w:val="28"/>
              </w:rPr>
              <w:t>1б</w:t>
            </w:r>
          </w:p>
        </w:tc>
        <w:tc>
          <w:tcPr>
            <w:tcW w:w="2267"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Адаптация первоклассников к школе</w:t>
            </w:r>
          </w:p>
        </w:tc>
        <w:tc>
          <w:tcPr>
            <w:tcW w:w="2268"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Режим дня школьника.</w:t>
            </w:r>
          </w:p>
        </w:tc>
        <w:tc>
          <w:tcPr>
            <w:tcW w:w="2268"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Домашние задания и их назначение</w:t>
            </w:r>
          </w:p>
        </w:tc>
        <w:tc>
          <w:tcPr>
            <w:tcW w:w="1985"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Самообслуживание и домашний труд младших школьников</w:t>
            </w:r>
          </w:p>
        </w:tc>
      </w:tr>
      <w:tr w:rsidR="006E239A" w:rsidRPr="006E239A" w:rsidTr="00BA1E5F">
        <w:tc>
          <w:tcPr>
            <w:tcW w:w="992"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jc w:val="center"/>
              <w:rPr>
                <w:rFonts w:ascii="Times New Roman" w:eastAsia="Calibri" w:hAnsi="Times New Roman" w:cs="Times New Roman"/>
                <w:b/>
                <w:sz w:val="28"/>
                <w:szCs w:val="28"/>
              </w:rPr>
            </w:pPr>
            <w:r w:rsidRPr="006E239A">
              <w:rPr>
                <w:rFonts w:ascii="Times New Roman" w:eastAsia="Calibri" w:hAnsi="Times New Roman" w:cs="Times New Roman"/>
                <w:b/>
                <w:sz w:val="28"/>
                <w:szCs w:val="28"/>
              </w:rPr>
              <w:t>2а</w:t>
            </w:r>
          </w:p>
        </w:tc>
        <w:tc>
          <w:tcPr>
            <w:tcW w:w="2267"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Как воспитать у ребёнка любовь к чтению</w:t>
            </w:r>
          </w:p>
        </w:tc>
        <w:tc>
          <w:tcPr>
            <w:tcW w:w="2268"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Роль семейных традиций в воспитании детей</w:t>
            </w:r>
          </w:p>
        </w:tc>
        <w:tc>
          <w:tcPr>
            <w:tcW w:w="2268"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Эгоисты- кто они такие?</w:t>
            </w:r>
          </w:p>
        </w:tc>
        <w:tc>
          <w:tcPr>
            <w:tcW w:w="1985"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Безопасность детей во время каникул</w:t>
            </w:r>
          </w:p>
        </w:tc>
      </w:tr>
      <w:tr w:rsidR="006E239A" w:rsidRPr="006E239A" w:rsidTr="00BA1E5F">
        <w:tc>
          <w:tcPr>
            <w:tcW w:w="992"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jc w:val="center"/>
              <w:rPr>
                <w:rFonts w:ascii="Times New Roman" w:eastAsia="Calibri" w:hAnsi="Times New Roman" w:cs="Times New Roman"/>
                <w:b/>
                <w:sz w:val="28"/>
                <w:szCs w:val="28"/>
              </w:rPr>
            </w:pPr>
            <w:r w:rsidRPr="006E239A">
              <w:rPr>
                <w:rFonts w:ascii="Times New Roman" w:eastAsia="Calibri" w:hAnsi="Times New Roman" w:cs="Times New Roman"/>
                <w:b/>
                <w:sz w:val="28"/>
                <w:szCs w:val="28"/>
              </w:rPr>
              <w:t>2б</w:t>
            </w:r>
          </w:p>
        </w:tc>
        <w:tc>
          <w:tcPr>
            <w:tcW w:w="2267"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Роль семьи в нравственном воспитании ребёнка</w:t>
            </w:r>
          </w:p>
        </w:tc>
        <w:tc>
          <w:tcPr>
            <w:tcW w:w="2268"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Речь младших школьников и пути её развития</w:t>
            </w:r>
          </w:p>
        </w:tc>
        <w:tc>
          <w:tcPr>
            <w:tcW w:w="2268"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Компьютер и дети</w:t>
            </w:r>
          </w:p>
        </w:tc>
        <w:tc>
          <w:tcPr>
            <w:tcW w:w="1985"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Как учить детей беречь здоровье</w:t>
            </w:r>
          </w:p>
        </w:tc>
      </w:tr>
      <w:tr w:rsidR="006E239A" w:rsidRPr="006E239A" w:rsidTr="00BA1E5F">
        <w:tc>
          <w:tcPr>
            <w:tcW w:w="992"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jc w:val="center"/>
              <w:rPr>
                <w:rFonts w:ascii="Times New Roman" w:eastAsia="Calibri" w:hAnsi="Times New Roman" w:cs="Times New Roman"/>
                <w:b/>
                <w:sz w:val="28"/>
                <w:szCs w:val="28"/>
              </w:rPr>
            </w:pPr>
            <w:r w:rsidRPr="006E239A">
              <w:rPr>
                <w:rFonts w:ascii="Times New Roman" w:eastAsia="Calibri" w:hAnsi="Times New Roman" w:cs="Times New Roman"/>
                <w:b/>
                <w:sz w:val="28"/>
                <w:szCs w:val="28"/>
              </w:rPr>
              <w:t xml:space="preserve"> 3а</w:t>
            </w:r>
          </w:p>
        </w:tc>
        <w:tc>
          <w:tcPr>
            <w:tcW w:w="2267"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Садимся за уроки</w:t>
            </w:r>
          </w:p>
        </w:tc>
        <w:tc>
          <w:tcPr>
            <w:tcW w:w="2268"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Роль семейных традиций в воспитании ребёнка</w:t>
            </w:r>
          </w:p>
        </w:tc>
        <w:tc>
          <w:tcPr>
            <w:tcW w:w="2268"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О детской жестокости</w:t>
            </w:r>
          </w:p>
        </w:tc>
        <w:tc>
          <w:tcPr>
            <w:tcW w:w="1985"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Шалость и хулиганство- есть ли различия</w:t>
            </w:r>
          </w:p>
        </w:tc>
      </w:tr>
      <w:tr w:rsidR="006E239A" w:rsidRPr="006E239A" w:rsidTr="00BA1E5F">
        <w:tc>
          <w:tcPr>
            <w:tcW w:w="992"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jc w:val="center"/>
              <w:rPr>
                <w:rFonts w:ascii="Times New Roman" w:eastAsia="Calibri" w:hAnsi="Times New Roman" w:cs="Times New Roman"/>
                <w:b/>
                <w:sz w:val="28"/>
                <w:szCs w:val="28"/>
              </w:rPr>
            </w:pPr>
            <w:r w:rsidRPr="006E239A">
              <w:rPr>
                <w:rFonts w:ascii="Times New Roman" w:eastAsia="Calibri" w:hAnsi="Times New Roman" w:cs="Times New Roman"/>
                <w:b/>
                <w:sz w:val="28"/>
                <w:szCs w:val="28"/>
              </w:rPr>
              <w:t>3б</w:t>
            </w:r>
          </w:p>
        </w:tc>
        <w:tc>
          <w:tcPr>
            <w:tcW w:w="2267"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Режим дня школьника.</w:t>
            </w:r>
          </w:p>
        </w:tc>
        <w:tc>
          <w:tcPr>
            <w:tcW w:w="2268"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Игра и труд в жизни детей младшего школьного возраста</w:t>
            </w:r>
          </w:p>
        </w:tc>
        <w:tc>
          <w:tcPr>
            <w:tcW w:w="2268"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Умеете ли вы поощрять своих детей?</w:t>
            </w:r>
          </w:p>
        </w:tc>
        <w:tc>
          <w:tcPr>
            <w:tcW w:w="1985"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Самообслуживание и домашний труд младших школьников</w:t>
            </w:r>
          </w:p>
        </w:tc>
      </w:tr>
      <w:tr w:rsidR="006E239A" w:rsidRPr="006E239A" w:rsidTr="00BA1E5F">
        <w:tc>
          <w:tcPr>
            <w:tcW w:w="992"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jc w:val="center"/>
              <w:rPr>
                <w:rFonts w:ascii="Times New Roman" w:eastAsia="Calibri" w:hAnsi="Times New Roman" w:cs="Times New Roman"/>
                <w:b/>
                <w:sz w:val="28"/>
                <w:szCs w:val="28"/>
              </w:rPr>
            </w:pPr>
            <w:r w:rsidRPr="006E239A">
              <w:rPr>
                <w:rFonts w:ascii="Times New Roman" w:eastAsia="Calibri" w:hAnsi="Times New Roman" w:cs="Times New Roman"/>
                <w:b/>
                <w:sz w:val="28"/>
                <w:szCs w:val="28"/>
              </w:rPr>
              <w:t xml:space="preserve">4а </w:t>
            </w:r>
          </w:p>
        </w:tc>
        <w:tc>
          <w:tcPr>
            <w:tcW w:w="2267"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Режим дня школьника как способ охраны здоровья</w:t>
            </w:r>
          </w:p>
        </w:tc>
        <w:tc>
          <w:tcPr>
            <w:tcW w:w="2268"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Игра и труд в жизни детей мл. школьного возраста</w:t>
            </w:r>
          </w:p>
        </w:tc>
        <w:tc>
          <w:tcPr>
            <w:tcW w:w="2268"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Семейные прогулки в природу как важный фактор физического воспитания детей</w:t>
            </w:r>
          </w:p>
        </w:tc>
        <w:tc>
          <w:tcPr>
            <w:tcW w:w="1985"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Младший школьный возраст и его особенности</w:t>
            </w:r>
          </w:p>
        </w:tc>
      </w:tr>
      <w:tr w:rsidR="006E239A" w:rsidRPr="006E239A" w:rsidTr="00BA1E5F">
        <w:tc>
          <w:tcPr>
            <w:tcW w:w="992"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jc w:val="center"/>
              <w:rPr>
                <w:rFonts w:ascii="Times New Roman" w:eastAsia="Calibri" w:hAnsi="Times New Roman" w:cs="Times New Roman"/>
                <w:b/>
                <w:sz w:val="28"/>
                <w:szCs w:val="28"/>
              </w:rPr>
            </w:pPr>
            <w:r w:rsidRPr="006E239A">
              <w:rPr>
                <w:rFonts w:ascii="Times New Roman" w:eastAsia="Calibri" w:hAnsi="Times New Roman" w:cs="Times New Roman"/>
                <w:b/>
                <w:sz w:val="28"/>
                <w:szCs w:val="28"/>
              </w:rPr>
              <w:t xml:space="preserve">4б </w:t>
            </w:r>
          </w:p>
        </w:tc>
        <w:tc>
          <w:tcPr>
            <w:tcW w:w="2267"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«Поведение детей в школе и дома»</w:t>
            </w:r>
          </w:p>
        </w:tc>
        <w:tc>
          <w:tcPr>
            <w:tcW w:w="2268"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Воспитание уважения и любви к родителям, родной земле и истории своей семьи</w:t>
            </w:r>
          </w:p>
        </w:tc>
        <w:tc>
          <w:tcPr>
            <w:tcW w:w="2268"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Закон, семья, ребёнок</w:t>
            </w:r>
          </w:p>
        </w:tc>
        <w:tc>
          <w:tcPr>
            <w:tcW w:w="1985"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Учим ребёнка общаться</w:t>
            </w:r>
          </w:p>
        </w:tc>
      </w:tr>
      <w:tr w:rsidR="006E239A" w:rsidRPr="006E239A" w:rsidTr="00BA1E5F">
        <w:trPr>
          <w:trHeight w:val="423"/>
        </w:trPr>
        <w:tc>
          <w:tcPr>
            <w:tcW w:w="992"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jc w:val="center"/>
              <w:rPr>
                <w:rFonts w:ascii="Times New Roman" w:eastAsia="Calibri" w:hAnsi="Times New Roman" w:cs="Times New Roman"/>
                <w:b/>
                <w:sz w:val="28"/>
                <w:szCs w:val="28"/>
              </w:rPr>
            </w:pPr>
            <w:r w:rsidRPr="006E239A">
              <w:rPr>
                <w:rFonts w:ascii="Times New Roman" w:eastAsia="Calibri" w:hAnsi="Times New Roman" w:cs="Times New Roman"/>
                <w:b/>
                <w:sz w:val="28"/>
                <w:szCs w:val="28"/>
              </w:rPr>
              <w:t>5а</w:t>
            </w:r>
          </w:p>
        </w:tc>
        <w:tc>
          <w:tcPr>
            <w:tcW w:w="2267"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Помогите ребёнку учиться</w:t>
            </w:r>
          </w:p>
        </w:tc>
        <w:tc>
          <w:tcPr>
            <w:tcW w:w="2268"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Об ответственности родителей за воспитание детей</w:t>
            </w:r>
          </w:p>
        </w:tc>
        <w:tc>
          <w:tcPr>
            <w:tcW w:w="2268"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Почему дети не выполняют своих обещаний</w:t>
            </w:r>
          </w:p>
        </w:tc>
        <w:tc>
          <w:tcPr>
            <w:tcW w:w="1985"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Семейные традиции</w:t>
            </w:r>
          </w:p>
        </w:tc>
      </w:tr>
      <w:tr w:rsidR="006E239A" w:rsidRPr="006E239A" w:rsidTr="00BA1E5F">
        <w:tc>
          <w:tcPr>
            <w:tcW w:w="992"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jc w:val="center"/>
              <w:rPr>
                <w:rFonts w:ascii="Times New Roman" w:eastAsia="Calibri" w:hAnsi="Times New Roman" w:cs="Times New Roman"/>
                <w:b/>
                <w:sz w:val="28"/>
                <w:szCs w:val="28"/>
              </w:rPr>
            </w:pPr>
            <w:r w:rsidRPr="006E239A">
              <w:rPr>
                <w:rFonts w:ascii="Times New Roman" w:eastAsia="Calibri" w:hAnsi="Times New Roman" w:cs="Times New Roman"/>
                <w:b/>
                <w:sz w:val="28"/>
                <w:szCs w:val="28"/>
              </w:rPr>
              <w:t>5б</w:t>
            </w:r>
          </w:p>
        </w:tc>
        <w:tc>
          <w:tcPr>
            <w:tcW w:w="2267"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Трудности адаптации пятиклассников к школе</w:t>
            </w:r>
          </w:p>
        </w:tc>
        <w:tc>
          <w:tcPr>
            <w:tcW w:w="2268"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Стили семейного воспитания</w:t>
            </w:r>
          </w:p>
        </w:tc>
        <w:tc>
          <w:tcPr>
            <w:tcW w:w="2268"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Трудный диалог с учёбой…</w:t>
            </w:r>
          </w:p>
        </w:tc>
        <w:tc>
          <w:tcPr>
            <w:tcW w:w="1985"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 xml:space="preserve"> Как стать хорошими родителямми</w:t>
            </w:r>
          </w:p>
        </w:tc>
      </w:tr>
      <w:tr w:rsidR="006E239A" w:rsidRPr="006E239A" w:rsidTr="00BA1E5F">
        <w:tc>
          <w:tcPr>
            <w:tcW w:w="992"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jc w:val="center"/>
              <w:rPr>
                <w:rFonts w:ascii="Times New Roman" w:eastAsia="Calibri" w:hAnsi="Times New Roman" w:cs="Times New Roman"/>
                <w:b/>
                <w:sz w:val="28"/>
                <w:szCs w:val="28"/>
              </w:rPr>
            </w:pPr>
            <w:r w:rsidRPr="006E239A">
              <w:rPr>
                <w:rFonts w:ascii="Times New Roman" w:eastAsia="Calibri" w:hAnsi="Times New Roman" w:cs="Times New Roman"/>
                <w:b/>
                <w:sz w:val="28"/>
                <w:szCs w:val="28"/>
              </w:rPr>
              <w:t>5в</w:t>
            </w:r>
          </w:p>
        </w:tc>
        <w:tc>
          <w:tcPr>
            <w:tcW w:w="2267"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Режим дня школьника</w:t>
            </w:r>
          </w:p>
        </w:tc>
        <w:tc>
          <w:tcPr>
            <w:tcW w:w="2268"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Взаимоотношение родителей и детей в семье. Поощрения и наказания</w:t>
            </w:r>
          </w:p>
        </w:tc>
        <w:tc>
          <w:tcPr>
            <w:tcW w:w="2268"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Моя семья - моя радость.</w:t>
            </w:r>
          </w:p>
        </w:tc>
        <w:tc>
          <w:tcPr>
            <w:tcW w:w="1985"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Работа семьи и школы по созданию ситуации успеха у младшего школьника</w:t>
            </w:r>
          </w:p>
        </w:tc>
      </w:tr>
      <w:tr w:rsidR="006E239A" w:rsidRPr="006E239A" w:rsidTr="00BA1E5F">
        <w:tc>
          <w:tcPr>
            <w:tcW w:w="992"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jc w:val="center"/>
              <w:rPr>
                <w:rFonts w:ascii="Times New Roman" w:eastAsia="Calibri" w:hAnsi="Times New Roman" w:cs="Times New Roman"/>
                <w:b/>
                <w:sz w:val="28"/>
                <w:szCs w:val="28"/>
              </w:rPr>
            </w:pPr>
            <w:r w:rsidRPr="006E239A">
              <w:rPr>
                <w:rFonts w:ascii="Times New Roman" w:eastAsia="Calibri" w:hAnsi="Times New Roman" w:cs="Times New Roman"/>
                <w:b/>
                <w:sz w:val="28"/>
                <w:szCs w:val="28"/>
              </w:rPr>
              <w:t>5г</w:t>
            </w:r>
          </w:p>
        </w:tc>
        <w:tc>
          <w:tcPr>
            <w:tcW w:w="2267"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Как сформировать у ребёнка стремление к здоровому образу жизни</w:t>
            </w:r>
          </w:p>
        </w:tc>
        <w:tc>
          <w:tcPr>
            <w:tcW w:w="2268"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Приготовление домашнего задания</w:t>
            </w:r>
          </w:p>
        </w:tc>
        <w:tc>
          <w:tcPr>
            <w:tcW w:w="2268"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Физиологическое взросление и его влияние на формирование познавательных качеств личности</w:t>
            </w:r>
          </w:p>
        </w:tc>
        <w:tc>
          <w:tcPr>
            <w:tcW w:w="1985"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Вот и стали мы на год взрослей</w:t>
            </w:r>
          </w:p>
        </w:tc>
      </w:tr>
      <w:tr w:rsidR="006E239A" w:rsidRPr="006E239A" w:rsidTr="00BA1E5F">
        <w:tc>
          <w:tcPr>
            <w:tcW w:w="992"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jc w:val="center"/>
              <w:rPr>
                <w:rFonts w:ascii="Times New Roman" w:eastAsia="Calibri" w:hAnsi="Times New Roman" w:cs="Times New Roman"/>
                <w:b/>
                <w:sz w:val="28"/>
                <w:szCs w:val="28"/>
              </w:rPr>
            </w:pPr>
            <w:r w:rsidRPr="006E239A">
              <w:rPr>
                <w:rFonts w:ascii="Times New Roman" w:eastAsia="Calibri" w:hAnsi="Times New Roman" w:cs="Times New Roman"/>
                <w:b/>
                <w:sz w:val="28"/>
                <w:szCs w:val="28"/>
              </w:rPr>
              <w:t>6а</w:t>
            </w:r>
          </w:p>
        </w:tc>
        <w:tc>
          <w:tcPr>
            <w:tcW w:w="2267"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Times New Roman" w:hAnsi="Times New Roman" w:cs="Times New Roman"/>
                <w:sz w:val="28"/>
                <w:szCs w:val="28"/>
              </w:rPr>
              <w:t>Быть нужным ребёнку</w:t>
            </w:r>
          </w:p>
        </w:tc>
        <w:tc>
          <w:tcPr>
            <w:tcW w:w="2268"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Times New Roman" w:hAnsi="Times New Roman" w:cs="Times New Roman"/>
                <w:bCs/>
                <w:kern w:val="36"/>
                <w:sz w:val="28"/>
                <w:szCs w:val="28"/>
              </w:rPr>
              <w:t>Научите ребёнка учиться</w:t>
            </w:r>
          </w:p>
        </w:tc>
        <w:tc>
          <w:tcPr>
            <w:tcW w:w="2268"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Подростковый возраст</w:t>
            </w:r>
          </w:p>
        </w:tc>
        <w:tc>
          <w:tcPr>
            <w:tcW w:w="1985"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Любовь к ребёнку</w:t>
            </w:r>
          </w:p>
        </w:tc>
      </w:tr>
      <w:tr w:rsidR="006E239A" w:rsidRPr="006E239A" w:rsidTr="00BA1E5F">
        <w:tc>
          <w:tcPr>
            <w:tcW w:w="992"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jc w:val="center"/>
              <w:rPr>
                <w:rFonts w:ascii="Times New Roman" w:eastAsia="Calibri" w:hAnsi="Times New Roman" w:cs="Times New Roman"/>
                <w:b/>
                <w:sz w:val="28"/>
                <w:szCs w:val="28"/>
              </w:rPr>
            </w:pPr>
            <w:r w:rsidRPr="006E239A">
              <w:rPr>
                <w:rFonts w:ascii="Times New Roman" w:eastAsia="Calibri" w:hAnsi="Times New Roman" w:cs="Times New Roman"/>
                <w:b/>
                <w:sz w:val="28"/>
                <w:szCs w:val="28"/>
              </w:rPr>
              <w:t>6б</w:t>
            </w:r>
          </w:p>
        </w:tc>
        <w:tc>
          <w:tcPr>
            <w:tcW w:w="2267"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Как преодолеть проблемы в общении с детьми</w:t>
            </w:r>
          </w:p>
        </w:tc>
        <w:tc>
          <w:tcPr>
            <w:tcW w:w="2268"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Как уберечь детей от вредных привычек</w:t>
            </w:r>
          </w:p>
        </w:tc>
        <w:tc>
          <w:tcPr>
            <w:tcW w:w="2268"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Ребёнок учится тому, что видит у себя в дому</w:t>
            </w:r>
          </w:p>
        </w:tc>
        <w:tc>
          <w:tcPr>
            <w:tcW w:w="1985"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Стили семейного воспитания</w:t>
            </w:r>
          </w:p>
        </w:tc>
      </w:tr>
      <w:tr w:rsidR="006E239A" w:rsidRPr="006E239A" w:rsidTr="00BA1E5F">
        <w:tc>
          <w:tcPr>
            <w:tcW w:w="992"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jc w:val="center"/>
              <w:rPr>
                <w:rFonts w:ascii="Times New Roman" w:eastAsia="Calibri" w:hAnsi="Times New Roman" w:cs="Times New Roman"/>
                <w:b/>
                <w:sz w:val="28"/>
                <w:szCs w:val="28"/>
              </w:rPr>
            </w:pPr>
          </w:p>
          <w:p w:rsidR="006E239A" w:rsidRPr="006E239A" w:rsidRDefault="006E239A" w:rsidP="00BA1E5F">
            <w:pPr>
              <w:spacing w:after="0" w:line="240" w:lineRule="auto"/>
              <w:jc w:val="center"/>
              <w:rPr>
                <w:rFonts w:ascii="Times New Roman" w:eastAsia="Calibri" w:hAnsi="Times New Roman" w:cs="Times New Roman"/>
                <w:b/>
                <w:sz w:val="28"/>
                <w:szCs w:val="28"/>
              </w:rPr>
            </w:pPr>
            <w:r w:rsidRPr="006E239A">
              <w:rPr>
                <w:rFonts w:ascii="Times New Roman" w:eastAsia="Calibri" w:hAnsi="Times New Roman" w:cs="Times New Roman"/>
                <w:b/>
                <w:sz w:val="28"/>
                <w:szCs w:val="28"/>
              </w:rPr>
              <w:t>7а</w:t>
            </w:r>
          </w:p>
        </w:tc>
        <w:tc>
          <w:tcPr>
            <w:tcW w:w="2267"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«Роль семьи в воспитании моральных качеств личности»</w:t>
            </w:r>
          </w:p>
        </w:tc>
        <w:tc>
          <w:tcPr>
            <w:tcW w:w="2268"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Этот трудный подростковый возраст.</w:t>
            </w:r>
          </w:p>
        </w:tc>
        <w:tc>
          <w:tcPr>
            <w:tcW w:w="2268"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Свободное время подростка</w:t>
            </w:r>
          </w:p>
        </w:tc>
        <w:tc>
          <w:tcPr>
            <w:tcW w:w="1985"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Поощрения и наказания в воспитании школьника</w:t>
            </w:r>
          </w:p>
        </w:tc>
      </w:tr>
      <w:tr w:rsidR="006E239A" w:rsidRPr="006E239A" w:rsidTr="00BA1E5F">
        <w:tc>
          <w:tcPr>
            <w:tcW w:w="992"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jc w:val="center"/>
              <w:rPr>
                <w:rFonts w:ascii="Times New Roman" w:eastAsia="Calibri" w:hAnsi="Times New Roman" w:cs="Times New Roman"/>
                <w:b/>
                <w:sz w:val="28"/>
                <w:szCs w:val="28"/>
              </w:rPr>
            </w:pPr>
            <w:r w:rsidRPr="006E239A">
              <w:rPr>
                <w:rFonts w:ascii="Times New Roman" w:eastAsia="Calibri" w:hAnsi="Times New Roman" w:cs="Times New Roman"/>
                <w:b/>
                <w:sz w:val="28"/>
                <w:szCs w:val="28"/>
              </w:rPr>
              <w:t>7б</w:t>
            </w:r>
          </w:p>
        </w:tc>
        <w:tc>
          <w:tcPr>
            <w:tcW w:w="2267"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«Роль семьи в воспитании моральных качеств личности»</w:t>
            </w:r>
          </w:p>
        </w:tc>
        <w:tc>
          <w:tcPr>
            <w:tcW w:w="2268"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Этот трудный подростковый возраст.</w:t>
            </w:r>
          </w:p>
        </w:tc>
        <w:tc>
          <w:tcPr>
            <w:tcW w:w="2268"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Свободное время подростка</w:t>
            </w:r>
          </w:p>
        </w:tc>
        <w:tc>
          <w:tcPr>
            <w:tcW w:w="1985"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Поощрения и наказания в воспитании школьника</w:t>
            </w:r>
          </w:p>
        </w:tc>
      </w:tr>
      <w:tr w:rsidR="006E239A" w:rsidRPr="006E239A" w:rsidTr="00BA1E5F">
        <w:tc>
          <w:tcPr>
            <w:tcW w:w="992"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jc w:val="center"/>
              <w:rPr>
                <w:rFonts w:ascii="Times New Roman" w:eastAsia="Calibri" w:hAnsi="Times New Roman" w:cs="Times New Roman"/>
                <w:b/>
                <w:sz w:val="28"/>
                <w:szCs w:val="28"/>
              </w:rPr>
            </w:pPr>
          </w:p>
          <w:p w:rsidR="006E239A" w:rsidRPr="006E239A" w:rsidRDefault="006E239A" w:rsidP="00BA1E5F">
            <w:pPr>
              <w:spacing w:after="0" w:line="240" w:lineRule="auto"/>
              <w:jc w:val="center"/>
              <w:rPr>
                <w:rFonts w:ascii="Times New Roman" w:eastAsia="Calibri" w:hAnsi="Times New Roman" w:cs="Times New Roman"/>
                <w:b/>
                <w:sz w:val="28"/>
                <w:szCs w:val="28"/>
              </w:rPr>
            </w:pPr>
            <w:r w:rsidRPr="006E239A">
              <w:rPr>
                <w:rFonts w:ascii="Times New Roman" w:eastAsia="Calibri" w:hAnsi="Times New Roman" w:cs="Times New Roman"/>
                <w:b/>
                <w:sz w:val="28"/>
                <w:szCs w:val="28"/>
              </w:rPr>
              <w:t>7в</w:t>
            </w:r>
          </w:p>
          <w:p w:rsidR="006E239A" w:rsidRPr="006E239A" w:rsidRDefault="006E239A" w:rsidP="00BA1E5F">
            <w:pPr>
              <w:spacing w:after="0" w:line="240" w:lineRule="auto"/>
              <w:jc w:val="center"/>
              <w:rPr>
                <w:rFonts w:ascii="Times New Roman" w:eastAsia="Calibri" w:hAnsi="Times New Roman" w:cs="Times New Roman"/>
                <w:b/>
                <w:sz w:val="28"/>
                <w:szCs w:val="28"/>
              </w:rPr>
            </w:pPr>
          </w:p>
        </w:tc>
        <w:tc>
          <w:tcPr>
            <w:tcW w:w="2267"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Режим дня школьника</w:t>
            </w:r>
          </w:p>
        </w:tc>
        <w:tc>
          <w:tcPr>
            <w:tcW w:w="2268"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Личная гигиена школьников</w:t>
            </w:r>
          </w:p>
        </w:tc>
        <w:tc>
          <w:tcPr>
            <w:tcW w:w="2268"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Мудрость родительской любви</w:t>
            </w:r>
          </w:p>
        </w:tc>
        <w:tc>
          <w:tcPr>
            <w:tcW w:w="1985"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Трудовое обучение детей в семье</w:t>
            </w:r>
          </w:p>
        </w:tc>
      </w:tr>
      <w:tr w:rsidR="006E239A" w:rsidRPr="006E239A" w:rsidTr="00BA1E5F">
        <w:tc>
          <w:tcPr>
            <w:tcW w:w="992"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jc w:val="center"/>
              <w:rPr>
                <w:rFonts w:ascii="Times New Roman" w:eastAsia="Calibri" w:hAnsi="Times New Roman" w:cs="Times New Roman"/>
                <w:b/>
                <w:sz w:val="28"/>
                <w:szCs w:val="28"/>
              </w:rPr>
            </w:pPr>
            <w:r w:rsidRPr="006E239A">
              <w:rPr>
                <w:rFonts w:ascii="Times New Roman" w:eastAsia="Calibri" w:hAnsi="Times New Roman" w:cs="Times New Roman"/>
                <w:b/>
                <w:sz w:val="28"/>
                <w:szCs w:val="28"/>
              </w:rPr>
              <w:t>8</w:t>
            </w:r>
          </w:p>
        </w:tc>
        <w:tc>
          <w:tcPr>
            <w:tcW w:w="2267"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 xml:space="preserve"> Этот трудный подростковый возраст</w:t>
            </w:r>
          </w:p>
        </w:tc>
        <w:tc>
          <w:tcPr>
            <w:tcW w:w="2268"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Трудовое участие ребёнка в жизни семьи.</w:t>
            </w:r>
          </w:p>
        </w:tc>
        <w:tc>
          <w:tcPr>
            <w:tcW w:w="2268"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Всматриваясь в детство-формирование взаимоотношений между девочками и мальчиками</w:t>
            </w:r>
          </w:p>
        </w:tc>
        <w:tc>
          <w:tcPr>
            <w:tcW w:w="1985"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Права человека в обществе</w:t>
            </w:r>
          </w:p>
        </w:tc>
      </w:tr>
      <w:tr w:rsidR="006E239A" w:rsidRPr="006E239A" w:rsidTr="00BA1E5F">
        <w:tc>
          <w:tcPr>
            <w:tcW w:w="992"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jc w:val="center"/>
              <w:rPr>
                <w:rFonts w:ascii="Times New Roman" w:eastAsia="Calibri" w:hAnsi="Times New Roman" w:cs="Times New Roman"/>
                <w:b/>
                <w:sz w:val="28"/>
                <w:szCs w:val="28"/>
              </w:rPr>
            </w:pPr>
            <w:r w:rsidRPr="006E239A">
              <w:rPr>
                <w:rFonts w:ascii="Times New Roman" w:eastAsia="Calibri" w:hAnsi="Times New Roman" w:cs="Times New Roman"/>
                <w:b/>
                <w:sz w:val="28"/>
                <w:szCs w:val="28"/>
              </w:rPr>
              <w:t>9а</w:t>
            </w:r>
          </w:p>
        </w:tc>
        <w:tc>
          <w:tcPr>
            <w:tcW w:w="2267"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 xml:space="preserve"> «Личная гигиена подростка»</w:t>
            </w:r>
          </w:p>
        </w:tc>
        <w:tc>
          <w:tcPr>
            <w:tcW w:w="2268"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«Подростки и всемирная сеть интернет»</w:t>
            </w:r>
          </w:p>
        </w:tc>
        <w:tc>
          <w:tcPr>
            <w:tcW w:w="2268"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Здоровый образ жизни семьи- залог полноценного физического и психического здоровья ребёнка</w:t>
            </w:r>
          </w:p>
        </w:tc>
        <w:tc>
          <w:tcPr>
            <w:tcW w:w="1985"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Как подготовить себя и ребёнка к будущим экзаменам</w:t>
            </w:r>
          </w:p>
        </w:tc>
      </w:tr>
      <w:tr w:rsidR="006E239A" w:rsidRPr="006E239A" w:rsidTr="00BA1E5F">
        <w:tc>
          <w:tcPr>
            <w:tcW w:w="992"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jc w:val="center"/>
              <w:rPr>
                <w:rFonts w:ascii="Times New Roman" w:eastAsia="Calibri" w:hAnsi="Times New Roman" w:cs="Times New Roman"/>
                <w:b/>
                <w:sz w:val="28"/>
                <w:szCs w:val="28"/>
              </w:rPr>
            </w:pPr>
            <w:r w:rsidRPr="006E239A">
              <w:rPr>
                <w:rFonts w:ascii="Times New Roman" w:eastAsia="Calibri" w:hAnsi="Times New Roman" w:cs="Times New Roman"/>
                <w:b/>
                <w:sz w:val="28"/>
                <w:szCs w:val="28"/>
              </w:rPr>
              <w:t>9б</w:t>
            </w:r>
          </w:p>
        </w:tc>
        <w:tc>
          <w:tcPr>
            <w:tcW w:w="2267"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Трудные дети или родители</w:t>
            </w:r>
          </w:p>
        </w:tc>
        <w:tc>
          <w:tcPr>
            <w:tcW w:w="2268"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Жизненные трудности. Проблемы ранней преступности.</w:t>
            </w:r>
          </w:p>
        </w:tc>
        <w:tc>
          <w:tcPr>
            <w:tcW w:w="2268"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 xml:space="preserve"> </w:t>
            </w:r>
          </w:p>
        </w:tc>
        <w:tc>
          <w:tcPr>
            <w:tcW w:w="1985" w:type="dxa"/>
            <w:tcBorders>
              <w:top w:val="single" w:sz="4" w:space="0" w:color="000000"/>
              <w:left w:val="single" w:sz="4" w:space="0" w:color="000000"/>
              <w:bottom w:val="single" w:sz="4" w:space="0" w:color="000000"/>
              <w:right w:val="single" w:sz="4" w:space="0" w:color="000000"/>
            </w:tcBorders>
            <w:hideMark/>
          </w:tcPr>
          <w:p w:rsidR="006E239A" w:rsidRPr="006E239A" w:rsidRDefault="006E239A" w:rsidP="00BA1E5F">
            <w:pPr>
              <w:spacing w:after="0" w:line="240" w:lineRule="auto"/>
              <w:rPr>
                <w:rFonts w:ascii="Times New Roman" w:eastAsia="Calibri" w:hAnsi="Times New Roman" w:cs="Times New Roman"/>
                <w:sz w:val="28"/>
                <w:szCs w:val="28"/>
              </w:rPr>
            </w:pPr>
            <w:r w:rsidRPr="006E239A">
              <w:rPr>
                <w:rFonts w:ascii="Times New Roman" w:eastAsia="Calibri" w:hAnsi="Times New Roman" w:cs="Times New Roman"/>
                <w:sz w:val="28"/>
                <w:szCs w:val="28"/>
              </w:rPr>
              <w:t xml:space="preserve"> Экзамены без стресса </w:t>
            </w:r>
          </w:p>
        </w:tc>
      </w:tr>
    </w:tbl>
    <w:p w:rsidR="006E239A" w:rsidRPr="006E239A" w:rsidRDefault="006E239A" w:rsidP="006E239A">
      <w:pPr>
        <w:shd w:val="clear" w:color="auto" w:fill="FDFEFF"/>
        <w:spacing w:after="0"/>
        <w:ind w:firstLine="708"/>
        <w:jc w:val="both"/>
        <w:rPr>
          <w:rFonts w:ascii="Times New Roman" w:eastAsia="Times New Roman" w:hAnsi="Times New Roman" w:cs="Times New Roman"/>
          <w:sz w:val="28"/>
          <w:szCs w:val="18"/>
        </w:rPr>
      </w:pPr>
    </w:p>
    <w:p w:rsidR="006E239A" w:rsidRPr="006E239A" w:rsidRDefault="006E239A" w:rsidP="006E239A">
      <w:pPr>
        <w:ind w:firstLine="708"/>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xml:space="preserve">Работа с семьями учащихся проводилась по плану и включала в себя: </w:t>
      </w:r>
    </w:p>
    <w:p w:rsidR="006E239A" w:rsidRPr="006E239A" w:rsidRDefault="006E239A" w:rsidP="006E239A">
      <w:pPr>
        <w:numPr>
          <w:ilvl w:val="0"/>
          <w:numId w:val="61"/>
        </w:numPr>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Посещение семьи, составление актов обследования санитарно-гигиенического и материального состояния.</w:t>
      </w:r>
    </w:p>
    <w:p w:rsidR="006E239A" w:rsidRPr="006E239A" w:rsidRDefault="006E239A" w:rsidP="006E239A">
      <w:pPr>
        <w:numPr>
          <w:ilvl w:val="0"/>
          <w:numId w:val="61"/>
        </w:num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xml:space="preserve">Наблюдения за социально-психологическим климатом в семье, выявление проблем семейного воспитания. </w:t>
      </w:r>
    </w:p>
    <w:p w:rsidR="006E239A" w:rsidRPr="006E239A" w:rsidRDefault="006E239A" w:rsidP="006E239A">
      <w:pPr>
        <w:numPr>
          <w:ilvl w:val="0"/>
          <w:numId w:val="61"/>
        </w:numPr>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Оказание своевременной комплексной психолого – медико - педагогической помощи в решении возникших проблем.</w:t>
      </w:r>
    </w:p>
    <w:p w:rsidR="006E239A" w:rsidRPr="006E239A" w:rsidRDefault="006E239A" w:rsidP="006E239A">
      <w:pPr>
        <w:numPr>
          <w:ilvl w:val="0"/>
          <w:numId w:val="61"/>
        </w:num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Беседы с родителями с целью воспитания у них ответственности за воспитание ребёнка и формирования основ здорового образа жизни семьи:</w:t>
      </w:r>
    </w:p>
    <w:p w:rsidR="006E239A" w:rsidRPr="006E239A" w:rsidRDefault="006E239A" w:rsidP="006E239A">
      <w:pPr>
        <w:spacing w:after="0"/>
        <w:ind w:left="72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«Будь примером для детей в правильном поведении на дороге», «Компьютер и дети», «Учёба и здоровье ребёнка», «Профилактика болезней у младшего школьника, «Учите детей быть здоровыми»</w:t>
      </w:r>
    </w:p>
    <w:p w:rsidR="006E239A" w:rsidRPr="006E239A" w:rsidRDefault="006E239A" w:rsidP="006E239A">
      <w:pPr>
        <w:numPr>
          <w:ilvl w:val="0"/>
          <w:numId w:val="61"/>
        </w:num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Проведение рейдов совместно с социальным педагогом школы, с инспектором ОДН с целью контроля и выявления недостатков, соблюдением прав ребёнка.</w:t>
      </w:r>
    </w:p>
    <w:p w:rsidR="006E239A" w:rsidRPr="006E239A" w:rsidRDefault="006E239A" w:rsidP="006E239A">
      <w:pPr>
        <w:numPr>
          <w:ilvl w:val="0"/>
          <w:numId w:val="61"/>
        </w:num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Приглашение родителей и лиц их замещающих, в школу с целью знакомства с условиями обучения ребёнка в школе, режимом дня.</w:t>
      </w:r>
    </w:p>
    <w:p w:rsidR="006E239A" w:rsidRPr="006E239A" w:rsidRDefault="006E239A" w:rsidP="006E239A">
      <w:pPr>
        <w:numPr>
          <w:ilvl w:val="0"/>
          <w:numId w:val="61"/>
        </w:num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Организация встреч родителей со специалистами школы.</w:t>
      </w:r>
    </w:p>
    <w:p w:rsidR="006E239A" w:rsidRPr="006E239A" w:rsidRDefault="006E239A" w:rsidP="006E239A">
      <w:pPr>
        <w:numPr>
          <w:ilvl w:val="0"/>
          <w:numId w:val="61"/>
        </w:num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Приглашение родителей и лиц их замещающих, на классные мероприятия, общешкольные праздники, выставки, собрания с целью включения их в образовательный процесс.</w:t>
      </w:r>
    </w:p>
    <w:p w:rsidR="006E239A" w:rsidRPr="006E239A" w:rsidRDefault="006E239A" w:rsidP="006E239A">
      <w:pPr>
        <w:numPr>
          <w:ilvl w:val="0"/>
          <w:numId w:val="61"/>
        </w:num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Осуществление контроля:</w:t>
      </w:r>
    </w:p>
    <w:p w:rsidR="006E239A" w:rsidRPr="006E239A" w:rsidRDefault="006E239A" w:rsidP="006E239A">
      <w:pPr>
        <w:spacing w:after="0"/>
        <w:ind w:left="72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за обеспечением ребёнка школьными принадлежностями, одеждой;</w:t>
      </w:r>
    </w:p>
    <w:p w:rsidR="006E239A" w:rsidRPr="006E239A" w:rsidRDefault="006E239A" w:rsidP="006E239A">
      <w:pPr>
        <w:spacing w:after="0"/>
        <w:ind w:left="72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пропусками школьных занятий без уважительной причины.</w:t>
      </w:r>
    </w:p>
    <w:p w:rsidR="006E239A" w:rsidRPr="006E239A" w:rsidRDefault="006E239A" w:rsidP="006E239A">
      <w:pPr>
        <w:numPr>
          <w:ilvl w:val="0"/>
          <w:numId w:val="61"/>
        </w:num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Поддерживать постоянную связь с органами опеки, социальной защиты, ОДН, с целью своевременного оповещения о выявленных недостатках, соблюдением прав ребёнка.</w:t>
      </w:r>
    </w:p>
    <w:p w:rsidR="006E239A" w:rsidRPr="006E239A" w:rsidRDefault="006E239A" w:rsidP="006E239A">
      <w:pPr>
        <w:ind w:left="720"/>
        <w:jc w:val="both"/>
        <w:rPr>
          <w:rFonts w:ascii="Times New Roman" w:eastAsia="Times New Roman" w:hAnsi="Times New Roman" w:cs="Times New Roman"/>
          <w:sz w:val="28"/>
          <w:szCs w:val="28"/>
        </w:rPr>
      </w:pPr>
    </w:p>
    <w:p w:rsidR="006E239A" w:rsidRPr="006E239A" w:rsidRDefault="006E239A" w:rsidP="006E239A">
      <w:pPr>
        <w:spacing w:after="0"/>
        <w:ind w:firstLine="708"/>
        <w:jc w:val="both"/>
        <w:rPr>
          <w:rFonts w:ascii="Times New Roman" w:eastAsia="Times New Roman" w:hAnsi="Times New Roman" w:cs="Times New Roman"/>
          <w:sz w:val="28"/>
          <w:szCs w:val="28"/>
        </w:rPr>
      </w:pPr>
      <w:r w:rsidRPr="006E239A">
        <w:rPr>
          <w:rFonts w:ascii="Times New Roman" w:eastAsia="Times New Roman" w:hAnsi="Times New Roman" w:cs="Times New Roman"/>
          <w:b/>
          <w:sz w:val="28"/>
          <w:szCs w:val="28"/>
        </w:rPr>
        <w:t>Программа формирования экологической культуры, здорового и безопасного образа жизни</w:t>
      </w:r>
      <w:r w:rsidRPr="006E239A">
        <w:rPr>
          <w:rFonts w:ascii="Times New Roman" w:eastAsia="Times New Roman" w:hAnsi="Times New Roman" w:cs="Times New Roman"/>
          <w:sz w:val="28"/>
          <w:szCs w:val="28"/>
        </w:rPr>
        <w:t xml:space="preserve"> призвана направлять воспитание обучающихся на достижение личностных результатов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6E239A" w:rsidRPr="006E239A" w:rsidRDefault="006E239A" w:rsidP="006E239A">
      <w:pPr>
        <w:spacing w:after="0"/>
        <w:jc w:val="both"/>
        <w:rPr>
          <w:rFonts w:ascii="Times New Roman" w:eastAsia="Times New Roman" w:hAnsi="Times New Roman" w:cs="Times New Roman"/>
          <w:sz w:val="28"/>
          <w:szCs w:val="28"/>
        </w:rPr>
      </w:pP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ab/>
      </w:r>
      <w:r w:rsidRPr="006E239A">
        <w:rPr>
          <w:rFonts w:ascii="Times New Roman" w:eastAsia="Times New Roman" w:hAnsi="Times New Roman" w:cs="Times New Roman"/>
          <w:b/>
          <w:sz w:val="28"/>
          <w:szCs w:val="28"/>
        </w:rPr>
        <w:t>Целью</w:t>
      </w:r>
      <w:r w:rsidRPr="006E239A">
        <w:rPr>
          <w:rFonts w:ascii="Times New Roman" w:eastAsia="Times New Roman" w:hAnsi="Times New Roman" w:cs="Times New Roman"/>
          <w:sz w:val="28"/>
          <w:szCs w:val="28"/>
        </w:rPr>
        <w:t xml:space="preserve"> программы формирования экологической культуры, здорового и безопасного образа жизни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6E239A" w:rsidRPr="006E239A" w:rsidRDefault="006E239A" w:rsidP="006E239A">
      <w:pPr>
        <w:spacing w:after="0"/>
        <w:ind w:firstLine="708"/>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Воспитательная работа включала в себя проведение общешкольных и классных воспитательных мероприятий, бесед, конкурсов, викторин, посещение выставочных залов, библиотек, экскурсий в природу и на предприятия, конкурсов рисунков и поделок к праздничным датам, проведение спортивных мероприятий.</w:t>
      </w:r>
    </w:p>
    <w:p w:rsidR="006E239A" w:rsidRPr="006E239A" w:rsidRDefault="006E239A" w:rsidP="006E239A">
      <w:pPr>
        <w:spacing w:after="0"/>
        <w:ind w:firstLine="708"/>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Системная работа по формированию экологической культуры, здорового и безопасного образа жизни в школе организована по следующим направлениям:</w:t>
      </w:r>
    </w:p>
    <w:p w:rsidR="006E239A" w:rsidRPr="006E239A" w:rsidRDefault="006E239A" w:rsidP="006E239A">
      <w:pPr>
        <w:numPr>
          <w:ilvl w:val="0"/>
          <w:numId w:val="60"/>
        </w:num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b/>
          <w:sz w:val="28"/>
          <w:szCs w:val="28"/>
        </w:rPr>
        <w:t>Создание экологически безопасной, здоровьесберегающей инфраструктуры общеобразовательной организации</w:t>
      </w:r>
      <w:r w:rsidRPr="006E239A">
        <w:rPr>
          <w:rFonts w:ascii="Times New Roman" w:eastAsia="Times New Roman" w:hAnsi="Times New Roman" w:cs="Times New Roman"/>
          <w:sz w:val="28"/>
          <w:szCs w:val="28"/>
        </w:rPr>
        <w:t xml:space="preserve"> включает в себя: </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наличие и необходимое оснащение помещений для питания обучающихся, а также для хранения и приготовления пищи;</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организацию качественного горячего питания обучающихся, в том числе горячих завтраков;</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оснащённость кабинетов, физкультурного зала, спортплощадок необходимым игровым и спортивным оборудованием и инвентарём;</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наличие помещений для медицинского персонала;</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xml:space="preserve"> 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6E239A" w:rsidRPr="006E239A" w:rsidRDefault="006E239A" w:rsidP="006E239A">
      <w:pPr>
        <w:spacing w:after="0"/>
        <w:jc w:val="both"/>
        <w:rPr>
          <w:rFonts w:ascii="Times New Roman" w:eastAsia="Times New Roman" w:hAnsi="Times New Roman" w:cs="Times New Roman"/>
          <w:sz w:val="28"/>
          <w:szCs w:val="28"/>
        </w:rPr>
      </w:pPr>
    </w:p>
    <w:p w:rsidR="006E239A" w:rsidRPr="006E239A" w:rsidRDefault="006E239A" w:rsidP="006E239A">
      <w:pPr>
        <w:spacing w:after="0"/>
        <w:ind w:firstLine="360"/>
        <w:jc w:val="both"/>
        <w:rPr>
          <w:rFonts w:ascii="Times New Roman" w:eastAsia="Times New Roman" w:hAnsi="Times New Roman" w:cs="Times New Roman"/>
          <w:sz w:val="28"/>
          <w:szCs w:val="28"/>
        </w:rPr>
      </w:pP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xml:space="preserve">Реализация программы формирования экологической культуры и здорового образа жизни во внеурочной деятельности осуществлялась по следующим направлениям: </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формирование экологической культуры</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формирование здорового и безопасного образа жизни (расширение представлений обучающихся о здоровом образе жизни, ознакомление с правилами дорожного движения, ознакомление с правилами безопасного поведения в быту, природе, в обществе, на улице, в транспорте, а также в экстремальных ситуациях)</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просветительская работа с родителями</w:t>
      </w:r>
    </w:p>
    <w:p w:rsidR="006E239A" w:rsidRPr="006E239A" w:rsidRDefault="006E239A" w:rsidP="006E239A">
      <w:pPr>
        <w:spacing w:after="0"/>
        <w:ind w:firstLine="708"/>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Формирование экологической культуры, здорового и безопасного образа жизни  осуществлялось во внеурочной деятельности во всех направлениях (социальном, духовно-нравственном, спортивно-оздоровительном, общекультурном). Приоритетными могут рассматриваться спортивно-оздоровительное и духовно-нравственное направления (особенно в части экологической составляющей).</w:t>
      </w:r>
    </w:p>
    <w:p w:rsidR="006E239A" w:rsidRPr="006E239A" w:rsidRDefault="006E239A" w:rsidP="006E239A">
      <w:pPr>
        <w:spacing w:after="0"/>
        <w:ind w:firstLine="708"/>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xml:space="preserve">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Образовательные организации должны предусмотреть: </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организацию работы спортивных секций и создание условий для их эффективного функционирования;</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регулярное проведение спортивно-оздоровительных мероприятий (дней спорта, соревнований, олимпиад, походов и т. п.).</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6E239A" w:rsidRPr="006E239A" w:rsidRDefault="006E239A" w:rsidP="006E239A">
      <w:pPr>
        <w:spacing w:after="0"/>
        <w:jc w:val="both"/>
        <w:rPr>
          <w:rFonts w:ascii="Times New Roman" w:eastAsia="Times New Roman" w:hAnsi="Times New Roman" w:cs="Times New Roman"/>
          <w:sz w:val="28"/>
          <w:szCs w:val="28"/>
        </w:rPr>
      </w:pP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Просветительская работа с родителями (законными представителями).</w:t>
      </w:r>
    </w:p>
    <w:p w:rsidR="006E239A" w:rsidRPr="006E239A" w:rsidRDefault="006E239A" w:rsidP="006E239A">
      <w:pPr>
        <w:spacing w:after="0"/>
        <w:ind w:firstLine="708"/>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xml:space="preserve">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 </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проведение родительских собраний,  лекций, круглых столов и т.п.;</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6E239A" w:rsidRPr="006E239A" w:rsidRDefault="006E239A" w:rsidP="006E239A">
      <w:pPr>
        <w:spacing w:after="0"/>
        <w:ind w:firstLine="708"/>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В содержательном плане просветительская работа была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6E239A" w:rsidRPr="006E239A" w:rsidRDefault="006E239A" w:rsidP="006E239A">
      <w:pPr>
        <w:spacing w:after="0"/>
        <w:ind w:firstLine="708"/>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Просветительская и методическая работа со специалистами общеобразовательной организации:</w:t>
      </w:r>
    </w:p>
    <w:p w:rsidR="006E239A" w:rsidRPr="006E239A" w:rsidRDefault="006E239A" w:rsidP="006E239A">
      <w:pPr>
        <w:spacing w:after="0"/>
        <w:ind w:firstLine="708"/>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приобретение для педагогов, специалистов и родителей (законных представителей) необходимой научно-методической литературы;</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xml:space="preserve">• привлечение педагогов, медицинских работников, психологов и </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6E239A" w:rsidRPr="006E239A" w:rsidRDefault="006E239A" w:rsidP="006E239A">
      <w:pPr>
        <w:spacing w:after="0"/>
        <w:jc w:val="both"/>
        <w:rPr>
          <w:rFonts w:ascii="Times New Roman" w:eastAsia="Times New Roman" w:hAnsi="Times New Roman" w:cs="Times New Roman"/>
          <w:sz w:val="28"/>
          <w:szCs w:val="28"/>
        </w:rPr>
      </w:pPr>
    </w:p>
    <w:p w:rsidR="006E239A" w:rsidRPr="006E239A" w:rsidRDefault="006E239A" w:rsidP="006E239A">
      <w:pPr>
        <w:spacing w:after="0"/>
        <w:jc w:val="center"/>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Система мероприятий по формированию экологической культуры, здорового и безопасного образа жизни включала в себя:</w:t>
      </w:r>
    </w:p>
    <w:p w:rsidR="006E239A" w:rsidRPr="006E239A" w:rsidRDefault="006E239A" w:rsidP="006E239A">
      <w:pPr>
        <w:spacing w:after="0"/>
        <w:jc w:val="both"/>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
        <w:gridCol w:w="3358"/>
        <w:gridCol w:w="5211"/>
      </w:tblGrid>
      <w:tr w:rsidR="006E239A" w:rsidRPr="006E239A" w:rsidTr="00BA1E5F">
        <w:tc>
          <w:tcPr>
            <w:tcW w:w="861" w:type="dxa"/>
          </w:tcPr>
          <w:p w:rsidR="006E239A" w:rsidRPr="006E239A" w:rsidRDefault="006E239A" w:rsidP="00BA1E5F">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№п/п</w:t>
            </w:r>
          </w:p>
        </w:tc>
        <w:tc>
          <w:tcPr>
            <w:tcW w:w="3358" w:type="dxa"/>
          </w:tcPr>
          <w:p w:rsidR="006E239A" w:rsidRPr="006E239A" w:rsidRDefault="006E239A" w:rsidP="00BA1E5F">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Направление деятельности</w:t>
            </w:r>
          </w:p>
        </w:tc>
        <w:tc>
          <w:tcPr>
            <w:tcW w:w="5211" w:type="dxa"/>
          </w:tcPr>
          <w:p w:rsidR="006E239A" w:rsidRPr="006E239A" w:rsidRDefault="006E239A" w:rsidP="00BA1E5F">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xml:space="preserve"> Мероприятия</w:t>
            </w:r>
          </w:p>
        </w:tc>
      </w:tr>
      <w:tr w:rsidR="006E239A" w:rsidRPr="006E239A" w:rsidTr="00BA1E5F">
        <w:tc>
          <w:tcPr>
            <w:tcW w:w="861" w:type="dxa"/>
          </w:tcPr>
          <w:p w:rsidR="006E239A" w:rsidRPr="006E239A" w:rsidRDefault="006E239A" w:rsidP="00BA1E5F">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1.</w:t>
            </w:r>
          </w:p>
        </w:tc>
        <w:tc>
          <w:tcPr>
            <w:tcW w:w="3358" w:type="dxa"/>
          </w:tcPr>
          <w:p w:rsidR="006E239A" w:rsidRPr="006E239A" w:rsidRDefault="006E239A" w:rsidP="00BA1E5F">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Формирование экологической культуры</w:t>
            </w:r>
          </w:p>
        </w:tc>
        <w:tc>
          <w:tcPr>
            <w:tcW w:w="5211" w:type="dxa"/>
          </w:tcPr>
          <w:p w:rsidR="006E239A" w:rsidRPr="006E239A" w:rsidRDefault="006E239A" w:rsidP="00BA1E5F">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Беседы о правилах поведения в лесу, на прогулке по парку, у водоёма</w:t>
            </w:r>
          </w:p>
          <w:p w:rsidR="006E239A" w:rsidRPr="006E239A" w:rsidRDefault="006E239A" w:rsidP="00BA1E5F">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Выставки рисунков «Красавица осень», «Зимушка-зима» «Все краски весны»</w:t>
            </w:r>
          </w:p>
          <w:p w:rsidR="006E239A" w:rsidRPr="006E239A" w:rsidRDefault="006E239A" w:rsidP="00BA1E5F">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Общешкольные мероприятия: «Путешествие по заповедникам»</w:t>
            </w:r>
          </w:p>
        </w:tc>
      </w:tr>
      <w:tr w:rsidR="006E239A" w:rsidRPr="006E239A" w:rsidTr="00BA1E5F">
        <w:tc>
          <w:tcPr>
            <w:tcW w:w="861" w:type="dxa"/>
          </w:tcPr>
          <w:p w:rsidR="006E239A" w:rsidRPr="006E239A" w:rsidRDefault="006E239A" w:rsidP="00BA1E5F">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2.</w:t>
            </w:r>
          </w:p>
        </w:tc>
        <w:tc>
          <w:tcPr>
            <w:tcW w:w="3358" w:type="dxa"/>
          </w:tcPr>
          <w:p w:rsidR="006E239A" w:rsidRPr="006E239A" w:rsidRDefault="006E239A" w:rsidP="00BA1E5F">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Формирование здорового и безопасного образа жизни:</w:t>
            </w:r>
          </w:p>
          <w:p w:rsidR="006E239A" w:rsidRPr="006E239A" w:rsidRDefault="006E239A" w:rsidP="00BA1E5F">
            <w:pPr>
              <w:spacing w:after="0"/>
              <w:jc w:val="both"/>
              <w:rPr>
                <w:rFonts w:ascii="Times New Roman" w:eastAsia="Times New Roman" w:hAnsi="Times New Roman" w:cs="Times New Roman"/>
                <w:sz w:val="28"/>
                <w:szCs w:val="28"/>
              </w:rPr>
            </w:pPr>
          </w:p>
        </w:tc>
        <w:tc>
          <w:tcPr>
            <w:tcW w:w="5211" w:type="dxa"/>
          </w:tcPr>
          <w:p w:rsidR="006E239A" w:rsidRPr="006E239A" w:rsidRDefault="006E239A" w:rsidP="00BA1E5F">
            <w:pPr>
              <w:spacing w:after="0"/>
              <w:jc w:val="both"/>
              <w:rPr>
                <w:rFonts w:ascii="Times New Roman" w:eastAsia="Times New Roman" w:hAnsi="Times New Roman" w:cs="Times New Roman"/>
                <w:sz w:val="28"/>
                <w:szCs w:val="28"/>
              </w:rPr>
            </w:pPr>
          </w:p>
        </w:tc>
      </w:tr>
      <w:tr w:rsidR="006E239A" w:rsidRPr="006E239A" w:rsidTr="00BA1E5F">
        <w:tc>
          <w:tcPr>
            <w:tcW w:w="861" w:type="dxa"/>
          </w:tcPr>
          <w:p w:rsidR="006E239A" w:rsidRPr="006E239A" w:rsidRDefault="006E239A" w:rsidP="00BA1E5F">
            <w:pPr>
              <w:spacing w:after="0"/>
              <w:jc w:val="both"/>
              <w:rPr>
                <w:rFonts w:ascii="Times New Roman" w:eastAsia="Times New Roman" w:hAnsi="Times New Roman" w:cs="Times New Roman"/>
                <w:sz w:val="28"/>
                <w:szCs w:val="28"/>
              </w:rPr>
            </w:pPr>
          </w:p>
        </w:tc>
        <w:tc>
          <w:tcPr>
            <w:tcW w:w="3358" w:type="dxa"/>
          </w:tcPr>
          <w:p w:rsidR="006E239A" w:rsidRPr="006E239A" w:rsidRDefault="006E239A" w:rsidP="00BA1E5F">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Расширение представлений обучающихся о здоровом образе жизни</w:t>
            </w:r>
          </w:p>
          <w:p w:rsidR="006E239A" w:rsidRPr="006E239A" w:rsidRDefault="006E239A" w:rsidP="00BA1E5F">
            <w:pPr>
              <w:spacing w:after="0"/>
              <w:jc w:val="both"/>
              <w:rPr>
                <w:rFonts w:ascii="Times New Roman" w:eastAsia="Times New Roman" w:hAnsi="Times New Roman" w:cs="Times New Roman"/>
                <w:sz w:val="28"/>
                <w:szCs w:val="28"/>
              </w:rPr>
            </w:pPr>
          </w:p>
        </w:tc>
        <w:tc>
          <w:tcPr>
            <w:tcW w:w="5211" w:type="dxa"/>
          </w:tcPr>
          <w:p w:rsidR="006E239A" w:rsidRPr="006E239A" w:rsidRDefault="006E239A" w:rsidP="00BA1E5F">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Классные часы: «Формула здоровья» «Что значит быть здоровым человеком», «Как защититься от простуды и гриппа», «Чистые руки», «В здоровом теле – здоровый дух», «Чтоб болезней не бояться, надо спортом заниматься»</w:t>
            </w:r>
          </w:p>
          <w:p w:rsidR="006E239A" w:rsidRPr="006E239A" w:rsidRDefault="006E239A" w:rsidP="00BA1E5F">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Спортивный праздник «Мама, папа, я – спортивная семья»</w:t>
            </w:r>
          </w:p>
          <w:p w:rsidR="006E239A" w:rsidRPr="006E239A" w:rsidRDefault="006E239A" w:rsidP="00BA1E5F">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Дни здоровья, «Весёлые старты», подвижные игры на спортивной площадке</w:t>
            </w:r>
          </w:p>
        </w:tc>
      </w:tr>
      <w:tr w:rsidR="006E239A" w:rsidRPr="006E239A" w:rsidTr="00BA1E5F">
        <w:tc>
          <w:tcPr>
            <w:tcW w:w="861" w:type="dxa"/>
          </w:tcPr>
          <w:p w:rsidR="006E239A" w:rsidRPr="006E239A" w:rsidRDefault="006E239A" w:rsidP="00BA1E5F">
            <w:pPr>
              <w:spacing w:after="0"/>
              <w:jc w:val="both"/>
              <w:rPr>
                <w:rFonts w:ascii="Times New Roman" w:eastAsia="Times New Roman" w:hAnsi="Times New Roman" w:cs="Times New Roman"/>
                <w:sz w:val="28"/>
                <w:szCs w:val="28"/>
              </w:rPr>
            </w:pPr>
          </w:p>
        </w:tc>
        <w:tc>
          <w:tcPr>
            <w:tcW w:w="3358" w:type="dxa"/>
          </w:tcPr>
          <w:p w:rsidR="006E239A" w:rsidRPr="006E239A" w:rsidRDefault="006E239A" w:rsidP="00BA1E5F">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Ознакомление с правилами дорожного движения</w:t>
            </w:r>
          </w:p>
        </w:tc>
        <w:tc>
          <w:tcPr>
            <w:tcW w:w="5211" w:type="dxa"/>
          </w:tcPr>
          <w:p w:rsidR="006E239A" w:rsidRPr="006E239A" w:rsidRDefault="006E239A" w:rsidP="00BA1E5F">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Беседы: «Соблюдай правила безопасного пребывания на улице», игра-путешествие «Знай правила дорожного движения», «Твой друг светофор», «Светоотражатель нужен нам нас видно тут, нас видно там»</w:t>
            </w:r>
          </w:p>
          <w:p w:rsidR="006E239A" w:rsidRPr="006E239A" w:rsidRDefault="006E239A" w:rsidP="00BA1E5F">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Конкурс детских творческих работ «Дорожный светлячок», конкурс детских рисунков «Внимание – дорога!»</w:t>
            </w:r>
          </w:p>
          <w:p w:rsidR="006E239A" w:rsidRPr="006E239A" w:rsidRDefault="006E239A" w:rsidP="00BA1E5F">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Инструктаж на каникулах о ПДД</w:t>
            </w:r>
          </w:p>
        </w:tc>
      </w:tr>
      <w:tr w:rsidR="006E239A" w:rsidRPr="006E239A" w:rsidTr="00BA1E5F">
        <w:tc>
          <w:tcPr>
            <w:tcW w:w="861" w:type="dxa"/>
          </w:tcPr>
          <w:p w:rsidR="006E239A" w:rsidRPr="006E239A" w:rsidRDefault="006E239A" w:rsidP="00BA1E5F">
            <w:pPr>
              <w:spacing w:after="0"/>
              <w:jc w:val="both"/>
              <w:rPr>
                <w:rFonts w:ascii="Times New Roman" w:eastAsia="Times New Roman" w:hAnsi="Times New Roman" w:cs="Times New Roman"/>
                <w:sz w:val="28"/>
                <w:szCs w:val="28"/>
              </w:rPr>
            </w:pPr>
          </w:p>
        </w:tc>
        <w:tc>
          <w:tcPr>
            <w:tcW w:w="3358" w:type="dxa"/>
          </w:tcPr>
          <w:p w:rsidR="006E239A" w:rsidRPr="006E239A" w:rsidRDefault="006E239A" w:rsidP="00BA1E5F">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Ознакомление с правилами безопасного поведения в быту, природе, в обществе, на улице, в транспорте, а также в экстремальных ситуациях.</w:t>
            </w:r>
          </w:p>
        </w:tc>
        <w:tc>
          <w:tcPr>
            <w:tcW w:w="5211" w:type="dxa"/>
          </w:tcPr>
          <w:p w:rsidR="006E239A" w:rsidRPr="006E239A" w:rsidRDefault="006E239A" w:rsidP="00BA1E5F">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Беседы «Правила поведения в столовой», «Не будь равнодушным», «Правила поведения в общественных местах», экскурсии в парк. Посещение музеев, театров, выставок.</w:t>
            </w:r>
          </w:p>
        </w:tc>
      </w:tr>
      <w:tr w:rsidR="006E239A" w:rsidRPr="006E239A" w:rsidTr="00BA1E5F">
        <w:tc>
          <w:tcPr>
            <w:tcW w:w="861" w:type="dxa"/>
          </w:tcPr>
          <w:p w:rsidR="006E239A" w:rsidRPr="006E239A" w:rsidRDefault="006E239A" w:rsidP="00BA1E5F">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3.</w:t>
            </w:r>
          </w:p>
        </w:tc>
        <w:tc>
          <w:tcPr>
            <w:tcW w:w="3358" w:type="dxa"/>
          </w:tcPr>
          <w:p w:rsidR="006E239A" w:rsidRPr="006E239A" w:rsidRDefault="006E239A" w:rsidP="00BA1E5F">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Просветительская работа с родителями</w:t>
            </w:r>
          </w:p>
        </w:tc>
        <w:tc>
          <w:tcPr>
            <w:tcW w:w="5211" w:type="dxa"/>
          </w:tcPr>
          <w:p w:rsidR="006E239A" w:rsidRPr="006E239A" w:rsidRDefault="006E239A" w:rsidP="00BA1E5F">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Беседы: «Профилактика болезней у младших школьников», выступления на родительских собраниях «Безопасное поведение детей по дороге в школу и обратно», «Режим дня школьника», встречи с мед.работниками</w:t>
            </w:r>
          </w:p>
        </w:tc>
      </w:tr>
    </w:tbl>
    <w:p w:rsidR="006E239A" w:rsidRPr="006E239A" w:rsidRDefault="006E239A" w:rsidP="006E239A">
      <w:pPr>
        <w:spacing w:after="0"/>
        <w:jc w:val="both"/>
        <w:rPr>
          <w:rFonts w:ascii="Times New Roman" w:eastAsia="Times New Roman" w:hAnsi="Times New Roman" w:cs="Times New Roman"/>
          <w:sz w:val="28"/>
          <w:szCs w:val="28"/>
        </w:rPr>
      </w:pPr>
    </w:p>
    <w:p w:rsidR="006E239A" w:rsidRPr="006E239A" w:rsidRDefault="006E239A" w:rsidP="006E239A">
      <w:pPr>
        <w:spacing w:after="0"/>
        <w:jc w:val="both"/>
        <w:rPr>
          <w:rFonts w:ascii="Times New Roman" w:eastAsia="Times New Roman" w:hAnsi="Times New Roman" w:cs="Times New Roman"/>
          <w:sz w:val="28"/>
          <w:szCs w:val="28"/>
        </w:rPr>
      </w:pPr>
    </w:p>
    <w:p w:rsidR="006E239A" w:rsidRPr="006E239A" w:rsidRDefault="006E239A" w:rsidP="006E239A">
      <w:pPr>
        <w:spacing w:after="0"/>
        <w:ind w:firstLine="708"/>
        <w:jc w:val="both"/>
        <w:rPr>
          <w:rFonts w:ascii="Times New Roman" w:hAnsi="Times New Roman"/>
          <w:sz w:val="28"/>
        </w:rPr>
      </w:pPr>
      <w:r w:rsidRPr="006E239A">
        <w:rPr>
          <w:rFonts w:ascii="Times New Roman" w:eastAsia="Calibri" w:hAnsi="Times New Roman" w:cs="Times New Roman"/>
          <w:sz w:val="28"/>
        </w:rPr>
        <w:t xml:space="preserve">В этом учебном году учащиеся Хохловы Алина и Регина стали </w:t>
      </w:r>
      <w:r w:rsidRPr="006E239A">
        <w:rPr>
          <w:rFonts w:ascii="Times New Roman" w:eastAsia="Calibri" w:hAnsi="Times New Roman" w:cs="Times New Roman"/>
          <w:sz w:val="28"/>
          <w:u w:val="single"/>
        </w:rPr>
        <w:t xml:space="preserve"> </w:t>
      </w:r>
      <w:r w:rsidRPr="006E239A">
        <w:rPr>
          <w:rFonts w:ascii="Times New Roman" w:eastAsia="Calibri" w:hAnsi="Times New Roman" w:cs="Times New Roman"/>
          <w:sz w:val="28"/>
        </w:rPr>
        <w:t xml:space="preserve">Чемпионами Мира по спортивной ходьбе, Кинянко Татьяна - чемпион России по легкой атлетике, команда мальчиков стали Чемпионами РМ по мини-футболу , на соревнованиях по пауэрлифтингу ребята завоевали 1,2 и 3 места среди учащихся школ г. Саранска.  </w:t>
      </w:r>
    </w:p>
    <w:p w:rsidR="006E239A" w:rsidRPr="006E239A" w:rsidRDefault="006E239A" w:rsidP="006E239A">
      <w:pPr>
        <w:spacing w:after="0"/>
        <w:ind w:firstLine="708"/>
        <w:jc w:val="both"/>
        <w:rPr>
          <w:rFonts w:ascii="Calibri" w:eastAsia="Calibri" w:hAnsi="Calibri" w:cs="Times New Roman"/>
        </w:rPr>
      </w:pPr>
      <w:r w:rsidRPr="006E239A">
        <w:rPr>
          <w:rFonts w:ascii="Times New Roman" w:eastAsia="Calibri" w:hAnsi="Times New Roman" w:cs="Times New Roman"/>
          <w:sz w:val="28"/>
        </w:rPr>
        <w:t>В различных городских</w:t>
      </w:r>
      <w:r w:rsidRPr="006E239A">
        <w:rPr>
          <w:rFonts w:ascii="Times New Roman" w:hAnsi="Times New Roman"/>
          <w:sz w:val="28"/>
        </w:rPr>
        <w:t xml:space="preserve">, </w:t>
      </w:r>
      <w:r w:rsidRPr="006E239A">
        <w:rPr>
          <w:rFonts w:ascii="Times New Roman" w:eastAsia="Calibri" w:hAnsi="Times New Roman" w:cs="Times New Roman"/>
          <w:sz w:val="28"/>
        </w:rPr>
        <w:t>всероссийских, международных конкурсах учащиеся школы заняли более 60-ти призовых мест.</w:t>
      </w:r>
    </w:p>
    <w:p w:rsidR="006E239A" w:rsidRPr="006E239A" w:rsidRDefault="006E239A" w:rsidP="006E239A">
      <w:pPr>
        <w:spacing w:after="0"/>
        <w:ind w:firstLine="708"/>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В ходе реализации программы формирования экологической культуры, здорового и безопасного образа жизни учащимися достигнуты результаты:</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ценностное отношение к природе; бережное отношение к живым организмам,  способность сочувствовать природе и её обитателям;</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xml:space="preserve">потребность в занятиях физической культурой и спортом; </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негативное отношение к факторам риска здоровью (сниженная двигательная ак</w:t>
      </w:r>
      <w:r w:rsidRPr="006E239A">
        <w:rPr>
          <w:rFonts w:ascii="Times New Roman" w:eastAsia="Times New Roman" w:hAnsi="Times New Roman" w:cs="Times New Roman"/>
          <w:sz w:val="28"/>
          <w:szCs w:val="28"/>
        </w:rPr>
        <w:softHyphen/>
        <w:t>ти</w:t>
      </w:r>
      <w:r w:rsidRPr="006E239A">
        <w:rPr>
          <w:rFonts w:ascii="Times New Roman" w:eastAsia="Times New Roman" w:hAnsi="Times New Roman" w:cs="Times New Roman"/>
          <w:sz w:val="28"/>
          <w:szCs w:val="28"/>
        </w:rPr>
        <w:softHyphen/>
        <w:t>в</w:t>
      </w:r>
      <w:r w:rsidRPr="006E239A">
        <w:rPr>
          <w:rFonts w:ascii="Times New Roman" w:eastAsia="Times New Roman" w:hAnsi="Times New Roman" w:cs="Times New Roman"/>
          <w:sz w:val="28"/>
          <w:szCs w:val="28"/>
        </w:rPr>
        <w:softHyphen/>
        <w:t>ность, курение, алкоголь, наркотики и другие психоактивные вещества, инфекционные за</w:t>
      </w:r>
      <w:r w:rsidRPr="006E239A">
        <w:rPr>
          <w:rFonts w:ascii="Times New Roman" w:eastAsia="Times New Roman" w:hAnsi="Times New Roman" w:cs="Times New Roman"/>
          <w:sz w:val="28"/>
          <w:szCs w:val="28"/>
        </w:rPr>
        <w:softHyphen/>
        <w:t>бо</w:t>
      </w:r>
      <w:r w:rsidRPr="006E239A">
        <w:rPr>
          <w:rFonts w:ascii="Times New Roman" w:eastAsia="Times New Roman" w:hAnsi="Times New Roman" w:cs="Times New Roman"/>
          <w:sz w:val="28"/>
          <w:szCs w:val="28"/>
        </w:rPr>
        <w:softHyphen/>
        <w:t xml:space="preserve">левания); </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эмоционально-ценностное отношение к окружающей среде, осознание не</w:t>
      </w:r>
      <w:r w:rsidRPr="006E239A">
        <w:rPr>
          <w:rFonts w:ascii="Times New Roman" w:eastAsia="Times New Roman" w:hAnsi="Times New Roman" w:cs="Times New Roman"/>
          <w:sz w:val="28"/>
          <w:szCs w:val="28"/>
        </w:rPr>
        <w:softHyphen/>
        <w:t>об</w:t>
      </w:r>
      <w:r w:rsidRPr="006E239A">
        <w:rPr>
          <w:rFonts w:ascii="Times New Roman" w:eastAsia="Times New Roman" w:hAnsi="Times New Roman" w:cs="Times New Roman"/>
          <w:sz w:val="28"/>
          <w:szCs w:val="28"/>
        </w:rPr>
        <w:softHyphen/>
        <w:t>хо</w:t>
      </w:r>
      <w:r w:rsidRPr="006E239A">
        <w:rPr>
          <w:rFonts w:ascii="Times New Roman" w:eastAsia="Times New Roman" w:hAnsi="Times New Roman" w:cs="Times New Roman"/>
          <w:sz w:val="28"/>
          <w:szCs w:val="28"/>
        </w:rPr>
        <w:softHyphen/>
        <w:t>ди</w:t>
      </w:r>
      <w:r w:rsidRPr="006E239A">
        <w:rPr>
          <w:rFonts w:ascii="Times New Roman" w:eastAsia="Times New Roman" w:hAnsi="Times New Roman" w:cs="Times New Roman"/>
          <w:sz w:val="28"/>
          <w:szCs w:val="28"/>
        </w:rPr>
        <w:softHyphen/>
        <w:t>мо</w:t>
      </w:r>
      <w:r w:rsidRPr="006E239A">
        <w:rPr>
          <w:rFonts w:ascii="Times New Roman" w:eastAsia="Times New Roman" w:hAnsi="Times New Roman" w:cs="Times New Roman"/>
          <w:sz w:val="28"/>
          <w:szCs w:val="28"/>
        </w:rPr>
        <w:softHyphen/>
        <w:t>с</w:t>
      </w:r>
      <w:r w:rsidRPr="006E239A">
        <w:rPr>
          <w:rFonts w:ascii="Times New Roman" w:eastAsia="Times New Roman" w:hAnsi="Times New Roman" w:cs="Times New Roman"/>
          <w:sz w:val="28"/>
          <w:szCs w:val="28"/>
        </w:rPr>
        <w:softHyphen/>
        <w:t>ти ее охраны;</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xml:space="preserve">ценностное отношение к своему здоровью, здоровью близких и окружающих людей; </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элементарные представления об окружающем мире в совокупности его природных и социальных компонентов;</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xml:space="preserve"> установка на здоровый образ жизни и реализация ее в реальном поведении  и поступках; </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xml:space="preserve">стремление заботиться о своем здоровье; </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готовность следовать социальным установкам экологически культурного здо</w:t>
      </w:r>
      <w:r w:rsidRPr="006E239A">
        <w:rPr>
          <w:rFonts w:ascii="Times New Roman" w:eastAsia="Times New Roman" w:hAnsi="Times New Roman" w:cs="Times New Roman"/>
          <w:sz w:val="28"/>
          <w:szCs w:val="28"/>
        </w:rPr>
        <w:softHyphen/>
        <w:t>ро</w:t>
      </w:r>
      <w:r w:rsidRPr="006E239A">
        <w:rPr>
          <w:rFonts w:ascii="Times New Roman" w:eastAsia="Times New Roman" w:hAnsi="Times New Roman" w:cs="Times New Roman"/>
          <w:sz w:val="28"/>
          <w:szCs w:val="28"/>
        </w:rPr>
        <w:softHyphen/>
        <w:t>вье</w:t>
      </w:r>
      <w:r w:rsidRPr="006E239A">
        <w:rPr>
          <w:rFonts w:ascii="Times New Roman" w:eastAsia="Times New Roman" w:hAnsi="Times New Roman" w:cs="Times New Roman"/>
          <w:sz w:val="28"/>
          <w:szCs w:val="28"/>
        </w:rPr>
        <w:softHyphen/>
        <w:t>с</w:t>
      </w:r>
      <w:r w:rsidRPr="006E239A">
        <w:rPr>
          <w:rFonts w:ascii="Times New Roman" w:eastAsia="Times New Roman" w:hAnsi="Times New Roman" w:cs="Times New Roman"/>
          <w:sz w:val="28"/>
          <w:szCs w:val="28"/>
        </w:rPr>
        <w:softHyphen/>
        <w:t>бе</w:t>
      </w:r>
      <w:r w:rsidRPr="006E239A">
        <w:rPr>
          <w:rFonts w:ascii="Times New Roman" w:eastAsia="Times New Roman" w:hAnsi="Times New Roman" w:cs="Times New Roman"/>
          <w:sz w:val="28"/>
          <w:szCs w:val="28"/>
        </w:rPr>
        <w:softHyphen/>
        <w:t>ре</w:t>
      </w:r>
      <w:r w:rsidRPr="006E239A">
        <w:rPr>
          <w:rFonts w:ascii="Times New Roman" w:eastAsia="Times New Roman" w:hAnsi="Times New Roman" w:cs="Times New Roman"/>
          <w:sz w:val="28"/>
          <w:szCs w:val="28"/>
        </w:rPr>
        <w:softHyphen/>
        <w:t>гаюшего, безопасного поведения (в отношении к природе и людям);</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xml:space="preserve"> овладение умениями взаимодействия с людьми, работать в коллективе с выполнением различных социальных ролей; </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развитие навыков устанавливать и выявлять причинно-следственные связи в окружающем мире;</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6E239A" w:rsidRPr="006E239A" w:rsidRDefault="006E239A" w:rsidP="006E239A">
      <w:pPr>
        <w:spacing w:after="0"/>
        <w:ind w:firstLine="708"/>
        <w:jc w:val="both"/>
        <w:rPr>
          <w:rFonts w:ascii="Times New Roman" w:eastAsia="Times New Roman" w:hAnsi="Times New Roman" w:cs="Times New Roman"/>
          <w:sz w:val="28"/>
          <w:szCs w:val="28"/>
        </w:rPr>
      </w:pPr>
    </w:p>
    <w:p w:rsidR="006E239A" w:rsidRPr="006E239A" w:rsidRDefault="006E239A" w:rsidP="006E239A">
      <w:pPr>
        <w:spacing w:after="0"/>
        <w:jc w:val="both"/>
        <w:rPr>
          <w:rFonts w:ascii="Times New Roman" w:eastAsia="Times New Roman" w:hAnsi="Times New Roman" w:cs="Times New Roman"/>
          <w:b/>
          <w:sz w:val="28"/>
          <w:szCs w:val="28"/>
        </w:rPr>
      </w:pPr>
      <w:r w:rsidRPr="006E239A">
        <w:rPr>
          <w:rFonts w:ascii="Times New Roman" w:eastAsia="Times New Roman" w:hAnsi="Times New Roman" w:cs="Times New Roman"/>
          <w:b/>
          <w:sz w:val="28"/>
          <w:szCs w:val="28"/>
        </w:rPr>
        <w:t xml:space="preserve"> Программа внеурочной деятельности</w:t>
      </w:r>
    </w:p>
    <w:p w:rsidR="006E239A" w:rsidRPr="006E239A" w:rsidRDefault="006E239A" w:rsidP="006E239A">
      <w:pPr>
        <w:spacing w:after="0"/>
        <w:ind w:firstLine="708"/>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Программа внеурочной деятельности школы определяет содержание и механизмы развития и проявления учащимися своих личностных качеств, формирование их индивидуальности, способностей к нравственной и творческой реализации своих возможностей. Позиция педагогического коллектива заключается в том, что выпускники нашей школы должны обладать личностными качествами, которые могут быть востребованы и сегодня, и завтра; выпускники должны вписываться  в социальную среду. В воспитании все главное – и урок, и внеурочная деятельность, и развитие творческих способностей, и взаимоотношения воспитанников в коллективе. Исходя из этого, нужно отметить, что воспитательная система воплощает в себя совокупную деятельность школы, которая реализуется в двух сферах: в процессе обучения и во внеклассной образовательной сферах.</w:t>
      </w:r>
    </w:p>
    <w:p w:rsidR="006E239A" w:rsidRPr="006E239A" w:rsidRDefault="006E239A" w:rsidP="006E239A">
      <w:pPr>
        <w:spacing w:after="0"/>
        <w:ind w:firstLine="708"/>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xml:space="preserve"> 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xml:space="preserve">Программа внеурочной деятельности является организационным механизмом реализации АООП образования обучающихся с умственной отсталостью (интеллектуальными нарушениями).  </w:t>
      </w:r>
    </w:p>
    <w:p w:rsidR="006E239A" w:rsidRPr="006E239A" w:rsidRDefault="006E239A" w:rsidP="006E239A">
      <w:pPr>
        <w:spacing w:after="0"/>
        <w:ind w:firstLine="708"/>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xml:space="preserve">Программа внеурочной деятельности обеспечивала учет индивидуальных особенностей и потребностей обучающихся с умственной отсталостью (интеллектуальными нарушениями) через организацию внеурочной деятельности. </w:t>
      </w:r>
    </w:p>
    <w:p w:rsidR="006E239A" w:rsidRPr="006E239A" w:rsidRDefault="006E239A" w:rsidP="006E239A">
      <w:pPr>
        <w:spacing w:after="0"/>
        <w:ind w:firstLine="708"/>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xml:space="preserve"> Для родителей (законных представителей) воспитанников Программа дала возможность принимать участие в организации воспитательного процесса, выборе и корректировке его содержания. Это позволило учесть мнения и предложения основных «заказчиков» деятельности образовательного учреждения.  Это  способствовало обеспечению реализации права родителей на информацию об образовательных услугах, права на выбор образовательных услуг, права на гарантию их получения.</w:t>
      </w:r>
    </w:p>
    <w:p w:rsidR="006E239A" w:rsidRPr="006E239A" w:rsidRDefault="006E239A" w:rsidP="006E239A">
      <w:pPr>
        <w:spacing w:after="0"/>
        <w:ind w:firstLine="708"/>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Программа </w:t>
      </w:r>
      <w:hyperlink r:id="rId20" w:anchor="YANDEX_13" w:history="1"/>
      <w:hyperlink r:id="rId21" w:anchor="YANDEX_12" w:history="1"/>
      <w:r w:rsidRPr="006E239A">
        <w:rPr>
          <w:rFonts w:ascii="Times New Roman" w:eastAsia="Times New Roman" w:hAnsi="Times New Roman" w:cs="Times New Roman"/>
          <w:sz w:val="28"/>
          <w:szCs w:val="28"/>
        </w:rPr>
        <w:t> внеурочной деятельности </w:t>
      </w:r>
      <w:hyperlink r:id="rId22" w:anchor="YANDEX_14" w:history="1"/>
      <w:r w:rsidRPr="006E239A">
        <w:rPr>
          <w:rFonts w:ascii="Times New Roman" w:eastAsia="Times New Roman" w:hAnsi="Times New Roman" w:cs="Times New Roman"/>
          <w:sz w:val="28"/>
          <w:szCs w:val="28"/>
        </w:rPr>
        <w:t xml:space="preserve">  обучающихся </w:t>
      </w:r>
      <w:hyperlink r:id="rId23" w:anchor="YANDEX_14" w:history="1"/>
      <w:r w:rsidRPr="006E239A">
        <w:rPr>
          <w:rFonts w:ascii="Times New Roman" w:eastAsia="Times New Roman" w:hAnsi="Times New Roman" w:cs="Times New Roman"/>
          <w:sz w:val="28"/>
          <w:szCs w:val="28"/>
        </w:rPr>
        <w:t> школы</w:t>
      </w:r>
      <w:hyperlink r:id="rId24" w:anchor="YANDEX_16" w:history="1"/>
      <w:hyperlink r:id="rId25" w:anchor="YANDEX_15" w:history="1"/>
      <w:hyperlink r:id="rId26" w:anchor="YANDEX_17" w:history="1"/>
      <w:hyperlink r:id="rId27" w:anchor="YANDEX_16" w:history="1"/>
      <w:r w:rsidRPr="006E239A">
        <w:rPr>
          <w:rFonts w:ascii="Times New Roman" w:eastAsia="Times New Roman" w:hAnsi="Times New Roman" w:cs="Times New Roman"/>
          <w:sz w:val="28"/>
          <w:szCs w:val="28"/>
        </w:rPr>
        <w:t> </w:t>
      </w:r>
      <w:hyperlink r:id="rId28" w:anchor="YANDEX_18" w:history="1"/>
      <w:r w:rsidRPr="006E239A">
        <w:rPr>
          <w:rFonts w:ascii="Times New Roman" w:eastAsia="Times New Roman" w:hAnsi="Times New Roman" w:cs="Times New Roman"/>
          <w:sz w:val="28"/>
          <w:szCs w:val="28"/>
        </w:rPr>
        <w:t xml:space="preserve"> раскрывает роль и место социальной функции </w:t>
      </w:r>
      <w:hyperlink r:id="rId29" w:anchor="YANDEX_17" w:history="1"/>
      <w:r w:rsidRPr="006E239A">
        <w:rPr>
          <w:rFonts w:ascii="Times New Roman" w:eastAsia="Times New Roman" w:hAnsi="Times New Roman" w:cs="Times New Roman"/>
          <w:sz w:val="28"/>
          <w:szCs w:val="28"/>
        </w:rPr>
        <w:t> воспитания </w:t>
      </w:r>
      <w:hyperlink r:id="rId30" w:anchor="YANDEX_19" w:history="1"/>
      <w:r w:rsidRPr="006E239A">
        <w:rPr>
          <w:rFonts w:ascii="Times New Roman" w:eastAsia="Times New Roman" w:hAnsi="Times New Roman" w:cs="Times New Roman"/>
          <w:sz w:val="28"/>
          <w:szCs w:val="28"/>
        </w:rPr>
        <w:t xml:space="preserve"> в системе жизнедеятельности образовательного учреждения, направлена на обеспечение единства обучения и воспитания, формирование единого воспитательного пространства образовательного учреждения.</w:t>
      </w:r>
    </w:p>
    <w:p w:rsidR="006E239A" w:rsidRPr="006E239A" w:rsidRDefault="006E239A" w:rsidP="006E239A">
      <w:pPr>
        <w:spacing w:after="0"/>
        <w:ind w:firstLine="708"/>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самоопределения,  необходимого  для  успешной  реализации  дальнейших жизненных планов обучающихся.</w:t>
      </w:r>
    </w:p>
    <w:p w:rsidR="006E239A" w:rsidRPr="006E239A" w:rsidRDefault="006E239A" w:rsidP="006E239A">
      <w:pPr>
        <w:spacing w:after="0"/>
        <w:ind w:firstLine="708"/>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xml:space="preserve">Школа считает своей основной целью адаптацию и социализацию обучающихся к жизни в современном обществе на основе становления личности школьника. </w:t>
      </w:r>
    </w:p>
    <w:p w:rsidR="006E239A" w:rsidRPr="006E239A" w:rsidRDefault="006E239A" w:rsidP="006E239A">
      <w:pPr>
        <w:spacing w:after="0"/>
        <w:ind w:firstLine="708"/>
        <w:jc w:val="both"/>
        <w:rPr>
          <w:rFonts w:ascii="Times New Roman" w:eastAsia="Times New Roman" w:hAnsi="Times New Roman" w:cs="Times New Roman"/>
          <w:sz w:val="28"/>
          <w:szCs w:val="28"/>
        </w:rPr>
      </w:pPr>
      <w:r w:rsidRPr="006E239A">
        <w:rPr>
          <w:rFonts w:ascii="Times New Roman" w:eastAsia="Times New Roman" w:hAnsi="Times New Roman" w:cs="Times New Roman"/>
          <w:b/>
          <w:sz w:val="28"/>
          <w:szCs w:val="28"/>
        </w:rPr>
        <w:t>Основными  целями</w:t>
      </w:r>
      <w:r w:rsidRPr="006E239A">
        <w:rPr>
          <w:rFonts w:ascii="Times New Roman" w:eastAsia="Times New Roman" w:hAnsi="Times New Roman" w:cs="Times New Roman"/>
          <w:sz w:val="28"/>
          <w:szCs w:val="28"/>
        </w:rPr>
        <w:t xml:space="preserve">  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развитие  социальных,  интеллектуальных интересов учащихся в свободное время.</w:t>
      </w:r>
    </w:p>
    <w:p w:rsidR="006E239A" w:rsidRPr="006E239A" w:rsidRDefault="006E239A" w:rsidP="006E239A">
      <w:pPr>
        <w:spacing w:after="0"/>
        <w:jc w:val="both"/>
        <w:rPr>
          <w:rFonts w:ascii="Times New Roman" w:eastAsia="Times New Roman" w:hAnsi="Times New Roman" w:cs="Times New Roman"/>
          <w:b/>
          <w:sz w:val="28"/>
          <w:szCs w:val="28"/>
        </w:rPr>
      </w:pPr>
      <w:r w:rsidRPr="006E239A">
        <w:rPr>
          <w:rFonts w:ascii="Times New Roman" w:eastAsia="Times New Roman" w:hAnsi="Times New Roman" w:cs="Times New Roman"/>
          <w:b/>
          <w:sz w:val="28"/>
          <w:szCs w:val="28"/>
        </w:rPr>
        <w:t>Основные задачи:</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развитие  активности,  самостоятельности  и  независимости  в повседневной жизни;</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развитие возможных избирательных способностей и интересов ребенка в разных видах деятельности;</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xml:space="preserve">формирование  основ  нравственного  самосознания  личности,  умения правильно оценивать окружающее и самих себя, формирование эстетических потребностей, ценностей и чувств; </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расширение  представлений  ребенка  о  мире  и  о  себе,  его  социального опыта;</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формирование  положительного  отношения  к  базовым  общественным ценностям;</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xml:space="preserve">формирование умений, навыков социального общения людей; </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расширение  круга  общения,  выход  обучающегося  за  пределы  семьи  и общеобразовательной организации;</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xml:space="preserve">укрепление доверия к другим людям; </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Программы внеурочной деятельности направлены:</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на расширение содержания программ общего образования;</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на реализацию основных направлений региональной образовательной политики;</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на формирование личности ребенка средствами искусства, творчества, спорта.</w:t>
      </w:r>
    </w:p>
    <w:p w:rsidR="006E239A" w:rsidRPr="006E239A" w:rsidRDefault="006E239A" w:rsidP="006E239A">
      <w:pPr>
        <w:spacing w:after="0"/>
        <w:jc w:val="center"/>
        <w:rPr>
          <w:rFonts w:ascii="Times New Roman" w:eastAsia="Times New Roman" w:hAnsi="Times New Roman" w:cs="Times New Roman"/>
          <w:b/>
          <w:sz w:val="28"/>
          <w:szCs w:val="28"/>
        </w:rPr>
      </w:pPr>
      <w:r w:rsidRPr="006E239A">
        <w:rPr>
          <w:rFonts w:ascii="Times New Roman" w:eastAsia="Times New Roman" w:hAnsi="Times New Roman" w:cs="Times New Roman"/>
          <w:b/>
          <w:sz w:val="28"/>
          <w:szCs w:val="28"/>
        </w:rPr>
        <w:t>Направления внеурочной деятельности</w:t>
      </w:r>
    </w:p>
    <w:p w:rsidR="006E239A" w:rsidRPr="006E239A" w:rsidRDefault="006E239A" w:rsidP="006E239A">
      <w:pPr>
        <w:spacing w:after="0"/>
        <w:ind w:firstLine="708"/>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Внеурочная деятельность организуется по следующим направлениям развития личности (спортивно-оздоровительное,  общекультурное,  социальное, нравственное) в таких формах как: экскурсии, кружки, «Веселые старты», олимпиады, секции, соревнования, конкурсы, общественно – полезные (трудовые) практики и т.д.; тематические воспитательские занятия с учетом возрастных особенностей; проведение экскурсий и посещение музея; кружковая работа;  олимпиады; тематические предметные недели; общественно – полезные (трудовые) практики; общешкольные праздники и  мероприятия; акции:  «Пожилой человек», «День инвалида», «Мы помним о Вас»; конкурсы, соревнования, смотры.</w:t>
      </w:r>
    </w:p>
    <w:p w:rsidR="006E239A" w:rsidRPr="006E239A" w:rsidRDefault="006E239A" w:rsidP="006E239A">
      <w:pPr>
        <w:spacing w:after="0"/>
        <w:jc w:val="both"/>
        <w:rPr>
          <w:rFonts w:ascii="Times New Roman" w:eastAsia="Times New Roman" w:hAnsi="Times New Roman" w:cs="Times New Roman"/>
          <w:sz w:val="28"/>
          <w:szCs w:val="28"/>
        </w:rPr>
      </w:pPr>
    </w:p>
    <w:p w:rsidR="006E239A" w:rsidRPr="006E239A" w:rsidRDefault="006E239A" w:rsidP="006E239A">
      <w:pPr>
        <w:spacing w:after="0"/>
        <w:jc w:val="both"/>
        <w:rPr>
          <w:rFonts w:ascii="Times New Roman" w:eastAsia="Times New Roman" w:hAnsi="Times New Roman" w:cs="Times New Roman"/>
          <w:b/>
          <w:sz w:val="28"/>
          <w:szCs w:val="28"/>
        </w:rPr>
      </w:pPr>
      <w:r w:rsidRPr="006E239A">
        <w:rPr>
          <w:rFonts w:ascii="Times New Roman" w:eastAsia="Times New Roman" w:hAnsi="Times New Roman" w:cs="Times New Roman"/>
          <w:b/>
          <w:sz w:val="28"/>
          <w:szCs w:val="28"/>
        </w:rPr>
        <w:t>Нравственное направление</w:t>
      </w:r>
    </w:p>
    <w:p w:rsidR="006E239A" w:rsidRPr="006E239A" w:rsidRDefault="006E239A" w:rsidP="006E239A">
      <w:pPr>
        <w:spacing w:after="0"/>
        <w:ind w:firstLine="708"/>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Цель 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6E239A" w:rsidRPr="006E239A" w:rsidRDefault="006E239A" w:rsidP="006E239A">
      <w:pPr>
        <w:spacing w:after="0"/>
        <w:ind w:firstLine="708"/>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В основу работы по данному направлению положены ключевые воспитательные задачи, базовые национальные ценности российского общества.</w:t>
      </w:r>
    </w:p>
    <w:p w:rsidR="006E239A" w:rsidRPr="006E239A" w:rsidRDefault="006E239A" w:rsidP="006E239A">
      <w:pPr>
        <w:spacing w:after="0"/>
        <w:jc w:val="both"/>
        <w:rPr>
          <w:rFonts w:ascii="Times New Roman" w:eastAsia="Times New Roman" w:hAnsi="Times New Roman" w:cs="Times New Roman"/>
          <w:b/>
          <w:sz w:val="28"/>
          <w:szCs w:val="28"/>
        </w:rPr>
      </w:pPr>
      <w:r w:rsidRPr="006E239A">
        <w:rPr>
          <w:rFonts w:ascii="Times New Roman" w:eastAsia="Times New Roman" w:hAnsi="Times New Roman" w:cs="Times New Roman"/>
          <w:sz w:val="28"/>
          <w:szCs w:val="28"/>
        </w:rPr>
        <w:tab/>
      </w:r>
      <w:r w:rsidRPr="006E239A">
        <w:rPr>
          <w:rFonts w:ascii="Times New Roman" w:eastAsia="Times New Roman" w:hAnsi="Times New Roman" w:cs="Times New Roman"/>
          <w:b/>
          <w:sz w:val="28"/>
          <w:szCs w:val="28"/>
        </w:rPr>
        <w:t>Основными задачами являются:</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xml:space="preserve">воспитание положительного отношения к своему национальному языку и культуре; </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xml:space="preserve">формирование чувства причастности к коллективным делам; </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xml:space="preserve">укрепление доверия к другим людям; </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ab/>
      </w:r>
    </w:p>
    <w:p w:rsidR="006E239A" w:rsidRPr="006E239A" w:rsidRDefault="006E239A" w:rsidP="006E239A">
      <w:pPr>
        <w:spacing w:after="0"/>
        <w:jc w:val="both"/>
        <w:rPr>
          <w:rFonts w:ascii="Times New Roman" w:eastAsia="Calibri" w:hAnsi="Times New Roman" w:cs="Times New Roman"/>
          <w:sz w:val="28"/>
          <w:szCs w:val="28"/>
        </w:rPr>
      </w:pPr>
      <w:r w:rsidRPr="006E239A">
        <w:rPr>
          <w:rFonts w:ascii="Times New Roman" w:eastAsia="Times New Roman" w:hAnsi="Times New Roman" w:cs="Times New Roman"/>
          <w:sz w:val="28"/>
          <w:szCs w:val="28"/>
        </w:rPr>
        <w:t xml:space="preserve">Данное направление реализуется  программой внеурочной деятельности </w:t>
      </w:r>
      <w:r w:rsidRPr="006E239A">
        <w:rPr>
          <w:rFonts w:ascii="Times New Roman" w:eastAsia="Calibri" w:hAnsi="Times New Roman" w:cs="Times New Roman"/>
          <w:sz w:val="28"/>
          <w:szCs w:val="28"/>
        </w:rPr>
        <w:t>«Первые шаги»</w:t>
      </w:r>
    </w:p>
    <w:p w:rsidR="006E239A" w:rsidRPr="006E239A" w:rsidRDefault="006E239A" w:rsidP="006E239A">
      <w:pPr>
        <w:spacing w:after="0"/>
        <w:jc w:val="both"/>
        <w:rPr>
          <w:rFonts w:ascii="Times New Roman" w:eastAsia="Calibri" w:hAnsi="Times New Roman" w:cs="Times New Roman"/>
          <w:sz w:val="28"/>
          <w:szCs w:val="28"/>
        </w:rPr>
      </w:pPr>
      <w:r w:rsidRPr="006E239A">
        <w:rPr>
          <w:rFonts w:ascii="Times New Roman" w:eastAsia="Calibri" w:hAnsi="Times New Roman" w:cs="Times New Roman"/>
          <w:sz w:val="28"/>
          <w:szCs w:val="28"/>
        </w:rPr>
        <w:t>«В мире доброты»</w:t>
      </w:r>
    </w:p>
    <w:p w:rsidR="006E239A" w:rsidRPr="006E239A" w:rsidRDefault="006E239A" w:rsidP="006E239A">
      <w:pPr>
        <w:spacing w:after="0"/>
        <w:jc w:val="both"/>
        <w:rPr>
          <w:rFonts w:ascii="Times New Roman" w:eastAsia="Calibri" w:hAnsi="Times New Roman" w:cs="Times New Roman"/>
          <w:sz w:val="28"/>
          <w:szCs w:val="28"/>
        </w:rPr>
      </w:pPr>
      <w:r w:rsidRPr="006E239A">
        <w:rPr>
          <w:rFonts w:ascii="Times New Roman" w:eastAsia="Calibri" w:hAnsi="Times New Roman" w:cs="Times New Roman"/>
          <w:sz w:val="28"/>
          <w:szCs w:val="28"/>
        </w:rPr>
        <w:t>«Уроки вежливости»</w:t>
      </w:r>
    </w:p>
    <w:p w:rsidR="006E239A" w:rsidRPr="006E239A" w:rsidRDefault="006E239A" w:rsidP="006E239A">
      <w:pPr>
        <w:spacing w:after="0"/>
        <w:jc w:val="both"/>
        <w:rPr>
          <w:rFonts w:ascii="Times New Roman" w:eastAsia="Calibri" w:hAnsi="Times New Roman" w:cs="Times New Roman"/>
          <w:sz w:val="28"/>
          <w:szCs w:val="28"/>
        </w:rPr>
      </w:pPr>
      <w:r w:rsidRPr="006E239A">
        <w:rPr>
          <w:rFonts w:ascii="Times New Roman" w:eastAsia="Calibri" w:hAnsi="Times New Roman" w:cs="Times New Roman"/>
          <w:sz w:val="28"/>
          <w:szCs w:val="28"/>
        </w:rPr>
        <w:t>«Школа добрых дел»</w:t>
      </w:r>
    </w:p>
    <w:p w:rsidR="006E239A" w:rsidRPr="006E239A" w:rsidRDefault="006E239A" w:rsidP="006E239A">
      <w:pPr>
        <w:spacing w:after="0"/>
        <w:jc w:val="both"/>
        <w:rPr>
          <w:rFonts w:ascii="Times New Roman" w:eastAsia="Times New Roman" w:hAnsi="Times New Roman" w:cs="Times New Roman"/>
          <w:sz w:val="28"/>
          <w:szCs w:val="28"/>
        </w:rPr>
      </w:pPr>
    </w:p>
    <w:p w:rsidR="006E239A" w:rsidRPr="006E239A" w:rsidRDefault="006E239A" w:rsidP="006E239A">
      <w:pPr>
        <w:spacing w:after="0"/>
        <w:jc w:val="center"/>
        <w:rPr>
          <w:rFonts w:ascii="Times New Roman" w:eastAsia="Times New Roman" w:hAnsi="Times New Roman" w:cs="Times New Roman"/>
          <w:b/>
          <w:sz w:val="28"/>
          <w:szCs w:val="28"/>
        </w:rPr>
      </w:pPr>
      <w:r w:rsidRPr="006E239A">
        <w:rPr>
          <w:rFonts w:ascii="Times New Roman" w:eastAsia="Times New Roman" w:hAnsi="Times New Roman" w:cs="Times New Roman"/>
          <w:b/>
          <w:sz w:val="28"/>
          <w:szCs w:val="28"/>
        </w:rPr>
        <w:t>Спортивно-оздоровительное направление</w:t>
      </w:r>
    </w:p>
    <w:p w:rsidR="006E239A" w:rsidRPr="006E239A" w:rsidRDefault="006E239A" w:rsidP="006E239A">
      <w:pPr>
        <w:spacing w:after="0"/>
        <w:ind w:firstLine="708"/>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xml:space="preserve">Цель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уровня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АООП обучающихся с умственной отсталостью (интеллектуальными нарушениями).  </w:t>
      </w:r>
    </w:p>
    <w:p w:rsidR="006E239A" w:rsidRPr="006E239A" w:rsidRDefault="006E239A" w:rsidP="006E239A">
      <w:pPr>
        <w:spacing w:after="0"/>
        <w:ind w:firstLine="708"/>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в транспорте, а также в экстремальных ситуациях.</w:t>
      </w:r>
    </w:p>
    <w:p w:rsidR="006E239A" w:rsidRPr="006E239A" w:rsidRDefault="006E239A" w:rsidP="006E239A">
      <w:pPr>
        <w:spacing w:after="0"/>
        <w:ind w:firstLine="708"/>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xml:space="preserve">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w:t>
      </w:r>
    </w:p>
    <w:p w:rsidR="006E239A" w:rsidRPr="006E239A" w:rsidRDefault="006E239A" w:rsidP="006E239A">
      <w:pPr>
        <w:spacing w:after="0"/>
        <w:jc w:val="both"/>
        <w:rPr>
          <w:rFonts w:ascii="Times New Roman" w:eastAsia="Times New Roman" w:hAnsi="Times New Roman" w:cs="Times New Roman"/>
          <w:b/>
          <w:sz w:val="28"/>
          <w:szCs w:val="28"/>
        </w:rPr>
      </w:pPr>
      <w:r w:rsidRPr="006E239A">
        <w:rPr>
          <w:rFonts w:ascii="Times New Roman" w:eastAsia="Times New Roman" w:hAnsi="Times New Roman" w:cs="Times New Roman"/>
          <w:b/>
          <w:sz w:val="28"/>
          <w:szCs w:val="28"/>
        </w:rPr>
        <w:t>Основные задачи:</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формирование культуры здорового и безопасного образа жизни;</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использование оптимальных двигательных режимов для детей с учетом их возрастных, психологических и иных особенностей;</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развитие потребности в занятиях физической культурой и спортом.</w:t>
      </w:r>
    </w:p>
    <w:p w:rsidR="006E239A" w:rsidRPr="006E239A" w:rsidRDefault="006E239A" w:rsidP="006E239A">
      <w:pPr>
        <w:spacing w:after="0"/>
        <w:jc w:val="both"/>
        <w:rPr>
          <w:rFonts w:ascii="Times New Roman" w:eastAsia="Calibri" w:hAnsi="Times New Roman" w:cs="Times New Roman"/>
          <w:sz w:val="28"/>
          <w:szCs w:val="28"/>
        </w:rPr>
      </w:pPr>
      <w:r w:rsidRPr="006E239A">
        <w:rPr>
          <w:rFonts w:ascii="Times New Roman" w:eastAsia="Times New Roman" w:hAnsi="Times New Roman" w:cs="Times New Roman"/>
          <w:sz w:val="28"/>
          <w:szCs w:val="28"/>
        </w:rPr>
        <w:t xml:space="preserve">Данное направление реализуется  программами внеурочной деятельности: </w:t>
      </w:r>
      <w:r w:rsidRPr="006E239A">
        <w:rPr>
          <w:rFonts w:ascii="Times New Roman" w:eastAsia="Calibri" w:hAnsi="Times New Roman" w:cs="Times New Roman"/>
          <w:sz w:val="28"/>
          <w:szCs w:val="28"/>
        </w:rPr>
        <w:t>«Спортивные ребята»</w:t>
      </w:r>
    </w:p>
    <w:p w:rsidR="006E239A" w:rsidRPr="006E239A" w:rsidRDefault="006E239A" w:rsidP="006E239A">
      <w:pPr>
        <w:spacing w:after="0"/>
        <w:jc w:val="both"/>
        <w:rPr>
          <w:rFonts w:ascii="Times New Roman" w:eastAsia="Calibri" w:hAnsi="Times New Roman" w:cs="Times New Roman"/>
          <w:sz w:val="28"/>
          <w:szCs w:val="28"/>
        </w:rPr>
      </w:pPr>
      <w:r w:rsidRPr="006E239A">
        <w:rPr>
          <w:rFonts w:ascii="Times New Roman" w:eastAsia="Calibri" w:hAnsi="Times New Roman" w:cs="Times New Roman"/>
          <w:sz w:val="28"/>
          <w:szCs w:val="28"/>
        </w:rPr>
        <w:t>«Спортивный калейдоскоп»</w:t>
      </w:r>
    </w:p>
    <w:p w:rsidR="006E239A" w:rsidRPr="006E239A" w:rsidRDefault="006E239A" w:rsidP="006E239A">
      <w:pPr>
        <w:spacing w:after="0"/>
        <w:jc w:val="both"/>
        <w:rPr>
          <w:rFonts w:ascii="Times New Roman" w:eastAsia="Calibri" w:hAnsi="Times New Roman" w:cs="Times New Roman"/>
          <w:sz w:val="28"/>
          <w:szCs w:val="28"/>
        </w:rPr>
      </w:pPr>
      <w:r w:rsidRPr="006E239A">
        <w:rPr>
          <w:rFonts w:ascii="Times New Roman" w:eastAsia="Calibri" w:hAnsi="Times New Roman" w:cs="Times New Roman"/>
          <w:sz w:val="28"/>
          <w:szCs w:val="28"/>
        </w:rPr>
        <w:t>«Поиграй-ка»</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Calibri" w:hAnsi="Times New Roman" w:cs="Times New Roman"/>
          <w:sz w:val="28"/>
          <w:szCs w:val="28"/>
        </w:rPr>
        <w:t>«Быть здоровым – здорово»</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fldChar w:fldCharType="begin"/>
      </w:r>
      <w:r w:rsidR="00400EA1">
        <w:rPr>
          <w:rFonts w:ascii="Times New Roman" w:eastAsia="Times New Roman" w:hAnsi="Times New Roman" w:cs="Times New Roman"/>
          <w:sz w:val="28"/>
          <w:szCs w:val="28"/>
        </w:rPr>
        <w:instrText>HYPERLINK "C:\\Users\\1\\Downloads\\Приложение\\Приложение 8.docx"</w:instrText>
      </w:r>
      <w:r w:rsidR="00400EA1" w:rsidRPr="006E239A">
        <w:rPr>
          <w:rFonts w:ascii="Times New Roman" w:eastAsia="Times New Roman" w:hAnsi="Times New Roman" w:cs="Times New Roman"/>
          <w:sz w:val="28"/>
          <w:szCs w:val="28"/>
        </w:rPr>
      </w:r>
      <w:r w:rsidRPr="006E239A">
        <w:rPr>
          <w:rFonts w:ascii="Times New Roman" w:eastAsia="Times New Roman" w:hAnsi="Times New Roman" w:cs="Times New Roman"/>
          <w:sz w:val="28"/>
          <w:szCs w:val="28"/>
        </w:rPr>
        <w:fldChar w:fldCharType="separate"/>
      </w:r>
      <w:r w:rsidRPr="006E239A">
        <w:rPr>
          <w:rFonts w:ascii="Times New Roman" w:eastAsia="Times New Roman" w:hAnsi="Times New Roman" w:cs="Times New Roman"/>
          <w:sz w:val="28"/>
          <w:szCs w:val="28"/>
        </w:rPr>
        <w:t xml:space="preserve">В рамках данного направления проводятся спортивные соревнования, конкурсы, спортивные праздники, Дни здоровья, «Весёлые старты», спортивные и подвижные игры. </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fldChar w:fldCharType="end"/>
      </w:r>
    </w:p>
    <w:p w:rsidR="006E239A" w:rsidRPr="006E239A" w:rsidRDefault="006E239A" w:rsidP="006E239A">
      <w:pPr>
        <w:spacing w:after="0"/>
        <w:jc w:val="center"/>
        <w:rPr>
          <w:rFonts w:ascii="Times New Roman" w:eastAsia="Times New Roman" w:hAnsi="Times New Roman" w:cs="Times New Roman"/>
          <w:b/>
          <w:sz w:val="28"/>
          <w:szCs w:val="28"/>
        </w:rPr>
      </w:pPr>
      <w:r w:rsidRPr="006E239A">
        <w:rPr>
          <w:rFonts w:ascii="Times New Roman" w:eastAsia="Times New Roman" w:hAnsi="Times New Roman" w:cs="Times New Roman"/>
          <w:b/>
          <w:sz w:val="28"/>
          <w:szCs w:val="28"/>
        </w:rPr>
        <w:t>Общекультурное направление</w:t>
      </w:r>
    </w:p>
    <w:p w:rsidR="006E239A" w:rsidRPr="006E239A" w:rsidRDefault="006E239A" w:rsidP="006E239A">
      <w:pPr>
        <w:spacing w:after="0"/>
        <w:ind w:firstLine="708"/>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Цель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развитии художественно-эстетического вкуса, обшей культуры, знакомство с общечеловеческими ценностями мировой культуры.</w:t>
      </w:r>
    </w:p>
    <w:p w:rsidR="006E239A" w:rsidRPr="006E239A" w:rsidRDefault="006E239A" w:rsidP="006E239A">
      <w:pPr>
        <w:spacing w:after="0"/>
        <w:jc w:val="both"/>
        <w:rPr>
          <w:rFonts w:ascii="Times New Roman" w:eastAsia="Times New Roman" w:hAnsi="Times New Roman" w:cs="Times New Roman"/>
          <w:b/>
          <w:sz w:val="28"/>
          <w:szCs w:val="28"/>
        </w:rPr>
      </w:pPr>
      <w:r w:rsidRPr="006E239A">
        <w:rPr>
          <w:rFonts w:ascii="Times New Roman" w:eastAsia="Times New Roman" w:hAnsi="Times New Roman" w:cs="Times New Roman"/>
          <w:b/>
          <w:sz w:val="28"/>
          <w:szCs w:val="28"/>
        </w:rPr>
        <w:t>Основными задачами являются:</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xml:space="preserve">воспитание основ эстетической, физической и экологической культуры. </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различение красивого и некрасивого, прекрасного и безобразного;</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xml:space="preserve">формирование элементарных представлений о красоте; </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xml:space="preserve">формирование умения видеть красоту природы и человека; </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интерес к продуктам художественного творчества;</w:t>
      </w:r>
    </w:p>
    <w:p w:rsidR="006E239A" w:rsidRPr="006E239A" w:rsidRDefault="006E239A" w:rsidP="006E239A">
      <w:pPr>
        <w:spacing w:after="0"/>
        <w:jc w:val="both"/>
        <w:rPr>
          <w:rFonts w:ascii="Times New Roman" w:eastAsia="Calibri" w:hAnsi="Times New Roman" w:cs="Times New Roman"/>
          <w:sz w:val="28"/>
          <w:szCs w:val="28"/>
        </w:rPr>
      </w:pPr>
      <w:r w:rsidRPr="006E239A">
        <w:rPr>
          <w:rFonts w:ascii="Times New Roman" w:eastAsia="Times New Roman" w:hAnsi="Times New Roman" w:cs="Times New Roman"/>
          <w:sz w:val="28"/>
          <w:szCs w:val="28"/>
        </w:rPr>
        <w:t>Данное направление реализуется  программами внеурочной деятельности:</w:t>
      </w:r>
      <w:r w:rsidRPr="006E239A">
        <w:rPr>
          <w:rFonts w:ascii="Times New Roman" w:eastAsia="Times New Roman" w:hAnsi="Times New Roman" w:cs="Times New Roman"/>
          <w:sz w:val="28"/>
          <w:szCs w:val="28"/>
        </w:rPr>
        <w:fldChar w:fldCharType="begin"/>
      </w:r>
      <w:r w:rsidR="00400EA1">
        <w:rPr>
          <w:rFonts w:ascii="Times New Roman" w:eastAsia="Times New Roman" w:hAnsi="Times New Roman" w:cs="Times New Roman"/>
          <w:sz w:val="28"/>
          <w:szCs w:val="28"/>
        </w:rPr>
        <w:instrText>HYPERLINK "C:\\Users\\1\\Downloads\\Приложение\\Приложение 8.docx"</w:instrText>
      </w:r>
      <w:r w:rsidR="00400EA1" w:rsidRPr="006E239A">
        <w:rPr>
          <w:rFonts w:ascii="Times New Roman" w:eastAsia="Times New Roman" w:hAnsi="Times New Roman" w:cs="Times New Roman"/>
          <w:sz w:val="28"/>
          <w:szCs w:val="28"/>
        </w:rPr>
      </w:r>
      <w:r w:rsidRPr="006E239A">
        <w:rPr>
          <w:rFonts w:ascii="Times New Roman" w:eastAsia="Times New Roman" w:hAnsi="Times New Roman" w:cs="Times New Roman"/>
          <w:sz w:val="28"/>
          <w:szCs w:val="28"/>
        </w:rPr>
        <w:fldChar w:fldCharType="separate"/>
      </w:r>
      <w:r w:rsidRPr="006E239A">
        <w:rPr>
          <w:rFonts w:ascii="Times New Roman" w:eastAsia="Times New Roman" w:hAnsi="Times New Roman" w:cs="Times New Roman"/>
          <w:sz w:val="28"/>
          <w:szCs w:val="28"/>
        </w:rPr>
        <w:t xml:space="preserve"> </w:t>
      </w:r>
      <w:r w:rsidRPr="006E239A">
        <w:rPr>
          <w:rFonts w:ascii="Times New Roman" w:eastAsia="Calibri" w:hAnsi="Times New Roman" w:cs="Times New Roman"/>
          <w:sz w:val="28"/>
          <w:szCs w:val="28"/>
        </w:rPr>
        <w:t>«Мастерская общения»</w:t>
      </w:r>
    </w:p>
    <w:p w:rsidR="006E239A" w:rsidRPr="006E239A" w:rsidRDefault="006E239A" w:rsidP="006E239A">
      <w:pPr>
        <w:spacing w:after="0"/>
        <w:jc w:val="both"/>
        <w:rPr>
          <w:rFonts w:ascii="Times New Roman" w:eastAsia="Calibri" w:hAnsi="Times New Roman" w:cs="Times New Roman"/>
          <w:sz w:val="28"/>
          <w:szCs w:val="28"/>
        </w:rPr>
      </w:pPr>
      <w:r w:rsidRPr="006E239A">
        <w:rPr>
          <w:rFonts w:ascii="Times New Roman" w:eastAsia="Calibri" w:hAnsi="Times New Roman" w:cs="Times New Roman"/>
          <w:sz w:val="28"/>
          <w:szCs w:val="28"/>
        </w:rPr>
        <w:t xml:space="preserve">«Город мастеров» </w:t>
      </w:r>
    </w:p>
    <w:p w:rsidR="006E239A" w:rsidRPr="006E239A" w:rsidRDefault="006E239A" w:rsidP="006E239A">
      <w:pPr>
        <w:spacing w:after="0"/>
        <w:jc w:val="both"/>
        <w:rPr>
          <w:rFonts w:ascii="Times New Roman" w:eastAsia="Calibri" w:hAnsi="Times New Roman" w:cs="Times New Roman"/>
          <w:sz w:val="28"/>
          <w:szCs w:val="28"/>
        </w:rPr>
      </w:pPr>
      <w:r w:rsidRPr="006E239A">
        <w:rPr>
          <w:rFonts w:ascii="Times New Roman" w:eastAsia="Calibri" w:hAnsi="Times New Roman" w:cs="Times New Roman"/>
          <w:sz w:val="28"/>
          <w:szCs w:val="28"/>
        </w:rPr>
        <w:t>«В мире этикета»</w:t>
      </w:r>
    </w:p>
    <w:p w:rsidR="006E239A" w:rsidRPr="006E239A" w:rsidRDefault="006E239A" w:rsidP="006E239A">
      <w:pPr>
        <w:spacing w:after="0"/>
        <w:jc w:val="both"/>
        <w:rPr>
          <w:rFonts w:ascii="Times New Roman" w:eastAsia="Calibri" w:hAnsi="Times New Roman" w:cs="Times New Roman"/>
          <w:sz w:val="28"/>
          <w:szCs w:val="28"/>
        </w:rPr>
      </w:pPr>
      <w:r w:rsidRPr="006E239A">
        <w:rPr>
          <w:rFonts w:ascii="Times New Roman" w:eastAsia="Calibri" w:hAnsi="Times New Roman" w:cs="Times New Roman"/>
          <w:sz w:val="28"/>
          <w:szCs w:val="28"/>
        </w:rPr>
        <w:t xml:space="preserve"> «Друг другу улыбнувшись»</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fldChar w:fldCharType="end"/>
      </w:r>
      <w:hyperlink r:id="rId31" w:history="1">
        <w:r w:rsidR="00400EA1" w:rsidRPr="00400EA1">
          <w:rPr>
            <w:rStyle w:val="a6"/>
          </w:rPr>
          <w:t>C:\Users\1\Downloads\Приложение\Приложение 9.docx</w:t>
        </w:r>
      </w:hyperlink>
      <w:r w:rsidRPr="006E239A">
        <w:rPr>
          <w:rFonts w:ascii="Times New Roman" w:eastAsia="Times New Roman" w:hAnsi="Times New Roman" w:cs="Times New Roman"/>
          <w:sz w:val="28"/>
          <w:szCs w:val="28"/>
        </w:rPr>
        <w:tab/>
        <w:t>Программа  внеурочной деятельности  создаёт условия для повышения качества образования, обеспечивает развитие личности обучающихся, их творческих способностей и задатков.</w:t>
      </w:r>
    </w:p>
    <w:p w:rsidR="006E239A" w:rsidRPr="006E239A" w:rsidRDefault="006E239A" w:rsidP="006E239A">
      <w:pPr>
        <w:spacing w:after="0"/>
        <w:jc w:val="center"/>
        <w:rPr>
          <w:rFonts w:ascii="Times New Roman" w:eastAsia="Times New Roman" w:hAnsi="Times New Roman" w:cs="Times New Roman"/>
          <w:b/>
          <w:sz w:val="28"/>
          <w:szCs w:val="28"/>
        </w:rPr>
      </w:pPr>
      <w:r w:rsidRPr="006E239A">
        <w:rPr>
          <w:rFonts w:ascii="Times New Roman" w:eastAsia="Times New Roman" w:hAnsi="Times New Roman" w:cs="Times New Roman"/>
          <w:b/>
          <w:sz w:val="28"/>
          <w:szCs w:val="28"/>
        </w:rPr>
        <w:t>Социальное направление</w:t>
      </w:r>
    </w:p>
    <w:p w:rsidR="006E239A" w:rsidRPr="006E239A" w:rsidRDefault="006E239A" w:rsidP="006E239A">
      <w:pPr>
        <w:spacing w:after="0"/>
        <w:ind w:firstLine="708"/>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xml:space="preserve">Цель данного направления заключается в воспитании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w:t>
      </w:r>
    </w:p>
    <w:p w:rsidR="006E239A" w:rsidRPr="006E239A" w:rsidRDefault="006E239A" w:rsidP="006E239A">
      <w:pPr>
        <w:spacing w:after="0"/>
        <w:jc w:val="both"/>
        <w:rPr>
          <w:rFonts w:ascii="Times New Roman" w:eastAsia="Times New Roman" w:hAnsi="Times New Roman" w:cs="Times New Roman"/>
          <w:b/>
          <w:sz w:val="28"/>
          <w:szCs w:val="28"/>
        </w:rPr>
      </w:pPr>
      <w:r w:rsidRPr="006E239A">
        <w:rPr>
          <w:rFonts w:ascii="Times New Roman" w:eastAsia="Times New Roman" w:hAnsi="Times New Roman" w:cs="Times New Roman"/>
          <w:b/>
          <w:sz w:val="28"/>
          <w:szCs w:val="28"/>
        </w:rPr>
        <w:t>Основными задачами являются:</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воспитание ценностного отношения к своему нацио</w:t>
      </w:r>
      <w:r w:rsidRPr="006E239A">
        <w:rPr>
          <w:rFonts w:ascii="Times New Roman" w:eastAsia="Times New Roman" w:hAnsi="Times New Roman" w:cs="Times New Roman"/>
          <w:sz w:val="28"/>
          <w:szCs w:val="28"/>
        </w:rPr>
        <w:softHyphen/>
        <w:t>нальному языку и культуре;</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формирование патриотизма и гражданской солидарности;</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развитие навыков организации и осуществления сотруд</w:t>
      </w:r>
      <w:r w:rsidRPr="006E239A">
        <w:rPr>
          <w:rFonts w:ascii="Times New Roman" w:eastAsia="Times New Roman" w:hAnsi="Times New Roman" w:cs="Times New Roman"/>
          <w:sz w:val="28"/>
          <w:szCs w:val="28"/>
        </w:rPr>
        <w:softHyphen/>
        <w:t>ничества с педагогами, сверстниками, родителями, старшими детьми в решении общих проблем;</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укрепление доверия к другим людям;</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развитие доброжелательности и эмоциональной отзыв</w:t>
      </w:r>
      <w:r w:rsidRPr="006E239A">
        <w:rPr>
          <w:rFonts w:ascii="Times New Roman" w:eastAsia="Times New Roman" w:hAnsi="Times New Roman" w:cs="Times New Roman"/>
          <w:sz w:val="28"/>
          <w:szCs w:val="28"/>
        </w:rPr>
        <w:softHyphen/>
        <w:t>чивости, понимания и сопереживания другим людям;</w:t>
      </w:r>
    </w:p>
    <w:p w:rsidR="006E239A" w:rsidRPr="006E239A" w:rsidRDefault="006E239A" w:rsidP="006E239A">
      <w:pPr>
        <w:spacing w:after="0"/>
        <w:jc w:val="both"/>
        <w:rPr>
          <w:rFonts w:ascii="Times New Roman" w:eastAsia="Times New Roman" w:hAnsi="Times New Roman" w:cs="Times New Roman"/>
          <w:sz w:val="28"/>
          <w:szCs w:val="28"/>
        </w:rPr>
      </w:pPr>
    </w:p>
    <w:p w:rsidR="006E239A" w:rsidRPr="006E239A" w:rsidRDefault="006E239A" w:rsidP="006E239A">
      <w:pPr>
        <w:spacing w:after="0"/>
        <w:jc w:val="both"/>
        <w:rPr>
          <w:rFonts w:ascii="Times New Roman" w:eastAsia="Calibri" w:hAnsi="Times New Roman" w:cs="Times New Roman"/>
          <w:sz w:val="28"/>
          <w:szCs w:val="28"/>
        </w:rPr>
      </w:pPr>
      <w:r w:rsidRPr="006E239A">
        <w:rPr>
          <w:rFonts w:ascii="Times New Roman" w:eastAsia="Times New Roman" w:hAnsi="Times New Roman" w:cs="Times New Roman"/>
          <w:sz w:val="28"/>
          <w:szCs w:val="28"/>
        </w:rPr>
        <w:t xml:space="preserve">Данное направление реализуется  программами внеурочной деятельности </w:t>
      </w:r>
      <w:r w:rsidRPr="006E239A">
        <w:rPr>
          <w:rFonts w:ascii="Times New Roman" w:eastAsia="Calibri" w:hAnsi="Times New Roman" w:cs="Times New Roman"/>
          <w:sz w:val="28"/>
          <w:szCs w:val="28"/>
        </w:rPr>
        <w:t>«Полезные привычки»</w:t>
      </w:r>
    </w:p>
    <w:p w:rsidR="006E239A" w:rsidRPr="006E239A" w:rsidRDefault="006E239A" w:rsidP="006E239A">
      <w:pPr>
        <w:spacing w:after="0"/>
        <w:jc w:val="both"/>
        <w:rPr>
          <w:rFonts w:ascii="Times New Roman" w:eastAsia="Calibri" w:hAnsi="Times New Roman" w:cs="Times New Roman"/>
          <w:sz w:val="28"/>
          <w:szCs w:val="28"/>
        </w:rPr>
      </w:pPr>
      <w:r w:rsidRPr="006E239A">
        <w:rPr>
          <w:rFonts w:ascii="Times New Roman" w:eastAsia="Calibri" w:hAnsi="Times New Roman" w:cs="Times New Roman"/>
          <w:sz w:val="28"/>
          <w:szCs w:val="28"/>
        </w:rPr>
        <w:t>«Мир вокруг нас»</w:t>
      </w:r>
    </w:p>
    <w:p w:rsidR="006E239A" w:rsidRPr="006E239A" w:rsidRDefault="006E239A" w:rsidP="006E239A">
      <w:pPr>
        <w:spacing w:after="0"/>
        <w:jc w:val="both"/>
        <w:rPr>
          <w:rFonts w:ascii="Times New Roman" w:eastAsia="Calibri" w:hAnsi="Times New Roman" w:cs="Times New Roman"/>
          <w:sz w:val="28"/>
          <w:szCs w:val="28"/>
        </w:rPr>
      </w:pPr>
      <w:r w:rsidRPr="006E239A">
        <w:rPr>
          <w:rFonts w:ascii="Times New Roman" w:eastAsia="Calibri" w:hAnsi="Times New Roman" w:cs="Times New Roman"/>
          <w:sz w:val="28"/>
          <w:szCs w:val="28"/>
        </w:rPr>
        <w:t xml:space="preserve">«Азбука дорожной безопасности» </w:t>
      </w:r>
    </w:p>
    <w:p w:rsidR="006E239A" w:rsidRPr="006E239A" w:rsidRDefault="006E239A" w:rsidP="006E239A">
      <w:pPr>
        <w:spacing w:after="0"/>
        <w:jc w:val="both"/>
        <w:rPr>
          <w:rFonts w:ascii="Times New Roman" w:eastAsia="Times New Roman" w:hAnsi="Times New Roman" w:cs="Times New Roman"/>
          <w:b/>
          <w:sz w:val="28"/>
          <w:szCs w:val="28"/>
        </w:rPr>
      </w:pPr>
      <w:r w:rsidRPr="006E239A">
        <w:rPr>
          <w:rFonts w:ascii="Times New Roman" w:eastAsia="Calibri" w:hAnsi="Times New Roman" w:cs="Times New Roman"/>
          <w:sz w:val="28"/>
          <w:szCs w:val="28"/>
        </w:rPr>
        <w:t>«Юные экологи»</w:t>
      </w:r>
    </w:p>
    <w:p w:rsidR="006E239A" w:rsidRPr="006E239A" w:rsidRDefault="006E239A" w:rsidP="006E239A">
      <w:pPr>
        <w:spacing w:after="0"/>
        <w:jc w:val="center"/>
        <w:rPr>
          <w:rFonts w:ascii="Times New Roman" w:hAnsi="Times New Roman"/>
          <w:b/>
          <w:sz w:val="28"/>
          <w:szCs w:val="28"/>
        </w:rPr>
      </w:pPr>
    </w:p>
    <w:p w:rsidR="006E239A" w:rsidRPr="006E239A" w:rsidRDefault="006E239A" w:rsidP="006E239A">
      <w:pPr>
        <w:spacing w:after="0"/>
        <w:jc w:val="center"/>
        <w:rPr>
          <w:rFonts w:ascii="Times New Roman" w:eastAsia="Times New Roman" w:hAnsi="Times New Roman" w:cs="Times New Roman"/>
          <w:b/>
          <w:sz w:val="28"/>
          <w:szCs w:val="28"/>
        </w:rPr>
      </w:pPr>
      <w:r w:rsidRPr="006E239A">
        <w:rPr>
          <w:rFonts w:ascii="Times New Roman" w:eastAsia="Times New Roman" w:hAnsi="Times New Roman" w:cs="Times New Roman"/>
          <w:b/>
          <w:sz w:val="28"/>
          <w:szCs w:val="28"/>
        </w:rPr>
        <w:t>Направления внеурочной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1"/>
        <w:gridCol w:w="3535"/>
        <w:gridCol w:w="1021"/>
        <w:gridCol w:w="2613"/>
      </w:tblGrid>
      <w:tr w:rsidR="006E239A" w:rsidRPr="006E239A" w:rsidTr="00BA1E5F">
        <w:tc>
          <w:tcPr>
            <w:tcW w:w="2261" w:type="dxa"/>
          </w:tcPr>
          <w:p w:rsidR="006E239A" w:rsidRPr="006E239A" w:rsidRDefault="006E239A" w:rsidP="00BA1E5F">
            <w:pPr>
              <w:spacing w:after="0"/>
              <w:jc w:val="center"/>
              <w:rPr>
                <w:rFonts w:ascii="Times New Roman" w:eastAsia="Calibri" w:hAnsi="Times New Roman" w:cs="Times New Roman"/>
                <w:sz w:val="28"/>
                <w:szCs w:val="28"/>
              </w:rPr>
            </w:pPr>
            <w:r w:rsidRPr="006E239A">
              <w:rPr>
                <w:rFonts w:ascii="Times New Roman" w:eastAsia="Calibri" w:hAnsi="Times New Roman" w:cs="Times New Roman"/>
                <w:sz w:val="28"/>
                <w:szCs w:val="28"/>
              </w:rPr>
              <w:t>Направление</w:t>
            </w:r>
          </w:p>
        </w:tc>
        <w:tc>
          <w:tcPr>
            <w:tcW w:w="3622" w:type="dxa"/>
          </w:tcPr>
          <w:p w:rsidR="006E239A" w:rsidRPr="006E239A" w:rsidRDefault="006E239A" w:rsidP="00BA1E5F">
            <w:pPr>
              <w:spacing w:after="0"/>
              <w:jc w:val="center"/>
              <w:rPr>
                <w:rFonts w:ascii="Times New Roman" w:eastAsia="Calibri" w:hAnsi="Times New Roman" w:cs="Times New Roman"/>
                <w:sz w:val="28"/>
                <w:szCs w:val="28"/>
              </w:rPr>
            </w:pPr>
            <w:r w:rsidRPr="006E239A">
              <w:rPr>
                <w:rFonts w:ascii="Times New Roman" w:eastAsia="Calibri" w:hAnsi="Times New Roman" w:cs="Times New Roman"/>
                <w:sz w:val="28"/>
                <w:szCs w:val="28"/>
              </w:rPr>
              <w:t>Название кружка, программы внеурочной деятельности</w:t>
            </w:r>
          </w:p>
        </w:tc>
        <w:tc>
          <w:tcPr>
            <w:tcW w:w="1029" w:type="dxa"/>
          </w:tcPr>
          <w:p w:rsidR="006E239A" w:rsidRPr="006E239A" w:rsidRDefault="006E239A" w:rsidP="00BA1E5F">
            <w:pPr>
              <w:spacing w:after="0"/>
              <w:jc w:val="center"/>
              <w:rPr>
                <w:rFonts w:ascii="Times New Roman" w:eastAsia="Calibri" w:hAnsi="Times New Roman" w:cs="Times New Roman"/>
                <w:sz w:val="28"/>
                <w:szCs w:val="28"/>
              </w:rPr>
            </w:pPr>
            <w:r w:rsidRPr="006E239A">
              <w:rPr>
                <w:rFonts w:ascii="Times New Roman" w:eastAsia="Calibri" w:hAnsi="Times New Roman" w:cs="Times New Roman"/>
                <w:sz w:val="28"/>
                <w:szCs w:val="28"/>
              </w:rPr>
              <w:t>класс</w:t>
            </w:r>
          </w:p>
        </w:tc>
        <w:tc>
          <w:tcPr>
            <w:tcW w:w="2659" w:type="dxa"/>
          </w:tcPr>
          <w:p w:rsidR="006E239A" w:rsidRPr="006E239A" w:rsidRDefault="006E239A" w:rsidP="00BA1E5F">
            <w:pPr>
              <w:spacing w:after="0"/>
              <w:jc w:val="center"/>
              <w:rPr>
                <w:rFonts w:ascii="Times New Roman" w:eastAsia="Calibri" w:hAnsi="Times New Roman" w:cs="Times New Roman"/>
                <w:sz w:val="28"/>
                <w:szCs w:val="28"/>
              </w:rPr>
            </w:pPr>
            <w:r w:rsidRPr="006E239A">
              <w:rPr>
                <w:rFonts w:ascii="Times New Roman" w:eastAsia="Calibri" w:hAnsi="Times New Roman" w:cs="Times New Roman"/>
                <w:sz w:val="28"/>
                <w:szCs w:val="28"/>
              </w:rPr>
              <w:t>День недели</w:t>
            </w:r>
          </w:p>
        </w:tc>
      </w:tr>
      <w:tr w:rsidR="006E239A" w:rsidRPr="006E239A" w:rsidTr="00BA1E5F">
        <w:tc>
          <w:tcPr>
            <w:tcW w:w="2261" w:type="dxa"/>
          </w:tcPr>
          <w:p w:rsidR="006E239A" w:rsidRPr="006E239A" w:rsidRDefault="006E239A" w:rsidP="00BA1E5F">
            <w:pPr>
              <w:spacing w:after="0"/>
              <w:jc w:val="both"/>
              <w:rPr>
                <w:rFonts w:ascii="Times New Roman" w:eastAsia="Calibri" w:hAnsi="Times New Roman" w:cs="Times New Roman"/>
                <w:sz w:val="28"/>
                <w:szCs w:val="28"/>
              </w:rPr>
            </w:pPr>
            <w:r w:rsidRPr="006E239A">
              <w:rPr>
                <w:rFonts w:ascii="Times New Roman" w:eastAsia="Calibri" w:hAnsi="Times New Roman" w:cs="Times New Roman"/>
                <w:sz w:val="28"/>
                <w:szCs w:val="28"/>
              </w:rPr>
              <w:t>Спортивно – оздоровительное</w:t>
            </w:r>
          </w:p>
        </w:tc>
        <w:tc>
          <w:tcPr>
            <w:tcW w:w="3622" w:type="dxa"/>
          </w:tcPr>
          <w:p w:rsidR="006E239A" w:rsidRPr="006E239A" w:rsidRDefault="006E239A" w:rsidP="00BA1E5F">
            <w:pPr>
              <w:spacing w:after="0"/>
              <w:jc w:val="both"/>
              <w:rPr>
                <w:rFonts w:ascii="Times New Roman" w:eastAsia="Calibri" w:hAnsi="Times New Roman" w:cs="Times New Roman"/>
                <w:sz w:val="28"/>
                <w:szCs w:val="28"/>
              </w:rPr>
            </w:pPr>
            <w:r w:rsidRPr="006E239A">
              <w:rPr>
                <w:rFonts w:ascii="Times New Roman" w:eastAsia="Calibri" w:hAnsi="Times New Roman" w:cs="Times New Roman"/>
                <w:sz w:val="28"/>
                <w:szCs w:val="28"/>
              </w:rPr>
              <w:t>«Спортивные ребята»</w:t>
            </w:r>
          </w:p>
          <w:p w:rsidR="006E239A" w:rsidRPr="006E239A" w:rsidRDefault="006E239A" w:rsidP="00BA1E5F">
            <w:pPr>
              <w:spacing w:after="0"/>
              <w:jc w:val="both"/>
              <w:rPr>
                <w:rFonts w:ascii="Times New Roman" w:eastAsia="Calibri" w:hAnsi="Times New Roman" w:cs="Times New Roman"/>
                <w:sz w:val="28"/>
                <w:szCs w:val="28"/>
              </w:rPr>
            </w:pPr>
            <w:r w:rsidRPr="006E239A">
              <w:rPr>
                <w:rFonts w:ascii="Times New Roman" w:eastAsia="Calibri" w:hAnsi="Times New Roman" w:cs="Times New Roman"/>
                <w:sz w:val="28"/>
                <w:szCs w:val="28"/>
              </w:rPr>
              <w:t>«Спортивный калейдоскоп»</w:t>
            </w:r>
          </w:p>
          <w:p w:rsidR="006E239A" w:rsidRPr="006E239A" w:rsidRDefault="006E239A" w:rsidP="00BA1E5F">
            <w:pPr>
              <w:spacing w:after="0"/>
              <w:jc w:val="both"/>
              <w:rPr>
                <w:rFonts w:ascii="Times New Roman" w:eastAsia="Calibri" w:hAnsi="Times New Roman" w:cs="Times New Roman"/>
                <w:sz w:val="28"/>
                <w:szCs w:val="28"/>
              </w:rPr>
            </w:pPr>
            <w:r w:rsidRPr="006E239A">
              <w:rPr>
                <w:rFonts w:ascii="Times New Roman" w:eastAsia="Calibri" w:hAnsi="Times New Roman" w:cs="Times New Roman"/>
                <w:sz w:val="28"/>
                <w:szCs w:val="28"/>
              </w:rPr>
              <w:t>«Поиграй-ка»</w:t>
            </w:r>
          </w:p>
          <w:p w:rsidR="006E239A" w:rsidRPr="006E239A" w:rsidRDefault="006E239A" w:rsidP="00BA1E5F">
            <w:pPr>
              <w:spacing w:after="0"/>
              <w:jc w:val="both"/>
              <w:rPr>
                <w:rFonts w:ascii="Times New Roman" w:eastAsia="Calibri" w:hAnsi="Times New Roman" w:cs="Times New Roman"/>
                <w:sz w:val="28"/>
                <w:szCs w:val="28"/>
              </w:rPr>
            </w:pPr>
            <w:r w:rsidRPr="006E239A">
              <w:rPr>
                <w:rFonts w:ascii="Times New Roman" w:eastAsia="Calibri" w:hAnsi="Times New Roman" w:cs="Times New Roman"/>
                <w:sz w:val="28"/>
                <w:szCs w:val="28"/>
              </w:rPr>
              <w:t>«Быть здоровым – здорово»</w:t>
            </w:r>
          </w:p>
        </w:tc>
        <w:tc>
          <w:tcPr>
            <w:tcW w:w="1029" w:type="dxa"/>
          </w:tcPr>
          <w:p w:rsidR="006E239A" w:rsidRPr="006E239A" w:rsidRDefault="006E239A" w:rsidP="00BA1E5F">
            <w:pPr>
              <w:spacing w:after="0"/>
              <w:jc w:val="center"/>
              <w:rPr>
                <w:rFonts w:ascii="Times New Roman" w:eastAsia="Calibri" w:hAnsi="Times New Roman" w:cs="Times New Roman"/>
                <w:sz w:val="28"/>
                <w:szCs w:val="28"/>
              </w:rPr>
            </w:pPr>
            <w:r w:rsidRPr="006E239A">
              <w:rPr>
                <w:rFonts w:ascii="Times New Roman" w:eastAsia="Calibri" w:hAnsi="Times New Roman" w:cs="Times New Roman"/>
                <w:sz w:val="28"/>
                <w:szCs w:val="28"/>
              </w:rPr>
              <w:t>2Б</w:t>
            </w:r>
          </w:p>
          <w:p w:rsidR="006E239A" w:rsidRPr="006E239A" w:rsidRDefault="006E239A" w:rsidP="00BA1E5F">
            <w:pPr>
              <w:spacing w:after="0"/>
              <w:jc w:val="center"/>
              <w:rPr>
                <w:rFonts w:ascii="Times New Roman" w:eastAsia="Calibri" w:hAnsi="Times New Roman" w:cs="Times New Roman"/>
                <w:sz w:val="28"/>
                <w:szCs w:val="28"/>
              </w:rPr>
            </w:pPr>
            <w:r w:rsidRPr="006E239A">
              <w:rPr>
                <w:rFonts w:ascii="Times New Roman" w:eastAsia="Calibri" w:hAnsi="Times New Roman" w:cs="Times New Roman"/>
                <w:sz w:val="28"/>
                <w:szCs w:val="28"/>
              </w:rPr>
              <w:t>1А</w:t>
            </w:r>
          </w:p>
          <w:p w:rsidR="006E239A" w:rsidRPr="006E239A" w:rsidRDefault="006E239A" w:rsidP="00BA1E5F">
            <w:pPr>
              <w:spacing w:after="0"/>
              <w:jc w:val="center"/>
              <w:rPr>
                <w:rFonts w:ascii="Times New Roman" w:eastAsia="Calibri" w:hAnsi="Times New Roman" w:cs="Times New Roman"/>
                <w:sz w:val="28"/>
                <w:szCs w:val="28"/>
              </w:rPr>
            </w:pPr>
            <w:r w:rsidRPr="006E239A">
              <w:rPr>
                <w:rFonts w:ascii="Times New Roman" w:eastAsia="Calibri" w:hAnsi="Times New Roman" w:cs="Times New Roman"/>
                <w:sz w:val="28"/>
                <w:szCs w:val="28"/>
              </w:rPr>
              <w:t>2А</w:t>
            </w:r>
          </w:p>
          <w:p w:rsidR="006E239A" w:rsidRPr="006E239A" w:rsidRDefault="006E239A" w:rsidP="00BA1E5F">
            <w:pPr>
              <w:spacing w:after="0"/>
              <w:jc w:val="center"/>
              <w:rPr>
                <w:rFonts w:ascii="Times New Roman" w:eastAsia="Calibri" w:hAnsi="Times New Roman" w:cs="Times New Roman"/>
                <w:sz w:val="28"/>
                <w:szCs w:val="28"/>
              </w:rPr>
            </w:pPr>
            <w:r w:rsidRPr="006E239A">
              <w:rPr>
                <w:rFonts w:ascii="Times New Roman" w:eastAsia="Calibri" w:hAnsi="Times New Roman" w:cs="Times New Roman"/>
                <w:sz w:val="28"/>
                <w:szCs w:val="28"/>
              </w:rPr>
              <w:t>1Б</w:t>
            </w:r>
          </w:p>
        </w:tc>
        <w:tc>
          <w:tcPr>
            <w:tcW w:w="2659" w:type="dxa"/>
          </w:tcPr>
          <w:p w:rsidR="006E239A" w:rsidRPr="006E239A" w:rsidRDefault="006E239A" w:rsidP="00BA1E5F">
            <w:pPr>
              <w:spacing w:after="0"/>
              <w:jc w:val="both"/>
              <w:rPr>
                <w:rFonts w:ascii="Times New Roman" w:eastAsia="Calibri" w:hAnsi="Times New Roman" w:cs="Times New Roman"/>
                <w:sz w:val="28"/>
                <w:szCs w:val="28"/>
              </w:rPr>
            </w:pPr>
            <w:r w:rsidRPr="006E239A">
              <w:rPr>
                <w:rFonts w:ascii="Times New Roman" w:eastAsia="Calibri" w:hAnsi="Times New Roman" w:cs="Times New Roman"/>
                <w:sz w:val="28"/>
                <w:szCs w:val="28"/>
              </w:rPr>
              <w:t>понедельник</w:t>
            </w:r>
          </w:p>
          <w:p w:rsidR="006E239A" w:rsidRPr="006E239A" w:rsidRDefault="006E239A" w:rsidP="00BA1E5F">
            <w:pPr>
              <w:spacing w:after="0"/>
              <w:jc w:val="both"/>
              <w:rPr>
                <w:rFonts w:ascii="Times New Roman" w:eastAsia="Calibri" w:hAnsi="Times New Roman" w:cs="Times New Roman"/>
                <w:sz w:val="28"/>
                <w:szCs w:val="28"/>
              </w:rPr>
            </w:pPr>
            <w:r w:rsidRPr="006E239A">
              <w:rPr>
                <w:rFonts w:ascii="Times New Roman" w:eastAsia="Calibri" w:hAnsi="Times New Roman" w:cs="Times New Roman"/>
                <w:sz w:val="28"/>
                <w:szCs w:val="28"/>
              </w:rPr>
              <w:t>среда</w:t>
            </w:r>
          </w:p>
          <w:p w:rsidR="006E239A" w:rsidRPr="006E239A" w:rsidRDefault="006E239A" w:rsidP="00BA1E5F">
            <w:pPr>
              <w:spacing w:after="0"/>
              <w:jc w:val="both"/>
              <w:rPr>
                <w:rFonts w:ascii="Times New Roman" w:eastAsia="Calibri" w:hAnsi="Times New Roman" w:cs="Times New Roman"/>
                <w:sz w:val="28"/>
                <w:szCs w:val="28"/>
              </w:rPr>
            </w:pPr>
            <w:r w:rsidRPr="006E239A">
              <w:rPr>
                <w:rFonts w:ascii="Times New Roman" w:eastAsia="Calibri" w:hAnsi="Times New Roman" w:cs="Times New Roman"/>
                <w:sz w:val="28"/>
                <w:szCs w:val="28"/>
              </w:rPr>
              <w:t>вторник</w:t>
            </w:r>
          </w:p>
          <w:p w:rsidR="006E239A" w:rsidRPr="006E239A" w:rsidRDefault="006E239A" w:rsidP="00BA1E5F">
            <w:pPr>
              <w:spacing w:after="0"/>
              <w:jc w:val="both"/>
              <w:rPr>
                <w:rFonts w:ascii="Times New Roman" w:eastAsia="Calibri" w:hAnsi="Times New Roman" w:cs="Times New Roman"/>
                <w:sz w:val="28"/>
                <w:szCs w:val="28"/>
              </w:rPr>
            </w:pPr>
            <w:r w:rsidRPr="006E239A">
              <w:rPr>
                <w:rFonts w:ascii="Times New Roman" w:eastAsia="Calibri" w:hAnsi="Times New Roman" w:cs="Times New Roman"/>
                <w:sz w:val="28"/>
                <w:szCs w:val="28"/>
              </w:rPr>
              <w:t>вторник</w:t>
            </w:r>
          </w:p>
        </w:tc>
      </w:tr>
      <w:tr w:rsidR="006E239A" w:rsidRPr="006E239A" w:rsidTr="00BA1E5F">
        <w:trPr>
          <w:trHeight w:val="1681"/>
        </w:trPr>
        <w:tc>
          <w:tcPr>
            <w:tcW w:w="2261" w:type="dxa"/>
          </w:tcPr>
          <w:p w:rsidR="006E239A" w:rsidRPr="006E239A" w:rsidRDefault="006E239A" w:rsidP="00BA1E5F">
            <w:pPr>
              <w:spacing w:after="0"/>
              <w:jc w:val="both"/>
              <w:rPr>
                <w:rFonts w:ascii="Times New Roman" w:eastAsia="Calibri" w:hAnsi="Times New Roman" w:cs="Times New Roman"/>
                <w:sz w:val="28"/>
                <w:szCs w:val="28"/>
              </w:rPr>
            </w:pPr>
          </w:p>
          <w:p w:rsidR="006E239A" w:rsidRPr="006E239A" w:rsidRDefault="006E239A" w:rsidP="00BA1E5F">
            <w:pPr>
              <w:spacing w:after="0"/>
              <w:jc w:val="both"/>
              <w:rPr>
                <w:rFonts w:ascii="Times New Roman" w:eastAsia="Calibri" w:hAnsi="Times New Roman" w:cs="Times New Roman"/>
                <w:sz w:val="28"/>
                <w:szCs w:val="28"/>
              </w:rPr>
            </w:pPr>
          </w:p>
          <w:p w:rsidR="006E239A" w:rsidRPr="006E239A" w:rsidRDefault="006E239A" w:rsidP="00BA1E5F">
            <w:pPr>
              <w:spacing w:after="0"/>
              <w:jc w:val="both"/>
              <w:rPr>
                <w:rFonts w:ascii="Times New Roman" w:eastAsia="Calibri" w:hAnsi="Times New Roman" w:cs="Times New Roman"/>
                <w:sz w:val="28"/>
                <w:szCs w:val="28"/>
              </w:rPr>
            </w:pPr>
            <w:r w:rsidRPr="006E239A">
              <w:rPr>
                <w:rFonts w:ascii="Times New Roman" w:eastAsia="Calibri" w:hAnsi="Times New Roman" w:cs="Times New Roman"/>
                <w:sz w:val="28"/>
                <w:szCs w:val="28"/>
              </w:rPr>
              <w:t>Общекультурное</w:t>
            </w:r>
          </w:p>
        </w:tc>
        <w:tc>
          <w:tcPr>
            <w:tcW w:w="3622" w:type="dxa"/>
          </w:tcPr>
          <w:p w:rsidR="006E239A" w:rsidRPr="006E239A" w:rsidRDefault="006E239A" w:rsidP="00BA1E5F">
            <w:pPr>
              <w:spacing w:after="0"/>
              <w:jc w:val="both"/>
              <w:rPr>
                <w:rFonts w:ascii="Times New Roman" w:eastAsia="Calibri" w:hAnsi="Times New Roman" w:cs="Times New Roman"/>
                <w:sz w:val="28"/>
                <w:szCs w:val="28"/>
              </w:rPr>
            </w:pPr>
          </w:p>
          <w:p w:rsidR="006E239A" w:rsidRPr="006E239A" w:rsidRDefault="006E239A" w:rsidP="00BA1E5F">
            <w:pPr>
              <w:spacing w:after="0"/>
              <w:jc w:val="both"/>
              <w:rPr>
                <w:rFonts w:ascii="Times New Roman" w:eastAsia="Calibri" w:hAnsi="Times New Roman" w:cs="Times New Roman"/>
                <w:sz w:val="28"/>
                <w:szCs w:val="28"/>
              </w:rPr>
            </w:pPr>
            <w:r w:rsidRPr="006E239A">
              <w:rPr>
                <w:rFonts w:ascii="Times New Roman" w:eastAsia="Calibri" w:hAnsi="Times New Roman" w:cs="Times New Roman"/>
                <w:sz w:val="28"/>
                <w:szCs w:val="28"/>
              </w:rPr>
              <w:t>«Мастерская общения»</w:t>
            </w:r>
          </w:p>
          <w:p w:rsidR="006E239A" w:rsidRPr="006E239A" w:rsidRDefault="006E239A" w:rsidP="00BA1E5F">
            <w:pPr>
              <w:spacing w:after="0"/>
              <w:jc w:val="both"/>
              <w:rPr>
                <w:rFonts w:ascii="Times New Roman" w:eastAsia="Calibri" w:hAnsi="Times New Roman" w:cs="Times New Roman"/>
                <w:sz w:val="28"/>
                <w:szCs w:val="28"/>
              </w:rPr>
            </w:pPr>
            <w:r w:rsidRPr="006E239A">
              <w:rPr>
                <w:rFonts w:ascii="Times New Roman" w:eastAsia="Calibri" w:hAnsi="Times New Roman" w:cs="Times New Roman"/>
                <w:sz w:val="28"/>
                <w:szCs w:val="28"/>
              </w:rPr>
              <w:t xml:space="preserve">«Город мастеров» </w:t>
            </w:r>
          </w:p>
          <w:p w:rsidR="006E239A" w:rsidRPr="006E239A" w:rsidRDefault="006E239A" w:rsidP="00BA1E5F">
            <w:pPr>
              <w:spacing w:after="0"/>
              <w:jc w:val="both"/>
              <w:rPr>
                <w:rFonts w:ascii="Times New Roman" w:eastAsia="Calibri" w:hAnsi="Times New Roman" w:cs="Times New Roman"/>
                <w:sz w:val="28"/>
                <w:szCs w:val="28"/>
              </w:rPr>
            </w:pPr>
            <w:r w:rsidRPr="006E239A">
              <w:rPr>
                <w:rFonts w:ascii="Times New Roman" w:eastAsia="Calibri" w:hAnsi="Times New Roman" w:cs="Times New Roman"/>
                <w:sz w:val="28"/>
                <w:szCs w:val="28"/>
              </w:rPr>
              <w:t>«В мире этикета»</w:t>
            </w:r>
          </w:p>
          <w:p w:rsidR="006E239A" w:rsidRPr="006E239A" w:rsidRDefault="006E239A" w:rsidP="00BA1E5F">
            <w:pPr>
              <w:spacing w:after="0"/>
              <w:jc w:val="both"/>
              <w:rPr>
                <w:rFonts w:ascii="Times New Roman" w:eastAsia="Calibri" w:hAnsi="Times New Roman" w:cs="Times New Roman"/>
                <w:sz w:val="28"/>
                <w:szCs w:val="28"/>
              </w:rPr>
            </w:pPr>
            <w:r w:rsidRPr="006E239A">
              <w:rPr>
                <w:rFonts w:ascii="Times New Roman" w:eastAsia="Calibri" w:hAnsi="Times New Roman" w:cs="Times New Roman"/>
                <w:sz w:val="28"/>
                <w:szCs w:val="28"/>
              </w:rPr>
              <w:t xml:space="preserve"> «Друг другу улыбнувшись»</w:t>
            </w:r>
          </w:p>
          <w:p w:rsidR="006E239A" w:rsidRPr="006E239A" w:rsidRDefault="006E239A" w:rsidP="00BA1E5F">
            <w:pPr>
              <w:jc w:val="both"/>
              <w:rPr>
                <w:rFonts w:ascii="Times New Roman" w:eastAsia="Calibri" w:hAnsi="Times New Roman" w:cs="Times New Roman"/>
                <w:sz w:val="28"/>
                <w:szCs w:val="28"/>
              </w:rPr>
            </w:pPr>
          </w:p>
        </w:tc>
        <w:tc>
          <w:tcPr>
            <w:tcW w:w="1029" w:type="dxa"/>
          </w:tcPr>
          <w:p w:rsidR="006E239A" w:rsidRPr="006E239A" w:rsidRDefault="006E239A" w:rsidP="00BA1E5F">
            <w:pPr>
              <w:spacing w:after="0"/>
              <w:jc w:val="center"/>
              <w:rPr>
                <w:rFonts w:ascii="Times New Roman" w:eastAsia="Calibri" w:hAnsi="Times New Roman" w:cs="Times New Roman"/>
                <w:sz w:val="28"/>
                <w:szCs w:val="28"/>
              </w:rPr>
            </w:pPr>
          </w:p>
          <w:p w:rsidR="006E239A" w:rsidRPr="006E239A" w:rsidRDefault="006E239A" w:rsidP="00BA1E5F">
            <w:pPr>
              <w:spacing w:after="0"/>
              <w:jc w:val="center"/>
              <w:rPr>
                <w:rFonts w:ascii="Times New Roman" w:eastAsia="Calibri" w:hAnsi="Times New Roman" w:cs="Times New Roman"/>
                <w:sz w:val="28"/>
                <w:szCs w:val="28"/>
              </w:rPr>
            </w:pPr>
            <w:r w:rsidRPr="006E239A">
              <w:rPr>
                <w:rFonts w:ascii="Times New Roman" w:eastAsia="Calibri" w:hAnsi="Times New Roman" w:cs="Times New Roman"/>
                <w:sz w:val="28"/>
                <w:szCs w:val="28"/>
              </w:rPr>
              <w:t>2Б</w:t>
            </w:r>
          </w:p>
          <w:p w:rsidR="006E239A" w:rsidRPr="006E239A" w:rsidRDefault="006E239A" w:rsidP="00BA1E5F">
            <w:pPr>
              <w:spacing w:after="0"/>
              <w:jc w:val="center"/>
              <w:rPr>
                <w:rFonts w:ascii="Times New Roman" w:eastAsia="Calibri" w:hAnsi="Times New Roman" w:cs="Times New Roman"/>
                <w:sz w:val="28"/>
                <w:szCs w:val="28"/>
              </w:rPr>
            </w:pPr>
            <w:r w:rsidRPr="006E239A">
              <w:rPr>
                <w:rFonts w:ascii="Times New Roman" w:eastAsia="Calibri" w:hAnsi="Times New Roman" w:cs="Times New Roman"/>
                <w:sz w:val="28"/>
                <w:szCs w:val="28"/>
              </w:rPr>
              <w:t>2А</w:t>
            </w:r>
          </w:p>
          <w:p w:rsidR="006E239A" w:rsidRPr="006E239A" w:rsidRDefault="006E239A" w:rsidP="00BA1E5F">
            <w:pPr>
              <w:spacing w:after="0"/>
              <w:jc w:val="center"/>
              <w:rPr>
                <w:rFonts w:ascii="Times New Roman" w:eastAsia="Calibri" w:hAnsi="Times New Roman" w:cs="Times New Roman"/>
                <w:sz w:val="28"/>
                <w:szCs w:val="28"/>
              </w:rPr>
            </w:pPr>
            <w:r w:rsidRPr="006E239A">
              <w:rPr>
                <w:rFonts w:ascii="Times New Roman" w:eastAsia="Calibri" w:hAnsi="Times New Roman" w:cs="Times New Roman"/>
                <w:sz w:val="28"/>
                <w:szCs w:val="28"/>
              </w:rPr>
              <w:t>1А</w:t>
            </w:r>
          </w:p>
          <w:p w:rsidR="006E239A" w:rsidRPr="006E239A" w:rsidRDefault="006E239A" w:rsidP="00BA1E5F">
            <w:pPr>
              <w:spacing w:after="0"/>
              <w:jc w:val="center"/>
              <w:rPr>
                <w:rFonts w:ascii="Times New Roman" w:eastAsia="Calibri" w:hAnsi="Times New Roman" w:cs="Times New Roman"/>
                <w:sz w:val="28"/>
                <w:szCs w:val="28"/>
              </w:rPr>
            </w:pPr>
            <w:r w:rsidRPr="006E239A">
              <w:rPr>
                <w:rFonts w:ascii="Times New Roman" w:eastAsia="Calibri" w:hAnsi="Times New Roman" w:cs="Times New Roman"/>
                <w:sz w:val="28"/>
                <w:szCs w:val="28"/>
              </w:rPr>
              <w:t>1Б</w:t>
            </w:r>
          </w:p>
        </w:tc>
        <w:tc>
          <w:tcPr>
            <w:tcW w:w="2659" w:type="dxa"/>
          </w:tcPr>
          <w:p w:rsidR="006E239A" w:rsidRPr="006E239A" w:rsidRDefault="006E239A" w:rsidP="00BA1E5F">
            <w:pPr>
              <w:spacing w:after="0"/>
              <w:jc w:val="both"/>
              <w:rPr>
                <w:rFonts w:ascii="Times New Roman" w:eastAsia="Calibri" w:hAnsi="Times New Roman" w:cs="Times New Roman"/>
                <w:sz w:val="28"/>
                <w:szCs w:val="28"/>
              </w:rPr>
            </w:pPr>
          </w:p>
          <w:p w:rsidR="006E239A" w:rsidRPr="006E239A" w:rsidRDefault="006E239A" w:rsidP="00BA1E5F">
            <w:pPr>
              <w:spacing w:after="0"/>
              <w:jc w:val="both"/>
              <w:rPr>
                <w:rFonts w:ascii="Times New Roman" w:eastAsia="Calibri" w:hAnsi="Times New Roman" w:cs="Times New Roman"/>
                <w:sz w:val="28"/>
                <w:szCs w:val="28"/>
              </w:rPr>
            </w:pPr>
            <w:r w:rsidRPr="006E239A">
              <w:rPr>
                <w:rFonts w:ascii="Times New Roman" w:eastAsia="Calibri" w:hAnsi="Times New Roman" w:cs="Times New Roman"/>
                <w:sz w:val="28"/>
                <w:szCs w:val="28"/>
              </w:rPr>
              <w:t>вторник</w:t>
            </w:r>
          </w:p>
          <w:p w:rsidR="006E239A" w:rsidRPr="006E239A" w:rsidRDefault="006E239A" w:rsidP="00BA1E5F">
            <w:pPr>
              <w:spacing w:after="0"/>
              <w:jc w:val="both"/>
              <w:rPr>
                <w:rFonts w:ascii="Times New Roman" w:eastAsia="Calibri" w:hAnsi="Times New Roman" w:cs="Times New Roman"/>
                <w:sz w:val="28"/>
                <w:szCs w:val="28"/>
              </w:rPr>
            </w:pPr>
            <w:r w:rsidRPr="006E239A">
              <w:rPr>
                <w:rFonts w:ascii="Times New Roman" w:eastAsia="Calibri" w:hAnsi="Times New Roman" w:cs="Times New Roman"/>
                <w:sz w:val="28"/>
                <w:szCs w:val="28"/>
              </w:rPr>
              <w:t>четверг</w:t>
            </w:r>
          </w:p>
          <w:p w:rsidR="006E239A" w:rsidRPr="006E239A" w:rsidRDefault="006E239A" w:rsidP="00BA1E5F">
            <w:pPr>
              <w:spacing w:after="0"/>
              <w:jc w:val="both"/>
              <w:rPr>
                <w:rFonts w:ascii="Times New Roman" w:eastAsia="Calibri" w:hAnsi="Times New Roman" w:cs="Times New Roman"/>
                <w:sz w:val="28"/>
                <w:szCs w:val="28"/>
              </w:rPr>
            </w:pPr>
            <w:r w:rsidRPr="006E239A">
              <w:rPr>
                <w:rFonts w:ascii="Times New Roman" w:eastAsia="Calibri" w:hAnsi="Times New Roman" w:cs="Times New Roman"/>
                <w:sz w:val="28"/>
                <w:szCs w:val="28"/>
              </w:rPr>
              <w:t>четверг</w:t>
            </w:r>
          </w:p>
          <w:p w:rsidR="006E239A" w:rsidRPr="006E239A" w:rsidRDefault="006E239A" w:rsidP="00BA1E5F">
            <w:pPr>
              <w:spacing w:after="0"/>
              <w:jc w:val="both"/>
              <w:rPr>
                <w:rFonts w:ascii="Times New Roman" w:eastAsia="Calibri" w:hAnsi="Times New Roman" w:cs="Times New Roman"/>
                <w:sz w:val="28"/>
                <w:szCs w:val="28"/>
              </w:rPr>
            </w:pPr>
            <w:r w:rsidRPr="006E239A">
              <w:rPr>
                <w:rFonts w:ascii="Times New Roman" w:eastAsia="Calibri" w:hAnsi="Times New Roman" w:cs="Times New Roman"/>
                <w:sz w:val="28"/>
                <w:szCs w:val="28"/>
              </w:rPr>
              <w:t>четверг</w:t>
            </w:r>
          </w:p>
        </w:tc>
      </w:tr>
      <w:tr w:rsidR="006E239A" w:rsidRPr="006E239A" w:rsidTr="00BA1E5F">
        <w:tc>
          <w:tcPr>
            <w:tcW w:w="2261" w:type="dxa"/>
          </w:tcPr>
          <w:p w:rsidR="006E239A" w:rsidRPr="006E239A" w:rsidRDefault="006E239A" w:rsidP="00BA1E5F">
            <w:pPr>
              <w:spacing w:after="0"/>
              <w:jc w:val="both"/>
              <w:rPr>
                <w:rFonts w:ascii="Times New Roman" w:eastAsia="Calibri" w:hAnsi="Times New Roman" w:cs="Times New Roman"/>
                <w:sz w:val="28"/>
                <w:szCs w:val="28"/>
              </w:rPr>
            </w:pPr>
          </w:p>
          <w:p w:rsidR="006E239A" w:rsidRPr="006E239A" w:rsidRDefault="006E239A" w:rsidP="00BA1E5F">
            <w:pPr>
              <w:spacing w:after="0"/>
              <w:jc w:val="both"/>
              <w:rPr>
                <w:rFonts w:ascii="Times New Roman" w:eastAsia="Calibri" w:hAnsi="Times New Roman" w:cs="Times New Roman"/>
                <w:sz w:val="28"/>
                <w:szCs w:val="28"/>
              </w:rPr>
            </w:pPr>
            <w:r w:rsidRPr="006E239A">
              <w:rPr>
                <w:rFonts w:ascii="Times New Roman" w:eastAsia="Calibri" w:hAnsi="Times New Roman" w:cs="Times New Roman"/>
                <w:sz w:val="28"/>
                <w:szCs w:val="28"/>
              </w:rPr>
              <w:t>Нравственное</w:t>
            </w:r>
          </w:p>
        </w:tc>
        <w:tc>
          <w:tcPr>
            <w:tcW w:w="3622" w:type="dxa"/>
          </w:tcPr>
          <w:p w:rsidR="006E239A" w:rsidRPr="006E239A" w:rsidRDefault="006E239A" w:rsidP="00BA1E5F">
            <w:pPr>
              <w:spacing w:after="0"/>
              <w:jc w:val="both"/>
              <w:rPr>
                <w:rFonts w:ascii="Times New Roman" w:eastAsia="Calibri" w:hAnsi="Times New Roman" w:cs="Times New Roman"/>
                <w:sz w:val="28"/>
                <w:szCs w:val="28"/>
              </w:rPr>
            </w:pPr>
            <w:r w:rsidRPr="006E239A">
              <w:rPr>
                <w:rFonts w:ascii="Times New Roman" w:eastAsia="Calibri" w:hAnsi="Times New Roman" w:cs="Times New Roman"/>
                <w:sz w:val="28"/>
                <w:szCs w:val="28"/>
              </w:rPr>
              <w:t xml:space="preserve"> «Первые шаги»</w:t>
            </w:r>
          </w:p>
          <w:p w:rsidR="006E239A" w:rsidRPr="006E239A" w:rsidRDefault="006E239A" w:rsidP="00BA1E5F">
            <w:pPr>
              <w:spacing w:after="0"/>
              <w:jc w:val="both"/>
              <w:rPr>
                <w:rFonts w:ascii="Times New Roman" w:eastAsia="Calibri" w:hAnsi="Times New Roman" w:cs="Times New Roman"/>
                <w:sz w:val="28"/>
                <w:szCs w:val="28"/>
              </w:rPr>
            </w:pPr>
            <w:r w:rsidRPr="006E239A">
              <w:rPr>
                <w:rFonts w:ascii="Times New Roman" w:eastAsia="Calibri" w:hAnsi="Times New Roman" w:cs="Times New Roman"/>
                <w:sz w:val="28"/>
                <w:szCs w:val="28"/>
              </w:rPr>
              <w:t>«В мире доброты»</w:t>
            </w:r>
          </w:p>
          <w:p w:rsidR="006E239A" w:rsidRPr="006E239A" w:rsidRDefault="006E239A" w:rsidP="00BA1E5F">
            <w:pPr>
              <w:spacing w:after="0"/>
              <w:jc w:val="both"/>
              <w:rPr>
                <w:rFonts w:ascii="Times New Roman" w:eastAsia="Calibri" w:hAnsi="Times New Roman" w:cs="Times New Roman"/>
                <w:sz w:val="28"/>
                <w:szCs w:val="28"/>
              </w:rPr>
            </w:pPr>
            <w:r w:rsidRPr="006E239A">
              <w:rPr>
                <w:rFonts w:ascii="Times New Roman" w:eastAsia="Calibri" w:hAnsi="Times New Roman" w:cs="Times New Roman"/>
                <w:sz w:val="28"/>
                <w:szCs w:val="28"/>
              </w:rPr>
              <w:t>«Уроки вежливости»</w:t>
            </w:r>
          </w:p>
          <w:p w:rsidR="006E239A" w:rsidRPr="006E239A" w:rsidRDefault="006E239A" w:rsidP="00BA1E5F">
            <w:pPr>
              <w:spacing w:after="0"/>
              <w:jc w:val="both"/>
              <w:rPr>
                <w:rFonts w:ascii="Times New Roman" w:eastAsia="Calibri" w:hAnsi="Times New Roman" w:cs="Times New Roman"/>
                <w:sz w:val="28"/>
                <w:szCs w:val="28"/>
              </w:rPr>
            </w:pPr>
            <w:r w:rsidRPr="006E239A">
              <w:rPr>
                <w:rFonts w:ascii="Times New Roman" w:eastAsia="Calibri" w:hAnsi="Times New Roman" w:cs="Times New Roman"/>
                <w:sz w:val="28"/>
                <w:szCs w:val="28"/>
              </w:rPr>
              <w:t>«Школа добрых дел»</w:t>
            </w:r>
          </w:p>
          <w:p w:rsidR="006E239A" w:rsidRPr="006E239A" w:rsidRDefault="006E239A" w:rsidP="00BA1E5F">
            <w:pPr>
              <w:spacing w:after="0"/>
              <w:jc w:val="both"/>
              <w:rPr>
                <w:rFonts w:ascii="Times New Roman" w:eastAsia="Calibri" w:hAnsi="Times New Roman" w:cs="Times New Roman"/>
                <w:sz w:val="28"/>
                <w:szCs w:val="28"/>
              </w:rPr>
            </w:pPr>
          </w:p>
        </w:tc>
        <w:tc>
          <w:tcPr>
            <w:tcW w:w="1029" w:type="dxa"/>
          </w:tcPr>
          <w:p w:rsidR="006E239A" w:rsidRPr="006E239A" w:rsidRDefault="006E239A" w:rsidP="00BA1E5F">
            <w:pPr>
              <w:spacing w:after="0"/>
              <w:jc w:val="center"/>
              <w:rPr>
                <w:rFonts w:ascii="Times New Roman" w:eastAsia="Calibri" w:hAnsi="Times New Roman" w:cs="Times New Roman"/>
                <w:sz w:val="28"/>
                <w:szCs w:val="28"/>
              </w:rPr>
            </w:pPr>
            <w:r w:rsidRPr="006E239A">
              <w:rPr>
                <w:rFonts w:ascii="Times New Roman" w:eastAsia="Calibri" w:hAnsi="Times New Roman" w:cs="Times New Roman"/>
                <w:sz w:val="28"/>
                <w:szCs w:val="28"/>
              </w:rPr>
              <w:t>2А</w:t>
            </w:r>
          </w:p>
          <w:p w:rsidR="006E239A" w:rsidRPr="006E239A" w:rsidRDefault="006E239A" w:rsidP="00BA1E5F">
            <w:pPr>
              <w:spacing w:after="0"/>
              <w:jc w:val="center"/>
              <w:rPr>
                <w:rFonts w:ascii="Times New Roman" w:eastAsia="Calibri" w:hAnsi="Times New Roman" w:cs="Times New Roman"/>
                <w:sz w:val="28"/>
                <w:szCs w:val="28"/>
              </w:rPr>
            </w:pPr>
            <w:r w:rsidRPr="006E239A">
              <w:rPr>
                <w:rFonts w:ascii="Times New Roman" w:eastAsia="Calibri" w:hAnsi="Times New Roman" w:cs="Times New Roman"/>
                <w:sz w:val="28"/>
                <w:szCs w:val="28"/>
              </w:rPr>
              <w:t>1А</w:t>
            </w:r>
          </w:p>
          <w:p w:rsidR="006E239A" w:rsidRPr="006E239A" w:rsidRDefault="006E239A" w:rsidP="00BA1E5F">
            <w:pPr>
              <w:spacing w:after="0"/>
              <w:jc w:val="center"/>
              <w:rPr>
                <w:rFonts w:ascii="Times New Roman" w:eastAsia="Calibri" w:hAnsi="Times New Roman" w:cs="Times New Roman"/>
                <w:sz w:val="28"/>
                <w:szCs w:val="28"/>
              </w:rPr>
            </w:pPr>
            <w:r w:rsidRPr="006E239A">
              <w:rPr>
                <w:rFonts w:ascii="Times New Roman" w:eastAsia="Calibri" w:hAnsi="Times New Roman" w:cs="Times New Roman"/>
                <w:sz w:val="28"/>
                <w:szCs w:val="28"/>
              </w:rPr>
              <w:t>1Б</w:t>
            </w:r>
          </w:p>
          <w:p w:rsidR="006E239A" w:rsidRPr="006E239A" w:rsidRDefault="006E239A" w:rsidP="00BA1E5F">
            <w:pPr>
              <w:spacing w:after="0"/>
              <w:jc w:val="center"/>
              <w:rPr>
                <w:rFonts w:ascii="Times New Roman" w:eastAsia="Calibri" w:hAnsi="Times New Roman" w:cs="Times New Roman"/>
                <w:sz w:val="28"/>
                <w:szCs w:val="28"/>
              </w:rPr>
            </w:pPr>
            <w:r w:rsidRPr="006E239A">
              <w:rPr>
                <w:rFonts w:ascii="Times New Roman" w:eastAsia="Calibri" w:hAnsi="Times New Roman" w:cs="Times New Roman"/>
                <w:sz w:val="28"/>
                <w:szCs w:val="28"/>
              </w:rPr>
              <w:t>2Б</w:t>
            </w:r>
          </w:p>
        </w:tc>
        <w:tc>
          <w:tcPr>
            <w:tcW w:w="2659" w:type="dxa"/>
          </w:tcPr>
          <w:p w:rsidR="006E239A" w:rsidRPr="006E239A" w:rsidRDefault="006E239A" w:rsidP="00BA1E5F">
            <w:pPr>
              <w:spacing w:after="0"/>
              <w:jc w:val="both"/>
              <w:rPr>
                <w:rFonts w:ascii="Times New Roman" w:eastAsia="Calibri" w:hAnsi="Times New Roman" w:cs="Times New Roman"/>
                <w:sz w:val="28"/>
                <w:szCs w:val="28"/>
              </w:rPr>
            </w:pPr>
            <w:r w:rsidRPr="006E239A">
              <w:rPr>
                <w:rFonts w:ascii="Times New Roman" w:eastAsia="Calibri" w:hAnsi="Times New Roman" w:cs="Times New Roman"/>
                <w:sz w:val="28"/>
                <w:szCs w:val="28"/>
              </w:rPr>
              <w:t>понедельник</w:t>
            </w:r>
          </w:p>
          <w:p w:rsidR="006E239A" w:rsidRPr="006E239A" w:rsidRDefault="006E239A" w:rsidP="00BA1E5F">
            <w:pPr>
              <w:spacing w:after="0"/>
              <w:jc w:val="both"/>
              <w:rPr>
                <w:rFonts w:ascii="Times New Roman" w:eastAsia="Calibri" w:hAnsi="Times New Roman" w:cs="Times New Roman"/>
                <w:sz w:val="28"/>
                <w:szCs w:val="28"/>
              </w:rPr>
            </w:pPr>
            <w:r w:rsidRPr="006E239A">
              <w:rPr>
                <w:rFonts w:ascii="Times New Roman" w:eastAsia="Calibri" w:hAnsi="Times New Roman" w:cs="Times New Roman"/>
                <w:sz w:val="28"/>
                <w:szCs w:val="28"/>
              </w:rPr>
              <w:t>Вторник</w:t>
            </w:r>
          </w:p>
          <w:p w:rsidR="006E239A" w:rsidRPr="006E239A" w:rsidRDefault="006E239A" w:rsidP="00BA1E5F">
            <w:pPr>
              <w:spacing w:after="0"/>
              <w:jc w:val="both"/>
              <w:rPr>
                <w:rFonts w:ascii="Times New Roman" w:eastAsia="Calibri" w:hAnsi="Times New Roman" w:cs="Times New Roman"/>
                <w:sz w:val="28"/>
                <w:szCs w:val="28"/>
              </w:rPr>
            </w:pPr>
            <w:r w:rsidRPr="006E239A">
              <w:rPr>
                <w:rFonts w:ascii="Times New Roman" w:eastAsia="Calibri" w:hAnsi="Times New Roman" w:cs="Times New Roman"/>
                <w:sz w:val="28"/>
                <w:szCs w:val="28"/>
              </w:rPr>
              <w:t>Понедельник</w:t>
            </w:r>
          </w:p>
          <w:p w:rsidR="006E239A" w:rsidRPr="006E239A" w:rsidRDefault="006E239A" w:rsidP="00BA1E5F">
            <w:pPr>
              <w:spacing w:after="0"/>
              <w:jc w:val="both"/>
              <w:rPr>
                <w:rFonts w:ascii="Times New Roman" w:eastAsia="Calibri" w:hAnsi="Times New Roman" w:cs="Times New Roman"/>
                <w:sz w:val="28"/>
                <w:szCs w:val="28"/>
              </w:rPr>
            </w:pPr>
            <w:r w:rsidRPr="006E239A">
              <w:rPr>
                <w:rFonts w:ascii="Times New Roman" w:eastAsia="Calibri" w:hAnsi="Times New Roman" w:cs="Times New Roman"/>
                <w:sz w:val="28"/>
                <w:szCs w:val="28"/>
              </w:rPr>
              <w:t>пятница</w:t>
            </w:r>
          </w:p>
        </w:tc>
      </w:tr>
      <w:tr w:rsidR="006E239A" w:rsidRPr="006E239A" w:rsidTr="00BA1E5F">
        <w:tc>
          <w:tcPr>
            <w:tcW w:w="2261" w:type="dxa"/>
          </w:tcPr>
          <w:p w:rsidR="006E239A" w:rsidRPr="006E239A" w:rsidRDefault="006E239A" w:rsidP="00BA1E5F">
            <w:pPr>
              <w:spacing w:after="0"/>
              <w:jc w:val="both"/>
              <w:rPr>
                <w:rFonts w:ascii="Times New Roman" w:eastAsia="Calibri" w:hAnsi="Times New Roman" w:cs="Times New Roman"/>
                <w:sz w:val="28"/>
                <w:szCs w:val="28"/>
              </w:rPr>
            </w:pPr>
          </w:p>
          <w:p w:rsidR="006E239A" w:rsidRPr="006E239A" w:rsidRDefault="006E239A" w:rsidP="00BA1E5F">
            <w:pPr>
              <w:spacing w:after="0"/>
              <w:jc w:val="both"/>
              <w:rPr>
                <w:rFonts w:ascii="Times New Roman" w:eastAsia="Calibri" w:hAnsi="Times New Roman" w:cs="Times New Roman"/>
                <w:sz w:val="28"/>
                <w:szCs w:val="28"/>
              </w:rPr>
            </w:pPr>
            <w:r w:rsidRPr="006E239A">
              <w:rPr>
                <w:rFonts w:ascii="Times New Roman" w:eastAsia="Calibri" w:hAnsi="Times New Roman" w:cs="Times New Roman"/>
                <w:sz w:val="28"/>
                <w:szCs w:val="28"/>
              </w:rPr>
              <w:t xml:space="preserve">Социальное </w:t>
            </w:r>
          </w:p>
        </w:tc>
        <w:tc>
          <w:tcPr>
            <w:tcW w:w="3622" w:type="dxa"/>
          </w:tcPr>
          <w:p w:rsidR="006E239A" w:rsidRPr="006E239A" w:rsidRDefault="006E239A" w:rsidP="00BA1E5F">
            <w:pPr>
              <w:spacing w:after="0"/>
              <w:jc w:val="both"/>
              <w:rPr>
                <w:rFonts w:ascii="Times New Roman" w:eastAsia="Calibri" w:hAnsi="Times New Roman" w:cs="Times New Roman"/>
                <w:sz w:val="28"/>
                <w:szCs w:val="28"/>
              </w:rPr>
            </w:pPr>
            <w:r w:rsidRPr="006E239A">
              <w:rPr>
                <w:rFonts w:ascii="Times New Roman" w:eastAsia="Calibri" w:hAnsi="Times New Roman" w:cs="Times New Roman"/>
                <w:sz w:val="28"/>
                <w:szCs w:val="28"/>
              </w:rPr>
              <w:t>«Полезные привычки»</w:t>
            </w:r>
          </w:p>
          <w:p w:rsidR="006E239A" w:rsidRPr="006E239A" w:rsidRDefault="006E239A" w:rsidP="00BA1E5F">
            <w:pPr>
              <w:spacing w:after="0"/>
              <w:jc w:val="both"/>
              <w:rPr>
                <w:rFonts w:ascii="Times New Roman" w:eastAsia="Calibri" w:hAnsi="Times New Roman" w:cs="Times New Roman"/>
                <w:sz w:val="28"/>
                <w:szCs w:val="28"/>
              </w:rPr>
            </w:pPr>
            <w:r w:rsidRPr="006E239A">
              <w:rPr>
                <w:rFonts w:ascii="Times New Roman" w:eastAsia="Calibri" w:hAnsi="Times New Roman" w:cs="Times New Roman"/>
                <w:sz w:val="28"/>
                <w:szCs w:val="28"/>
              </w:rPr>
              <w:t>«Мир вокруг нас»</w:t>
            </w:r>
          </w:p>
          <w:p w:rsidR="006E239A" w:rsidRPr="006E239A" w:rsidRDefault="006E239A" w:rsidP="00BA1E5F">
            <w:pPr>
              <w:spacing w:after="0"/>
              <w:jc w:val="both"/>
              <w:rPr>
                <w:rFonts w:ascii="Times New Roman" w:eastAsia="Calibri" w:hAnsi="Times New Roman" w:cs="Times New Roman"/>
                <w:sz w:val="28"/>
                <w:szCs w:val="28"/>
              </w:rPr>
            </w:pPr>
            <w:r w:rsidRPr="006E239A">
              <w:rPr>
                <w:rFonts w:ascii="Times New Roman" w:eastAsia="Calibri" w:hAnsi="Times New Roman" w:cs="Times New Roman"/>
                <w:sz w:val="28"/>
                <w:szCs w:val="28"/>
              </w:rPr>
              <w:t xml:space="preserve"> «Азбука дорожной безопасности» </w:t>
            </w:r>
          </w:p>
          <w:p w:rsidR="006E239A" w:rsidRPr="006E239A" w:rsidRDefault="006E239A" w:rsidP="00BA1E5F">
            <w:pPr>
              <w:spacing w:after="0"/>
              <w:jc w:val="both"/>
              <w:rPr>
                <w:rFonts w:ascii="Times New Roman" w:eastAsia="Calibri" w:hAnsi="Times New Roman" w:cs="Times New Roman"/>
                <w:sz w:val="28"/>
                <w:szCs w:val="28"/>
              </w:rPr>
            </w:pPr>
            <w:r w:rsidRPr="006E239A">
              <w:rPr>
                <w:rFonts w:ascii="Times New Roman" w:eastAsia="Calibri" w:hAnsi="Times New Roman" w:cs="Times New Roman"/>
                <w:sz w:val="28"/>
                <w:szCs w:val="28"/>
              </w:rPr>
              <w:t>«Юные экологи»</w:t>
            </w:r>
          </w:p>
        </w:tc>
        <w:tc>
          <w:tcPr>
            <w:tcW w:w="1029" w:type="dxa"/>
          </w:tcPr>
          <w:p w:rsidR="006E239A" w:rsidRPr="006E239A" w:rsidRDefault="006E239A" w:rsidP="00BA1E5F">
            <w:pPr>
              <w:spacing w:after="0"/>
              <w:jc w:val="center"/>
              <w:rPr>
                <w:rFonts w:ascii="Times New Roman" w:eastAsia="Calibri" w:hAnsi="Times New Roman" w:cs="Times New Roman"/>
                <w:sz w:val="28"/>
                <w:szCs w:val="28"/>
              </w:rPr>
            </w:pPr>
            <w:r w:rsidRPr="006E239A">
              <w:rPr>
                <w:rFonts w:ascii="Times New Roman" w:eastAsia="Calibri" w:hAnsi="Times New Roman" w:cs="Times New Roman"/>
                <w:sz w:val="28"/>
                <w:szCs w:val="28"/>
              </w:rPr>
              <w:t>2А</w:t>
            </w:r>
          </w:p>
          <w:p w:rsidR="006E239A" w:rsidRPr="006E239A" w:rsidRDefault="006E239A" w:rsidP="00BA1E5F">
            <w:pPr>
              <w:spacing w:after="0"/>
              <w:jc w:val="center"/>
              <w:rPr>
                <w:rFonts w:ascii="Times New Roman" w:eastAsia="Calibri" w:hAnsi="Times New Roman" w:cs="Times New Roman"/>
                <w:sz w:val="28"/>
                <w:szCs w:val="28"/>
              </w:rPr>
            </w:pPr>
            <w:r w:rsidRPr="006E239A">
              <w:rPr>
                <w:rFonts w:ascii="Times New Roman" w:eastAsia="Calibri" w:hAnsi="Times New Roman" w:cs="Times New Roman"/>
                <w:sz w:val="28"/>
                <w:szCs w:val="28"/>
              </w:rPr>
              <w:t>1Б</w:t>
            </w:r>
          </w:p>
          <w:p w:rsidR="006E239A" w:rsidRPr="006E239A" w:rsidRDefault="006E239A" w:rsidP="00BA1E5F">
            <w:pPr>
              <w:spacing w:after="0"/>
              <w:jc w:val="center"/>
              <w:rPr>
                <w:rFonts w:ascii="Times New Roman" w:eastAsia="Calibri" w:hAnsi="Times New Roman" w:cs="Times New Roman"/>
                <w:sz w:val="28"/>
                <w:szCs w:val="28"/>
              </w:rPr>
            </w:pPr>
          </w:p>
          <w:p w:rsidR="006E239A" w:rsidRPr="006E239A" w:rsidRDefault="006E239A" w:rsidP="00BA1E5F">
            <w:pPr>
              <w:spacing w:after="0"/>
              <w:jc w:val="center"/>
              <w:rPr>
                <w:rFonts w:ascii="Times New Roman" w:eastAsia="Calibri" w:hAnsi="Times New Roman" w:cs="Times New Roman"/>
                <w:sz w:val="28"/>
                <w:szCs w:val="28"/>
              </w:rPr>
            </w:pPr>
            <w:r w:rsidRPr="006E239A">
              <w:rPr>
                <w:rFonts w:ascii="Times New Roman" w:eastAsia="Calibri" w:hAnsi="Times New Roman" w:cs="Times New Roman"/>
                <w:sz w:val="28"/>
                <w:szCs w:val="28"/>
              </w:rPr>
              <w:t>1А</w:t>
            </w:r>
          </w:p>
          <w:p w:rsidR="006E239A" w:rsidRPr="006E239A" w:rsidRDefault="006E239A" w:rsidP="00BA1E5F">
            <w:pPr>
              <w:spacing w:after="0"/>
              <w:jc w:val="center"/>
              <w:rPr>
                <w:rFonts w:ascii="Times New Roman" w:eastAsia="Calibri" w:hAnsi="Times New Roman" w:cs="Times New Roman"/>
                <w:sz w:val="28"/>
                <w:szCs w:val="28"/>
              </w:rPr>
            </w:pPr>
            <w:r w:rsidRPr="006E239A">
              <w:rPr>
                <w:rFonts w:ascii="Times New Roman" w:eastAsia="Calibri" w:hAnsi="Times New Roman" w:cs="Times New Roman"/>
                <w:sz w:val="28"/>
                <w:szCs w:val="28"/>
              </w:rPr>
              <w:t>2Б</w:t>
            </w:r>
          </w:p>
          <w:p w:rsidR="006E239A" w:rsidRPr="006E239A" w:rsidRDefault="006E239A" w:rsidP="00BA1E5F">
            <w:pPr>
              <w:spacing w:after="0"/>
              <w:jc w:val="center"/>
              <w:rPr>
                <w:rFonts w:ascii="Times New Roman" w:eastAsia="Calibri" w:hAnsi="Times New Roman" w:cs="Times New Roman"/>
                <w:sz w:val="28"/>
                <w:szCs w:val="28"/>
              </w:rPr>
            </w:pPr>
          </w:p>
        </w:tc>
        <w:tc>
          <w:tcPr>
            <w:tcW w:w="2659" w:type="dxa"/>
          </w:tcPr>
          <w:p w:rsidR="006E239A" w:rsidRPr="006E239A" w:rsidRDefault="006E239A" w:rsidP="00BA1E5F">
            <w:pPr>
              <w:spacing w:after="0"/>
              <w:jc w:val="both"/>
              <w:rPr>
                <w:rFonts w:ascii="Times New Roman" w:eastAsia="Calibri" w:hAnsi="Times New Roman" w:cs="Times New Roman"/>
                <w:sz w:val="28"/>
                <w:szCs w:val="28"/>
              </w:rPr>
            </w:pPr>
            <w:r w:rsidRPr="006E239A">
              <w:rPr>
                <w:rFonts w:ascii="Times New Roman" w:eastAsia="Calibri" w:hAnsi="Times New Roman" w:cs="Times New Roman"/>
                <w:sz w:val="28"/>
                <w:szCs w:val="28"/>
              </w:rPr>
              <w:t>пятница</w:t>
            </w:r>
          </w:p>
          <w:p w:rsidR="006E239A" w:rsidRPr="006E239A" w:rsidRDefault="006E239A" w:rsidP="00BA1E5F">
            <w:pPr>
              <w:spacing w:after="0"/>
              <w:jc w:val="both"/>
              <w:rPr>
                <w:rFonts w:ascii="Times New Roman" w:eastAsia="Calibri" w:hAnsi="Times New Roman" w:cs="Times New Roman"/>
                <w:sz w:val="28"/>
                <w:szCs w:val="28"/>
              </w:rPr>
            </w:pPr>
            <w:r w:rsidRPr="006E239A">
              <w:rPr>
                <w:rFonts w:ascii="Times New Roman" w:eastAsia="Calibri" w:hAnsi="Times New Roman" w:cs="Times New Roman"/>
                <w:sz w:val="28"/>
                <w:szCs w:val="28"/>
              </w:rPr>
              <w:t>Среда</w:t>
            </w:r>
          </w:p>
          <w:p w:rsidR="006E239A" w:rsidRPr="006E239A" w:rsidRDefault="006E239A" w:rsidP="00BA1E5F">
            <w:pPr>
              <w:spacing w:after="0"/>
              <w:jc w:val="both"/>
              <w:rPr>
                <w:rFonts w:ascii="Times New Roman" w:eastAsia="Calibri" w:hAnsi="Times New Roman" w:cs="Times New Roman"/>
                <w:sz w:val="28"/>
                <w:szCs w:val="28"/>
              </w:rPr>
            </w:pPr>
          </w:p>
          <w:p w:rsidR="006E239A" w:rsidRPr="006E239A" w:rsidRDefault="006E239A" w:rsidP="00BA1E5F">
            <w:pPr>
              <w:spacing w:after="0"/>
              <w:jc w:val="both"/>
              <w:rPr>
                <w:rFonts w:ascii="Times New Roman" w:eastAsia="Calibri" w:hAnsi="Times New Roman" w:cs="Times New Roman"/>
                <w:sz w:val="28"/>
                <w:szCs w:val="28"/>
              </w:rPr>
            </w:pPr>
            <w:r w:rsidRPr="006E239A">
              <w:rPr>
                <w:rFonts w:ascii="Times New Roman" w:eastAsia="Calibri" w:hAnsi="Times New Roman" w:cs="Times New Roman"/>
                <w:sz w:val="28"/>
                <w:szCs w:val="28"/>
              </w:rPr>
              <w:t>понедельник</w:t>
            </w:r>
          </w:p>
          <w:p w:rsidR="006E239A" w:rsidRPr="006E239A" w:rsidRDefault="006E239A" w:rsidP="00BA1E5F">
            <w:pPr>
              <w:spacing w:after="0"/>
              <w:jc w:val="both"/>
              <w:rPr>
                <w:rFonts w:ascii="Times New Roman" w:eastAsia="Calibri" w:hAnsi="Times New Roman" w:cs="Times New Roman"/>
                <w:sz w:val="28"/>
                <w:szCs w:val="28"/>
              </w:rPr>
            </w:pPr>
            <w:r w:rsidRPr="006E239A">
              <w:rPr>
                <w:rFonts w:ascii="Times New Roman" w:eastAsia="Calibri" w:hAnsi="Times New Roman" w:cs="Times New Roman"/>
                <w:sz w:val="28"/>
                <w:szCs w:val="28"/>
              </w:rPr>
              <w:t>среда</w:t>
            </w:r>
          </w:p>
          <w:p w:rsidR="006E239A" w:rsidRPr="006E239A" w:rsidRDefault="006E239A" w:rsidP="00BA1E5F">
            <w:pPr>
              <w:spacing w:after="0"/>
              <w:jc w:val="both"/>
              <w:rPr>
                <w:rFonts w:ascii="Times New Roman" w:eastAsia="Calibri" w:hAnsi="Times New Roman" w:cs="Times New Roman"/>
                <w:sz w:val="28"/>
                <w:szCs w:val="28"/>
              </w:rPr>
            </w:pPr>
          </w:p>
        </w:tc>
      </w:tr>
      <w:tr w:rsidR="006E239A" w:rsidRPr="006E239A" w:rsidTr="00BA1E5F">
        <w:tc>
          <w:tcPr>
            <w:tcW w:w="2261" w:type="dxa"/>
          </w:tcPr>
          <w:p w:rsidR="006E239A" w:rsidRPr="006E239A" w:rsidRDefault="006E239A" w:rsidP="00BA1E5F">
            <w:pPr>
              <w:spacing w:after="0"/>
              <w:jc w:val="both"/>
              <w:rPr>
                <w:rFonts w:ascii="Times New Roman" w:eastAsia="Calibri" w:hAnsi="Times New Roman" w:cs="Times New Roman"/>
                <w:sz w:val="28"/>
                <w:szCs w:val="28"/>
              </w:rPr>
            </w:pPr>
            <w:r w:rsidRPr="006E239A">
              <w:rPr>
                <w:rFonts w:ascii="Times New Roman" w:eastAsia="Calibri" w:hAnsi="Times New Roman" w:cs="Times New Roman"/>
                <w:sz w:val="28"/>
                <w:szCs w:val="28"/>
              </w:rPr>
              <w:t>Всего</w:t>
            </w:r>
          </w:p>
        </w:tc>
        <w:tc>
          <w:tcPr>
            <w:tcW w:w="3622" w:type="dxa"/>
          </w:tcPr>
          <w:p w:rsidR="006E239A" w:rsidRPr="006E239A" w:rsidRDefault="006E239A" w:rsidP="00BA1E5F">
            <w:pPr>
              <w:spacing w:after="0"/>
              <w:jc w:val="both"/>
              <w:rPr>
                <w:rFonts w:ascii="Times New Roman" w:eastAsia="Calibri" w:hAnsi="Times New Roman" w:cs="Times New Roman"/>
                <w:sz w:val="28"/>
                <w:szCs w:val="28"/>
              </w:rPr>
            </w:pPr>
          </w:p>
        </w:tc>
        <w:tc>
          <w:tcPr>
            <w:tcW w:w="1029" w:type="dxa"/>
          </w:tcPr>
          <w:p w:rsidR="006E239A" w:rsidRPr="006E239A" w:rsidRDefault="006E239A" w:rsidP="00BA1E5F">
            <w:pPr>
              <w:spacing w:after="0"/>
              <w:jc w:val="center"/>
              <w:rPr>
                <w:rFonts w:ascii="Times New Roman" w:eastAsia="Calibri" w:hAnsi="Times New Roman" w:cs="Times New Roman"/>
                <w:sz w:val="28"/>
                <w:szCs w:val="28"/>
              </w:rPr>
            </w:pPr>
            <w:r w:rsidRPr="006E239A">
              <w:rPr>
                <w:rFonts w:ascii="Times New Roman" w:eastAsia="Calibri" w:hAnsi="Times New Roman" w:cs="Times New Roman"/>
                <w:sz w:val="28"/>
                <w:szCs w:val="28"/>
              </w:rPr>
              <w:t>16 часов</w:t>
            </w:r>
          </w:p>
        </w:tc>
        <w:tc>
          <w:tcPr>
            <w:tcW w:w="2659" w:type="dxa"/>
          </w:tcPr>
          <w:p w:rsidR="006E239A" w:rsidRPr="006E239A" w:rsidRDefault="006E239A" w:rsidP="00BA1E5F">
            <w:pPr>
              <w:spacing w:after="0"/>
              <w:jc w:val="both"/>
              <w:rPr>
                <w:rFonts w:ascii="Times New Roman" w:eastAsia="Calibri" w:hAnsi="Times New Roman" w:cs="Times New Roman"/>
                <w:sz w:val="28"/>
                <w:szCs w:val="28"/>
              </w:rPr>
            </w:pPr>
          </w:p>
        </w:tc>
      </w:tr>
    </w:tbl>
    <w:p w:rsidR="006E239A" w:rsidRPr="006E239A" w:rsidRDefault="006E239A" w:rsidP="006E239A">
      <w:pPr>
        <w:jc w:val="center"/>
        <w:rPr>
          <w:rFonts w:ascii="Times New Roman" w:eastAsia="Calibri" w:hAnsi="Times New Roman" w:cs="Times New Roman"/>
          <w:sz w:val="28"/>
        </w:rPr>
      </w:pPr>
    </w:p>
    <w:p w:rsidR="006E239A" w:rsidRPr="006E239A" w:rsidRDefault="006E239A" w:rsidP="006E239A">
      <w:pPr>
        <w:spacing w:after="0"/>
        <w:ind w:firstLine="708"/>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В результате реализации программы внеурочной деятельности  обеспечивается достижение обучающимися с умственной отсталостью (интеллектуальными нарушениями)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w:t>
      </w:r>
    </w:p>
    <w:p w:rsidR="006E239A" w:rsidRPr="006E239A" w:rsidRDefault="006E239A" w:rsidP="006E239A">
      <w:pPr>
        <w:shd w:val="clear" w:color="auto" w:fill="FDFEFF"/>
        <w:spacing w:after="0"/>
        <w:ind w:firstLine="708"/>
        <w:jc w:val="both"/>
        <w:rPr>
          <w:rFonts w:ascii="Times New Roman" w:eastAsia="Times New Roman" w:hAnsi="Times New Roman" w:cs="Times New Roman"/>
          <w:sz w:val="28"/>
          <w:szCs w:val="18"/>
        </w:rPr>
      </w:pPr>
    </w:p>
    <w:p w:rsidR="006E239A" w:rsidRPr="006E239A" w:rsidRDefault="006E239A" w:rsidP="006E239A">
      <w:pPr>
        <w:spacing w:after="0"/>
        <w:ind w:firstLine="900"/>
        <w:jc w:val="both"/>
        <w:rPr>
          <w:rFonts w:ascii="Times New Roman" w:eastAsia="Times New Roman" w:hAnsi="Times New Roman" w:cs="Times New Roman"/>
          <w:b/>
          <w:bCs/>
          <w:sz w:val="28"/>
          <w:szCs w:val="28"/>
        </w:rPr>
      </w:pPr>
      <w:r w:rsidRPr="006E239A">
        <w:rPr>
          <w:rFonts w:ascii="Times New Roman" w:eastAsia="Times New Roman" w:hAnsi="Times New Roman" w:cs="Times New Roman"/>
          <w:b/>
          <w:bCs/>
          <w:sz w:val="28"/>
          <w:szCs w:val="28"/>
        </w:rPr>
        <w:t>Организационная работа групп продленного дня</w:t>
      </w:r>
    </w:p>
    <w:p w:rsidR="006E239A" w:rsidRPr="006E239A" w:rsidRDefault="006E239A" w:rsidP="006E239A">
      <w:pPr>
        <w:spacing w:after="0"/>
        <w:ind w:firstLine="90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В 201</w:t>
      </w:r>
      <w:r w:rsidRPr="006E239A">
        <w:rPr>
          <w:rFonts w:ascii="Times New Roman" w:hAnsi="Times New Roman"/>
          <w:sz w:val="28"/>
          <w:szCs w:val="28"/>
        </w:rPr>
        <w:t>7</w:t>
      </w:r>
      <w:r w:rsidRPr="006E239A">
        <w:rPr>
          <w:rFonts w:ascii="Times New Roman" w:eastAsia="Times New Roman" w:hAnsi="Times New Roman" w:cs="Times New Roman"/>
          <w:sz w:val="28"/>
          <w:szCs w:val="28"/>
        </w:rPr>
        <w:t>-201</w:t>
      </w:r>
      <w:r w:rsidRPr="006E239A">
        <w:rPr>
          <w:rFonts w:ascii="Times New Roman" w:hAnsi="Times New Roman"/>
          <w:sz w:val="28"/>
          <w:szCs w:val="28"/>
        </w:rPr>
        <w:t>8</w:t>
      </w:r>
      <w:r w:rsidRPr="006E239A">
        <w:rPr>
          <w:rFonts w:ascii="Times New Roman" w:eastAsia="Times New Roman" w:hAnsi="Times New Roman" w:cs="Times New Roman"/>
          <w:sz w:val="28"/>
          <w:szCs w:val="28"/>
        </w:rPr>
        <w:t xml:space="preserve"> учебном году школе работали 2 группы продленного дня, в которых воспитывались 2</w:t>
      </w:r>
      <w:r w:rsidRPr="006E239A">
        <w:rPr>
          <w:rFonts w:ascii="Times New Roman" w:hAnsi="Times New Roman"/>
          <w:sz w:val="28"/>
          <w:szCs w:val="28"/>
        </w:rPr>
        <w:t>9</w:t>
      </w:r>
      <w:r w:rsidRPr="006E239A">
        <w:rPr>
          <w:rFonts w:ascii="Times New Roman" w:eastAsia="Times New Roman" w:hAnsi="Times New Roman" w:cs="Times New Roman"/>
          <w:sz w:val="28"/>
          <w:szCs w:val="28"/>
        </w:rPr>
        <w:t xml:space="preserve"> учеников начальных классов.</w:t>
      </w:r>
    </w:p>
    <w:p w:rsidR="006E239A" w:rsidRPr="006E239A" w:rsidRDefault="006E239A" w:rsidP="006E239A">
      <w:pPr>
        <w:spacing w:after="0"/>
        <w:ind w:firstLine="90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В группах продленного дня вся учебная и внеклассная работа учащихся протекает при рациональном режиме под руководством воспитателя, а также под постоянным воздействием детского коллектива.</w:t>
      </w:r>
    </w:p>
    <w:p w:rsidR="006E239A" w:rsidRPr="006E239A" w:rsidRDefault="006E239A" w:rsidP="006E239A">
      <w:pPr>
        <w:spacing w:after="0"/>
        <w:ind w:firstLine="90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В группе продленного дня решаются образовательные и воспитательные задачи:</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1.Воспитывать у детей ответственное отношение к учебе, интерес к занятиям, развивать навыки самостоятельной работы.</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2.Расширять нравственные представления детей о своем поведении в школе, о своей гражданской позиции по отношению к Родине.</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3.Создавать для детей комфортную обстановку, благоприятный климат в коллективе.</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4.Воспитывать доброжелательные отношения в группе, основанные на взаимопомощи и поддержке в учебе и труде</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5.Развивать творческие способности детей на основе чтения, изобразительной деятельности, музыкальных произведениях.</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6.Развивать физические способности детей. Особое внимание уделять здоровью учащихся путем правильно составленного режима дня</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7.Повышать образовательный и культурный уровень детей путем внеклассной деятельности.</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8.Подготовить младших школьников к обучению в средней школе.</w:t>
      </w:r>
    </w:p>
    <w:p w:rsidR="006E239A" w:rsidRPr="006E239A" w:rsidRDefault="006E239A" w:rsidP="006E239A">
      <w:pPr>
        <w:spacing w:after="0"/>
        <w:ind w:firstLine="90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В своей работе воспитатели учитывают возрастные, индивидуальные особенности, психофизические возможности учащихся.</w:t>
      </w:r>
    </w:p>
    <w:p w:rsidR="006E239A" w:rsidRPr="006E239A" w:rsidRDefault="006E239A" w:rsidP="006E239A">
      <w:pPr>
        <w:spacing w:after="0"/>
        <w:ind w:firstLine="708"/>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Принципы воспитания в группе продлённого дня.</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Принцип личностно – ориентированного подхода</w:t>
      </w:r>
      <w:r w:rsidRPr="006E239A">
        <w:rPr>
          <w:rFonts w:ascii="Times New Roman" w:eastAsia="Times New Roman" w:hAnsi="Times New Roman" w:cs="Times New Roman"/>
          <w:b/>
          <w:i/>
          <w:sz w:val="28"/>
          <w:szCs w:val="28"/>
        </w:rPr>
        <w:t xml:space="preserve"> –</w:t>
      </w:r>
      <w:r w:rsidRPr="006E239A">
        <w:rPr>
          <w:rFonts w:ascii="Times New Roman" w:eastAsia="Times New Roman" w:hAnsi="Times New Roman" w:cs="Times New Roman"/>
          <w:sz w:val="28"/>
          <w:szCs w:val="28"/>
        </w:rPr>
        <w:t xml:space="preserve"> учёт возрастных и индивидуальных особенностей воспитанников.</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bCs/>
          <w:sz w:val="28"/>
          <w:szCs w:val="28"/>
        </w:rPr>
        <w:t>Принцип комплексного подхода</w:t>
      </w:r>
      <w:r w:rsidRPr="006E239A">
        <w:rPr>
          <w:rFonts w:ascii="Times New Roman" w:eastAsia="Times New Roman" w:hAnsi="Times New Roman" w:cs="Times New Roman"/>
          <w:b/>
          <w:bCs/>
          <w:sz w:val="28"/>
          <w:szCs w:val="28"/>
        </w:rPr>
        <w:t xml:space="preserve"> – </w:t>
      </w:r>
      <w:r w:rsidRPr="006E239A">
        <w:rPr>
          <w:rFonts w:ascii="Times New Roman" w:eastAsia="Times New Roman" w:hAnsi="Times New Roman" w:cs="Times New Roman"/>
          <w:sz w:val="28"/>
          <w:szCs w:val="28"/>
        </w:rPr>
        <w:t>объективное требование органического единства обучения, воспитания и жизни. Связь учебной, трудовой деятельности с формирующимся мировоззрением, общественно ценными мотивами поведения, с нравственным отношением к учению, труду, природе, самому себе, другим людям.</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bCs/>
          <w:sz w:val="28"/>
          <w:szCs w:val="28"/>
        </w:rPr>
        <w:t>Принцип духовности</w:t>
      </w:r>
      <w:r w:rsidRPr="006E239A">
        <w:rPr>
          <w:rFonts w:ascii="Times New Roman" w:eastAsia="Times New Roman" w:hAnsi="Times New Roman" w:cs="Times New Roman"/>
          <w:b/>
          <w:bCs/>
          <w:sz w:val="28"/>
          <w:szCs w:val="28"/>
        </w:rPr>
        <w:t xml:space="preserve"> - </w:t>
      </w:r>
      <w:r w:rsidRPr="006E239A">
        <w:rPr>
          <w:rFonts w:ascii="Times New Roman" w:eastAsia="Times New Roman" w:hAnsi="Times New Roman" w:cs="Times New Roman"/>
          <w:sz w:val="28"/>
          <w:szCs w:val="28"/>
        </w:rPr>
        <w:t>формирование жизненных духовных ориентаций, потребности к освоению и производству ценностей культуры, соблюдению общечеловеческих норм гуманистической морали.</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bCs/>
          <w:sz w:val="28"/>
          <w:szCs w:val="28"/>
        </w:rPr>
        <w:t>Принцип демократизма</w:t>
      </w:r>
      <w:r w:rsidRPr="006E239A">
        <w:rPr>
          <w:rFonts w:ascii="Times New Roman" w:eastAsia="Times New Roman" w:hAnsi="Times New Roman" w:cs="Times New Roman"/>
          <w:b/>
          <w:bCs/>
          <w:sz w:val="28"/>
          <w:szCs w:val="28"/>
        </w:rPr>
        <w:t xml:space="preserve"> - </w:t>
      </w:r>
      <w:r w:rsidRPr="006E239A">
        <w:rPr>
          <w:rFonts w:ascii="Times New Roman" w:eastAsia="Times New Roman" w:hAnsi="Times New Roman" w:cs="Times New Roman"/>
          <w:sz w:val="28"/>
          <w:szCs w:val="28"/>
        </w:rPr>
        <w:t>педагогика сотрудничества воспитателя и воспитуемого.</w:t>
      </w:r>
    </w:p>
    <w:p w:rsidR="006E239A" w:rsidRPr="006E239A" w:rsidRDefault="006E239A" w:rsidP="006E239A">
      <w:pPr>
        <w:spacing w:after="0"/>
        <w:jc w:val="both"/>
        <w:rPr>
          <w:rFonts w:ascii="Times New Roman" w:eastAsia="Times New Roman" w:hAnsi="Times New Roman" w:cs="Times New Roman"/>
          <w:b/>
          <w:bCs/>
          <w:sz w:val="28"/>
          <w:szCs w:val="28"/>
        </w:rPr>
      </w:pPr>
      <w:r w:rsidRPr="006E239A">
        <w:rPr>
          <w:rFonts w:ascii="Times New Roman" w:eastAsia="Times New Roman" w:hAnsi="Times New Roman" w:cs="Times New Roman"/>
          <w:bCs/>
          <w:sz w:val="28"/>
          <w:szCs w:val="28"/>
        </w:rPr>
        <w:t>Принцип культуросообразности</w:t>
      </w:r>
      <w:r w:rsidRPr="006E239A">
        <w:rPr>
          <w:rFonts w:ascii="Times New Roman" w:eastAsia="Times New Roman" w:hAnsi="Times New Roman" w:cs="Times New Roman"/>
          <w:b/>
          <w:bCs/>
          <w:sz w:val="28"/>
          <w:szCs w:val="28"/>
        </w:rPr>
        <w:t xml:space="preserve"> - </w:t>
      </w:r>
      <w:r w:rsidRPr="006E239A">
        <w:rPr>
          <w:rFonts w:ascii="Times New Roman" w:eastAsia="Times New Roman" w:hAnsi="Times New Roman" w:cs="Times New Roman"/>
          <w:sz w:val="28"/>
          <w:szCs w:val="28"/>
        </w:rPr>
        <w:t>учёт социально-экономических, демографических, культурных особенностей региона, культурных традиций народа, обычаев семьи с учётом национальных традиций и достижений общемировой культуры.</w:t>
      </w:r>
    </w:p>
    <w:p w:rsidR="006E239A" w:rsidRPr="006E239A" w:rsidRDefault="006E239A" w:rsidP="006E239A">
      <w:pPr>
        <w:spacing w:after="0"/>
        <w:ind w:firstLine="708"/>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Направления учебно – воспитательной деятельности</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Патриотическое и гражданское воспитание.</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Проведение самоподготовки учащихся.</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Трудовое воспитание</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Экологическое воспитание</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Работа по эстетическому воспитанию.</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xml:space="preserve">Спортивно – </w:t>
      </w:r>
      <w:r w:rsidRPr="006E239A">
        <w:rPr>
          <w:rFonts w:ascii="Times New Roman" w:eastAsia="Times New Roman" w:hAnsi="Times New Roman" w:cs="Times New Roman"/>
          <w:sz w:val="28"/>
          <w:szCs w:val="28"/>
          <w:lang w:val="en-US"/>
        </w:rPr>
        <w:t>o</w:t>
      </w:r>
      <w:r w:rsidRPr="006E239A">
        <w:rPr>
          <w:rFonts w:ascii="Times New Roman" w:eastAsia="Times New Roman" w:hAnsi="Times New Roman" w:cs="Times New Roman"/>
          <w:sz w:val="28"/>
          <w:szCs w:val="28"/>
        </w:rPr>
        <w:t>здоровительная работа.</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Нравственно – этическое воспитание.</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Работа с родителями.</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Работа по руководству детским чтением.</w:t>
      </w:r>
    </w:p>
    <w:p w:rsidR="006E239A" w:rsidRPr="006E239A" w:rsidRDefault="006E239A" w:rsidP="006E239A">
      <w:pPr>
        <w:spacing w:after="0"/>
        <w:ind w:firstLine="708"/>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Четкое выполнение режима дня, единство предъявляемых к детям требований, четкий контроль за их деятельностью, рациональное распределение времени – все это не только эффективно влияет на повышение работоспособности, успеваемости школьников, но и способствует оздоровлению и сплочению детского коллектива.</w:t>
      </w:r>
    </w:p>
    <w:p w:rsidR="006E239A" w:rsidRPr="006E239A" w:rsidRDefault="006E239A" w:rsidP="006E239A">
      <w:pPr>
        <w:spacing w:after="0"/>
        <w:ind w:firstLine="90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В школе работают воспитатели Кривова И.П., Радайкина И.А.</w:t>
      </w:r>
    </w:p>
    <w:p w:rsidR="006E239A" w:rsidRPr="006E239A" w:rsidRDefault="006E239A" w:rsidP="006E239A">
      <w:pPr>
        <w:spacing w:after="0"/>
        <w:ind w:firstLine="90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Кривова И.П. в своей работе большое внимание уделяет формированию культуры поведения младших школьников в условиях группы продлённого дня.</w:t>
      </w:r>
    </w:p>
    <w:p w:rsidR="006E239A" w:rsidRPr="006E239A" w:rsidRDefault="006E239A" w:rsidP="006E239A">
      <w:pPr>
        <w:spacing w:after="0"/>
        <w:ind w:firstLine="90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Радайкина И.А. работает над развитием мелкой моторики рук младших школьников. Воспитатель воздействует на все стороны личности ребенка, закрепляет  нормы поведения детей, воспитывает любовь к близким, к семейным традициям, корригирует психические процессы.</w:t>
      </w:r>
    </w:p>
    <w:p w:rsidR="006E239A" w:rsidRPr="006E239A" w:rsidRDefault="006E239A" w:rsidP="006E239A">
      <w:pPr>
        <w:spacing w:after="0"/>
        <w:ind w:firstLine="90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xml:space="preserve">Большое внимание воспитатели уделяют привитию у своих воспитанников нравственных качеств личности и привычек культурного поведения, уважения к старшим, трудолюбия. </w:t>
      </w:r>
    </w:p>
    <w:p w:rsidR="006E239A" w:rsidRPr="006E239A" w:rsidRDefault="006E239A" w:rsidP="006E239A">
      <w:pPr>
        <w:spacing w:after="0"/>
        <w:ind w:firstLine="90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xml:space="preserve">Проведена работа по использованию здоровьесберегающих технологий в группе продлённого дня. Большое внимание отводилось прогулкам на свежем воздухе, спортивной работе, соблюдению охранительного режима в течение всего дня, привитию навыков личной гигиены, воспитанию здорового образа жизни и сохранению здоровья посредством проведения бесед во время клубного часа. </w:t>
      </w:r>
    </w:p>
    <w:p w:rsidR="006E239A" w:rsidRPr="006E239A" w:rsidRDefault="006E239A" w:rsidP="006E239A">
      <w:pPr>
        <w:spacing w:after="0"/>
        <w:ind w:firstLine="90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Проводилась работа по формированию нравственных качеств личности, патриотических, гражданских  чувств. Работа со слабо - успевающими учащимися занимает особое место при проведении самоподготовки.</w:t>
      </w:r>
    </w:p>
    <w:p w:rsidR="006E239A" w:rsidRPr="006E239A" w:rsidRDefault="006E239A" w:rsidP="006E239A">
      <w:pPr>
        <w:spacing w:after="0"/>
        <w:ind w:firstLine="90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 xml:space="preserve">Воспитателями были организованы и проведены </w:t>
      </w:r>
      <w:r w:rsidRPr="006E239A">
        <w:rPr>
          <w:rFonts w:ascii="Times New Roman" w:hAnsi="Times New Roman"/>
          <w:sz w:val="28"/>
          <w:szCs w:val="28"/>
        </w:rPr>
        <w:t>9</w:t>
      </w:r>
      <w:r w:rsidRPr="006E239A">
        <w:rPr>
          <w:rFonts w:ascii="Times New Roman" w:eastAsia="Times New Roman" w:hAnsi="Times New Roman" w:cs="Times New Roman"/>
          <w:sz w:val="28"/>
          <w:szCs w:val="28"/>
        </w:rPr>
        <w:t xml:space="preserve"> выставок детских рисунков и поделок на темы: «Золотая осень», «Здравствуй, зимушка-зима», </w:t>
      </w:r>
    </w:p>
    <w:p w:rsidR="006E239A" w:rsidRPr="006E239A" w:rsidRDefault="006E239A" w:rsidP="006E239A">
      <w:pPr>
        <w:spacing w:after="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«Для любимой мамочки», «Космос», «Светлая Пасха», «Этих дней не смолкнет слава…», «</w:t>
      </w:r>
      <w:r w:rsidRPr="006E239A">
        <w:rPr>
          <w:rFonts w:ascii="Times New Roman" w:hAnsi="Times New Roman"/>
          <w:sz w:val="28"/>
          <w:szCs w:val="28"/>
        </w:rPr>
        <w:t>Весна, весна на улице…</w:t>
      </w:r>
      <w:r w:rsidRPr="006E239A">
        <w:rPr>
          <w:rFonts w:ascii="Times New Roman" w:eastAsia="Times New Roman" w:hAnsi="Times New Roman" w:cs="Times New Roman"/>
          <w:sz w:val="28"/>
          <w:szCs w:val="28"/>
        </w:rPr>
        <w:t>».</w:t>
      </w:r>
    </w:p>
    <w:p w:rsidR="006E239A" w:rsidRPr="006E239A" w:rsidRDefault="006E239A" w:rsidP="006E239A">
      <w:pPr>
        <w:spacing w:after="0"/>
        <w:ind w:firstLine="900"/>
        <w:jc w:val="both"/>
        <w:rPr>
          <w:rFonts w:ascii="Times New Roman" w:eastAsia="Times New Roman" w:hAnsi="Times New Roman" w:cs="Times New Roman"/>
          <w:sz w:val="28"/>
          <w:szCs w:val="28"/>
        </w:rPr>
      </w:pPr>
      <w:r w:rsidRPr="006E239A">
        <w:rPr>
          <w:rFonts w:ascii="Times New Roman" w:eastAsia="Times New Roman" w:hAnsi="Times New Roman" w:cs="Times New Roman"/>
          <w:sz w:val="28"/>
          <w:szCs w:val="28"/>
        </w:rPr>
        <w:t>В группах продлённого дня постоянно выставляются рисунки и поделки детей.</w:t>
      </w:r>
    </w:p>
    <w:p w:rsidR="006E239A" w:rsidRPr="006E239A" w:rsidRDefault="006E239A" w:rsidP="006E239A">
      <w:pPr>
        <w:spacing w:after="0"/>
        <w:ind w:firstLine="900"/>
        <w:jc w:val="both"/>
        <w:rPr>
          <w:rFonts w:ascii="Calibri" w:eastAsia="Times New Roman" w:hAnsi="Calibri" w:cs="Times New Roman"/>
        </w:rPr>
      </w:pPr>
      <w:r w:rsidRPr="006E239A">
        <w:rPr>
          <w:rFonts w:ascii="Times New Roman" w:eastAsia="Times New Roman" w:hAnsi="Times New Roman" w:cs="Times New Roman"/>
          <w:sz w:val="28"/>
          <w:szCs w:val="28"/>
        </w:rPr>
        <w:t xml:space="preserve">Согласованность планов воспитателей групп продленного дня с перспективным планом работы школы, с планами работы учителя класса дает возможность воспитателю определить участие детей группы в общешкольных мероприятиях, оказать помощь учителю в его работе. </w:t>
      </w:r>
    </w:p>
    <w:p w:rsidR="006E239A" w:rsidRDefault="006E239A" w:rsidP="007374B1">
      <w:pPr>
        <w:spacing w:after="0"/>
        <w:jc w:val="center"/>
        <w:rPr>
          <w:rFonts w:ascii="Times New Roman" w:eastAsia="Times New Roman" w:hAnsi="Times New Roman" w:cs="Times New Roman"/>
          <w:b/>
          <w:color w:val="49711E" w:themeColor="accent6" w:themeShade="80"/>
          <w:sz w:val="28"/>
          <w:szCs w:val="28"/>
        </w:rPr>
      </w:pPr>
    </w:p>
    <w:p w:rsidR="00857F6F" w:rsidRPr="00FF1FEF" w:rsidRDefault="00857F6F" w:rsidP="007374B1">
      <w:pPr>
        <w:spacing w:after="0"/>
        <w:jc w:val="center"/>
        <w:rPr>
          <w:rFonts w:ascii="Times New Roman" w:hAnsi="Times New Roman" w:cs="Times New Roman"/>
          <w:b/>
          <w:bCs/>
          <w:sz w:val="28"/>
          <w:szCs w:val="28"/>
        </w:rPr>
      </w:pPr>
      <w:r w:rsidRPr="00FF1FEF">
        <w:rPr>
          <w:rFonts w:ascii="Times New Roman" w:hAnsi="Times New Roman" w:cs="Times New Roman"/>
          <w:b/>
          <w:bCs/>
          <w:sz w:val="28"/>
          <w:szCs w:val="28"/>
        </w:rPr>
        <w:t>Анализ методической работы педагогического коллектива</w:t>
      </w:r>
    </w:p>
    <w:p w:rsidR="002977DA" w:rsidRPr="00FF1FEF" w:rsidRDefault="009857E9" w:rsidP="007374B1">
      <w:pPr>
        <w:spacing w:after="0"/>
        <w:jc w:val="both"/>
        <w:rPr>
          <w:rFonts w:ascii="Times New Roman" w:hAnsi="Times New Roman" w:cs="Times New Roman"/>
          <w:b/>
          <w:sz w:val="28"/>
          <w:szCs w:val="28"/>
        </w:rPr>
      </w:pPr>
      <w:r w:rsidRPr="00FF1FEF">
        <w:rPr>
          <w:rFonts w:ascii="Times New Roman" w:eastAsia="Calibri" w:hAnsi="Times New Roman" w:cs="Times New Roman"/>
          <w:sz w:val="28"/>
          <w:szCs w:val="28"/>
        </w:rPr>
        <w:tab/>
      </w:r>
      <w:r w:rsidR="00A65883" w:rsidRPr="00FF1FEF">
        <w:rPr>
          <w:rFonts w:ascii="Times New Roman" w:eastAsia="Calibri" w:hAnsi="Times New Roman" w:cs="Times New Roman"/>
          <w:sz w:val="28"/>
          <w:szCs w:val="28"/>
        </w:rPr>
        <w:t>Методическая работа– это основной вид образовательной деятельности</w:t>
      </w:r>
      <w:r w:rsidR="00147BED" w:rsidRPr="00FF1FEF">
        <w:rPr>
          <w:rFonts w:ascii="Times New Roman" w:eastAsia="Calibri" w:hAnsi="Times New Roman" w:cs="Times New Roman"/>
          <w:sz w:val="28"/>
          <w:szCs w:val="28"/>
        </w:rPr>
        <w:t>ГБ</w:t>
      </w:r>
      <w:r w:rsidR="001E0A31" w:rsidRPr="00FF1FEF">
        <w:rPr>
          <w:rFonts w:ascii="Times New Roman" w:eastAsia="Calibri" w:hAnsi="Times New Roman" w:cs="Times New Roman"/>
          <w:sz w:val="28"/>
          <w:szCs w:val="28"/>
        </w:rPr>
        <w:t>ОУ</w:t>
      </w:r>
      <w:r w:rsidR="00147BED" w:rsidRPr="00FF1FEF">
        <w:rPr>
          <w:rFonts w:ascii="Times New Roman" w:eastAsia="Calibri" w:hAnsi="Times New Roman" w:cs="Times New Roman"/>
          <w:sz w:val="28"/>
          <w:szCs w:val="28"/>
        </w:rPr>
        <w:t xml:space="preserve"> РМ «Саранская общеобразовательная школа для детей с ОВЗ»,</w:t>
      </w:r>
      <w:r w:rsidR="00A65883" w:rsidRPr="00FF1FEF">
        <w:rPr>
          <w:rFonts w:ascii="Times New Roman" w:eastAsia="Calibri" w:hAnsi="Times New Roman" w:cs="Times New Roman"/>
          <w:sz w:val="28"/>
          <w:szCs w:val="28"/>
        </w:rPr>
        <w:t xml:space="preserve"> представляющей собой совокупность мероприятий, проводимых администрацией </w:t>
      </w:r>
      <w:r w:rsidR="001E0A31" w:rsidRPr="00FF1FEF">
        <w:rPr>
          <w:rFonts w:ascii="Times New Roman" w:eastAsia="Calibri" w:hAnsi="Times New Roman" w:cs="Times New Roman"/>
          <w:sz w:val="28"/>
          <w:szCs w:val="28"/>
        </w:rPr>
        <w:t>школы, педагогами</w:t>
      </w:r>
      <w:r w:rsidR="00A65883" w:rsidRPr="00FF1FEF">
        <w:rPr>
          <w:rFonts w:ascii="Times New Roman" w:eastAsia="Calibri" w:hAnsi="Times New Roman" w:cs="Times New Roman"/>
          <w:sz w:val="28"/>
          <w:szCs w:val="28"/>
        </w:rPr>
        <w:t xml:space="preserve"> в целях овладения методами и приемами учебно-воспитательной ра</w:t>
      </w:r>
      <w:r w:rsidR="001E0A31" w:rsidRPr="00FF1FEF">
        <w:rPr>
          <w:rFonts w:ascii="Times New Roman" w:eastAsia="Calibri" w:hAnsi="Times New Roman" w:cs="Times New Roman"/>
          <w:sz w:val="28"/>
          <w:szCs w:val="28"/>
        </w:rPr>
        <w:t xml:space="preserve">боты, </w:t>
      </w:r>
      <w:r w:rsidR="00A65883" w:rsidRPr="00FF1FEF">
        <w:rPr>
          <w:rFonts w:ascii="Times New Roman" w:eastAsia="Calibri" w:hAnsi="Times New Roman" w:cs="Times New Roman"/>
          <w:sz w:val="28"/>
          <w:szCs w:val="28"/>
        </w:rPr>
        <w:t>поиска новых, наиболее рациональных и эффективных форм и методов организации, проведения и обеспечения образовательного процесса.</w:t>
      </w:r>
      <w:r w:rsidR="001E0A31" w:rsidRPr="00FF1FEF">
        <w:rPr>
          <w:rFonts w:ascii="Times New Roman" w:hAnsi="Times New Roman" w:cs="Times New Roman"/>
          <w:sz w:val="28"/>
          <w:szCs w:val="28"/>
        </w:rPr>
        <w:t xml:space="preserve">С учётом организации учебно-воспитательного процесса, особенностей состава обучающихся школы </w:t>
      </w:r>
      <w:r w:rsidR="00715E94" w:rsidRPr="00FF1FEF">
        <w:rPr>
          <w:rFonts w:ascii="Times New Roman" w:hAnsi="Times New Roman" w:cs="Times New Roman"/>
          <w:sz w:val="28"/>
          <w:szCs w:val="28"/>
        </w:rPr>
        <w:t>в 2016-2017</w:t>
      </w:r>
      <w:r w:rsidR="00BF2865" w:rsidRPr="00FF1FEF">
        <w:rPr>
          <w:rFonts w:ascii="Times New Roman" w:hAnsi="Times New Roman" w:cs="Times New Roman"/>
          <w:sz w:val="28"/>
          <w:szCs w:val="28"/>
        </w:rPr>
        <w:t xml:space="preserve"> учебном году </w:t>
      </w:r>
      <w:r w:rsidR="001E0A31" w:rsidRPr="00FF1FEF">
        <w:rPr>
          <w:rFonts w:ascii="Times New Roman" w:hAnsi="Times New Roman" w:cs="Times New Roman"/>
          <w:sz w:val="28"/>
          <w:szCs w:val="28"/>
        </w:rPr>
        <w:t xml:space="preserve">была определена единая методическая тема: </w:t>
      </w:r>
      <w:r w:rsidR="001E0A31" w:rsidRPr="00FF1FEF">
        <w:rPr>
          <w:rFonts w:ascii="Times New Roman" w:hAnsi="Times New Roman" w:cs="Times New Roman"/>
          <w:b/>
          <w:sz w:val="28"/>
          <w:szCs w:val="28"/>
        </w:rPr>
        <w:t>«</w:t>
      </w:r>
      <w:r w:rsidR="001E0A31" w:rsidRPr="00FF1FEF">
        <w:rPr>
          <w:rFonts w:ascii="Times New Roman" w:eastAsia="Times New Roman" w:hAnsi="Times New Roman" w:cs="Times New Roman"/>
          <w:b/>
          <w:bCs/>
          <w:sz w:val="28"/>
          <w:szCs w:val="28"/>
        </w:rPr>
        <w:t xml:space="preserve">Современные подходы к организации образовательного процесса в условиях </w:t>
      </w:r>
      <w:r w:rsidRPr="00FF1FEF">
        <w:rPr>
          <w:rFonts w:ascii="Times New Roman" w:eastAsia="Times New Roman" w:hAnsi="Times New Roman" w:cs="Times New Roman"/>
          <w:b/>
          <w:bCs/>
          <w:sz w:val="28"/>
          <w:szCs w:val="28"/>
        </w:rPr>
        <w:t>внедрения</w:t>
      </w:r>
      <w:r w:rsidR="001E0A31" w:rsidRPr="00FF1FEF">
        <w:rPr>
          <w:rFonts w:ascii="Times New Roman" w:eastAsia="Times New Roman" w:hAnsi="Times New Roman" w:cs="Times New Roman"/>
          <w:b/>
          <w:bCs/>
          <w:sz w:val="28"/>
          <w:szCs w:val="28"/>
        </w:rPr>
        <w:t xml:space="preserve"> ФГОС </w:t>
      </w:r>
      <w:r w:rsidR="002977DA" w:rsidRPr="00FF1FEF">
        <w:rPr>
          <w:rFonts w:ascii="Times New Roman" w:hAnsi="Times New Roman" w:cs="Times New Roman"/>
          <w:b/>
          <w:sz w:val="28"/>
          <w:szCs w:val="28"/>
        </w:rPr>
        <w:t xml:space="preserve">образования </w:t>
      </w:r>
      <w:r w:rsidR="002977DA" w:rsidRPr="00FF1FEF">
        <w:rPr>
          <w:rFonts w:ascii="Times New Roman" w:eastAsia="Times New Roman" w:hAnsi="Times New Roman" w:cs="Times New Roman"/>
          <w:b/>
          <w:bCs/>
          <w:sz w:val="28"/>
          <w:szCs w:val="28"/>
        </w:rPr>
        <w:t>обучающихся с умственной отсталостью (интеллектуальными нарушениями)</w:t>
      </w:r>
      <w:r w:rsidR="001E0A31" w:rsidRPr="00FF1FEF">
        <w:rPr>
          <w:rFonts w:ascii="Times New Roman" w:hAnsi="Times New Roman" w:cs="Times New Roman"/>
          <w:b/>
          <w:sz w:val="28"/>
          <w:szCs w:val="28"/>
        </w:rPr>
        <w:t>».</w:t>
      </w:r>
    </w:p>
    <w:p w:rsidR="001E0A31" w:rsidRPr="00FF1FEF" w:rsidRDefault="005B68E1" w:rsidP="007374B1">
      <w:pPr>
        <w:spacing w:after="0"/>
        <w:jc w:val="both"/>
        <w:rPr>
          <w:rFonts w:ascii="Times New Roman" w:hAnsi="Times New Roman" w:cs="Times New Roman"/>
          <w:sz w:val="28"/>
          <w:szCs w:val="28"/>
        </w:rPr>
      </w:pPr>
      <w:r w:rsidRPr="00FF1FEF">
        <w:rPr>
          <w:rFonts w:ascii="Times New Roman" w:hAnsi="Times New Roman" w:cs="Times New Roman"/>
          <w:sz w:val="28"/>
          <w:szCs w:val="28"/>
        </w:rPr>
        <w:tab/>
      </w:r>
      <w:r w:rsidR="001E0A31" w:rsidRPr="00FF1FEF">
        <w:rPr>
          <w:rFonts w:ascii="Times New Roman" w:hAnsi="Times New Roman" w:cs="Times New Roman"/>
          <w:sz w:val="28"/>
          <w:szCs w:val="28"/>
        </w:rPr>
        <w:t>Методическая работа в школе ориентирована, прежде всего, на непрерывное совершенствование профессиональной компетентности</w:t>
      </w:r>
      <w:r w:rsidRPr="00FF1FEF">
        <w:rPr>
          <w:rFonts w:ascii="Times New Roman" w:hAnsi="Times New Roman" w:cs="Times New Roman"/>
          <w:sz w:val="28"/>
          <w:szCs w:val="28"/>
        </w:rPr>
        <w:t xml:space="preserve"> педагогов школы, способствующей</w:t>
      </w:r>
      <w:r w:rsidR="001E0A31" w:rsidRPr="00FF1FEF">
        <w:rPr>
          <w:rFonts w:ascii="Times New Roman" w:hAnsi="Times New Roman" w:cs="Times New Roman"/>
          <w:sz w:val="28"/>
          <w:szCs w:val="28"/>
        </w:rPr>
        <w:t xml:space="preserve"> социализации обучающихся, воспитанников и успешной интеграции их в общество. </w:t>
      </w:r>
    </w:p>
    <w:p w:rsidR="009A3422" w:rsidRPr="00FF1FEF" w:rsidRDefault="009857E9" w:rsidP="007374B1">
      <w:pPr>
        <w:pStyle w:val="ab"/>
        <w:spacing w:before="0" w:beforeAutospacing="0" w:after="0" w:afterAutospacing="0" w:line="276" w:lineRule="auto"/>
        <w:ind w:left="-180" w:right="-55" w:firstLine="540"/>
        <w:jc w:val="both"/>
        <w:rPr>
          <w:rFonts w:ascii="Times New Roman" w:hAnsi="Times New Roman" w:cs="Times New Roman"/>
          <w:sz w:val="28"/>
          <w:szCs w:val="28"/>
        </w:rPr>
      </w:pPr>
      <w:r w:rsidRPr="00FF1FEF">
        <w:rPr>
          <w:rFonts w:ascii="Times New Roman" w:hAnsi="Times New Roman" w:cs="Times New Roman"/>
          <w:sz w:val="28"/>
          <w:szCs w:val="28"/>
        </w:rPr>
        <w:tab/>
      </w:r>
      <w:r w:rsidR="009A3422" w:rsidRPr="00FF1FEF">
        <w:rPr>
          <w:rFonts w:ascii="Times New Roman" w:hAnsi="Times New Roman" w:cs="Times New Roman"/>
          <w:sz w:val="28"/>
          <w:szCs w:val="28"/>
        </w:rPr>
        <w:t xml:space="preserve">Высшей формой коллективной методической работы всегда был и остается </w:t>
      </w:r>
      <w:r w:rsidR="009A3422" w:rsidRPr="00FF1FEF">
        <w:rPr>
          <w:rFonts w:ascii="Times New Roman" w:hAnsi="Times New Roman" w:cs="Times New Roman"/>
          <w:b/>
          <w:sz w:val="28"/>
          <w:szCs w:val="28"/>
        </w:rPr>
        <w:t>педагогический совет.</w:t>
      </w:r>
      <w:r w:rsidR="009A3422" w:rsidRPr="00FF1FEF">
        <w:rPr>
          <w:rFonts w:ascii="Times New Roman" w:hAnsi="Times New Roman" w:cs="Times New Roman"/>
          <w:sz w:val="28"/>
          <w:szCs w:val="28"/>
        </w:rPr>
        <w:t xml:space="preserve"> Педагогический совет является органом самоуправления коллектива педагогов, на котором они сочетают в себе функции объекта и субъекта административного внутришкольного управления в соответствии с закрепленными за каждым из них должностными полномочиями. </w:t>
      </w:r>
    </w:p>
    <w:p w:rsidR="009A3422" w:rsidRPr="00FF1FEF" w:rsidRDefault="009857E9" w:rsidP="007374B1">
      <w:pPr>
        <w:tabs>
          <w:tab w:val="left" w:pos="-142"/>
        </w:tabs>
        <w:ind w:left="-142"/>
        <w:jc w:val="both"/>
        <w:rPr>
          <w:rFonts w:ascii="Times New Roman" w:hAnsi="Times New Roman" w:cs="Times New Roman"/>
          <w:b/>
          <w:sz w:val="28"/>
          <w:szCs w:val="28"/>
        </w:rPr>
      </w:pPr>
      <w:r w:rsidRPr="00FF1FEF">
        <w:rPr>
          <w:rFonts w:ascii="Times New Roman" w:hAnsi="Times New Roman" w:cs="Times New Roman"/>
          <w:sz w:val="28"/>
          <w:szCs w:val="28"/>
        </w:rPr>
        <w:tab/>
      </w:r>
      <w:r w:rsidRPr="00FF1FEF">
        <w:rPr>
          <w:rFonts w:ascii="Times New Roman" w:hAnsi="Times New Roman" w:cs="Times New Roman"/>
          <w:sz w:val="28"/>
          <w:szCs w:val="28"/>
        </w:rPr>
        <w:tab/>
      </w:r>
      <w:r w:rsidR="009A3422" w:rsidRPr="00FF1FEF">
        <w:rPr>
          <w:rFonts w:ascii="Times New Roman" w:hAnsi="Times New Roman" w:cs="Times New Roman"/>
          <w:sz w:val="28"/>
          <w:szCs w:val="28"/>
        </w:rPr>
        <w:t>Тематика проведения педагогических советов актуальна и востребована, соотносилась с поставленной проблемой школы</w:t>
      </w:r>
      <w:r w:rsidR="00BF2865" w:rsidRPr="00FF1FEF">
        <w:rPr>
          <w:rFonts w:ascii="Times New Roman" w:hAnsi="Times New Roman" w:cs="Times New Roman"/>
          <w:sz w:val="28"/>
          <w:szCs w:val="28"/>
        </w:rPr>
        <w:t xml:space="preserve">: </w:t>
      </w:r>
      <w:r w:rsidR="00F47D6D" w:rsidRPr="00FF1FEF">
        <w:rPr>
          <w:rFonts w:ascii="Times New Roman" w:hAnsi="Times New Roman" w:cs="Times New Roman"/>
          <w:b/>
          <w:sz w:val="28"/>
          <w:szCs w:val="28"/>
        </w:rPr>
        <w:t>«</w:t>
      </w:r>
      <w:r w:rsidR="000D552A" w:rsidRPr="00FF1FEF">
        <w:rPr>
          <w:rFonts w:ascii="Times New Roman" w:hAnsi="Times New Roman" w:cs="Times New Roman"/>
          <w:b/>
          <w:sz w:val="28"/>
          <w:szCs w:val="28"/>
        </w:rPr>
        <w:t xml:space="preserve">Духовно –нравственное воспитание </w:t>
      </w:r>
      <w:r w:rsidR="00CD29A1" w:rsidRPr="00FF1FEF">
        <w:rPr>
          <w:rFonts w:ascii="Times New Roman" w:hAnsi="Times New Roman" w:cs="Times New Roman"/>
          <w:b/>
          <w:sz w:val="28"/>
          <w:szCs w:val="28"/>
        </w:rPr>
        <w:t>обучающихся с умственной отсталостью (интеллектуальными нарушениями)</w:t>
      </w:r>
      <w:r w:rsidR="00F47D6D" w:rsidRPr="00FF1FEF">
        <w:rPr>
          <w:rFonts w:ascii="Times New Roman" w:eastAsia="Times New Roman" w:hAnsi="Times New Roman" w:cs="Times New Roman"/>
          <w:b/>
          <w:sz w:val="28"/>
          <w:szCs w:val="28"/>
        </w:rPr>
        <w:t>»</w:t>
      </w:r>
      <w:r w:rsidR="00F47D6D" w:rsidRPr="00FF1FEF">
        <w:rPr>
          <w:rFonts w:ascii="Times New Roman" w:hAnsi="Times New Roman" w:cs="Times New Roman"/>
          <w:b/>
          <w:sz w:val="28"/>
          <w:szCs w:val="28"/>
        </w:rPr>
        <w:t>.</w:t>
      </w:r>
    </w:p>
    <w:p w:rsidR="004861AC" w:rsidRPr="004C21CF" w:rsidRDefault="004C21CF" w:rsidP="007374B1">
      <w:pPr>
        <w:pStyle w:val="ab"/>
        <w:spacing w:before="0" w:beforeAutospacing="0" w:after="0" w:afterAutospacing="0" w:line="276" w:lineRule="auto"/>
        <w:ind w:left="-180" w:right="-55" w:firstLine="540"/>
        <w:jc w:val="both"/>
        <w:rPr>
          <w:rFonts w:ascii="Times New Roman" w:hAnsi="Times New Roman" w:cs="Times New Roman"/>
          <w:color w:val="49711E" w:themeColor="accent6" w:themeShade="80"/>
          <w:sz w:val="28"/>
          <w:szCs w:val="28"/>
        </w:rPr>
      </w:pPr>
      <w:r w:rsidRPr="004C21CF">
        <w:rPr>
          <w:rFonts w:ascii="Times New Roman" w:hAnsi="Times New Roman" w:cs="Times New Roman"/>
          <w:color w:val="49711E" w:themeColor="accent6" w:themeShade="80"/>
          <w:sz w:val="28"/>
          <w:szCs w:val="28"/>
        </w:rPr>
        <w:t>В 2017 - 2018</w:t>
      </w:r>
      <w:r w:rsidR="004861AC" w:rsidRPr="004C21CF">
        <w:rPr>
          <w:rFonts w:ascii="Times New Roman" w:hAnsi="Times New Roman" w:cs="Times New Roman"/>
          <w:color w:val="49711E" w:themeColor="accent6" w:themeShade="80"/>
          <w:sz w:val="28"/>
          <w:szCs w:val="28"/>
        </w:rPr>
        <w:t xml:space="preserve"> учебном году были проведены заседания педсоветов со следующей тематикой: </w:t>
      </w:r>
    </w:p>
    <w:p w:rsidR="004861AC" w:rsidRPr="004C21CF" w:rsidRDefault="004861AC" w:rsidP="007374B1">
      <w:pPr>
        <w:jc w:val="both"/>
        <w:rPr>
          <w:rFonts w:ascii="Times New Roman" w:eastAsia="Calibri" w:hAnsi="Times New Roman" w:cs="Times New Roman"/>
          <w:color w:val="49711E" w:themeColor="accent6" w:themeShade="80"/>
          <w:sz w:val="28"/>
          <w:szCs w:val="28"/>
        </w:rPr>
      </w:pPr>
      <w:r w:rsidRPr="004C21CF">
        <w:rPr>
          <w:rFonts w:ascii="Times New Roman" w:eastAsia="Calibri" w:hAnsi="Times New Roman" w:cs="Times New Roman"/>
          <w:color w:val="49711E" w:themeColor="accent6" w:themeShade="80"/>
          <w:sz w:val="28"/>
          <w:szCs w:val="28"/>
        </w:rPr>
        <w:t>1.</w:t>
      </w:r>
      <w:r w:rsidR="00715E94" w:rsidRPr="004C21CF">
        <w:rPr>
          <w:rFonts w:ascii="Times New Roman" w:eastAsia="Calibri" w:hAnsi="Times New Roman" w:cs="Times New Roman"/>
          <w:color w:val="49711E" w:themeColor="accent6" w:themeShade="80"/>
          <w:sz w:val="28"/>
          <w:szCs w:val="28"/>
        </w:rPr>
        <w:t xml:space="preserve"> Организации учебно-воспитательного процесса в условиях перехода на реализацию</w:t>
      </w:r>
      <w:r w:rsidRPr="004C21CF">
        <w:rPr>
          <w:rFonts w:ascii="Times New Roman" w:eastAsia="Calibri" w:hAnsi="Times New Roman" w:cs="Times New Roman"/>
          <w:color w:val="49711E" w:themeColor="accent6" w:themeShade="80"/>
          <w:sz w:val="28"/>
          <w:szCs w:val="28"/>
        </w:rPr>
        <w:t xml:space="preserve"> Фе</w:t>
      </w:r>
      <w:r w:rsidR="00845565" w:rsidRPr="004C21CF">
        <w:rPr>
          <w:rFonts w:ascii="Times New Roman" w:eastAsia="Calibri" w:hAnsi="Times New Roman" w:cs="Times New Roman"/>
          <w:color w:val="49711E" w:themeColor="accent6" w:themeShade="80"/>
          <w:sz w:val="28"/>
          <w:szCs w:val="28"/>
        </w:rPr>
        <w:t>дерального Государственного образовательного</w:t>
      </w:r>
      <w:r w:rsidRPr="004C21CF">
        <w:rPr>
          <w:rFonts w:ascii="Times New Roman" w:eastAsia="Calibri" w:hAnsi="Times New Roman" w:cs="Times New Roman"/>
          <w:color w:val="49711E" w:themeColor="accent6" w:themeShade="80"/>
          <w:sz w:val="28"/>
          <w:szCs w:val="28"/>
        </w:rPr>
        <w:t xml:space="preserve"> стандарт</w:t>
      </w:r>
      <w:r w:rsidR="00845565" w:rsidRPr="004C21CF">
        <w:rPr>
          <w:rFonts w:ascii="Times New Roman" w:eastAsia="Calibri" w:hAnsi="Times New Roman" w:cs="Times New Roman"/>
          <w:color w:val="49711E" w:themeColor="accent6" w:themeShade="80"/>
          <w:sz w:val="28"/>
          <w:szCs w:val="28"/>
        </w:rPr>
        <w:t>а</w:t>
      </w:r>
      <w:r w:rsidRPr="004C21CF">
        <w:rPr>
          <w:rFonts w:ascii="Times New Roman" w:eastAsia="Calibri" w:hAnsi="Times New Roman" w:cs="Times New Roman"/>
          <w:color w:val="49711E" w:themeColor="accent6" w:themeShade="80"/>
          <w:sz w:val="28"/>
          <w:szCs w:val="28"/>
        </w:rPr>
        <w:t xml:space="preserve"> обучающихся с умственной отсталостью (интеллектуальными нарушениями).</w:t>
      </w:r>
    </w:p>
    <w:p w:rsidR="004861AC" w:rsidRPr="004C21CF" w:rsidRDefault="004861AC" w:rsidP="007374B1">
      <w:pPr>
        <w:jc w:val="both"/>
        <w:rPr>
          <w:rFonts w:ascii="Times New Roman" w:eastAsia="Calibri" w:hAnsi="Times New Roman" w:cs="Times New Roman"/>
          <w:color w:val="49711E" w:themeColor="accent6" w:themeShade="80"/>
          <w:sz w:val="28"/>
          <w:szCs w:val="28"/>
        </w:rPr>
      </w:pPr>
      <w:r w:rsidRPr="004C21CF">
        <w:rPr>
          <w:rFonts w:ascii="Times New Roman" w:eastAsia="Calibri" w:hAnsi="Times New Roman" w:cs="Times New Roman"/>
          <w:color w:val="49711E" w:themeColor="accent6" w:themeShade="80"/>
          <w:sz w:val="28"/>
          <w:szCs w:val="28"/>
        </w:rPr>
        <w:t xml:space="preserve">2. </w:t>
      </w:r>
      <w:r w:rsidR="00845565" w:rsidRPr="004C21CF">
        <w:rPr>
          <w:rFonts w:ascii="Times New Roman" w:eastAsia="Calibri" w:hAnsi="Times New Roman" w:cs="Times New Roman"/>
          <w:color w:val="49711E" w:themeColor="accent6" w:themeShade="80"/>
          <w:sz w:val="28"/>
          <w:szCs w:val="28"/>
        </w:rPr>
        <w:t>Внеурочная деятельность как системообразующая составляющая воспитательно-образовательного процесса в условиях ФГОС.</w:t>
      </w:r>
    </w:p>
    <w:p w:rsidR="004861AC" w:rsidRPr="004C21CF" w:rsidRDefault="004861AC" w:rsidP="007374B1">
      <w:pPr>
        <w:jc w:val="both"/>
        <w:rPr>
          <w:rFonts w:ascii="Times New Roman" w:eastAsia="Calibri" w:hAnsi="Times New Roman" w:cs="Times New Roman"/>
          <w:color w:val="49711E" w:themeColor="accent6" w:themeShade="80"/>
          <w:sz w:val="28"/>
          <w:szCs w:val="28"/>
        </w:rPr>
      </w:pPr>
      <w:r w:rsidRPr="004C21CF">
        <w:rPr>
          <w:rFonts w:ascii="Times New Roman" w:eastAsia="Calibri" w:hAnsi="Times New Roman" w:cs="Times New Roman"/>
          <w:color w:val="49711E" w:themeColor="accent6" w:themeShade="80"/>
          <w:sz w:val="28"/>
          <w:szCs w:val="28"/>
        </w:rPr>
        <w:t xml:space="preserve">3. </w:t>
      </w:r>
      <w:r w:rsidR="00845565" w:rsidRPr="004C21CF">
        <w:rPr>
          <w:rFonts w:ascii="Times New Roman" w:eastAsia="Calibri" w:hAnsi="Times New Roman" w:cs="Times New Roman"/>
          <w:color w:val="49711E" w:themeColor="accent6" w:themeShade="80"/>
          <w:sz w:val="28"/>
          <w:szCs w:val="28"/>
        </w:rPr>
        <w:t>Система оценки достижения возможных результатов освоения адаптированной основной образовательной программы образования обучающихся с умственной отсталостью (интеллектуальными нарушениями).</w:t>
      </w:r>
    </w:p>
    <w:p w:rsidR="004861AC" w:rsidRPr="004C21CF" w:rsidRDefault="00FF1FEF" w:rsidP="007374B1">
      <w:pPr>
        <w:rPr>
          <w:rFonts w:ascii="Times New Roman" w:eastAsia="Calibri" w:hAnsi="Times New Roman" w:cs="Times New Roman"/>
          <w:color w:val="49711E" w:themeColor="accent6" w:themeShade="80"/>
          <w:sz w:val="28"/>
          <w:szCs w:val="28"/>
        </w:rPr>
      </w:pPr>
      <w:r w:rsidRPr="004C21CF">
        <w:rPr>
          <w:rFonts w:ascii="Times New Roman" w:eastAsia="Calibri" w:hAnsi="Times New Roman" w:cs="Times New Roman"/>
          <w:color w:val="49711E" w:themeColor="accent6" w:themeShade="80"/>
          <w:sz w:val="28"/>
          <w:szCs w:val="28"/>
        </w:rPr>
        <w:t xml:space="preserve">4. </w:t>
      </w:r>
      <w:r w:rsidR="004861AC" w:rsidRPr="004C21CF">
        <w:rPr>
          <w:rFonts w:ascii="Times New Roman" w:eastAsia="Calibri" w:hAnsi="Times New Roman" w:cs="Times New Roman"/>
          <w:color w:val="49711E" w:themeColor="accent6" w:themeShade="80"/>
          <w:sz w:val="28"/>
          <w:szCs w:val="28"/>
        </w:rPr>
        <w:t xml:space="preserve">Духовно-нравственное воспитание </w:t>
      </w:r>
      <w:r w:rsidR="00845565" w:rsidRPr="004C21CF">
        <w:rPr>
          <w:rFonts w:ascii="Times New Roman" w:eastAsia="Calibri" w:hAnsi="Times New Roman" w:cs="Times New Roman"/>
          <w:color w:val="49711E" w:themeColor="accent6" w:themeShade="80"/>
          <w:sz w:val="28"/>
          <w:szCs w:val="28"/>
        </w:rPr>
        <w:t>учащихся</w:t>
      </w:r>
      <w:r w:rsidR="004861AC" w:rsidRPr="004C21CF">
        <w:rPr>
          <w:rFonts w:ascii="Times New Roman" w:eastAsia="Calibri" w:hAnsi="Times New Roman" w:cs="Times New Roman"/>
          <w:color w:val="49711E" w:themeColor="accent6" w:themeShade="80"/>
          <w:sz w:val="28"/>
          <w:szCs w:val="28"/>
        </w:rPr>
        <w:t>.</w:t>
      </w:r>
    </w:p>
    <w:p w:rsidR="00845565" w:rsidRPr="004C21CF" w:rsidRDefault="00845565" w:rsidP="007374B1">
      <w:pPr>
        <w:rPr>
          <w:rFonts w:ascii="Times New Roman" w:eastAsia="Calibri" w:hAnsi="Times New Roman" w:cs="Times New Roman"/>
          <w:color w:val="49711E" w:themeColor="accent6" w:themeShade="80"/>
          <w:sz w:val="28"/>
          <w:szCs w:val="28"/>
        </w:rPr>
      </w:pPr>
      <w:r w:rsidRPr="004C21CF">
        <w:rPr>
          <w:rFonts w:ascii="Times New Roman" w:eastAsia="Calibri" w:hAnsi="Times New Roman" w:cs="Times New Roman"/>
          <w:color w:val="49711E" w:themeColor="accent6" w:themeShade="80"/>
          <w:sz w:val="28"/>
          <w:szCs w:val="28"/>
        </w:rPr>
        <w:t xml:space="preserve">5. </w:t>
      </w:r>
      <w:r w:rsidR="00FF1FEF" w:rsidRPr="004C21CF">
        <w:rPr>
          <w:rFonts w:ascii="Times New Roman" w:eastAsia="Calibri" w:hAnsi="Times New Roman" w:cs="Times New Roman"/>
          <w:color w:val="49711E" w:themeColor="accent6" w:themeShade="80"/>
          <w:sz w:val="28"/>
          <w:szCs w:val="28"/>
        </w:rPr>
        <w:t>Экологическое воспитание учащихся.</w:t>
      </w:r>
    </w:p>
    <w:p w:rsidR="00467C5C" w:rsidRPr="00FF1FEF" w:rsidRDefault="00F24D51" w:rsidP="007374B1">
      <w:pPr>
        <w:pStyle w:val="ab"/>
        <w:spacing w:before="0" w:beforeAutospacing="0" w:after="0" w:afterAutospacing="0" w:line="276" w:lineRule="auto"/>
        <w:ind w:left="-180" w:right="-55" w:firstLine="540"/>
        <w:jc w:val="both"/>
        <w:rPr>
          <w:rFonts w:ascii="Times New Roman" w:hAnsi="Times New Roman" w:cs="Times New Roman"/>
          <w:sz w:val="28"/>
          <w:szCs w:val="28"/>
        </w:rPr>
      </w:pPr>
      <w:r w:rsidRPr="00FF1FEF">
        <w:rPr>
          <w:rFonts w:ascii="Times New Roman" w:hAnsi="Times New Roman" w:cs="Times New Roman"/>
          <w:sz w:val="28"/>
          <w:szCs w:val="28"/>
        </w:rPr>
        <w:tab/>
      </w:r>
      <w:r w:rsidR="009A3422" w:rsidRPr="00FF1FEF">
        <w:rPr>
          <w:rFonts w:ascii="Times New Roman" w:hAnsi="Times New Roman" w:cs="Times New Roman"/>
          <w:sz w:val="28"/>
          <w:szCs w:val="28"/>
        </w:rPr>
        <w:t>Контроль за выполнением решений педагогического совета возлагался на администрацию, руководителей методических объединений. Результаты контроля обсуждались на совещаниях при директоре,  заседаниях МО. Выполнение принятых решений позитивно отразилось на качестве учебно-воспитательного процесса.</w:t>
      </w:r>
    </w:p>
    <w:p w:rsidR="009A3422" w:rsidRPr="00FF1FEF" w:rsidRDefault="00F24D51" w:rsidP="007374B1">
      <w:pPr>
        <w:pStyle w:val="ab"/>
        <w:spacing w:before="0" w:beforeAutospacing="0" w:after="0" w:afterAutospacing="0" w:line="276" w:lineRule="auto"/>
        <w:ind w:left="-180" w:right="-55" w:firstLine="540"/>
        <w:jc w:val="both"/>
        <w:rPr>
          <w:rFonts w:ascii="Times New Roman" w:hAnsi="Times New Roman" w:cs="Times New Roman"/>
          <w:sz w:val="28"/>
          <w:szCs w:val="28"/>
        </w:rPr>
      </w:pPr>
      <w:r w:rsidRPr="00FF1FEF">
        <w:rPr>
          <w:rFonts w:ascii="Times New Roman" w:hAnsi="Times New Roman" w:cs="Times New Roman"/>
          <w:sz w:val="28"/>
          <w:szCs w:val="28"/>
        </w:rPr>
        <w:tab/>
      </w:r>
      <w:r w:rsidR="009A3422" w:rsidRPr="00FF1FEF">
        <w:rPr>
          <w:rFonts w:ascii="Times New Roman" w:hAnsi="Times New Roman" w:cs="Times New Roman"/>
          <w:sz w:val="28"/>
          <w:szCs w:val="28"/>
        </w:rPr>
        <w:t>В следующем учебном году необходимо в ходе проведения педагогических советов больше использовать активные формы (работа в группах, деловая игра, дискуссия, диалоговое общение и т.п.), максимально использовать компьютерные технологии.  На заседаниях педагогических советов необходимо  уделять больше внимания вопросам диагностики и мониторинга учебно–воспитательного процесса</w:t>
      </w:r>
      <w:r w:rsidR="00857F6F" w:rsidRPr="00FF1FEF">
        <w:rPr>
          <w:rFonts w:ascii="Times New Roman" w:hAnsi="Times New Roman" w:cs="Times New Roman"/>
          <w:sz w:val="28"/>
          <w:szCs w:val="28"/>
        </w:rPr>
        <w:t xml:space="preserve"> и внутришкольного контроля</w:t>
      </w:r>
      <w:r w:rsidR="00BF2865" w:rsidRPr="00FF1FEF">
        <w:rPr>
          <w:rFonts w:ascii="Times New Roman" w:hAnsi="Times New Roman" w:cs="Times New Roman"/>
          <w:sz w:val="28"/>
          <w:szCs w:val="28"/>
        </w:rPr>
        <w:t xml:space="preserve">, внедрению </w:t>
      </w:r>
      <w:r w:rsidR="009A3422" w:rsidRPr="00FF1FEF">
        <w:rPr>
          <w:rFonts w:ascii="Times New Roman" w:hAnsi="Times New Roman" w:cs="Times New Roman"/>
          <w:sz w:val="28"/>
          <w:szCs w:val="28"/>
        </w:rPr>
        <w:t>Федерального государственного образовательного стандарта для детей с огран</w:t>
      </w:r>
      <w:r w:rsidR="00857F6F" w:rsidRPr="00FF1FEF">
        <w:rPr>
          <w:rFonts w:ascii="Times New Roman" w:hAnsi="Times New Roman" w:cs="Times New Roman"/>
          <w:sz w:val="28"/>
          <w:szCs w:val="28"/>
        </w:rPr>
        <w:t>иченными возможностями здоровья</w:t>
      </w:r>
      <w:r w:rsidR="00972090" w:rsidRPr="00FF1FEF">
        <w:rPr>
          <w:rFonts w:ascii="Times New Roman" w:hAnsi="Times New Roman" w:cs="Times New Roman"/>
          <w:sz w:val="28"/>
          <w:szCs w:val="28"/>
        </w:rPr>
        <w:t xml:space="preserve"> в начальной школе, включить вопросы подготовки образовательного учреждения и педагогического коллектива к внедрению ФГОС </w:t>
      </w:r>
      <w:r w:rsidR="00CD29A1" w:rsidRPr="00FF1FEF">
        <w:rPr>
          <w:rFonts w:ascii="Times New Roman" w:hAnsi="Times New Roman" w:cs="Times New Roman"/>
          <w:sz w:val="28"/>
          <w:szCs w:val="28"/>
        </w:rPr>
        <w:t>образования обучающихся с умственной отсталостью (интеллектуальными нарушениями)</w:t>
      </w:r>
      <w:r w:rsidR="00972090" w:rsidRPr="00FF1FEF">
        <w:rPr>
          <w:rFonts w:ascii="Times New Roman" w:hAnsi="Times New Roman" w:cs="Times New Roman"/>
          <w:sz w:val="28"/>
          <w:szCs w:val="28"/>
        </w:rPr>
        <w:t>.</w:t>
      </w:r>
    </w:p>
    <w:p w:rsidR="009A3422" w:rsidRPr="00FF1FEF" w:rsidRDefault="009A3422" w:rsidP="007374B1">
      <w:pPr>
        <w:pStyle w:val="ab"/>
        <w:spacing w:before="0" w:beforeAutospacing="0" w:after="0" w:afterAutospacing="0" w:line="276" w:lineRule="auto"/>
        <w:ind w:left="-180" w:right="-55" w:firstLine="540"/>
        <w:jc w:val="both"/>
        <w:rPr>
          <w:rFonts w:ascii="Times New Roman" w:hAnsi="Times New Roman" w:cs="Times New Roman"/>
          <w:sz w:val="28"/>
          <w:szCs w:val="28"/>
        </w:rPr>
      </w:pPr>
      <w:r w:rsidRPr="00FF1FEF">
        <w:rPr>
          <w:rFonts w:ascii="Times New Roman" w:hAnsi="Times New Roman" w:cs="Times New Roman"/>
          <w:b/>
          <w:sz w:val="28"/>
          <w:szCs w:val="28"/>
        </w:rPr>
        <w:tab/>
        <w:t>Позитивные тенденции</w:t>
      </w:r>
      <w:r w:rsidRPr="00FF1FEF">
        <w:rPr>
          <w:rFonts w:ascii="Times New Roman" w:hAnsi="Times New Roman" w:cs="Times New Roman"/>
          <w:sz w:val="28"/>
          <w:szCs w:val="28"/>
        </w:rPr>
        <w:t>: в обсуждении тем педсоветов принимало участие большинство педагогов, происходил обмен мнениями, слушались советы, предлож</w:t>
      </w:r>
      <w:r w:rsidR="00BF2865" w:rsidRPr="00FF1FEF">
        <w:rPr>
          <w:rFonts w:ascii="Times New Roman" w:hAnsi="Times New Roman" w:cs="Times New Roman"/>
          <w:sz w:val="28"/>
          <w:szCs w:val="28"/>
        </w:rPr>
        <w:t>ения по улучшению работы педагогов</w:t>
      </w:r>
      <w:r w:rsidRPr="00FF1FEF">
        <w:rPr>
          <w:rFonts w:ascii="Times New Roman" w:hAnsi="Times New Roman" w:cs="Times New Roman"/>
          <w:sz w:val="28"/>
          <w:szCs w:val="28"/>
        </w:rPr>
        <w:t>, администрации,  проводилась работа в группах; обсуждались и принимались локальные акты; ставились конкретные задачи и планировалось их решение.</w:t>
      </w:r>
    </w:p>
    <w:p w:rsidR="009A3422" w:rsidRPr="00FF1FEF" w:rsidRDefault="00F24D51" w:rsidP="007374B1">
      <w:pPr>
        <w:pStyle w:val="ab"/>
        <w:spacing w:before="0" w:beforeAutospacing="0" w:after="0" w:afterAutospacing="0" w:line="276" w:lineRule="auto"/>
        <w:ind w:left="-180" w:right="-55" w:firstLine="540"/>
        <w:jc w:val="both"/>
        <w:rPr>
          <w:rFonts w:ascii="Times New Roman" w:hAnsi="Times New Roman" w:cs="Times New Roman"/>
          <w:sz w:val="28"/>
          <w:szCs w:val="28"/>
        </w:rPr>
      </w:pPr>
      <w:r w:rsidRPr="00FF1FEF">
        <w:rPr>
          <w:rFonts w:ascii="Times New Roman" w:hAnsi="Times New Roman" w:cs="Times New Roman"/>
          <w:b/>
          <w:sz w:val="28"/>
          <w:szCs w:val="28"/>
        </w:rPr>
        <w:tab/>
      </w:r>
      <w:r w:rsidR="009A3422" w:rsidRPr="00FF1FEF">
        <w:rPr>
          <w:rFonts w:ascii="Times New Roman" w:hAnsi="Times New Roman" w:cs="Times New Roman"/>
          <w:b/>
          <w:sz w:val="28"/>
          <w:szCs w:val="28"/>
        </w:rPr>
        <w:t xml:space="preserve">Негативные тенденции: </w:t>
      </w:r>
      <w:r w:rsidR="009A3422" w:rsidRPr="00FF1FEF">
        <w:rPr>
          <w:rFonts w:ascii="Times New Roman" w:hAnsi="Times New Roman" w:cs="Times New Roman"/>
          <w:sz w:val="28"/>
          <w:szCs w:val="28"/>
        </w:rPr>
        <w:t>не все педагоги включались в деятельность по выполнению решений педсоветов; использовались в основном  традиционные формы проведения педсоветов.</w:t>
      </w:r>
    </w:p>
    <w:p w:rsidR="009A3422" w:rsidRPr="00FF1FEF" w:rsidRDefault="00F24D51" w:rsidP="007374B1">
      <w:pPr>
        <w:pStyle w:val="ab"/>
        <w:spacing w:before="0" w:beforeAutospacing="0" w:after="0" w:afterAutospacing="0" w:line="276" w:lineRule="auto"/>
        <w:ind w:left="-180" w:right="-55" w:firstLine="540"/>
        <w:jc w:val="both"/>
        <w:rPr>
          <w:rFonts w:ascii="Times New Roman" w:hAnsi="Times New Roman" w:cs="Times New Roman"/>
          <w:sz w:val="28"/>
          <w:szCs w:val="28"/>
        </w:rPr>
      </w:pPr>
      <w:r w:rsidRPr="00FF1FEF">
        <w:rPr>
          <w:rFonts w:ascii="Times New Roman" w:hAnsi="Times New Roman" w:cs="Times New Roman"/>
          <w:b/>
          <w:sz w:val="28"/>
          <w:szCs w:val="28"/>
        </w:rPr>
        <w:tab/>
      </w:r>
      <w:r w:rsidR="009A3422" w:rsidRPr="00FF1FEF">
        <w:rPr>
          <w:rFonts w:ascii="Times New Roman" w:hAnsi="Times New Roman" w:cs="Times New Roman"/>
          <w:b/>
          <w:sz w:val="28"/>
          <w:szCs w:val="28"/>
        </w:rPr>
        <w:t xml:space="preserve">Рекомендации: </w:t>
      </w:r>
      <w:r w:rsidR="009A3422" w:rsidRPr="00FF1FEF">
        <w:rPr>
          <w:rFonts w:ascii="Times New Roman" w:hAnsi="Times New Roman" w:cs="Times New Roman"/>
          <w:sz w:val="28"/>
          <w:szCs w:val="28"/>
        </w:rPr>
        <w:t>планировать работу совместных творческих групп учителей и воспитателей для решения поставленных задач с обосновани</w:t>
      </w:r>
      <w:r w:rsidR="00BF2865" w:rsidRPr="00FF1FEF">
        <w:rPr>
          <w:rFonts w:ascii="Times New Roman" w:hAnsi="Times New Roman" w:cs="Times New Roman"/>
          <w:sz w:val="28"/>
          <w:szCs w:val="28"/>
        </w:rPr>
        <w:t xml:space="preserve">ем совместно принятых решений. </w:t>
      </w:r>
    </w:p>
    <w:p w:rsidR="00137E26" w:rsidRPr="00FF1FEF" w:rsidRDefault="009A3422" w:rsidP="007374B1">
      <w:pPr>
        <w:pStyle w:val="ab"/>
        <w:spacing w:before="0" w:beforeAutospacing="0" w:after="0" w:afterAutospacing="0" w:line="276" w:lineRule="auto"/>
        <w:ind w:left="-142" w:right="-55" w:firstLine="426"/>
        <w:jc w:val="both"/>
        <w:rPr>
          <w:rFonts w:ascii="Times New Roman" w:hAnsi="Times New Roman" w:cs="Times New Roman"/>
          <w:sz w:val="28"/>
          <w:szCs w:val="28"/>
        </w:rPr>
      </w:pPr>
      <w:r w:rsidRPr="00FF1FEF">
        <w:rPr>
          <w:rFonts w:ascii="Times New Roman" w:hAnsi="Times New Roman" w:cs="Times New Roman"/>
          <w:sz w:val="28"/>
          <w:szCs w:val="28"/>
        </w:rPr>
        <w:tab/>
        <w:t xml:space="preserve">Во главе методической работы в школе стоит </w:t>
      </w:r>
      <w:r w:rsidRPr="00FF1FEF">
        <w:rPr>
          <w:rFonts w:ascii="Times New Roman" w:hAnsi="Times New Roman" w:cs="Times New Roman"/>
          <w:b/>
          <w:i/>
          <w:sz w:val="28"/>
          <w:szCs w:val="28"/>
        </w:rPr>
        <w:t>методический совет</w:t>
      </w:r>
      <w:r w:rsidR="00BF2865" w:rsidRPr="00FF1FEF">
        <w:rPr>
          <w:rFonts w:ascii="Times New Roman" w:hAnsi="Times New Roman" w:cs="Times New Roman"/>
          <w:sz w:val="28"/>
          <w:szCs w:val="28"/>
        </w:rPr>
        <w:t>, который, являлся</w:t>
      </w:r>
      <w:r w:rsidRPr="00FF1FEF">
        <w:rPr>
          <w:rFonts w:ascii="Times New Roman" w:hAnsi="Times New Roman" w:cs="Times New Roman"/>
          <w:sz w:val="28"/>
          <w:szCs w:val="28"/>
        </w:rPr>
        <w:t xml:space="preserve"> совещательным и коллегиальным органом при</w:t>
      </w:r>
      <w:r w:rsidR="00A9214A" w:rsidRPr="00FF1FEF">
        <w:rPr>
          <w:rFonts w:ascii="Times New Roman" w:hAnsi="Times New Roman" w:cs="Times New Roman"/>
          <w:sz w:val="28"/>
          <w:szCs w:val="28"/>
        </w:rPr>
        <w:t>педагогическом совете</w:t>
      </w:r>
      <w:r w:rsidRPr="00FF1FEF">
        <w:rPr>
          <w:rFonts w:ascii="Times New Roman" w:hAnsi="Times New Roman" w:cs="Times New Roman"/>
          <w:sz w:val="28"/>
          <w:szCs w:val="28"/>
        </w:rPr>
        <w:t>. Деятельностьметодического совета регламентируется Положением о методическом советешколы. Заседания</w:t>
      </w:r>
      <w:r w:rsidR="00BF2865" w:rsidRPr="00FF1FEF">
        <w:rPr>
          <w:rFonts w:ascii="Times New Roman" w:hAnsi="Times New Roman" w:cs="Times New Roman"/>
          <w:sz w:val="28"/>
          <w:szCs w:val="28"/>
        </w:rPr>
        <w:t xml:space="preserve"> методического совета проводились</w:t>
      </w:r>
      <w:r w:rsidRPr="00FF1FEF">
        <w:rPr>
          <w:rFonts w:ascii="Times New Roman" w:hAnsi="Times New Roman" w:cs="Times New Roman"/>
          <w:sz w:val="28"/>
          <w:szCs w:val="28"/>
        </w:rPr>
        <w:t xml:space="preserve"> в соответствии с планомм</w:t>
      </w:r>
      <w:r w:rsidR="00A9214A" w:rsidRPr="00FF1FEF">
        <w:rPr>
          <w:rFonts w:ascii="Times New Roman" w:hAnsi="Times New Roman" w:cs="Times New Roman"/>
          <w:sz w:val="28"/>
          <w:szCs w:val="28"/>
        </w:rPr>
        <w:t>етодической работы школы</w:t>
      </w:r>
      <w:r w:rsidRPr="00FF1FEF">
        <w:rPr>
          <w:rFonts w:ascii="Times New Roman" w:hAnsi="Times New Roman" w:cs="Times New Roman"/>
          <w:sz w:val="28"/>
          <w:szCs w:val="28"/>
        </w:rPr>
        <w:t xml:space="preserve">. </w:t>
      </w:r>
    </w:p>
    <w:p w:rsidR="00E06245" w:rsidRPr="00FF1FEF" w:rsidRDefault="009A3422" w:rsidP="007374B1">
      <w:pPr>
        <w:pStyle w:val="ab"/>
        <w:spacing w:before="0" w:beforeAutospacing="0" w:after="0" w:afterAutospacing="0" w:line="276" w:lineRule="auto"/>
        <w:ind w:left="-142" w:right="-55" w:firstLine="426"/>
        <w:jc w:val="both"/>
        <w:rPr>
          <w:rFonts w:ascii="Times New Roman" w:hAnsi="Times New Roman" w:cs="Times New Roman"/>
          <w:sz w:val="28"/>
          <w:szCs w:val="28"/>
        </w:rPr>
      </w:pPr>
      <w:r w:rsidRPr="00FF1FEF">
        <w:rPr>
          <w:rFonts w:ascii="Times New Roman" w:hAnsi="Times New Roman" w:cs="Times New Roman"/>
          <w:b/>
          <w:sz w:val="28"/>
          <w:szCs w:val="28"/>
        </w:rPr>
        <w:t xml:space="preserve">Целью </w:t>
      </w:r>
      <w:r w:rsidRPr="00FF1FEF">
        <w:rPr>
          <w:rFonts w:ascii="Times New Roman" w:hAnsi="Times New Roman" w:cs="Times New Roman"/>
          <w:sz w:val="28"/>
          <w:szCs w:val="28"/>
        </w:rPr>
        <w:t>работы  методическогосовета являлось совершенствование профессиональных качеств личности каждого учителя, раз</w:t>
      </w:r>
      <w:r w:rsidR="00D86FDD" w:rsidRPr="00FF1FEF">
        <w:rPr>
          <w:rFonts w:ascii="Times New Roman" w:hAnsi="Times New Roman" w:cs="Times New Roman"/>
          <w:sz w:val="28"/>
          <w:szCs w:val="28"/>
        </w:rPr>
        <w:t xml:space="preserve">витие их творческого потенциала </w:t>
      </w:r>
      <w:r w:rsidRPr="00FF1FEF">
        <w:rPr>
          <w:rFonts w:ascii="Times New Roman" w:hAnsi="Times New Roman" w:cs="Times New Roman"/>
          <w:sz w:val="28"/>
          <w:szCs w:val="28"/>
        </w:rPr>
        <w:t xml:space="preserve">и, в конечном счете, повышение эффективности и качества образовательного процесса. </w:t>
      </w:r>
    </w:p>
    <w:p w:rsidR="00E06245" w:rsidRPr="00FF1FEF" w:rsidRDefault="009A3422" w:rsidP="007374B1">
      <w:pPr>
        <w:pStyle w:val="ab"/>
        <w:spacing w:before="0" w:beforeAutospacing="0" w:after="0" w:afterAutospacing="0" w:line="276" w:lineRule="auto"/>
        <w:ind w:left="-142" w:right="-55" w:firstLine="426"/>
        <w:jc w:val="both"/>
        <w:rPr>
          <w:rFonts w:ascii="Times New Roman" w:hAnsi="Times New Roman" w:cs="Times New Roman"/>
          <w:sz w:val="28"/>
          <w:szCs w:val="28"/>
        </w:rPr>
      </w:pPr>
      <w:r w:rsidRPr="00FF1FEF">
        <w:rPr>
          <w:rFonts w:ascii="Times New Roman" w:hAnsi="Times New Roman" w:cs="Times New Roman"/>
          <w:sz w:val="28"/>
          <w:szCs w:val="28"/>
        </w:rPr>
        <w:t>На заседаниях мето</w:t>
      </w:r>
      <w:r w:rsidR="00A9214A" w:rsidRPr="00FF1FEF">
        <w:rPr>
          <w:rFonts w:ascii="Times New Roman" w:hAnsi="Times New Roman" w:cs="Times New Roman"/>
          <w:sz w:val="28"/>
          <w:szCs w:val="28"/>
        </w:rPr>
        <w:t>дического совета рассматривались</w:t>
      </w:r>
      <w:r w:rsidRPr="00FF1FEF">
        <w:rPr>
          <w:rFonts w:ascii="Times New Roman" w:hAnsi="Times New Roman" w:cs="Times New Roman"/>
          <w:sz w:val="28"/>
          <w:szCs w:val="28"/>
        </w:rPr>
        <w:t xml:space="preserve"> следующие</w:t>
      </w:r>
      <w:r w:rsidR="00A9214A" w:rsidRPr="00FF1FEF">
        <w:rPr>
          <w:rFonts w:ascii="Times New Roman" w:hAnsi="Times New Roman" w:cs="Times New Roman"/>
          <w:sz w:val="28"/>
          <w:szCs w:val="28"/>
        </w:rPr>
        <w:t xml:space="preserve">вопросы: </w:t>
      </w:r>
    </w:p>
    <w:p w:rsidR="00E06245" w:rsidRPr="00FF1FEF" w:rsidRDefault="009A3422" w:rsidP="00B95F0E">
      <w:pPr>
        <w:pStyle w:val="ab"/>
        <w:numPr>
          <w:ilvl w:val="0"/>
          <w:numId w:val="21"/>
        </w:numPr>
        <w:spacing w:before="0" w:beforeAutospacing="0" w:after="0" w:afterAutospacing="0" w:line="276" w:lineRule="auto"/>
        <w:ind w:left="-142" w:right="-55"/>
        <w:jc w:val="both"/>
        <w:rPr>
          <w:rFonts w:ascii="Times New Roman" w:hAnsi="Times New Roman" w:cs="Times New Roman"/>
          <w:sz w:val="28"/>
          <w:szCs w:val="28"/>
        </w:rPr>
      </w:pPr>
      <w:r w:rsidRPr="00FF1FEF">
        <w:rPr>
          <w:rFonts w:ascii="Times New Roman" w:hAnsi="Times New Roman" w:cs="Times New Roman"/>
          <w:sz w:val="28"/>
          <w:szCs w:val="28"/>
        </w:rPr>
        <w:t>внедрение современных педагогических технологий в образовательный пр</w:t>
      </w:r>
      <w:r w:rsidR="00E06245" w:rsidRPr="00FF1FEF">
        <w:rPr>
          <w:rFonts w:ascii="Times New Roman" w:hAnsi="Times New Roman" w:cs="Times New Roman"/>
          <w:sz w:val="28"/>
          <w:szCs w:val="28"/>
        </w:rPr>
        <w:t>оцесс;</w:t>
      </w:r>
    </w:p>
    <w:p w:rsidR="00E06245" w:rsidRPr="00FF1FEF" w:rsidRDefault="00137E26" w:rsidP="00B95F0E">
      <w:pPr>
        <w:pStyle w:val="ab"/>
        <w:numPr>
          <w:ilvl w:val="0"/>
          <w:numId w:val="21"/>
        </w:numPr>
        <w:spacing w:before="0" w:beforeAutospacing="0" w:after="0" w:afterAutospacing="0" w:line="276" w:lineRule="auto"/>
        <w:ind w:left="-142" w:right="-55"/>
        <w:jc w:val="both"/>
        <w:rPr>
          <w:rFonts w:ascii="Times New Roman" w:hAnsi="Times New Roman" w:cs="Times New Roman"/>
          <w:sz w:val="28"/>
          <w:szCs w:val="28"/>
        </w:rPr>
      </w:pPr>
      <w:r w:rsidRPr="00FF1FEF">
        <w:rPr>
          <w:rFonts w:ascii="Times New Roman" w:hAnsi="Times New Roman" w:cs="Times New Roman"/>
          <w:sz w:val="28"/>
          <w:szCs w:val="28"/>
        </w:rPr>
        <w:t xml:space="preserve">совершенствование </w:t>
      </w:r>
      <w:r w:rsidR="009A3422" w:rsidRPr="00FF1FEF">
        <w:rPr>
          <w:rFonts w:ascii="Times New Roman" w:hAnsi="Times New Roman" w:cs="Times New Roman"/>
          <w:sz w:val="28"/>
          <w:szCs w:val="28"/>
        </w:rPr>
        <w:t>комплексногообеспечения учебно-воспитательного процесса;</w:t>
      </w:r>
    </w:p>
    <w:p w:rsidR="00E06245" w:rsidRPr="00FF1FEF" w:rsidRDefault="009A3422" w:rsidP="00B95F0E">
      <w:pPr>
        <w:pStyle w:val="ab"/>
        <w:numPr>
          <w:ilvl w:val="0"/>
          <w:numId w:val="21"/>
        </w:numPr>
        <w:spacing w:before="0" w:beforeAutospacing="0" w:after="0" w:afterAutospacing="0" w:line="276" w:lineRule="auto"/>
        <w:ind w:left="-142" w:right="-55"/>
        <w:jc w:val="both"/>
        <w:rPr>
          <w:rFonts w:ascii="Times New Roman" w:hAnsi="Times New Roman" w:cs="Times New Roman"/>
          <w:sz w:val="28"/>
          <w:szCs w:val="28"/>
        </w:rPr>
      </w:pPr>
      <w:r w:rsidRPr="00FF1FEF">
        <w:rPr>
          <w:rFonts w:ascii="Times New Roman" w:hAnsi="Times New Roman" w:cs="Times New Roman"/>
          <w:sz w:val="28"/>
          <w:szCs w:val="28"/>
        </w:rPr>
        <w:t>результативность повышенияпедагогического и профессионально мастерства педагогов (самообразование,аттестация, участие вконкурсах, проведение открытых уроков);</w:t>
      </w:r>
    </w:p>
    <w:p w:rsidR="00E06245" w:rsidRPr="00FF1FEF" w:rsidRDefault="009A3422" w:rsidP="00B95F0E">
      <w:pPr>
        <w:pStyle w:val="ab"/>
        <w:numPr>
          <w:ilvl w:val="0"/>
          <w:numId w:val="21"/>
        </w:numPr>
        <w:spacing w:before="0" w:beforeAutospacing="0" w:after="0" w:afterAutospacing="0" w:line="276" w:lineRule="auto"/>
        <w:ind w:left="-142" w:right="-55"/>
        <w:jc w:val="both"/>
        <w:rPr>
          <w:rFonts w:ascii="Times New Roman" w:hAnsi="Times New Roman" w:cs="Times New Roman"/>
          <w:sz w:val="28"/>
          <w:szCs w:val="28"/>
        </w:rPr>
      </w:pPr>
      <w:r w:rsidRPr="00FF1FEF">
        <w:rPr>
          <w:rFonts w:ascii="Times New Roman" w:hAnsi="Times New Roman" w:cs="Times New Roman"/>
          <w:sz w:val="28"/>
          <w:szCs w:val="28"/>
        </w:rPr>
        <w:t>предупреждение неуспеваемости по</w:t>
      </w:r>
      <w:r w:rsidR="005B68E1" w:rsidRPr="00FF1FEF">
        <w:rPr>
          <w:rFonts w:ascii="Times New Roman" w:hAnsi="Times New Roman" w:cs="Times New Roman"/>
          <w:sz w:val="28"/>
          <w:szCs w:val="28"/>
        </w:rPr>
        <w:t xml:space="preserve"> предметам;</w:t>
      </w:r>
    </w:p>
    <w:p w:rsidR="00E06245" w:rsidRPr="00FF1FEF" w:rsidRDefault="009A3422" w:rsidP="00B95F0E">
      <w:pPr>
        <w:pStyle w:val="ab"/>
        <w:numPr>
          <w:ilvl w:val="0"/>
          <w:numId w:val="21"/>
        </w:numPr>
        <w:spacing w:before="0" w:beforeAutospacing="0" w:after="0" w:afterAutospacing="0" w:line="276" w:lineRule="auto"/>
        <w:ind w:left="-142" w:right="-55"/>
        <w:jc w:val="both"/>
        <w:rPr>
          <w:rFonts w:ascii="Times New Roman" w:hAnsi="Times New Roman" w:cs="Times New Roman"/>
          <w:sz w:val="28"/>
          <w:szCs w:val="28"/>
        </w:rPr>
      </w:pPr>
      <w:r w:rsidRPr="00FF1FEF">
        <w:rPr>
          <w:rFonts w:ascii="Times New Roman" w:hAnsi="Times New Roman" w:cs="Times New Roman"/>
          <w:sz w:val="28"/>
          <w:szCs w:val="28"/>
        </w:rPr>
        <w:t xml:space="preserve">итоги учебной работы, организация и проведение </w:t>
      </w:r>
      <w:r w:rsidR="00F84BD3" w:rsidRPr="00FF1FEF">
        <w:rPr>
          <w:rFonts w:ascii="Times New Roman" w:hAnsi="Times New Roman" w:cs="Times New Roman"/>
          <w:sz w:val="28"/>
          <w:szCs w:val="28"/>
        </w:rPr>
        <w:t xml:space="preserve">экзамена </w:t>
      </w:r>
      <w:r w:rsidRPr="00FF1FEF">
        <w:rPr>
          <w:rFonts w:ascii="Times New Roman" w:hAnsi="Times New Roman" w:cs="Times New Roman"/>
          <w:sz w:val="28"/>
          <w:szCs w:val="28"/>
        </w:rPr>
        <w:t>учащихся, п</w:t>
      </w:r>
      <w:r w:rsidR="005B68E1" w:rsidRPr="00FF1FEF">
        <w:rPr>
          <w:rFonts w:ascii="Times New Roman" w:hAnsi="Times New Roman" w:cs="Times New Roman"/>
          <w:sz w:val="28"/>
          <w:szCs w:val="28"/>
        </w:rPr>
        <w:t>одготовка к выпускным экзаменам;</w:t>
      </w:r>
    </w:p>
    <w:p w:rsidR="005B68E1" w:rsidRPr="00FF1FEF" w:rsidRDefault="00A256E1" w:rsidP="00B95F0E">
      <w:pPr>
        <w:pStyle w:val="ab"/>
        <w:numPr>
          <w:ilvl w:val="0"/>
          <w:numId w:val="21"/>
        </w:numPr>
        <w:spacing w:before="0" w:beforeAutospacing="0" w:after="0" w:afterAutospacing="0" w:line="276" w:lineRule="auto"/>
        <w:ind w:left="-142" w:right="-55"/>
        <w:jc w:val="both"/>
        <w:rPr>
          <w:rFonts w:ascii="Times New Roman" w:hAnsi="Times New Roman" w:cs="Times New Roman"/>
          <w:sz w:val="28"/>
          <w:szCs w:val="28"/>
        </w:rPr>
      </w:pPr>
      <w:r>
        <w:rPr>
          <w:rFonts w:ascii="Times New Roman" w:hAnsi="Times New Roman" w:cs="Times New Roman"/>
          <w:sz w:val="28"/>
          <w:szCs w:val="28"/>
        </w:rPr>
        <w:t>работа</w:t>
      </w:r>
      <w:r w:rsidR="009A3422" w:rsidRPr="00FF1FEF">
        <w:rPr>
          <w:rFonts w:ascii="Times New Roman" w:hAnsi="Times New Roman" w:cs="Times New Roman"/>
          <w:sz w:val="28"/>
          <w:szCs w:val="28"/>
        </w:rPr>
        <w:t xml:space="preserve"> сучащимися, требующими индивидуального подхода в обучении.</w:t>
      </w:r>
    </w:p>
    <w:p w:rsidR="009A3422" w:rsidRPr="00FF1FEF" w:rsidRDefault="005B68E1" w:rsidP="00A256E1">
      <w:pPr>
        <w:spacing w:after="0"/>
        <w:jc w:val="both"/>
        <w:rPr>
          <w:rFonts w:ascii="Times New Roman" w:hAnsi="Times New Roman" w:cs="Times New Roman"/>
          <w:sz w:val="28"/>
          <w:szCs w:val="28"/>
        </w:rPr>
      </w:pPr>
      <w:r w:rsidRPr="00FF1FEF">
        <w:rPr>
          <w:rFonts w:ascii="Times New Roman" w:hAnsi="Times New Roman" w:cs="Times New Roman"/>
          <w:sz w:val="28"/>
          <w:szCs w:val="28"/>
        </w:rPr>
        <w:tab/>
      </w:r>
      <w:r w:rsidR="009A3422" w:rsidRPr="00FF1FEF">
        <w:rPr>
          <w:rFonts w:ascii="Times New Roman" w:hAnsi="Times New Roman" w:cs="Times New Roman"/>
          <w:sz w:val="28"/>
          <w:szCs w:val="28"/>
        </w:rPr>
        <w:t>Особое внимание</w:t>
      </w:r>
      <w:r w:rsidR="00A256E1">
        <w:rPr>
          <w:rFonts w:ascii="Times New Roman" w:hAnsi="Times New Roman" w:cs="Times New Roman"/>
          <w:sz w:val="28"/>
          <w:szCs w:val="28"/>
        </w:rPr>
        <w:t xml:space="preserve"> в метод.</w:t>
      </w:r>
      <w:r w:rsidR="00A9214A" w:rsidRPr="00FF1FEF">
        <w:rPr>
          <w:rFonts w:ascii="Times New Roman" w:hAnsi="Times New Roman" w:cs="Times New Roman"/>
          <w:sz w:val="28"/>
          <w:szCs w:val="28"/>
        </w:rPr>
        <w:t>работе уделялось</w:t>
      </w:r>
      <w:r w:rsidR="009A3422" w:rsidRPr="00FF1FEF">
        <w:rPr>
          <w:rFonts w:ascii="Times New Roman" w:hAnsi="Times New Roman" w:cs="Times New Roman"/>
          <w:sz w:val="28"/>
          <w:szCs w:val="28"/>
        </w:rPr>
        <w:t xml:space="preserve"> оказанию</w:t>
      </w:r>
      <w:r w:rsidR="00A256E1">
        <w:rPr>
          <w:rFonts w:ascii="Times New Roman" w:hAnsi="Times New Roman" w:cs="Times New Roman"/>
          <w:sz w:val="28"/>
          <w:szCs w:val="28"/>
        </w:rPr>
        <w:t xml:space="preserve">помощи каждому педагогу, </w:t>
      </w:r>
      <w:r w:rsidR="009A3422" w:rsidRPr="00FF1FEF">
        <w:rPr>
          <w:rFonts w:ascii="Times New Roman" w:hAnsi="Times New Roman" w:cs="Times New Roman"/>
          <w:sz w:val="28"/>
          <w:szCs w:val="28"/>
        </w:rPr>
        <w:t>изучению и обоб</w:t>
      </w:r>
      <w:r w:rsidR="00A256E1">
        <w:rPr>
          <w:rFonts w:ascii="Times New Roman" w:hAnsi="Times New Roman" w:cs="Times New Roman"/>
          <w:sz w:val="28"/>
          <w:szCs w:val="28"/>
        </w:rPr>
        <w:t>щению передового пед.</w:t>
      </w:r>
      <w:r w:rsidR="009A3422" w:rsidRPr="00FF1FEF">
        <w:rPr>
          <w:rFonts w:ascii="Times New Roman" w:hAnsi="Times New Roman" w:cs="Times New Roman"/>
          <w:sz w:val="28"/>
          <w:szCs w:val="28"/>
        </w:rPr>
        <w:t xml:space="preserve"> опыта. </w:t>
      </w:r>
    </w:p>
    <w:p w:rsidR="009A3422" w:rsidRPr="00FF1FEF" w:rsidRDefault="009A3422" w:rsidP="007374B1">
      <w:pPr>
        <w:spacing w:after="0"/>
        <w:jc w:val="both"/>
        <w:rPr>
          <w:rFonts w:ascii="Times New Roman" w:hAnsi="Times New Roman" w:cs="Times New Roman"/>
          <w:sz w:val="28"/>
          <w:szCs w:val="28"/>
        </w:rPr>
      </w:pPr>
      <w:r w:rsidRPr="00FF1FEF">
        <w:rPr>
          <w:rFonts w:ascii="Times New Roman" w:hAnsi="Times New Roman" w:cs="Times New Roman"/>
          <w:sz w:val="28"/>
          <w:szCs w:val="28"/>
        </w:rPr>
        <w:tab/>
        <w:t xml:space="preserve">В </w:t>
      </w:r>
      <w:r w:rsidR="00864E6C" w:rsidRPr="00FF1FEF">
        <w:rPr>
          <w:rFonts w:ascii="Times New Roman" w:eastAsia="Calibri" w:hAnsi="Times New Roman" w:cs="Times New Roman"/>
          <w:sz w:val="28"/>
          <w:szCs w:val="28"/>
        </w:rPr>
        <w:t>школе ф</w:t>
      </w:r>
      <w:r w:rsidRPr="00FF1FEF">
        <w:rPr>
          <w:rFonts w:ascii="Times New Roman" w:hAnsi="Times New Roman" w:cs="Times New Roman"/>
          <w:sz w:val="28"/>
          <w:szCs w:val="28"/>
        </w:rPr>
        <w:t>ункционируют 5 методических объединений:</w:t>
      </w:r>
    </w:p>
    <w:p w:rsidR="009A3422" w:rsidRPr="00E5638A" w:rsidRDefault="009A3422" w:rsidP="007374B1">
      <w:pPr>
        <w:spacing w:after="0"/>
        <w:jc w:val="center"/>
        <w:rPr>
          <w:rFonts w:ascii="Times New Roman" w:hAnsi="Times New Roman" w:cs="Times New Roman"/>
          <w:color w:val="738AC8" w:themeColor="accent5"/>
          <w:sz w:val="28"/>
          <w:szCs w:val="28"/>
        </w:rPr>
      </w:pPr>
      <w:r w:rsidRPr="00E5638A">
        <w:rPr>
          <w:rFonts w:ascii="Times New Roman" w:hAnsi="Times New Roman" w:cs="Times New Roman"/>
          <w:noProof/>
          <w:color w:val="738AC8" w:themeColor="accent5"/>
          <w:sz w:val="28"/>
          <w:szCs w:val="28"/>
        </w:rPr>
        <w:drawing>
          <wp:inline distT="0" distB="0" distL="0" distR="0">
            <wp:extent cx="5172075" cy="2228850"/>
            <wp:effectExtent l="0" t="57150" r="0" b="114300"/>
            <wp:docPr id="20" name="Схема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B3625A" w:rsidRPr="00FF1FEF" w:rsidRDefault="009A3422" w:rsidP="007374B1">
      <w:pPr>
        <w:spacing w:after="0"/>
        <w:jc w:val="both"/>
        <w:rPr>
          <w:rFonts w:ascii="Times New Roman" w:hAnsi="Times New Roman" w:cs="Times New Roman"/>
          <w:sz w:val="28"/>
          <w:szCs w:val="28"/>
        </w:rPr>
      </w:pPr>
      <w:r w:rsidRPr="00E5638A">
        <w:rPr>
          <w:rFonts w:ascii="Times New Roman" w:hAnsi="Times New Roman" w:cs="Times New Roman"/>
          <w:color w:val="738AC8" w:themeColor="accent5"/>
          <w:sz w:val="28"/>
          <w:szCs w:val="28"/>
        </w:rPr>
        <w:tab/>
      </w:r>
      <w:r w:rsidRPr="00FF1FEF">
        <w:rPr>
          <w:rFonts w:ascii="Times New Roman" w:hAnsi="Times New Roman" w:cs="Times New Roman"/>
          <w:sz w:val="28"/>
          <w:szCs w:val="28"/>
        </w:rPr>
        <w:t>Деятельность методических объединений регламентируется Положениемо методическом объединении.Каждое методическое объединение имеет свой план работы, в соответствии с темой и целью методической службы школы.</w:t>
      </w:r>
    </w:p>
    <w:p w:rsidR="00B3625A" w:rsidRPr="00FF1FEF" w:rsidRDefault="00B3625A" w:rsidP="007374B1">
      <w:pPr>
        <w:spacing w:after="0"/>
        <w:jc w:val="center"/>
        <w:rPr>
          <w:rFonts w:ascii="Times New Roman" w:eastAsia="Times New Roman" w:hAnsi="Times New Roman" w:cs="Times New Roman"/>
          <w:b/>
          <w:bCs/>
          <w:sz w:val="28"/>
          <w:szCs w:val="28"/>
        </w:rPr>
      </w:pPr>
      <w:r w:rsidRPr="00FF1FEF">
        <w:rPr>
          <w:rFonts w:ascii="Times New Roman" w:eastAsia="Times New Roman" w:hAnsi="Times New Roman" w:cs="Times New Roman"/>
          <w:b/>
          <w:bCs/>
          <w:sz w:val="28"/>
          <w:szCs w:val="28"/>
        </w:rPr>
        <w:t>Основные направления методической работы:</w:t>
      </w:r>
    </w:p>
    <w:p w:rsidR="00B3625A" w:rsidRPr="00E5638A" w:rsidRDefault="00B3625A" w:rsidP="007374B1">
      <w:pPr>
        <w:spacing w:after="0"/>
        <w:jc w:val="both"/>
        <w:rPr>
          <w:rFonts w:ascii="Times New Roman" w:hAnsi="Times New Roman" w:cs="Times New Roman"/>
          <w:color w:val="738AC8" w:themeColor="accent5"/>
          <w:sz w:val="28"/>
          <w:szCs w:val="28"/>
        </w:rPr>
      </w:pPr>
      <w:r w:rsidRPr="00E5638A">
        <w:rPr>
          <w:rFonts w:ascii="Times New Roman" w:eastAsia="Times New Roman" w:hAnsi="Times New Roman" w:cs="Times New Roman"/>
          <w:noProof/>
          <w:color w:val="738AC8" w:themeColor="accent5"/>
          <w:sz w:val="28"/>
          <w:szCs w:val="28"/>
        </w:rPr>
        <w:drawing>
          <wp:inline distT="0" distB="0" distL="0" distR="0">
            <wp:extent cx="5857875" cy="2324100"/>
            <wp:effectExtent l="0" t="57150" r="0" b="133350"/>
            <wp:docPr id="54" name="Схема 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5066E5" w:rsidRDefault="00E06245" w:rsidP="00D27933">
      <w:pPr>
        <w:pStyle w:val="ac"/>
        <w:spacing w:after="0"/>
        <w:ind w:left="20" w:right="40" w:firstLine="560"/>
        <w:jc w:val="center"/>
        <w:rPr>
          <w:rFonts w:ascii="Times New Roman" w:hAnsi="Times New Roman" w:cs="Times New Roman"/>
          <w:color w:val="738AC8" w:themeColor="accent5"/>
          <w:sz w:val="28"/>
          <w:szCs w:val="28"/>
        </w:rPr>
      </w:pPr>
      <w:r w:rsidRPr="00FF1FEF">
        <w:rPr>
          <w:rFonts w:ascii="Times New Roman" w:hAnsi="Times New Roman" w:cs="Times New Roman"/>
          <w:color w:val="738AC8" w:themeColor="accent5"/>
          <w:sz w:val="28"/>
          <w:szCs w:val="28"/>
        </w:rPr>
        <w:tab/>
      </w:r>
    </w:p>
    <w:p w:rsidR="005066E5" w:rsidRDefault="005066E5" w:rsidP="00D27933">
      <w:pPr>
        <w:pStyle w:val="ac"/>
        <w:spacing w:after="0"/>
        <w:ind w:left="20" w:right="40" w:firstLine="560"/>
        <w:jc w:val="center"/>
        <w:rPr>
          <w:rFonts w:ascii="Times New Roman" w:hAnsi="Times New Roman" w:cs="Times New Roman"/>
          <w:color w:val="738AC8" w:themeColor="accent5"/>
          <w:sz w:val="28"/>
          <w:szCs w:val="28"/>
        </w:rPr>
      </w:pPr>
    </w:p>
    <w:p w:rsidR="005066E5" w:rsidRPr="005066E5" w:rsidRDefault="005066E5" w:rsidP="005066E5">
      <w:pPr>
        <w:suppressAutoHyphens/>
        <w:spacing w:after="0" w:line="240" w:lineRule="auto"/>
        <w:ind w:left="20" w:right="40" w:firstLine="560"/>
        <w:jc w:val="center"/>
        <w:rPr>
          <w:rFonts w:ascii="Times New Roman" w:eastAsia="Arial Unicode MS" w:hAnsi="Times New Roman" w:cs="Times New Roman"/>
          <w:b/>
          <w:sz w:val="28"/>
          <w:szCs w:val="28"/>
          <w:lang w:eastAsia="ar-SA"/>
        </w:rPr>
      </w:pPr>
      <w:r w:rsidRPr="005066E5">
        <w:rPr>
          <w:rFonts w:ascii="Times New Roman" w:eastAsia="Arial Unicode MS" w:hAnsi="Times New Roman" w:cs="Times New Roman"/>
          <w:b/>
          <w:sz w:val="28"/>
          <w:szCs w:val="28"/>
          <w:lang w:eastAsia="ar-SA"/>
        </w:rPr>
        <w:t>Анализ</w:t>
      </w:r>
    </w:p>
    <w:p w:rsidR="005066E5" w:rsidRPr="005066E5" w:rsidRDefault="005066E5" w:rsidP="005066E5">
      <w:pPr>
        <w:suppressAutoHyphens/>
        <w:spacing w:after="0" w:line="240" w:lineRule="auto"/>
        <w:ind w:left="20" w:right="40" w:firstLine="560"/>
        <w:jc w:val="center"/>
        <w:rPr>
          <w:rFonts w:ascii="Times New Roman" w:eastAsia="Arial Unicode MS" w:hAnsi="Times New Roman" w:cs="Times New Roman"/>
          <w:b/>
          <w:sz w:val="28"/>
          <w:szCs w:val="28"/>
          <w:lang w:eastAsia="ar-SA"/>
        </w:rPr>
      </w:pPr>
      <w:r w:rsidRPr="005066E5">
        <w:rPr>
          <w:rFonts w:ascii="Times New Roman" w:eastAsia="Arial Unicode MS" w:hAnsi="Times New Roman" w:cs="Times New Roman"/>
          <w:b/>
          <w:sz w:val="28"/>
          <w:szCs w:val="28"/>
          <w:lang w:eastAsia="ar-SA"/>
        </w:rPr>
        <w:t xml:space="preserve">работы методического объединения учителей начальных классов </w:t>
      </w:r>
    </w:p>
    <w:p w:rsidR="005066E5" w:rsidRPr="005066E5" w:rsidRDefault="005066E5" w:rsidP="005066E5">
      <w:pPr>
        <w:suppressAutoHyphens/>
        <w:spacing w:after="0" w:line="240" w:lineRule="auto"/>
        <w:ind w:left="20" w:right="40" w:firstLine="560"/>
        <w:jc w:val="center"/>
        <w:rPr>
          <w:rFonts w:ascii="Times New Roman" w:eastAsia="Arial Unicode MS" w:hAnsi="Times New Roman" w:cs="Times New Roman"/>
          <w:b/>
          <w:sz w:val="28"/>
          <w:szCs w:val="28"/>
          <w:lang w:eastAsia="ar-SA"/>
        </w:rPr>
      </w:pPr>
      <w:r w:rsidRPr="005066E5">
        <w:rPr>
          <w:rFonts w:ascii="Times New Roman" w:eastAsia="Times New Roman" w:hAnsi="Times New Roman" w:cs="Times New Roman"/>
          <w:b/>
          <w:bCs/>
          <w:color w:val="000000"/>
          <w:sz w:val="28"/>
          <w:szCs w:val="28"/>
        </w:rPr>
        <w:t>ГБ ОУ РМ «Саранская  общеобразовательная  школа для детей с ограниченными возможностями здоровья»</w:t>
      </w:r>
    </w:p>
    <w:p w:rsidR="005066E5" w:rsidRPr="005066E5" w:rsidRDefault="005066E5" w:rsidP="005066E5">
      <w:pPr>
        <w:suppressAutoHyphens/>
        <w:spacing w:after="0" w:line="240" w:lineRule="auto"/>
        <w:ind w:left="20" w:right="40" w:firstLine="560"/>
        <w:jc w:val="center"/>
        <w:rPr>
          <w:rFonts w:ascii="Times New Roman" w:eastAsia="Arial Unicode MS" w:hAnsi="Times New Roman" w:cs="Times New Roman"/>
          <w:b/>
          <w:sz w:val="28"/>
          <w:szCs w:val="28"/>
          <w:lang w:eastAsia="ar-SA"/>
        </w:rPr>
      </w:pPr>
      <w:r w:rsidRPr="005066E5">
        <w:rPr>
          <w:rFonts w:ascii="Times New Roman" w:eastAsia="Arial Unicode MS" w:hAnsi="Times New Roman" w:cs="Times New Roman"/>
          <w:b/>
          <w:sz w:val="28"/>
          <w:szCs w:val="28"/>
          <w:lang w:eastAsia="ar-SA"/>
        </w:rPr>
        <w:t>за 2017-2018 учебный год</w:t>
      </w:r>
    </w:p>
    <w:p w:rsidR="005066E5" w:rsidRPr="005066E5" w:rsidRDefault="005066E5" w:rsidP="005066E5">
      <w:pPr>
        <w:suppressAutoHyphens/>
        <w:spacing w:after="0" w:line="240" w:lineRule="auto"/>
        <w:ind w:left="20" w:right="40" w:firstLine="709"/>
        <w:jc w:val="both"/>
        <w:rPr>
          <w:rFonts w:ascii="Times New Roman" w:eastAsia="Arial Unicode MS" w:hAnsi="Times New Roman" w:cs="Times New Roman"/>
          <w:sz w:val="28"/>
          <w:szCs w:val="28"/>
          <w:lang w:eastAsia="ar-SA"/>
        </w:rPr>
      </w:pPr>
    </w:p>
    <w:p w:rsidR="005066E5" w:rsidRPr="005066E5" w:rsidRDefault="005066E5" w:rsidP="005066E5">
      <w:pPr>
        <w:suppressAutoHyphens/>
        <w:spacing w:after="0" w:line="240" w:lineRule="auto"/>
        <w:ind w:left="20" w:right="40" w:firstLine="720"/>
        <w:jc w:val="both"/>
        <w:rPr>
          <w:rFonts w:ascii="Times New Roman" w:eastAsia="Arial Unicode MS" w:hAnsi="Times New Roman" w:cs="Times New Roman"/>
          <w:sz w:val="28"/>
          <w:szCs w:val="28"/>
          <w:lang w:eastAsia="ar-SA"/>
        </w:rPr>
      </w:pPr>
      <w:r w:rsidRPr="005066E5">
        <w:rPr>
          <w:rFonts w:ascii="Times New Roman" w:eastAsia="Arial Unicode MS" w:hAnsi="Times New Roman" w:cs="Times New Roman"/>
          <w:sz w:val="28"/>
          <w:szCs w:val="28"/>
          <w:lang w:eastAsia="ar-SA"/>
        </w:rPr>
        <w:t>В 2017-2018 учебном году МО учителей начальных классов работало по проблеме «Духовно-нравственное воспитание учащихся в системе социально-трудовой подготовки к самостоятельной жизни».</w:t>
      </w:r>
    </w:p>
    <w:p w:rsidR="005066E5" w:rsidRPr="005066E5" w:rsidRDefault="005066E5" w:rsidP="005066E5">
      <w:pPr>
        <w:suppressAutoHyphens/>
        <w:spacing w:after="0" w:line="240" w:lineRule="auto"/>
        <w:ind w:left="20" w:right="40" w:firstLine="720"/>
        <w:jc w:val="both"/>
        <w:rPr>
          <w:rFonts w:ascii="Times New Roman" w:eastAsia="Arial Unicode MS" w:hAnsi="Times New Roman" w:cs="Times New Roman"/>
          <w:sz w:val="28"/>
          <w:szCs w:val="28"/>
          <w:lang w:eastAsia="ar-SA"/>
        </w:rPr>
      </w:pPr>
      <w:r w:rsidRPr="005066E5">
        <w:rPr>
          <w:rFonts w:ascii="Times New Roman" w:eastAsia="Arial Unicode MS" w:hAnsi="Times New Roman" w:cs="Times New Roman"/>
          <w:sz w:val="28"/>
          <w:szCs w:val="28"/>
          <w:lang w:eastAsia="ar-SA"/>
        </w:rPr>
        <w:t>В 2017-2018 учебном году было проведено 5 заседаний методического объединения, дано 8 открытых уроков: урок валеологии в 3 «А» классе провела Канайкина Е. М.; урок труда в 5 «Г» классе провела Мишина Ю.А.; урок труда в 4 «А» классе провела Волкова Т.В.; урок математики  в 7 «В» классе провела Сурова Н.В.</w:t>
      </w:r>
      <w:r w:rsidRPr="005066E5">
        <w:rPr>
          <w:rFonts w:ascii="Franklin Gothic Heavy" w:eastAsia="Arial Unicode MS" w:hAnsi="Franklin Gothic Heavy" w:cs="Franklin Gothic Heavy"/>
          <w:iCs/>
          <w:spacing w:val="10"/>
          <w:sz w:val="28"/>
          <w:szCs w:val="28"/>
          <w:lang w:eastAsia="ar-SA"/>
        </w:rPr>
        <w:t>,</w:t>
      </w:r>
      <w:r w:rsidRPr="005066E5">
        <w:rPr>
          <w:rFonts w:ascii="Times New Roman" w:eastAsia="Arial Unicode MS" w:hAnsi="Times New Roman" w:cs="Times New Roman"/>
          <w:sz w:val="28"/>
          <w:szCs w:val="28"/>
          <w:lang w:eastAsia="ar-SA"/>
        </w:rPr>
        <w:t xml:space="preserve"> урок музыки  во 2 «А» классе провела Аряшева Н. В., урок валеологии в 3 «Б» классе провела Лямзина А. О., урок развития речи в 5 «В» классе провела Зубрилина А.В., урок чтения в 4 «Б» классе провела Гречка Ю. Н. Открытые занятия в группе продленного дня провели воспитатели Кривова И.П. и Радайкина И.А.</w:t>
      </w:r>
    </w:p>
    <w:p w:rsidR="005066E5" w:rsidRPr="005066E5" w:rsidRDefault="005066E5" w:rsidP="005066E5">
      <w:pPr>
        <w:shd w:val="clear" w:color="auto" w:fill="FFFFFF"/>
        <w:suppressAutoHyphens/>
        <w:spacing w:after="0" w:line="240" w:lineRule="auto"/>
        <w:ind w:left="20" w:right="40" w:firstLine="720"/>
        <w:jc w:val="both"/>
        <w:rPr>
          <w:rFonts w:ascii="Times New Roman" w:eastAsia="Arial Unicode MS" w:hAnsi="Times New Roman" w:cs="Times New Roman"/>
          <w:sz w:val="28"/>
          <w:szCs w:val="28"/>
          <w:lang w:eastAsia="ar-SA"/>
        </w:rPr>
      </w:pPr>
      <w:r w:rsidRPr="005066E5">
        <w:rPr>
          <w:rFonts w:ascii="Times New Roman" w:eastAsia="Arial Unicode MS" w:hAnsi="Times New Roman" w:cs="Times New Roman"/>
          <w:sz w:val="28"/>
          <w:szCs w:val="28"/>
          <w:lang w:eastAsia="ar-SA"/>
        </w:rPr>
        <w:t xml:space="preserve">Заслушали 9 сообщений. </w:t>
      </w:r>
    </w:p>
    <w:p w:rsidR="005066E5" w:rsidRPr="005066E5" w:rsidRDefault="005066E5" w:rsidP="005066E5">
      <w:pPr>
        <w:shd w:val="clear" w:color="auto" w:fill="FFFFFF"/>
        <w:spacing w:after="0" w:line="240" w:lineRule="auto"/>
        <w:ind w:left="20" w:firstLine="709"/>
        <w:jc w:val="both"/>
        <w:rPr>
          <w:rFonts w:ascii="Times New Roman" w:eastAsia="Times New Roman" w:hAnsi="Times New Roman" w:cs="Times New Roman"/>
          <w:color w:val="000000"/>
          <w:sz w:val="28"/>
          <w:szCs w:val="28"/>
          <w:shd w:val="clear" w:color="auto" w:fill="FFFFFF"/>
        </w:rPr>
      </w:pPr>
      <w:r w:rsidRPr="005066E5">
        <w:rPr>
          <w:rFonts w:ascii="Times New Roman" w:eastAsia="Times New Roman" w:hAnsi="Times New Roman" w:cs="Times New Roman"/>
          <w:sz w:val="28"/>
          <w:szCs w:val="28"/>
        </w:rPr>
        <w:t xml:space="preserve">В своём сообщении«Теоретические основы формирования  коммуникативных умений у младших школьников с нарушением интеллекта» </w:t>
      </w:r>
      <w:r w:rsidRPr="005066E5">
        <w:rPr>
          <w:rFonts w:ascii="Times New Roman" w:eastAsia="Times New Roman" w:hAnsi="Times New Roman" w:cs="Times New Roman"/>
          <w:i/>
          <w:sz w:val="28"/>
          <w:szCs w:val="28"/>
        </w:rPr>
        <w:t>Лямзина Алёна Олеговна</w:t>
      </w:r>
      <w:r w:rsidRPr="005066E5">
        <w:rPr>
          <w:rFonts w:ascii="Times New Roman" w:eastAsia="Times New Roman" w:hAnsi="Times New Roman" w:cs="Times New Roman"/>
          <w:sz w:val="28"/>
          <w:szCs w:val="28"/>
        </w:rPr>
        <w:t xml:space="preserve"> обратила внимание на то, что </w:t>
      </w:r>
      <w:r w:rsidRPr="005066E5">
        <w:rPr>
          <w:rFonts w:ascii="Times New Roman" w:eastAsia="Times New Roman" w:hAnsi="Times New Roman" w:cs="Times New Roman"/>
          <w:color w:val="000000"/>
          <w:sz w:val="28"/>
          <w:szCs w:val="28"/>
          <w:shd w:val="clear" w:color="auto" w:fill="FFFFFF"/>
        </w:rPr>
        <w:t>речевое недоразвитие занимает значительное место в структуре интеллектуального дефекта учащихся  коррекционной общеобразовательной школы VIII вида. Недостаточнаясформированность речи умственно отсталых школьников существенным образом влияет на становление их социальной адаптации. Одним из показателей успешной адаптации человека в обществе является его умение воспринимать и передавать полученную информацию посредством речи. Жизнь в обществе предполагает постоянный процесс общения. Ученики коррекционных школ VIII вида и особенно школ-интернатов ограничены в социальных и вербальных контактах, не имеют возможности свободно общаться с другими людьми (кроме ближайшего окружения). Задача школы и в частности уроков развития речи и валеологии – создать условия для такого речевого развития учащихся, которое станет опорой в их дальнейшей социализации и откроет широкие возможности для реализации приобретенных коммуникативных умений и навыков.</w:t>
      </w:r>
    </w:p>
    <w:p w:rsidR="005066E5" w:rsidRPr="005066E5" w:rsidRDefault="005066E5" w:rsidP="005066E5">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rPr>
      </w:pPr>
      <w:r w:rsidRPr="005066E5">
        <w:rPr>
          <w:rFonts w:ascii="Times New Roman" w:eastAsia="Times New Roman" w:hAnsi="Times New Roman" w:cs="Times New Roman"/>
          <w:color w:val="000000"/>
          <w:sz w:val="28"/>
          <w:szCs w:val="28"/>
          <w:shd w:val="clear" w:color="auto" w:fill="FFFFFF"/>
        </w:rPr>
        <w:t>Работа по активизации словаря учеников коррекционной школы VIII вида на уроках развития речи и валеологии должна проводиться постоянно. Здесь немаловажную роль играет ведение учащимися словаря. Вести отдельную тетрадь для записи слов нецелесообразно, лучше записывать слова в тетрадь непосредственно при изучении раздела (но не в конце тетради!). Таким образом, открывая тетрадь по данной теме, учащийся сразу видит пояснения сложных или малознакомых слов, и ему не надо тратить время на поиски слов, записанных в конце тетради или по алфавиту. Допустим, само слово можно записать зеленым цветом, а пояснение к нему обычной ручкой. При таком ведении тетради четко зрительно прослеживается словарная работа.</w:t>
      </w:r>
    </w:p>
    <w:p w:rsidR="005066E5" w:rsidRPr="005066E5" w:rsidRDefault="005066E5" w:rsidP="005066E5">
      <w:pPr>
        <w:shd w:val="clear" w:color="auto" w:fill="FFFFFF"/>
        <w:suppressAutoHyphens/>
        <w:spacing w:after="0" w:line="240" w:lineRule="auto"/>
        <w:ind w:left="20" w:right="40" w:firstLine="720"/>
        <w:jc w:val="both"/>
        <w:rPr>
          <w:rFonts w:ascii="Times New Roman" w:eastAsia="Arial Unicode MS" w:hAnsi="Times New Roman" w:cs="Times New Roman"/>
          <w:color w:val="000000"/>
          <w:sz w:val="28"/>
          <w:szCs w:val="28"/>
          <w:shd w:val="clear" w:color="auto" w:fill="FFFFFF"/>
          <w:lang w:eastAsia="ar-SA"/>
        </w:rPr>
      </w:pPr>
      <w:r w:rsidRPr="005066E5">
        <w:rPr>
          <w:rFonts w:ascii="Times New Roman" w:eastAsia="Arial Unicode MS" w:hAnsi="Times New Roman" w:cs="Times New Roman"/>
          <w:color w:val="000000"/>
          <w:sz w:val="28"/>
          <w:szCs w:val="28"/>
          <w:shd w:val="clear" w:color="auto" w:fill="FFFFFF"/>
          <w:lang w:eastAsia="ar-SA"/>
        </w:rPr>
        <w:t>Важным моментом при организации процесса общения умственно отсталых школьников является формирование определенного уровня их самостоятельности. Необходимо учить детей </w:t>
      </w:r>
      <w:r w:rsidRPr="005066E5">
        <w:rPr>
          <w:rFonts w:ascii="Times New Roman" w:eastAsia="Arial Unicode MS" w:hAnsi="Times New Roman" w:cs="Times New Roman"/>
          <w:i/>
          <w:iCs/>
          <w:color w:val="000000"/>
          <w:sz w:val="28"/>
          <w:szCs w:val="28"/>
          <w:shd w:val="clear" w:color="auto" w:fill="FFFFFF"/>
          <w:lang w:eastAsia="ar-SA"/>
        </w:rPr>
        <w:t>самостоятельно</w:t>
      </w:r>
      <w:r w:rsidRPr="005066E5">
        <w:rPr>
          <w:rFonts w:ascii="Times New Roman" w:eastAsia="Arial Unicode MS" w:hAnsi="Times New Roman" w:cs="Times New Roman"/>
          <w:color w:val="000000"/>
          <w:sz w:val="28"/>
          <w:szCs w:val="28"/>
          <w:shd w:val="clear" w:color="auto" w:fill="FFFFFF"/>
          <w:lang w:eastAsia="ar-SA"/>
        </w:rPr>
        <w:t> вступать в разнообразные отношения с окружающими людьми и самостоятельно пользоваться полученными при общении сведениями. Проводя данную работу, нужно постоянно расширять круг общения учащихся. Начиная формировать навыки и умения общения в классе, группе, среди хорошо знакомых одноклассников, затем во всей школе-интернате в условиях выполнения режимных моментов, посещения различных кабинетов школы, библиотеки, медпункта, необходимо переходить от общения с незнакомыми людьми в привычной обстановке к деловому общению в обстановке незнакомой. Организация общения с незнакомыми людьми в непривычной для школьников обстановке происходит во время экскурсий. Программой предусмотрено проведение экскурсий в первую очередь в службы, учреждения, организации, которыми учащимся придется пользоваться в повседневной жизни наиболее часто. Цель каждой экскурсии – не только расширить знания о каком-либо объекте, но и приобрести необходимый коммуникативный опыт с незнакомыми людьми.</w:t>
      </w:r>
    </w:p>
    <w:p w:rsidR="005066E5" w:rsidRPr="005066E5" w:rsidRDefault="005066E5" w:rsidP="005066E5">
      <w:pPr>
        <w:suppressAutoHyphens/>
        <w:spacing w:before="90" w:after="90" w:line="240" w:lineRule="auto"/>
        <w:ind w:firstLine="708"/>
        <w:jc w:val="both"/>
        <w:rPr>
          <w:rFonts w:ascii="Times New Roman" w:eastAsia="Arial Unicode MS" w:hAnsi="Times New Roman" w:cs="Times New Roman"/>
          <w:color w:val="000000"/>
          <w:sz w:val="28"/>
          <w:szCs w:val="28"/>
          <w:lang w:eastAsia="ar-SA"/>
        </w:rPr>
      </w:pPr>
      <w:r w:rsidRPr="005066E5">
        <w:rPr>
          <w:rFonts w:ascii="Times New Roman" w:eastAsia="Arial Unicode MS" w:hAnsi="Times New Roman" w:cs="Times New Roman"/>
          <w:color w:val="000000"/>
          <w:sz w:val="28"/>
          <w:szCs w:val="28"/>
          <w:lang w:eastAsia="ar-SA"/>
        </w:rPr>
        <w:t xml:space="preserve">В своём сообщении  «Формирование связной устной речи у младших школьников с нарушением интеллекта на уроках чтения» </w:t>
      </w:r>
      <w:r w:rsidRPr="005066E5">
        <w:rPr>
          <w:rFonts w:ascii="Times New Roman" w:eastAsia="Arial Unicode MS" w:hAnsi="Times New Roman" w:cs="Times New Roman"/>
          <w:i/>
          <w:color w:val="000000"/>
          <w:sz w:val="28"/>
          <w:szCs w:val="28"/>
          <w:lang w:eastAsia="ar-SA"/>
        </w:rPr>
        <w:t>Гречка ЮлияНиколаевна</w:t>
      </w:r>
      <w:r w:rsidRPr="005066E5">
        <w:rPr>
          <w:rFonts w:ascii="Times New Roman" w:eastAsia="Arial Unicode MS" w:hAnsi="Times New Roman" w:cs="Times New Roman"/>
          <w:color w:val="000000"/>
          <w:sz w:val="28"/>
          <w:szCs w:val="28"/>
          <w:lang w:eastAsia="ar-SA"/>
        </w:rPr>
        <w:t xml:space="preserve"> обратила внимание на то, что особенности психического развития  детей с ОВЗ выражаются в нарушении речевой деятельности, ограниченном представлении об окружающем мире, слабой потребности в общении. А это обуславливает качественное своеобразие процесса развития речи, темп которого у таких детей замедлен, а речевая активность недостаточна из-за бедности, ограниченности, примитивности словаря. Поэтому есть все основания считать, что обеспечить речевую практику, так необходимую детям данной категории должны активные условия, создаваемые для спонтанного развития их речевой деятельности.</w:t>
      </w:r>
    </w:p>
    <w:p w:rsidR="005066E5" w:rsidRPr="005066E5" w:rsidRDefault="005066E5" w:rsidP="005066E5">
      <w:pPr>
        <w:suppressAutoHyphens/>
        <w:spacing w:before="90" w:after="90" w:line="240" w:lineRule="auto"/>
        <w:ind w:firstLine="708"/>
        <w:jc w:val="both"/>
        <w:rPr>
          <w:rFonts w:ascii="Times New Roman" w:eastAsia="Arial Unicode MS" w:hAnsi="Times New Roman" w:cs="Times New Roman"/>
          <w:color w:val="000000"/>
          <w:sz w:val="28"/>
          <w:szCs w:val="28"/>
          <w:lang w:eastAsia="ar-SA"/>
        </w:rPr>
      </w:pPr>
      <w:r w:rsidRPr="005066E5">
        <w:rPr>
          <w:rFonts w:ascii="Times New Roman" w:eastAsia="Arial Unicode MS" w:hAnsi="Times New Roman" w:cs="Times New Roman"/>
          <w:color w:val="000000"/>
          <w:sz w:val="28"/>
          <w:szCs w:val="28"/>
          <w:lang w:eastAsia="ar-SA"/>
        </w:rPr>
        <w:t>Специальная (коррекционная) школа помогает учащимся исправлять недостатки произношения, способствует значительному увеличению их словарного запаса, совершенствованию грамматического строя речи.</w:t>
      </w:r>
    </w:p>
    <w:p w:rsidR="005066E5" w:rsidRPr="005066E5" w:rsidRDefault="005066E5" w:rsidP="005066E5">
      <w:pPr>
        <w:suppressAutoHyphens/>
        <w:spacing w:before="90" w:after="90" w:line="240" w:lineRule="auto"/>
        <w:ind w:firstLine="708"/>
        <w:jc w:val="both"/>
        <w:rPr>
          <w:rFonts w:ascii="Times New Roman" w:eastAsia="Arial Unicode MS" w:hAnsi="Times New Roman" w:cs="Times New Roman"/>
          <w:color w:val="000000"/>
          <w:sz w:val="28"/>
          <w:szCs w:val="28"/>
          <w:lang w:eastAsia="ar-SA"/>
        </w:rPr>
      </w:pPr>
      <w:r w:rsidRPr="005066E5">
        <w:rPr>
          <w:rFonts w:ascii="Times New Roman" w:eastAsia="Arial Unicode MS" w:hAnsi="Times New Roman" w:cs="Times New Roman"/>
          <w:color w:val="000000"/>
          <w:sz w:val="28"/>
          <w:szCs w:val="28"/>
          <w:lang w:eastAsia="ar-SA"/>
        </w:rPr>
        <w:t>Для того чтобы связная речь ребенка развивалась, необходимо создать такие условия на уроках, на внеклассных мероприятиях, кружках, в которых  он испытывал бы потребность в речевом общении.</w:t>
      </w:r>
    </w:p>
    <w:p w:rsidR="005066E5" w:rsidRPr="005066E5" w:rsidRDefault="005066E5" w:rsidP="005066E5">
      <w:pPr>
        <w:suppressAutoHyphens/>
        <w:spacing w:before="90" w:after="90" w:line="240" w:lineRule="auto"/>
        <w:ind w:firstLine="708"/>
        <w:jc w:val="both"/>
        <w:rPr>
          <w:rFonts w:ascii="Times New Roman" w:eastAsia="Arial Unicode MS" w:hAnsi="Times New Roman" w:cs="Times New Roman"/>
          <w:color w:val="000000"/>
          <w:sz w:val="28"/>
          <w:szCs w:val="28"/>
          <w:lang w:eastAsia="ar-SA"/>
        </w:rPr>
      </w:pPr>
      <w:r w:rsidRPr="005066E5">
        <w:rPr>
          <w:rFonts w:ascii="Times New Roman" w:eastAsia="Arial Unicode MS" w:hAnsi="Times New Roman" w:cs="Times New Roman"/>
          <w:color w:val="000000"/>
          <w:sz w:val="28"/>
          <w:szCs w:val="28"/>
          <w:lang w:eastAsia="ar-SA"/>
        </w:rPr>
        <w:t>Проблемы формирования связной речи у учащихся  с ограниченными возможностями здоровья активно обсуждаются в современной дефектологии.</w:t>
      </w:r>
    </w:p>
    <w:p w:rsidR="005066E5" w:rsidRPr="005066E5" w:rsidRDefault="005066E5" w:rsidP="005066E5">
      <w:pPr>
        <w:suppressAutoHyphens/>
        <w:spacing w:before="90" w:after="90" w:line="240" w:lineRule="auto"/>
        <w:ind w:firstLine="708"/>
        <w:jc w:val="both"/>
        <w:rPr>
          <w:rFonts w:ascii="Times New Roman" w:eastAsia="Arial Unicode MS" w:hAnsi="Times New Roman" w:cs="Times New Roman"/>
          <w:color w:val="000000"/>
          <w:sz w:val="28"/>
          <w:szCs w:val="28"/>
          <w:shd w:val="clear" w:color="auto" w:fill="FFFFFF"/>
          <w:lang w:eastAsia="ar-SA"/>
        </w:rPr>
      </w:pPr>
      <w:r w:rsidRPr="005066E5">
        <w:rPr>
          <w:rFonts w:ascii="Times New Roman" w:eastAsia="Arial Unicode MS" w:hAnsi="Times New Roman" w:cs="Times New Roman"/>
          <w:color w:val="000000"/>
          <w:sz w:val="28"/>
          <w:szCs w:val="28"/>
          <w:shd w:val="clear" w:color="auto" w:fill="FFFFFF"/>
          <w:lang w:eastAsia="ar-SA"/>
        </w:rPr>
        <w:t>Специфическими для младших классов являются задачи коррекции произносительной стороны речи, фонетического восприятия, зрительного восприятия, моторики мелких мышц руки, то есть тех компонентов психофизического уровня, которые участвуют в формировании навыков чтения и письма. Что касается речевого развития, то основными задачами уроков русского языка и чтения является развитие и уточнение словаря, коррекция грамматического строя речи, формирования фразовой или диагностической речи, коррекции связной речи.</w:t>
      </w:r>
    </w:p>
    <w:p w:rsidR="005066E5" w:rsidRPr="005066E5" w:rsidRDefault="005066E5" w:rsidP="005066E5">
      <w:pPr>
        <w:widowControl w:val="0"/>
        <w:autoSpaceDE w:val="0"/>
        <w:autoSpaceDN w:val="0"/>
        <w:adjustRightInd w:val="0"/>
        <w:spacing w:line="240" w:lineRule="auto"/>
        <w:ind w:firstLine="708"/>
        <w:jc w:val="both"/>
        <w:rPr>
          <w:rFonts w:ascii="Times New Roman" w:eastAsia="Times New Roman" w:hAnsi="Times New Roman" w:cs="Times New Roman"/>
          <w:sz w:val="28"/>
          <w:szCs w:val="28"/>
        </w:rPr>
      </w:pPr>
      <w:r w:rsidRPr="005066E5">
        <w:rPr>
          <w:rFonts w:ascii="Times New Roman" w:eastAsia="Times New Roman" w:hAnsi="Times New Roman" w:cs="Times New Roman"/>
          <w:sz w:val="28"/>
          <w:szCs w:val="28"/>
        </w:rPr>
        <w:t xml:space="preserve">В сообщении  </w:t>
      </w:r>
      <w:r w:rsidRPr="005066E5">
        <w:rPr>
          <w:rFonts w:ascii="Times New Roman" w:eastAsia="Times New Roman" w:hAnsi="Times New Roman" w:cs="Times New Roman"/>
          <w:i/>
          <w:sz w:val="28"/>
          <w:szCs w:val="28"/>
        </w:rPr>
        <w:t>Мишиной  Юлии Александровны</w:t>
      </w:r>
      <w:r w:rsidRPr="005066E5">
        <w:rPr>
          <w:rFonts w:ascii="Times New Roman" w:eastAsia="Times New Roman" w:hAnsi="Times New Roman" w:cs="Times New Roman"/>
          <w:sz w:val="28"/>
          <w:szCs w:val="28"/>
        </w:rPr>
        <w:t xml:space="preserve"> «Формирование эстетических представлений и развитие мелкой моторики у детей с имбецильностью на уроках труда» говорилось о том, что </w:t>
      </w:r>
      <w:r w:rsidRPr="005066E5">
        <w:rPr>
          <w:rFonts w:ascii="Times New Roman" w:eastAsia="Times New Roman" w:hAnsi="Times New Roman" w:cs="Times New Roman"/>
          <w:color w:val="000000"/>
          <w:sz w:val="28"/>
          <w:szCs w:val="28"/>
        </w:rPr>
        <w:t>важной особенностью  детей с ОВЗ является незрелость эмоционально-волевой сферы, социальных навыков поведения, недостаточная готовность к школьному обучению. Ребенок с ОВЗ  отличается замедленным темпом развития психики, который выражается в недостаточности общего запаса знаний, незрелости мышления, неустойчивостью внимания, в сниженном объеме памяти, преобладанием игровых интересов и быстрой утомляемостью.</w:t>
      </w:r>
    </w:p>
    <w:p w:rsidR="005066E5" w:rsidRPr="005066E5" w:rsidRDefault="005066E5" w:rsidP="005066E5">
      <w:pPr>
        <w:shd w:val="clear" w:color="auto" w:fill="FFFFFF"/>
        <w:spacing w:before="100" w:beforeAutospacing="1" w:after="100" w:afterAutospacing="1" w:line="240" w:lineRule="auto"/>
        <w:ind w:firstLine="709"/>
        <w:jc w:val="both"/>
        <w:rPr>
          <w:rFonts w:ascii="Tahoma" w:eastAsia="Times New Roman" w:hAnsi="Tahoma" w:cs="Tahoma"/>
          <w:color w:val="000000"/>
          <w:sz w:val="28"/>
          <w:szCs w:val="28"/>
        </w:rPr>
      </w:pPr>
      <w:r w:rsidRPr="005066E5">
        <w:rPr>
          <w:rFonts w:ascii="Times New Roman" w:eastAsia="Times New Roman" w:hAnsi="Times New Roman" w:cs="Times New Roman"/>
          <w:color w:val="000000"/>
          <w:sz w:val="28"/>
          <w:szCs w:val="28"/>
        </w:rPr>
        <w:t>Следовательно, творческие способности у детей с ОВЗ формируются со значительным запаздыванием и имеют качественное своеобразие. Их формирование зависит от развития психических и физических функций, но это связь взаимообусловлена, с одной стороны, творчество зависит от качества сформированности восприятия, памяти, мышления, речи, а с другой стороны – оно способствует развитию этих процессов, создавая основу для образных действий.</w:t>
      </w:r>
    </w:p>
    <w:p w:rsidR="005066E5" w:rsidRPr="005066E5" w:rsidRDefault="005066E5" w:rsidP="005066E5">
      <w:pPr>
        <w:shd w:val="clear" w:color="auto" w:fill="FFFFFF"/>
        <w:spacing w:before="100" w:beforeAutospacing="1" w:after="100" w:afterAutospacing="1" w:line="240" w:lineRule="auto"/>
        <w:ind w:firstLine="709"/>
        <w:jc w:val="both"/>
        <w:rPr>
          <w:rFonts w:ascii="Tahoma" w:eastAsia="Times New Roman" w:hAnsi="Tahoma" w:cs="Tahoma"/>
          <w:color w:val="000000"/>
          <w:sz w:val="28"/>
          <w:szCs w:val="28"/>
        </w:rPr>
      </w:pPr>
      <w:r w:rsidRPr="005066E5">
        <w:rPr>
          <w:rFonts w:ascii="Times New Roman" w:eastAsia="Times New Roman" w:hAnsi="Times New Roman" w:cs="Times New Roman"/>
          <w:color w:val="000000"/>
          <w:sz w:val="28"/>
          <w:szCs w:val="28"/>
        </w:rPr>
        <w:t>Таким образом, учитывая психологические особенности детей с ОВЗ: проблема развития творческих способностей у таких детей весьма актуальна.</w:t>
      </w:r>
    </w:p>
    <w:p w:rsidR="005066E5" w:rsidRPr="005066E5" w:rsidRDefault="005066E5" w:rsidP="005066E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sidRPr="005066E5">
        <w:rPr>
          <w:rFonts w:ascii="Times New Roman" w:eastAsia="Times New Roman" w:hAnsi="Times New Roman" w:cs="Times New Roman"/>
          <w:color w:val="000000"/>
          <w:sz w:val="28"/>
          <w:szCs w:val="28"/>
        </w:rPr>
        <w:t>В коррекционной работе с детьми, имеющими задержку психического развития, важная роль принадлежит продуктивным видам творческой деятельности. Поэтому, ориентируясь на современные психолого-педагогические требования к образованию детей с ОВЗ приоритетным направлением моей работы, стало развитие творческих способностей детей путем использования нетрадиционных техник аппликации на уроках труда.</w:t>
      </w:r>
    </w:p>
    <w:p w:rsidR="005066E5" w:rsidRPr="005066E5" w:rsidRDefault="005066E5" w:rsidP="005066E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sidRPr="005066E5">
        <w:rPr>
          <w:rFonts w:ascii="Times New Roman" w:eastAsia="Times New Roman" w:hAnsi="Times New Roman" w:cs="Times New Roman"/>
          <w:bCs/>
          <w:color w:val="000000"/>
          <w:sz w:val="28"/>
          <w:szCs w:val="28"/>
        </w:rPr>
        <w:t>Аппликация</w:t>
      </w:r>
      <w:r w:rsidRPr="005066E5">
        <w:rPr>
          <w:rFonts w:ascii="Times New Roman" w:eastAsia="Times New Roman" w:hAnsi="Times New Roman" w:cs="Times New Roman"/>
          <w:color w:val="000000"/>
          <w:sz w:val="28"/>
          <w:szCs w:val="28"/>
        </w:rPr>
        <w:t> в переводе с латинского обозначает «прикладывание». Это один из видов изобразительной техники. В его основе лежит вырезание различных деталей и наложение их на фон в определенном порядке. Детали закрепляют на основе с помощью различных клеев, ниток. В настоящее время в аппликации можно использовать самые разнообразные элементы: различные виды бумаги, ткани, нитки, соломку, мех, скорлупу, песок, бересту, высушенные растения, листья, семена и другие природные материалы.</w:t>
      </w:r>
    </w:p>
    <w:p w:rsidR="005066E5" w:rsidRPr="005066E5" w:rsidRDefault="005066E5" w:rsidP="005066E5">
      <w:pPr>
        <w:widowControl w:val="0"/>
        <w:autoSpaceDE w:val="0"/>
        <w:autoSpaceDN w:val="0"/>
        <w:adjustRightInd w:val="0"/>
        <w:spacing w:line="240" w:lineRule="auto"/>
        <w:ind w:firstLine="708"/>
        <w:jc w:val="both"/>
        <w:rPr>
          <w:rFonts w:ascii="Times New Roman" w:eastAsia="Times New Roman" w:hAnsi="Times New Roman" w:cs="Times New Roman"/>
          <w:sz w:val="28"/>
          <w:szCs w:val="28"/>
        </w:rPr>
      </w:pPr>
      <w:r w:rsidRPr="005066E5">
        <w:rPr>
          <w:rFonts w:ascii="Times New Roman" w:eastAsia="Times New Roman" w:hAnsi="Times New Roman" w:cs="Times New Roman"/>
          <w:sz w:val="28"/>
          <w:szCs w:val="28"/>
        </w:rPr>
        <w:t xml:space="preserve">В сообщении </w:t>
      </w:r>
      <w:r w:rsidRPr="005066E5">
        <w:rPr>
          <w:rFonts w:ascii="Times New Roman" w:eastAsia="Times New Roman" w:hAnsi="Times New Roman" w:cs="Times New Roman"/>
          <w:i/>
          <w:sz w:val="28"/>
          <w:szCs w:val="28"/>
        </w:rPr>
        <w:t>Радайкиной Ирины Анатольевны</w:t>
      </w:r>
      <w:r w:rsidRPr="005066E5">
        <w:rPr>
          <w:rFonts w:ascii="Times New Roman" w:eastAsia="Times New Roman" w:hAnsi="Times New Roman" w:cs="Times New Roman"/>
          <w:sz w:val="28"/>
          <w:szCs w:val="28"/>
        </w:rPr>
        <w:t xml:space="preserve"> «Соблюдение правил дорожного движения младшими школьниками с нарушением интеллекта»</w:t>
      </w:r>
      <w:r w:rsidRPr="005066E5">
        <w:rPr>
          <w:rFonts w:ascii="Times New Roman" w:eastAsia="Times New Roman" w:hAnsi="Times New Roman" w:cs="Times New Roman"/>
          <w:color w:val="000000"/>
          <w:sz w:val="28"/>
          <w:szCs w:val="28"/>
        </w:rPr>
        <w:t xml:space="preserve"> говорилось о том, что актуальность обеспечения безопасности дорожного движения растет, и это объясняется увеличением количества автомобилей на дорогах. В таких условиях большое значение приобретает выполнение правил дорожного движения для детей, которые являются самой незащищенной категорией участников дорожного движения. Несчастные случаи происходящие с детьми на дорогах, чаще вызваны: выходом на проезжую часть в неустановленном месте перед близко идущим транспортом или из-за автобуса, троллейбуса или другого препятствия; игрой на проезжей части; ходьбой по проезжей части. Эти действия ребенок производит из-за неспособности оценить реальную опасность, грозящую ему на дороге. </w:t>
      </w:r>
      <w:r w:rsidRPr="005066E5">
        <w:rPr>
          <w:rFonts w:ascii="Times New Roman" w:eastAsia="Times New Roman" w:hAnsi="Times New Roman" w:cs="Times New Roman"/>
          <w:bCs/>
          <w:color w:val="000000"/>
          <w:sz w:val="28"/>
          <w:szCs w:val="28"/>
        </w:rPr>
        <w:t>Поэтому правила дорожного движения для детей дошкольноговозраста и школьников имеют огромное значение для сохранения их жизни и здоровья, и родители должны воспитывать в своих детях уважение к Правилам и осознание того, что их неукоснительное соблюдение является обязательным</w:t>
      </w:r>
      <w:r w:rsidRPr="005066E5">
        <w:rPr>
          <w:rFonts w:ascii="Times New Roman" w:eastAsia="Times New Roman" w:hAnsi="Times New Roman" w:cs="Times New Roman"/>
          <w:b/>
          <w:color w:val="000000"/>
          <w:sz w:val="28"/>
          <w:szCs w:val="28"/>
        </w:rPr>
        <w:t>.</w:t>
      </w:r>
    </w:p>
    <w:p w:rsidR="005066E5" w:rsidRPr="005066E5" w:rsidRDefault="005066E5" w:rsidP="005066E5">
      <w:pPr>
        <w:shd w:val="clear" w:color="auto" w:fill="FFFFFF"/>
        <w:suppressAutoHyphens/>
        <w:spacing w:before="150" w:after="150" w:line="240" w:lineRule="auto"/>
        <w:ind w:firstLine="708"/>
        <w:jc w:val="both"/>
        <w:rPr>
          <w:rFonts w:ascii="Times New Roman" w:eastAsia="Arial Unicode MS" w:hAnsi="Times New Roman" w:cs="Times New Roman"/>
          <w:color w:val="000000"/>
          <w:sz w:val="28"/>
          <w:szCs w:val="28"/>
          <w:lang w:eastAsia="ar-SA"/>
        </w:rPr>
      </w:pPr>
      <w:r w:rsidRPr="005066E5">
        <w:rPr>
          <w:rFonts w:ascii="Times New Roman" w:eastAsia="Arial Unicode MS" w:hAnsi="Times New Roman" w:cs="Times New Roman"/>
          <w:color w:val="000000"/>
          <w:sz w:val="28"/>
          <w:szCs w:val="28"/>
          <w:lang w:eastAsia="ar-SA"/>
        </w:rPr>
        <w:t>Очень полезно акцентировать внимание детей на Правила, будучи в дорожной обстановке, где можно наглядно учить ребенка ориентироваться и оценивать обстановку на дороге. Родители не должны надеяться на то, что ребенка научат, как вести себя на дороге, в детском саду или школе. Они обязаны сами использовать любую возможность для формирования и развития у детей навыков правильного поведения в окружающей дорожно-транспортной среде. В этом контексте очень важным является положительный пример взрослых, так как именно на нем основывается детское восприятие законов дороги. И если родители сами переходят дорогу в неустановленном месте или пренебрегают в присутствии ребенка сигналами светофора, то наивно надеяться на то, что и сам ребенок будет выполнять эти правила. Поэтому следует неустанно учить ребенка внимательности и осторожности на дороге; указывать на ошибки участников дорожного движения; закреплять полученные знания о безопасном поведении посредством чтения книг, стихов и, конечно, не забывать о поощрении положительных привычек ребенка в правильном поведении на дороге. Нужно помнить, что в вопросах безопасности ребенка нет мелочей, а беду всегда легче предупредить, чем преодолевать.</w:t>
      </w:r>
    </w:p>
    <w:p w:rsidR="005066E5" w:rsidRPr="005066E5" w:rsidRDefault="005066E5" w:rsidP="005066E5">
      <w:pPr>
        <w:widowControl w:val="0"/>
        <w:autoSpaceDE w:val="0"/>
        <w:autoSpaceDN w:val="0"/>
        <w:adjustRightInd w:val="0"/>
        <w:spacing w:line="240" w:lineRule="auto"/>
        <w:ind w:firstLine="708"/>
        <w:jc w:val="both"/>
        <w:rPr>
          <w:rFonts w:ascii="Times New Roman" w:eastAsia="Times New Roman" w:hAnsi="Times New Roman" w:cs="Times New Roman"/>
          <w:sz w:val="28"/>
          <w:szCs w:val="28"/>
        </w:rPr>
      </w:pPr>
      <w:r w:rsidRPr="005066E5">
        <w:rPr>
          <w:rFonts w:ascii="Times New Roman" w:eastAsia="Times New Roman" w:hAnsi="Times New Roman" w:cs="Times New Roman"/>
          <w:sz w:val="28"/>
          <w:szCs w:val="28"/>
        </w:rPr>
        <w:t xml:space="preserve">Всообщении </w:t>
      </w:r>
      <w:r w:rsidRPr="005066E5">
        <w:rPr>
          <w:rFonts w:ascii="Times New Roman" w:eastAsia="Times New Roman" w:hAnsi="Times New Roman" w:cs="Times New Roman"/>
          <w:i/>
          <w:sz w:val="28"/>
          <w:szCs w:val="28"/>
        </w:rPr>
        <w:t>Волковой Татьяны Викторовны</w:t>
      </w:r>
      <w:r w:rsidRPr="005066E5">
        <w:rPr>
          <w:rFonts w:ascii="Times New Roman" w:eastAsia="Times New Roman" w:hAnsi="Times New Roman" w:cs="Times New Roman"/>
          <w:sz w:val="28"/>
          <w:szCs w:val="28"/>
        </w:rPr>
        <w:t xml:space="preserve"> «Особенности работы по развитию мелкой моторики у младших школьников с умственной отсталостью» говорилось о том, что </w:t>
      </w:r>
      <w:r w:rsidRPr="005066E5">
        <w:rPr>
          <w:rFonts w:ascii="Times New Roman" w:eastAsia="Times New Roman" w:hAnsi="Times New Roman" w:cs="Times New Roman"/>
          <w:color w:val="000000"/>
          <w:sz w:val="28"/>
          <w:szCs w:val="28"/>
        </w:rPr>
        <w:t>развитие и совершенствование  мелкой моторики кисти и пальцев рук является главным стимулом развития центральной нервной системы, всех психических процессов, речи.</w:t>
      </w:r>
    </w:p>
    <w:p w:rsidR="005066E5" w:rsidRPr="005066E5" w:rsidRDefault="005066E5" w:rsidP="005066E5">
      <w:pPr>
        <w:spacing w:after="0" w:line="240" w:lineRule="auto"/>
        <w:ind w:firstLine="709"/>
        <w:jc w:val="both"/>
        <w:rPr>
          <w:rFonts w:ascii="Times New Roman" w:eastAsia="Times New Roman" w:hAnsi="Times New Roman" w:cs="Times New Roman"/>
          <w:color w:val="000000"/>
          <w:sz w:val="28"/>
          <w:szCs w:val="28"/>
        </w:rPr>
      </w:pPr>
      <w:r w:rsidRPr="005066E5">
        <w:rPr>
          <w:rFonts w:ascii="Times New Roman" w:eastAsia="Times New Roman" w:hAnsi="Times New Roman" w:cs="Times New Roman"/>
          <w:color w:val="000000"/>
          <w:sz w:val="28"/>
          <w:szCs w:val="28"/>
        </w:rPr>
        <w:t>Роль развития мелкой моторики рук очень велика. </w:t>
      </w:r>
      <w:r w:rsidRPr="005066E5">
        <w:rPr>
          <w:rFonts w:ascii="Times New Roman" w:eastAsia="Times New Roman" w:hAnsi="Times New Roman" w:cs="Times New Roman"/>
          <w:color w:val="2D2A2A"/>
          <w:sz w:val="28"/>
          <w:szCs w:val="28"/>
        </w:rPr>
        <w:t>С развитием мелкой моторики рук напрямую связано развитие умственных способностей и речи. </w:t>
      </w:r>
      <w:r w:rsidRPr="005066E5">
        <w:rPr>
          <w:rFonts w:ascii="Times New Roman" w:eastAsia="Times New Roman" w:hAnsi="Times New Roman" w:cs="Times New Roman"/>
          <w:color w:val="000000"/>
          <w:sz w:val="28"/>
          <w:szCs w:val="28"/>
        </w:rPr>
        <w:t>Стимулируя ее развитие, мы работаем над подвижностью органов артикуляции, готовим руку к письму, развиваем внимание, мышление. Мелкая моторика отвечает не только за речь, но также позволяет развивать координацию в пространстве, воображение, зрительную и двигательную память.</w:t>
      </w:r>
    </w:p>
    <w:p w:rsidR="005066E5" w:rsidRPr="005066E5" w:rsidRDefault="005066E5" w:rsidP="005066E5">
      <w:pPr>
        <w:spacing w:after="0" w:line="240" w:lineRule="auto"/>
        <w:ind w:firstLine="709"/>
        <w:jc w:val="both"/>
        <w:rPr>
          <w:rFonts w:ascii="Times New Roman" w:eastAsia="Times New Roman" w:hAnsi="Times New Roman" w:cs="Times New Roman"/>
          <w:color w:val="000000"/>
          <w:sz w:val="28"/>
          <w:szCs w:val="28"/>
        </w:rPr>
      </w:pPr>
      <w:r w:rsidRPr="005066E5">
        <w:rPr>
          <w:rFonts w:ascii="Times New Roman" w:eastAsia="Times New Roman" w:hAnsi="Times New Roman" w:cs="Times New Roman"/>
          <w:color w:val="000000"/>
          <w:sz w:val="28"/>
          <w:szCs w:val="28"/>
        </w:rPr>
        <w:t>Ученые доказали, что с анатомической точки зрения, около трети всей площади двигательной проекции коры головного мозга занимает проекция кисти руки, расположенная очень близко к речевой зоне. Именно величина проекции руки и ее близость к моторной зоне дают основание рассматривать кисть руки как “орган речи”, такой же, как артикуляционный аппарат. В связи с этим, было выдвинуто предположение о существенном влиянии движений пальцев на формирование и развитие речевой функции ребенка. Поэтому, чтобы научить ребёнка говорить, необходимо не только тренировать его артикуляционный аппарат, но и развивать движения пальцев рук, или мелкую моторику. А чтобы исправить речевое нарушение, нужно вести целенаправленную работу по развитию мелкой моторики. Такая работа ускоряет созревание областей головного мозга, которые отвечают за речь, и способствует ускорению дефектов речи.</w:t>
      </w:r>
    </w:p>
    <w:p w:rsidR="005066E5" w:rsidRPr="005066E5" w:rsidRDefault="005066E5" w:rsidP="005066E5">
      <w:pPr>
        <w:spacing w:after="0" w:line="240" w:lineRule="auto"/>
        <w:ind w:firstLine="709"/>
        <w:jc w:val="both"/>
        <w:rPr>
          <w:rFonts w:ascii="Times New Roman" w:eastAsia="Times New Roman" w:hAnsi="Times New Roman" w:cs="Times New Roman"/>
          <w:color w:val="444444"/>
          <w:sz w:val="28"/>
          <w:szCs w:val="28"/>
        </w:rPr>
      </w:pPr>
      <w:r w:rsidRPr="005066E5">
        <w:rPr>
          <w:rFonts w:ascii="Times New Roman" w:eastAsia="Times New Roman" w:hAnsi="Times New Roman" w:cs="Times New Roman"/>
          <w:color w:val="000000"/>
          <w:sz w:val="28"/>
          <w:szCs w:val="28"/>
        </w:rPr>
        <w:t>В норме если у ребенка высокий уровень развития мелкой моторики, то соответственно у него хорошо развиты память, внимание и логическое мышление. Ребёнок с низким уровнем развития моторики быстро утомляется. Ему трудно выполнить задания, связанные с письмом, например, обвести какую – либо фигуру. Его внимание быстро рассеивается, появляется чувство тревоги. В дальнейшем это может привести к отставанию в учебе.</w:t>
      </w:r>
    </w:p>
    <w:p w:rsidR="005066E5" w:rsidRPr="005066E5" w:rsidRDefault="005066E5" w:rsidP="005066E5">
      <w:pPr>
        <w:spacing w:after="0" w:line="240" w:lineRule="auto"/>
        <w:ind w:firstLine="709"/>
        <w:jc w:val="both"/>
        <w:rPr>
          <w:rFonts w:ascii="Times New Roman" w:eastAsia="Times New Roman" w:hAnsi="Times New Roman" w:cs="Times New Roman"/>
          <w:color w:val="000000"/>
          <w:sz w:val="28"/>
          <w:szCs w:val="28"/>
        </w:rPr>
      </w:pPr>
      <w:r w:rsidRPr="005066E5">
        <w:rPr>
          <w:rFonts w:ascii="Times New Roman" w:eastAsia="Times New Roman" w:hAnsi="Times New Roman" w:cs="Times New Roman"/>
          <w:color w:val="000000"/>
          <w:sz w:val="28"/>
          <w:szCs w:val="28"/>
        </w:rPr>
        <w:t>Давно известно, какие трудности испытывают умственно отсталые дети, когда им приходится выполнять действия, требующие точности, выверенности и синхронности движений: что-то брать, вставлять, завязывать, складывать, лепить, вырезать, наклеивать, рисовать.  Плохо развитые двигательные функции рук и отсутствие  оформленной техники движений, скоординированных действий глаза и руки вызывают у ребёнка огромные трудности, которые порой заставляют его отступать перед любой задачей, связанной с выполнением вышеупомянутых действий.</w:t>
      </w:r>
    </w:p>
    <w:p w:rsidR="005066E5" w:rsidRPr="005066E5" w:rsidRDefault="005066E5" w:rsidP="005066E5">
      <w:pPr>
        <w:spacing w:after="0" w:line="240" w:lineRule="auto"/>
        <w:ind w:firstLine="709"/>
        <w:jc w:val="both"/>
        <w:rPr>
          <w:rFonts w:ascii="Times New Roman" w:eastAsia="Times New Roman" w:hAnsi="Times New Roman" w:cs="Times New Roman"/>
          <w:color w:val="000000"/>
          <w:sz w:val="28"/>
          <w:szCs w:val="28"/>
        </w:rPr>
      </w:pPr>
      <w:r w:rsidRPr="005066E5">
        <w:rPr>
          <w:rFonts w:ascii="Times New Roman" w:eastAsia="Times New Roman" w:hAnsi="Times New Roman" w:cs="Times New Roman"/>
          <w:color w:val="000000"/>
          <w:sz w:val="28"/>
          <w:szCs w:val="28"/>
        </w:rPr>
        <w:t>Перед учителем встаёт </w:t>
      </w:r>
      <w:r w:rsidRPr="005066E5">
        <w:rPr>
          <w:rFonts w:ascii="Times New Roman" w:eastAsia="Times New Roman" w:hAnsi="Times New Roman" w:cs="Times New Roman"/>
          <w:bCs/>
          <w:i/>
          <w:iCs/>
          <w:color w:val="000000"/>
          <w:sz w:val="28"/>
          <w:szCs w:val="28"/>
        </w:rPr>
        <w:t>задача</w:t>
      </w:r>
      <w:r w:rsidRPr="005066E5">
        <w:rPr>
          <w:rFonts w:ascii="Times New Roman" w:eastAsia="Times New Roman" w:hAnsi="Times New Roman" w:cs="Times New Roman"/>
          <w:b/>
          <w:bCs/>
          <w:color w:val="000000"/>
          <w:sz w:val="28"/>
          <w:szCs w:val="28"/>
        </w:rPr>
        <w:t> </w:t>
      </w:r>
      <w:r w:rsidRPr="005066E5">
        <w:rPr>
          <w:rFonts w:ascii="Times New Roman" w:eastAsia="Times New Roman" w:hAnsi="Times New Roman" w:cs="Times New Roman"/>
          <w:color w:val="000000"/>
          <w:sz w:val="28"/>
          <w:szCs w:val="28"/>
        </w:rPr>
        <w:t>– развитие двигательных и познавательных способностей. Она реализуется через развитие:</w:t>
      </w:r>
    </w:p>
    <w:p w:rsidR="005066E5" w:rsidRPr="005066E5" w:rsidRDefault="005066E5" w:rsidP="005066E5">
      <w:pPr>
        <w:numPr>
          <w:ilvl w:val="0"/>
          <w:numId w:val="75"/>
        </w:numPr>
        <w:tabs>
          <w:tab w:val="num" w:pos="0"/>
          <w:tab w:val="left" w:pos="993"/>
        </w:tabs>
        <w:spacing w:after="0" w:line="240" w:lineRule="auto"/>
        <w:ind w:left="0" w:firstLine="709"/>
        <w:jc w:val="both"/>
        <w:rPr>
          <w:rFonts w:ascii="Times New Roman" w:eastAsia="Times New Roman" w:hAnsi="Times New Roman" w:cs="Times New Roman"/>
          <w:color w:val="000000"/>
          <w:sz w:val="28"/>
          <w:szCs w:val="28"/>
        </w:rPr>
      </w:pPr>
      <w:r w:rsidRPr="005066E5">
        <w:rPr>
          <w:rFonts w:ascii="Times New Roman" w:eastAsia="Times New Roman" w:hAnsi="Times New Roman" w:cs="Times New Roman"/>
          <w:color w:val="000000"/>
          <w:sz w:val="28"/>
          <w:szCs w:val="28"/>
        </w:rPr>
        <w:t>Двигательной области коры головного мозга.</w:t>
      </w:r>
    </w:p>
    <w:p w:rsidR="005066E5" w:rsidRPr="005066E5" w:rsidRDefault="005066E5" w:rsidP="005066E5">
      <w:pPr>
        <w:numPr>
          <w:ilvl w:val="0"/>
          <w:numId w:val="75"/>
        </w:numPr>
        <w:tabs>
          <w:tab w:val="num" w:pos="0"/>
          <w:tab w:val="left" w:pos="993"/>
        </w:tabs>
        <w:spacing w:after="0" w:line="240" w:lineRule="auto"/>
        <w:ind w:left="0" w:firstLine="709"/>
        <w:jc w:val="both"/>
        <w:rPr>
          <w:rFonts w:ascii="Times New Roman" w:eastAsia="Times New Roman" w:hAnsi="Times New Roman" w:cs="Times New Roman"/>
          <w:color w:val="000000"/>
          <w:sz w:val="28"/>
          <w:szCs w:val="28"/>
        </w:rPr>
      </w:pPr>
      <w:r w:rsidRPr="005066E5">
        <w:rPr>
          <w:rFonts w:ascii="Times New Roman" w:eastAsia="Times New Roman" w:hAnsi="Times New Roman" w:cs="Times New Roman"/>
          <w:color w:val="000000"/>
          <w:sz w:val="28"/>
          <w:szCs w:val="28"/>
        </w:rPr>
        <w:t>Речевой области коры головного мозга.</w:t>
      </w:r>
    </w:p>
    <w:p w:rsidR="005066E5" w:rsidRPr="005066E5" w:rsidRDefault="005066E5" w:rsidP="005066E5">
      <w:pPr>
        <w:numPr>
          <w:ilvl w:val="0"/>
          <w:numId w:val="75"/>
        </w:numPr>
        <w:tabs>
          <w:tab w:val="num" w:pos="0"/>
          <w:tab w:val="left" w:pos="993"/>
        </w:tabs>
        <w:spacing w:after="0" w:line="240" w:lineRule="auto"/>
        <w:ind w:left="0" w:firstLine="709"/>
        <w:jc w:val="both"/>
        <w:rPr>
          <w:rFonts w:ascii="Times New Roman" w:eastAsia="Times New Roman" w:hAnsi="Times New Roman" w:cs="Times New Roman"/>
          <w:color w:val="000000"/>
          <w:sz w:val="28"/>
          <w:szCs w:val="28"/>
        </w:rPr>
      </w:pPr>
      <w:r w:rsidRPr="005066E5">
        <w:rPr>
          <w:rFonts w:ascii="Times New Roman" w:eastAsia="Times New Roman" w:hAnsi="Times New Roman" w:cs="Times New Roman"/>
          <w:color w:val="000000"/>
          <w:sz w:val="28"/>
          <w:szCs w:val="28"/>
        </w:rPr>
        <w:t>Мышления, памяти, внимания, сосредоточенности, зрительного и слухового восприятия.</w:t>
      </w:r>
    </w:p>
    <w:p w:rsidR="005066E5" w:rsidRPr="005066E5" w:rsidRDefault="005066E5" w:rsidP="005066E5">
      <w:pPr>
        <w:numPr>
          <w:ilvl w:val="0"/>
          <w:numId w:val="75"/>
        </w:numPr>
        <w:tabs>
          <w:tab w:val="num" w:pos="0"/>
          <w:tab w:val="left" w:pos="993"/>
        </w:tabs>
        <w:spacing w:after="0" w:line="240" w:lineRule="auto"/>
        <w:ind w:left="0" w:firstLine="709"/>
        <w:jc w:val="both"/>
        <w:rPr>
          <w:rFonts w:ascii="Times New Roman" w:eastAsia="Times New Roman" w:hAnsi="Times New Roman" w:cs="Times New Roman"/>
          <w:color w:val="000000"/>
          <w:sz w:val="28"/>
          <w:szCs w:val="28"/>
        </w:rPr>
      </w:pPr>
      <w:r w:rsidRPr="005066E5">
        <w:rPr>
          <w:rFonts w:ascii="Times New Roman" w:eastAsia="Times New Roman" w:hAnsi="Times New Roman" w:cs="Times New Roman"/>
          <w:color w:val="000000"/>
          <w:sz w:val="28"/>
          <w:szCs w:val="28"/>
        </w:rPr>
        <w:t>Координации крупных движений  и умение владеть своим телом, совершенствование двигательных умений и навыков.</w:t>
      </w:r>
    </w:p>
    <w:p w:rsidR="005066E5" w:rsidRPr="005066E5" w:rsidRDefault="005066E5" w:rsidP="005066E5">
      <w:pPr>
        <w:numPr>
          <w:ilvl w:val="0"/>
          <w:numId w:val="75"/>
        </w:numPr>
        <w:tabs>
          <w:tab w:val="num" w:pos="0"/>
          <w:tab w:val="left" w:pos="993"/>
        </w:tabs>
        <w:spacing w:after="0" w:line="240" w:lineRule="auto"/>
        <w:ind w:left="0" w:firstLine="709"/>
        <w:jc w:val="both"/>
        <w:rPr>
          <w:rFonts w:ascii="Times New Roman" w:eastAsia="Times New Roman" w:hAnsi="Times New Roman" w:cs="Times New Roman"/>
          <w:color w:val="000000"/>
          <w:sz w:val="28"/>
          <w:szCs w:val="28"/>
        </w:rPr>
      </w:pPr>
      <w:r w:rsidRPr="005066E5">
        <w:rPr>
          <w:rFonts w:ascii="Times New Roman" w:eastAsia="Times New Roman" w:hAnsi="Times New Roman" w:cs="Times New Roman"/>
          <w:color w:val="000000"/>
          <w:sz w:val="28"/>
          <w:szCs w:val="28"/>
        </w:rPr>
        <w:t>Пространственных ориентаций на листе бумаги и в окружающем пространстве.</w:t>
      </w:r>
    </w:p>
    <w:p w:rsidR="005066E5" w:rsidRPr="005066E5" w:rsidRDefault="005066E5" w:rsidP="005066E5">
      <w:pPr>
        <w:numPr>
          <w:ilvl w:val="0"/>
          <w:numId w:val="75"/>
        </w:numPr>
        <w:tabs>
          <w:tab w:val="num" w:pos="0"/>
          <w:tab w:val="left" w:pos="993"/>
        </w:tabs>
        <w:spacing w:after="0" w:line="240" w:lineRule="auto"/>
        <w:ind w:left="0" w:firstLine="709"/>
        <w:jc w:val="both"/>
        <w:rPr>
          <w:rFonts w:ascii="Times New Roman" w:eastAsia="Times New Roman" w:hAnsi="Times New Roman" w:cs="Times New Roman"/>
          <w:color w:val="000000"/>
          <w:sz w:val="28"/>
          <w:szCs w:val="28"/>
        </w:rPr>
      </w:pPr>
      <w:r w:rsidRPr="005066E5">
        <w:rPr>
          <w:rFonts w:ascii="Times New Roman" w:eastAsia="Times New Roman" w:hAnsi="Times New Roman" w:cs="Times New Roman"/>
          <w:color w:val="000000"/>
          <w:sz w:val="28"/>
          <w:szCs w:val="28"/>
        </w:rPr>
        <w:t>Формирование навыков учебной деятельности.</w:t>
      </w:r>
    </w:p>
    <w:p w:rsidR="005066E5" w:rsidRPr="005066E5" w:rsidRDefault="005066E5" w:rsidP="005066E5">
      <w:pPr>
        <w:spacing w:after="0" w:line="240" w:lineRule="auto"/>
        <w:ind w:firstLine="709"/>
        <w:jc w:val="both"/>
        <w:rPr>
          <w:rFonts w:ascii="Times New Roman" w:eastAsia="Times New Roman" w:hAnsi="Times New Roman" w:cs="Times New Roman"/>
          <w:color w:val="000000"/>
          <w:sz w:val="28"/>
          <w:szCs w:val="28"/>
        </w:rPr>
      </w:pPr>
      <w:r w:rsidRPr="005066E5">
        <w:rPr>
          <w:rFonts w:ascii="Times New Roman" w:eastAsia="Times New Roman" w:hAnsi="Times New Roman" w:cs="Times New Roman"/>
          <w:color w:val="000000"/>
          <w:sz w:val="28"/>
          <w:szCs w:val="28"/>
        </w:rPr>
        <w:t>Реализация этих задач с учётом  возрастных особенностей детей с ОВЗ способствует их интеллектуальному развитию.</w:t>
      </w:r>
    </w:p>
    <w:p w:rsidR="005066E5" w:rsidRPr="005066E5" w:rsidRDefault="005066E5" w:rsidP="005066E5">
      <w:pPr>
        <w:spacing w:after="0" w:line="240" w:lineRule="auto"/>
        <w:ind w:firstLine="709"/>
        <w:jc w:val="both"/>
        <w:rPr>
          <w:rFonts w:ascii="Times New Roman" w:eastAsia="Times New Roman" w:hAnsi="Times New Roman" w:cs="Times New Roman"/>
          <w:color w:val="000000"/>
          <w:sz w:val="28"/>
          <w:szCs w:val="28"/>
        </w:rPr>
      </w:pPr>
    </w:p>
    <w:p w:rsidR="005066E5" w:rsidRPr="005066E5" w:rsidRDefault="005066E5" w:rsidP="005066E5">
      <w:pPr>
        <w:shd w:val="clear" w:color="auto" w:fill="FFFFFF"/>
        <w:suppressAutoHyphens/>
        <w:spacing w:after="135" w:line="240" w:lineRule="auto"/>
        <w:ind w:firstLine="708"/>
        <w:jc w:val="both"/>
        <w:rPr>
          <w:rFonts w:ascii="Times New Roman" w:eastAsia="Arial Unicode MS" w:hAnsi="Times New Roman" w:cs="Times New Roman"/>
          <w:color w:val="000000"/>
          <w:sz w:val="28"/>
          <w:szCs w:val="28"/>
          <w:lang w:eastAsia="ar-SA"/>
        </w:rPr>
      </w:pPr>
      <w:r w:rsidRPr="005066E5">
        <w:rPr>
          <w:rFonts w:ascii="Times New Roman" w:eastAsia="Arial Unicode MS" w:hAnsi="Times New Roman" w:cs="Times New Roman"/>
          <w:color w:val="000000"/>
          <w:sz w:val="28"/>
          <w:szCs w:val="28"/>
          <w:lang w:eastAsia="ar-SA"/>
        </w:rPr>
        <w:t xml:space="preserve">В своём сообщении  «Развитие счётных навыков на уроках математики у детей с ОВЗ» </w:t>
      </w:r>
      <w:r w:rsidRPr="005066E5">
        <w:rPr>
          <w:rFonts w:ascii="Times New Roman" w:eastAsia="Arial Unicode MS" w:hAnsi="Times New Roman" w:cs="Times New Roman"/>
          <w:i/>
          <w:color w:val="000000"/>
          <w:sz w:val="28"/>
          <w:szCs w:val="28"/>
          <w:lang w:eastAsia="ar-SA"/>
        </w:rPr>
        <w:t>Сурова Надежда Викторовна</w:t>
      </w:r>
      <w:r w:rsidRPr="005066E5">
        <w:rPr>
          <w:rFonts w:ascii="Times New Roman" w:eastAsia="Arial Unicode MS" w:hAnsi="Times New Roman" w:cs="Times New Roman"/>
          <w:color w:val="000000"/>
          <w:sz w:val="28"/>
          <w:szCs w:val="28"/>
          <w:lang w:eastAsia="ar-SA"/>
        </w:rPr>
        <w:t xml:space="preserve"> говорила о том, что задача учителя – научить каждого  ребенка самостоятельно учиться, сформировать у  него потребность активно  относиться к учебному  процессу.  Одно  из средств, содержащих реальную  возможность осуществления  этой важной  задачи, –  игра,  которая способствует развитию умственной деятельности детей.</w:t>
      </w:r>
    </w:p>
    <w:p w:rsidR="005066E5" w:rsidRPr="005066E5" w:rsidRDefault="005066E5" w:rsidP="005066E5">
      <w:pPr>
        <w:shd w:val="clear" w:color="auto" w:fill="FFFFFF"/>
        <w:suppressAutoHyphens/>
        <w:spacing w:after="135" w:line="240" w:lineRule="auto"/>
        <w:ind w:firstLine="708"/>
        <w:jc w:val="both"/>
        <w:rPr>
          <w:rFonts w:ascii="Times New Roman" w:eastAsia="Arial Unicode MS" w:hAnsi="Times New Roman" w:cs="Times New Roman"/>
          <w:color w:val="000000"/>
          <w:sz w:val="28"/>
          <w:szCs w:val="28"/>
          <w:lang w:eastAsia="ar-SA"/>
        </w:rPr>
      </w:pPr>
      <w:r w:rsidRPr="005066E5">
        <w:rPr>
          <w:rFonts w:ascii="Times New Roman" w:eastAsia="Arial Unicode MS" w:hAnsi="Times New Roman" w:cs="Times New Roman"/>
          <w:color w:val="000000"/>
          <w:sz w:val="28"/>
          <w:szCs w:val="28"/>
          <w:lang w:eastAsia="ar-SA"/>
        </w:rPr>
        <w:t>Целенаправленное  включение игры повышает интерес детей к работе,  усиливает эффект самого обучения. Создание игровой ситуации приводит к тому, что  дети,  увлеченные игрой, незаметно для себя и без особого труда и напряжения приобретают определенные  умения, знания и навыки. Не  надо забывать,  что  игра  для ребят – это самая  настоящая учеба.  </w:t>
      </w:r>
    </w:p>
    <w:p w:rsidR="005066E5" w:rsidRPr="005066E5" w:rsidRDefault="005066E5" w:rsidP="005066E5">
      <w:pPr>
        <w:shd w:val="clear" w:color="auto" w:fill="FFFFFF"/>
        <w:suppressAutoHyphens/>
        <w:spacing w:after="135" w:line="240" w:lineRule="auto"/>
        <w:ind w:firstLine="708"/>
        <w:jc w:val="both"/>
        <w:rPr>
          <w:rFonts w:ascii="Times New Roman" w:eastAsia="Arial Unicode MS" w:hAnsi="Times New Roman" w:cs="Times New Roman"/>
          <w:color w:val="000000"/>
          <w:sz w:val="28"/>
          <w:szCs w:val="28"/>
          <w:lang w:eastAsia="ar-SA"/>
        </w:rPr>
      </w:pPr>
      <w:r w:rsidRPr="005066E5">
        <w:rPr>
          <w:rFonts w:ascii="Times New Roman" w:eastAsia="Arial Unicode MS" w:hAnsi="Times New Roman" w:cs="Times New Roman"/>
          <w:color w:val="000000"/>
          <w:sz w:val="28"/>
          <w:szCs w:val="28"/>
          <w:lang w:eastAsia="ar-SA"/>
        </w:rPr>
        <w:t>Игра делает отдельные элементы урока эмоционально насыщенными,  вносит бодрый  настрой в детский коллектив, помогает эстетически воспринимать ситуацию, связанную с математикой: праздничное оформление класса, красочную оригинальность наглядности,  драматизацию  математического  задания,  наконец, стройность  мыслей при решении логической  задачи.</w:t>
      </w:r>
    </w:p>
    <w:p w:rsidR="005066E5" w:rsidRPr="005066E5" w:rsidRDefault="005066E5" w:rsidP="005066E5">
      <w:pPr>
        <w:shd w:val="clear" w:color="auto" w:fill="FFFFFF"/>
        <w:suppressAutoHyphens/>
        <w:spacing w:after="135" w:line="240" w:lineRule="auto"/>
        <w:ind w:firstLine="708"/>
        <w:jc w:val="both"/>
        <w:rPr>
          <w:rFonts w:ascii="Times New Roman" w:eastAsia="Arial Unicode MS" w:hAnsi="Times New Roman" w:cs="Times New Roman"/>
          <w:color w:val="000000"/>
          <w:sz w:val="28"/>
          <w:szCs w:val="28"/>
          <w:lang w:eastAsia="ar-SA"/>
        </w:rPr>
      </w:pPr>
      <w:r w:rsidRPr="005066E5">
        <w:rPr>
          <w:rFonts w:ascii="Times New Roman" w:eastAsia="Arial Unicode MS" w:hAnsi="Times New Roman" w:cs="Times New Roman"/>
          <w:color w:val="000000"/>
          <w:sz w:val="28"/>
          <w:szCs w:val="28"/>
          <w:lang w:eastAsia="ar-SA"/>
        </w:rPr>
        <w:t>Однако  игра не самоцель, а средство для развития интереса к математике. Математическая сторона содержания  игры всегда должна  отчетливо выдвигаться  на  передний  план. Только тогда она будет  выполнять  свою  роль в математическом развитии детей и  воспитании  интереса  их  к математике.</w:t>
      </w:r>
    </w:p>
    <w:p w:rsidR="005066E5" w:rsidRPr="005066E5" w:rsidRDefault="005066E5" w:rsidP="005066E5">
      <w:pPr>
        <w:shd w:val="clear" w:color="auto" w:fill="FFFFFF"/>
        <w:suppressAutoHyphens/>
        <w:spacing w:after="135" w:line="240" w:lineRule="auto"/>
        <w:ind w:firstLine="708"/>
        <w:jc w:val="both"/>
        <w:rPr>
          <w:rFonts w:ascii="Times New Roman" w:eastAsia="Arial Unicode MS" w:hAnsi="Times New Roman" w:cs="Times New Roman"/>
          <w:color w:val="000000"/>
          <w:sz w:val="28"/>
          <w:szCs w:val="28"/>
          <w:lang w:eastAsia="ar-SA"/>
        </w:rPr>
      </w:pPr>
      <w:r w:rsidRPr="005066E5">
        <w:rPr>
          <w:rFonts w:ascii="Times New Roman" w:eastAsia="Arial Unicode MS" w:hAnsi="Times New Roman" w:cs="Times New Roman"/>
          <w:color w:val="000000"/>
          <w:sz w:val="28"/>
          <w:szCs w:val="28"/>
          <w:lang w:eastAsia="ar-SA"/>
        </w:rPr>
        <w:t>При организации математических  и логических игр  необходимо  придерживаться следующих положений:</w:t>
      </w:r>
    </w:p>
    <w:p w:rsidR="005066E5" w:rsidRPr="005066E5" w:rsidRDefault="005066E5" w:rsidP="005066E5">
      <w:pPr>
        <w:shd w:val="clear" w:color="auto" w:fill="FFFFFF"/>
        <w:suppressAutoHyphens/>
        <w:spacing w:after="135" w:line="240" w:lineRule="auto"/>
        <w:jc w:val="both"/>
        <w:rPr>
          <w:rFonts w:ascii="Times New Roman" w:eastAsia="Arial Unicode MS" w:hAnsi="Times New Roman" w:cs="Times New Roman"/>
          <w:color w:val="000000"/>
          <w:sz w:val="28"/>
          <w:szCs w:val="28"/>
          <w:lang w:eastAsia="ar-SA"/>
        </w:rPr>
      </w:pPr>
      <w:r w:rsidRPr="005066E5">
        <w:rPr>
          <w:rFonts w:ascii="Times New Roman" w:eastAsia="Arial Unicode MS" w:hAnsi="Times New Roman" w:cs="Times New Roman"/>
          <w:color w:val="000000"/>
          <w:sz w:val="28"/>
          <w:szCs w:val="28"/>
          <w:lang w:eastAsia="ar-SA"/>
        </w:rPr>
        <w:t>1. Правила игры должны быть простыми, точно сформированными, доступными для  понимания младших школьников. Если  материал посилен  только отдельным ученикам, а  остальные  либо не понимают  правила,  либо слабо  разбираются  в содержании математической  или  логической стороны игры, то она не вызовет интереса  детей и  будет проводиться только  формально.</w:t>
      </w:r>
    </w:p>
    <w:p w:rsidR="005066E5" w:rsidRPr="005066E5" w:rsidRDefault="005066E5" w:rsidP="005066E5">
      <w:pPr>
        <w:shd w:val="clear" w:color="auto" w:fill="FFFFFF"/>
        <w:suppressAutoHyphens/>
        <w:spacing w:after="135" w:line="240" w:lineRule="auto"/>
        <w:jc w:val="both"/>
        <w:rPr>
          <w:rFonts w:ascii="Times New Roman" w:eastAsia="Arial Unicode MS" w:hAnsi="Times New Roman" w:cs="Times New Roman"/>
          <w:color w:val="000000"/>
          <w:sz w:val="28"/>
          <w:szCs w:val="28"/>
          <w:lang w:eastAsia="ar-SA"/>
        </w:rPr>
      </w:pPr>
      <w:r w:rsidRPr="005066E5">
        <w:rPr>
          <w:rFonts w:ascii="Times New Roman" w:eastAsia="Arial Unicode MS" w:hAnsi="Times New Roman" w:cs="Times New Roman"/>
          <w:color w:val="000000"/>
          <w:sz w:val="28"/>
          <w:szCs w:val="28"/>
          <w:lang w:eastAsia="ar-SA"/>
        </w:rPr>
        <w:t>2. Игра не будет содействовать выполнению педагогических  целей, если она вызывает слишком бурную реакцию у ребят.</w:t>
      </w:r>
    </w:p>
    <w:p w:rsidR="005066E5" w:rsidRPr="005066E5" w:rsidRDefault="005066E5" w:rsidP="005066E5">
      <w:pPr>
        <w:shd w:val="clear" w:color="auto" w:fill="FFFFFF"/>
        <w:suppressAutoHyphens/>
        <w:spacing w:after="135" w:line="240" w:lineRule="auto"/>
        <w:jc w:val="both"/>
        <w:rPr>
          <w:rFonts w:ascii="Times New Roman" w:eastAsia="Arial Unicode MS" w:hAnsi="Times New Roman" w:cs="Times New Roman"/>
          <w:color w:val="000000"/>
          <w:sz w:val="28"/>
          <w:szCs w:val="28"/>
          <w:lang w:eastAsia="ar-SA"/>
        </w:rPr>
      </w:pPr>
      <w:r w:rsidRPr="005066E5">
        <w:rPr>
          <w:rFonts w:ascii="Times New Roman" w:eastAsia="Arial Unicode MS" w:hAnsi="Times New Roman" w:cs="Times New Roman"/>
          <w:color w:val="000000"/>
          <w:sz w:val="28"/>
          <w:szCs w:val="28"/>
          <w:lang w:eastAsia="ar-SA"/>
        </w:rPr>
        <w:t>3. Игра не даст  должного  эффекта, если  дидактический  материал к ней  для  детей изготовлять сложно или использовать его во  время игры не  совсем удобно.</w:t>
      </w:r>
    </w:p>
    <w:p w:rsidR="005066E5" w:rsidRPr="005066E5" w:rsidRDefault="005066E5" w:rsidP="005066E5">
      <w:pPr>
        <w:shd w:val="clear" w:color="auto" w:fill="FFFFFF"/>
        <w:suppressAutoHyphens/>
        <w:spacing w:after="135" w:line="240" w:lineRule="auto"/>
        <w:jc w:val="both"/>
        <w:rPr>
          <w:rFonts w:ascii="Times New Roman" w:eastAsia="Arial Unicode MS" w:hAnsi="Times New Roman" w:cs="Times New Roman"/>
          <w:color w:val="000000"/>
          <w:sz w:val="28"/>
          <w:szCs w:val="28"/>
          <w:lang w:eastAsia="ar-SA"/>
        </w:rPr>
      </w:pPr>
      <w:r w:rsidRPr="005066E5">
        <w:rPr>
          <w:rFonts w:ascii="Times New Roman" w:eastAsia="Arial Unicode MS" w:hAnsi="Times New Roman" w:cs="Times New Roman"/>
          <w:color w:val="000000"/>
          <w:sz w:val="28"/>
          <w:szCs w:val="28"/>
          <w:lang w:eastAsia="ar-SA"/>
        </w:rPr>
        <w:t>4. При  проведении игры, связанной  с соревнованием команд,  должен  быть обеспечен контроль за его результатами со  стороны  всего коллектива присутствующих  учеников. Учет результатов соревнования должен  быть открытым,  ясным  и справедливым. Ошибки в  учете,  неясности в самой организации учета приводят к  несправедливым выводам о победителях, а следовательно, и к недовольству участников  игры.</w:t>
      </w:r>
    </w:p>
    <w:p w:rsidR="005066E5" w:rsidRPr="005066E5" w:rsidRDefault="005066E5" w:rsidP="005066E5">
      <w:pPr>
        <w:shd w:val="clear" w:color="auto" w:fill="FFFFFF"/>
        <w:suppressAutoHyphens/>
        <w:spacing w:after="135" w:line="240" w:lineRule="auto"/>
        <w:jc w:val="both"/>
        <w:rPr>
          <w:rFonts w:ascii="Times New Roman" w:eastAsia="Arial Unicode MS" w:hAnsi="Times New Roman" w:cs="Times New Roman"/>
          <w:color w:val="000000"/>
          <w:sz w:val="28"/>
          <w:szCs w:val="28"/>
          <w:lang w:eastAsia="ar-SA"/>
        </w:rPr>
      </w:pPr>
      <w:r w:rsidRPr="005066E5">
        <w:rPr>
          <w:rFonts w:ascii="Times New Roman" w:eastAsia="Arial Unicode MS" w:hAnsi="Times New Roman" w:cs="Times New Roman"/>
          <w:color w:val="000000"/>
          <w:sz w:val="28"/>
          <w:szCs w:val="28"/>
          <w:lang w:eastAsia="ar-SA"/>
        </w:rPr>
        <w:t>5. Для детей игры будут интересными тогда, когда каждый из них  станет  активным их  участником.  Длительное  ожидание  своей очереди для  включения  в игру  снижает  интерес  детей к этой   игре.</w:t>
      </w:r>
    </w:p>
    <w:p w:rsidR="005066E5" w:rsidRPr="005066E5" w:rsidRDefault="005066E5" w:rsidP="005066E5">
      <w:pPr>
        <w:shd w:val="clear" w:color="auto" w:fill="FFFFFF"/>
        <w:suppressAutoHyphens/>
        <w:spacing w:after="135" w:line="240" w:lineRule="auto"/>
        <w:jc w:val="both"/>
        <w:rPr>
          <w:rFonts w:ascii="Times New Roman" w:eastAsia="Arial Unicode MS" w:hAnsi="Times New Roman" w:cs="Times New Roman"/>
          <w:color w:val="000000"/>
          <w:sz w:val="28"/>
          <w:szCs w:val="28"/>
          <w:lang w:eastAsia="ar-SA"/>
        </w:rPr>
      </w:pPr>
      <w:r w:rsidRPr="005066E5">
        <w:rPr>
          <w:rFonts w:ascii="Times New Roman" w:eastAsia="Arial Unicode MS" w:hAnsi="Times New Roman" w:cs="Times New Roman"/>
          <w:color w:val="000000"/>
          <w:sz w:val="28"/>
          <w:szCs w:val="28"/>
          <w:lang w:eastAsia="ar-SA"/>
        </w:rPr>
        <w:t>6. Если  на  нескольких занятиях проводятся игры, связанные  со сходными  мыслительными  действиями, то по содержанию математического  материала должны соблюдаться принципы – от простого  к  сложному,  от  конкретного к абстрактному. Это  положение особенно последовательно  и  строго надо соблюдать при проведении логических игр.</w:t>
      </w:r>
    </w:p>
    <w:p w:rsidR="005066E5" w:rsidRPr="005066E5" w:rsidRDefault="005066E5" w:rsidP="005066E5">
      <w:pPr>
        <w:shd w:val="clear" w:color="auto" w:fill="FFFFFF"/>
        <w:suppressAutoHyphens/>
        <w:spacing w:after="135" w:line="240" w:lineRule="auto"/>
        <w:jc w:val="both"/>
        <w:rPr>
          <w:rFonts w:ascii="Times New Roman" w:eastAsia="Arial Unicode MS" w:hAnsi="Times New Roman" w:cs="Times New Roman"/>
          <w:color w:val="000000"/>
          <w:sz w:val="28"/>
          <w:szCs w:val="28"/>
          <w:lang w:eastAsia="ar-SA"/>
        </w:rPr>
      </w:pPr>
      <w:r w:rsidRPr="005066E5">
        <w:rPr>
          <w:rFonts w:ascii="Times New Roman" w:eastAsia="Arial Unicode MS" w:hAnsi="Times New Roman" w:cs="Times New Roman"/>
          <w:color w:val="000000"/>
          <w:sz w:val="28"/>
          <w:szCs w:val="28"/>
          <w:lang w:eastAsia="ar-SA"/>
        </w:rPr>
        <w:t>7. На  занятиях по математике  игры имеют  познавательное  значение, поэтому в них на первый план выдвигается  умственная  задача, для  решения которой в  мыслительной деятельности  должны  использовать сравнения, анализ и синтез, суждения  и  умозаключения.  В этих  играх должны  высказываться  суждения  и умозаключения.  Тогда они  будут содействовать не  только формированию логического мышления младших школьников,  но  и правильной,  четкой, краткой  речи.  В  дидактических  играх дети должны  словесно,  с  учетом правильной терминологии указывать в необходимых случаях признаки, понятия,  взаимосвязи  и отношения между понятиями.</w:t>
      </w:r>
    </w:p>
    <w:p w:rsidR="005066E5" w:rsidRPr="005066E5" w:rsidRDefault="005066E5" w:rsidP="005066E5">
      <w:pPr>
        <w:shd w:val="clear" w:color="auto" w:fill="FFFFFF"/>
        <w:suppressAutoHyphens/>
        <w:spacing w:after="135" w:line="240" w:lineRule="auto"/>
        <w:jc w:val="both"/>
        <w:rPr>
          <w:rFonts w:ascii="Times New Roman" w:eastAsia="Arial Unicode MS" w:hAnsi="Times New Roman" w:cs="Times New Roman"/>
          <w:color w:val="000000"/>
          <w:sz w:val="28"/>
          <w:szCs w:val="28"/>
          <w:lang w:eastAsia="ar-SA"/>
        </w:rPr>
      </w:pPr>
      <w:r w:rsidRPr="005066E5">
        <w:rPr>
          <w:rFonts w:ascii="Times New Roman" w:eastAsia="Arial Unicode MS" w:hAnsi="Times New Roman" w:cs="Times New Roman"/>
          <w:color w:val="000000"/>
          <w:sz w:val="28"/>
          <w:szCs w:val="28"/>
          <w:lang w:eastAsia="ar-SA"/>
        </w:rPr>
        <w:t>8. В процессе игры должно быть выполнено определенное законченное действие,  решено конкретное задание. Игру не следует  обрывать  незавершенной. Только при этих условиях обучение будет эффективным.</w:t>
      </w:r>
    </w:p>
    <w:p w:rsidR="005066E5" w:rsidRPr="005066E5" w:rsidRDefault="005066E5" w:rsidP="005066E5">
      <w:pPr>
        <w:suppressAutoHyphens/>
        <w:spacing w:after="0" w:line="240" w:lineRule="auto"/>
        <w:ind w:firstLine="708"/>
        <w:jc w:val="both"/>
        <w:rPr>
          <w:rFonts w:ascii="Times New Roman" w:eastAsia="Arial Unicode MS" w:hAnsi="Times New Roman" w:cs="Times New Roman"/>
          <w:color w:val="000000"/>
          <w:sz w:val="28"/>
          <w:szCs w:val="28"/>
          <w:lang w:eastAsia="ar-SA"/>
        </w:rPr>
      </w:pPr>
      <w:r w:rsidRPr="005066E5">
        <w:rPr>
          <w:rFonts w:ascii="Times New Roman" w:eastAsia="Arial Unicode MS" w:hAnsi="Times New Roman" w:cs="Times New Roman"/>
          <w:color w:val="000000"/>
          <w:sz w:val="28"/>
          <w:szCs w:val="28"/>
          <w:lang w:eastAsia="ar-SA"/>
        </w:rPr>
        <w:t xml:space="preserve">В сообщении </w:t>
      </w:r>
      <w:r w:rsidRPr="005066E5">
        <w:rPr>
          <w:rFonts w:ascii="Times New Roman" w:eastAsia="Arial Unicode MS" w:hAnsi="Times New Roman" w:cs="Times New Roman"/>
          <w:i/>
          <w:color w:val="000000"/>
          <w:sz w:val="28"/>
          <w:szCs w:val="28"/>
          <w:lang w:eastAsia="ar-SA"/>
        </w:rPr>
        <w:t>Аряшевой Н.В.</w:t>
      </w:r>
      <w:r w:rsidRPr="005066E5">
        <w:rPr>
          <w:rFonts w:ascii="Times New Roman" w:eastAsia="Arial Unicode MS" w:hAnsi="Times New Roman" w:cs="Times New Roman"/>
          <w:color w:val="000000"/>
          <w:sz w:val="28"/>
          <w:szCs w:val="28"/>
          <w:lang w:eastAsia="ar-SA"/>
        </w:rPr>
        <w:t xml:space="preserve"> «Игровые приёмы на уроках музыки в начальных классах в школе для детей с ОВЗ» говорилось о том, что для школьников младших классов одним из основных видов деятельности продолжает оставаться игра. Иногда с помощью игровых элементов для учащихся этой возрастной группы становится доступнее понимание сути какого-то научного процесса или явления. На уроках музыки игровые приемы применяются, как правило, чтобы облегчить детям понимание содержания музыкального произведения и его художественных особенностей, а также для того, чтобы достаточно трудоемкие процессы слушания музыки или ее разучивания не оказались слишком утомительными.</w:t>
      </w:r>
    </w:p>
    <w:p w:rsidR="005066E5" w:rsidRPr="005066E5" w:rsidRDefault="005066E5" w:rsidP="005066E5">
      <w:pPr>
        <w:suppressAutoHyphens/>
        <w:spacing w:after="0" w:line="240" w:lineRule="auto"/>
        <w:ind w:firstLine="708"/>
        <w:jc w:val="both"/>
        <w:rPr>
          <w:rFonts w:ascii="Times New Roman" w:eastAsia="Arial Unicode MS" w:hAnsi="Times New Roman" w:cs="Times New Roman"/>
          <w:color w:val="000000"/>
          <w:sz w:val="28"/>
          <w:szCs w:val="28"/>
          <w:lang w:eastAsia="ar-SA"/>
        </w:rPr>
      </w:pPr>
      <w:r w:rsidRPr="005066E5">
        <w:rPr>
          <w:rFonts w:ascii="Times New Roman" w:eastAsia="Arial Unicode MS" w:hAnsi="Times New Roman" w:cs="Times New Roman"/>
          <w:color w:val="000000"/>
          <w:sz w:val="28"/>
          <w:szCs w:val="28"/>
          <w:lang w:eastAsia="ar-SA"/>
        </w:rPr>
        <w:t>Всегда эффективно, мобилизуя детское внимание, действует прием под названием «Пение про себя», когда по знаку педагога часть ранее выученного музыкального произведения исполняется как обычно, а часть – «молча», пропевается только внутренним слухом.</w:t>
      </w:r>
    </w:p>
    <w:p w:rsidR="005066E5" w:rsidRPr="005066E5" w:rsidRDefault="005066E5" w:rsidP="005066E5">
      <w:pPr>
        <w:suppressAutoHyphens/>
        <w:spacing w:after="0" w:line="240" w:lineRule="auto"/>
        <w:ind w:firstLine="708"/>
        <w:jc w:val="both"/>
        <w:rPr>
          <w:rFonts w:ascii="Times New Roman" w:eastAsia="Arial Unicode MS" w:hAnsi="Times New Roman" w:cs="Times New Roman"/>
          <w:color w:val="000000"/>
          <w:sz w:val="28"/>
          <w:szCs w:val="28"/>
          <w:lang w:eastAsia="ar-SA"/>
        </w:rPr>
      </w:pPr>
      <w:r w:rsidRPr="005066E5">
        <w:rPr>
          <w:rFonts w:ascii="Times New Roman" w:eastAsia="Arial Unicode MS" w:hAnsi="Times New Roman" w:cs="Times New Roman"/>
          <w:color w:val="000000"/>
          <w:sz w:val="28"/>
          <w:szCs w:val="28"/>
          <w:lang w:eastAsia="ar-SA"/>
        </w:rPr>
        <w:t>Одним из сигналов к введению «пения про себя» служит мимика педагога – утрированно сомкнутые губы, дающие условный знак: «Поем про себя». Такой сигнал используется, если педагог во время исполнения классом песни или попевки играет на инструменте, аккомпанируя звучанию классного хора. Если же произведение исполняется «а капелла» или под фонограмму музыкального сопровождения, то педагог в это время руководит классным хором, дирижируя. Чтобы подать команду «Поем про себя», педагог может прекратить дирижировать во время конкретного момента – сжать пальцы в кулаки и остановить движение рук, замерев «на точке».</w:t>
      </w:r>
    </w:p>
    <w:p w:rsidR="005066E5" w:rsidRPr="005066E5" w:rsidRDefault="005066E5" w:rsidP="005066E5">
      <w:pPr>
        <w:suppressAutoHyphens/>
        <w:spacing w:after="0" w:line="240" w:lineRule="auto"/>
        <w:ind w:firstLine="708"/>
        <w:jc w:val="both"/>
        <w:rPr>
          <w:rFonts w:ascii="Times New Roman" w:eastAsia="Arial Unicode MS" w:hAnsi="Times New Roman" w:cs="Times New Roman"/>
          <w:color w:val="000000"/>
          <w:sz w:val="28"/>
          <w:szCs w:val="28"/>
          <w:lang w:eastAsia="ar-SA"/>
        </w:rPr>
      </w:pPr>
      <w:r w:rsidRPr="005066E5">
        <w:rPr>
          <w:rFonts w:ascii="Times New Roman" w:eastAsia="Arial Unicode MS" w:hAnsi="Times New Roman" w:cs="Times New Roman"/>
          <w:color w:val="000000"/>
          <w:sz w:val="28"/>
          <w:szCs w:val="28"/>
          <w:lang w:eastAsia="ar-SA"/>
        </w:rPr>
        <w:t>В дальнейшем прием пения внутренним слухом можно применить при повторении уже ранее выученных песен. Детям дается задание: «Узнайте знакомую песню по ее вступлению и исполните первый куплет «в уме» одновременно со звучанием мелодии». Таким образом, можно помогать ученикам вспоминать мелодии и тексты – «Песни о маме», «Песни о пограничнике», попевки.</w:t>
      </w:r>
    </w:p>
    <w:p w:rsidR="005066E5" w:rsidRPr="005066E5" w:rsidRDefault="005066E5" w:rsidP="005066E5">
      <w:pPr>
        <w:suppressAutoHyphens/>
        <w:spacing w:after="0" w:line="240" w:lineRule="auto"/>
        <w:ind w:firstLine="708"/>
        <w:jc w:val="both"/>
        <w:rPr>
          <w:rFonts w:ascii="Times New Roman" w:eastAsia="Arial Unicode MS" w:hAnsi="Times New Roman" w:cs="Times New Roman"/>
          <w:color w:val="000000"/>
          <w:sz w:val="28"/>
          <w:szCs w:val="28"/>
          <w:lang w:eastAsia="ar-SA"/>
        </w:rPr>
      </w:pPr>
      <w:r w:rsidRPr="005066E5">
        <w:rPr>
          <w:rFonts w:ascii="Times New Roman" w:eastAsia="Arial Unicode MS" w:hAnsi="Times New Roman" w:cs="Times New Roman"/>
          <w:color w:val="000000"/>
          <w:sz w:val="28"/>
          <w:szCs w:val="28"/>
          <w:lang w:eastAsia="ar-SA"/>
        </w:rPr>
        <w:t>Чтобы заострить внимание школьников при прослушивании инструментальных пьес, можно обратиться к приему под названием «Прослушаем музыку с закрытыми глазами».</w:t>
      </w:r>
    </w:p>
    <w:p w:rsidR="005066E5" w:rsidRPr="005066E5" w:rsidRDefault="005066E5" w:rsidP="005066E5">
      <w:pPr>
        <w:suppressAutoHyphens/>
        <w:spacing w:after="0" w:line="240" w:lineRule="auto"/>
        <w:ind w:firstLine="708"/>
        <w:jc w:val="both"/>
        <w:rPr>
          <w:rFonts w:ascii="Times New Roman" w:eastAsia="Arial Unicode MS" w:hAnsi="Times New Roman" w:cs="Times New Roman"/>
          <w:color w:val="000000"/>
          <w:sz w:val="28"/>
          <w:szCs w:val="28"/>
          <w:lang w:eastAsia="ar-SA"/>
        </w:rPr>
      </w:pPr>
      <w:r w:rsidRPr="005066E5">
        <w:rPr>
          <w:rFonts w:ascii="Times New Roman" w:eastAsia="Arial Unicode MS" w:hAnsi="Times New Roman" w:cs="Times New Roman"/>
          <w:color w:val="000000"/>
          <w:sz w:val="28"/>
          <w:szCs w:val="28"/>
          <w:lang w:eastAsia="ar-SA"/>
        </w:rPr>
        <w:t>С этой целью педагог перед прослушиванием музыкальной пьесы объясняет ее содержание, а затем фиксирует внимание детей на каком-нибудь ярком моменте, акцентированном композитором. Задачей школьников при прослушивании музыки является фокусирование восприятия при ее звучании для того, чтобы уловить указанный конкретный момент.</w:t>
      </w:r>
    </w:p>
    <w:p w:rsidR="005066E5" w:rsidRPr="005066E5" w:rsidRDefault="005066E5" w:rsidP="005066E5">
      <w:pPr>
        <w:suppressAutoHyphens/>
        <w:spacing w:after="0" w:line="240" w:lineRule="auto"/>
        <w:ind w:firstLine="708"/>
        <w:jc w:val="both"/>
        <w:rPr>
          <w:rFonts w:ascii="Times New Roman" w:eastAsia="Arial Unicode MS" w:hAnsi="Times New Roman" w:cs="Times New Roman"/>
          <w:color w:val="000000"/>
          <w:sz w:val="28"/>
          <w:szCs w:val="28"/>
          <w:lang w:eastAsia="ar-SA"/>
        </w:rPr>
      </w:pPr>
      <w:r w:rsidRPr="005066E5">
        <w:rPr>
          <w:rFonts w:ascii="Times New Roman" w:eastAsia="Arial Unicode MS" w:hAnsi="Times New Roman" w:cs="Times New Roman"/>
          <w:color w:val="000000"/>
          <w:sz w:val="28"/>
          <w:szCs w:val="28"/>
          <w:lang w:eastAsia="ar-SA"/>
        </w:rPr>
        <w:t>Например, при знакомстве с отрывком «Ночь» из балета Р. Щедрина «Конек-Горбунок» детям дается следующее задание: «Обратите внимание на то, что среди плавной, безмятежной музыки, рисующей ночное спокойствие, композитор вводит образ падающей с неба звезды. Чтобы вам лучше услышать это, давайте закроем глаза. А когда вы услышите, как музыка нарисует мгновение с летящей с неба звездой, посмотрите на меня».</w:t>
      </w:r>
    </w:p>
    <w:p w:rsidR="005066E5" w:rsidRPr="005066E5" w:rsidRDefault="005066E5" w:rsidP="005066E5">
      <w:pPr>
        <w:suppressAutoHyphens/>
        <w:spacing w:after="0" w:line="240" w:lineRule="auto"/>
        <w:ind w:firstLine="708"/>
        <w:jc w:val="both"/>
        <w:rPr>
          <w:rFonts w:ascii="Times New Roman" w:eastAsia="Arial Unicode MS" w:hAnsi="Times New Roman" w:cs="Times New Roman"/>
          <w:color w:val="000000"/>
          <w:sz w:val="28"/>
          <w:szCs w:val="28"/>
          <w:lang w:eastAsia="ar-SA"/>
        </w:rPr>
      </w:pPr>
      <w:r w:rsidRPr="005066E5">
        <w:rPr>
          <w:rFonts w:ascii="Times New Roman" w:eastAsia="Arial Unicode MS" w:hAnsi="Times New Roman" w:cs="Times New Roman"/>
          <w:color w:val="000000"/>
          <w:sz w:val="28"/>
          <w:szCs w:val="28"/>
          <w:lang w:eastAsia="ar-SA"/>
        </w:rPr>
        <w:t>Прием «Прослушаем музыку с закрытыми глазами» эффективен тем, что снимает возможность подсказки: каждый из учеников дает собственный «ответ» на поставленное педагогом задание, а учитель может проанализировать правильность его выполнения сразу практически у всего класса. Свою просьбу учитель может повторить и на последующих уроках, при повторном прослушивании уже знакомой пьесы: результативность приема от этого не снизится. Только тогда задание следует несколько усложнить. Например, дети, не раскрывая глаз, должны указать нужное место взмахом руки или обязаны отметить, какими изобразительными и выразительными приемами композитор пользовался, чтобы подчеркнуть выделение того или иного важного момента.</w:t>
      </w:r>
    </w:p>
    <w:p w:rsidR="005066E5" w:rsidRPr="005066E5" w:rsidRDefault="005066E5" w:rsidP="005066E5">
      <w:pPr>
        <w:suppressAutoHyphens/>
        <w:spacing w:after="0" w:line="240" w:lineRule="auto"/>
        <w:ind w:firstLine="708"/>
        <w:jc w:val="both"/>
        <w:rPr>
          <w:rFonts w:ascii="Times New Roman" w:eastAsia="Arial Unicode MS" w:hAnsi="Times New Roman" w:cs="Times New Roman"/>
          <w:color w:val="000000"/>
          <w:sz w:val="28"/>
          <w:szCs w:val="28"/>
          <w:lang w:eastAsia="ar-SA"/>
        </w:rPr>
      </w:pPr>
      <w:r w:rsidRPr="005066E5">
        <w:rPr>
          <w:rFonts w:ascii="Times New Roman" w:eastAsia="Arial Unicode MS" w:hAnsi="Times New Roman" w:cs="Times New Roman"/>
          <w:color w:val="000000"/>
          <w:sz w:val="28"/>
          <w:szCs w:val="28"/>
          <w:lang w:eastAsia="ar-SA"/>
        </w:rPr>
        <w:t>На каждом уроке школьников учат умению словесно оформлять свои впечатления о музыке, рассказывать об её эмоциональном восприятии. Такое умение улучшает усвоение музыки и развивает осознанность этого процесса. Следовательно, существует реальная необходимость развивать у детей практику высказываться о музыке, обогащая свой словарный запас.</w:t>
      </w:r>
    </w:p>
    <w:p w:rsidR="005066E5" w:rsidRPr="005066E5" w:rsidRDefault="005066E5" w:rsidP="005066E5">
      <w:pPr>
        <w:widowControl w:val="0"/>
        <w:autoSpaceDE w:val="0"/>
        <w:autoSpaceDN w:val="0"/>
        <w:adjustRightInd w:val="0"/>
        <w:spacing w:line="240" w:lineRule="auto"/>
        <w:ind w:firstLine="708"/>
        <w:jc w:val="both"/>
        <w:rPr>
          <w:rFonts w:ascii="Times New Roman" w:eastAsia="Times New Roman" w:hAnsi="Times New Roman" w:cs="Times New Roman"/>
          <w:sz w:val="28"/>
          <w:szCs w:val="28"/>
        </w:rPr>
      </w:pPr>
      <w:r w:rsidRPr="005066E5">
        <w:rPr>
          <w:rFonts w:ascii="Times New Roman" w:eastAsia="Times New Roman" w:hAnsi="Times New Roman" w:cs="Times New Roman"/>
          <w:sz w:val="28"/>
          <w:szCs w:val="28"/>
        </w:rPr>
        <w:t xml:space="preserve">Всообщении </w:t>
      </w:r>
      <w:r w:rsidRPr="005066E5">
        <w:rPr>
          <w:rFonts w:ascii="Times New Roman" w:eastAsia="Times New Roman" w:hAnsi="Times New Roman" w:cs="Times New Roman"/>
          <w:i/>
          <w:sz w:val="28"/>
          <w:szCs w:val="28"/>
        </w:rPr>
        <w:t>Канайкиной Е.М.</w:t>
      </w:r>
      <w:r w:rsidRPr="005066E5">
        <w:rPr>
          <w:rFonts w:ascii="Times New Roman" w:eastAsia="Times New Roman" w:hAnsi="Times New Roman" w:cs="Times New Roman"/>
          <w:sz w:val="28"/>
          <w:szCs w:val="28"/>
        </w:rPr>
        <w:t xml:space="preserve"> «Особенности речевого развития детей с умственной отсталостью» говорилось о том, что</w:t>
      </w:r>
      <w:r w:rsidRPr="005066E5">
        <w:rPr>
          <w:rFonts w:ascii="Times New Roman" w:eastAsia="Times New Roman" w:hAnsi="Times New Roman" w:cs="Times New Roman"/>
          <w:color w:val="000000"/>
          <w:sz w:val="28"/>
          <w:szCs w:val="28"/>
        </w:rPr>
        <w:t xml:space="preserve"> общение является важнейшей социальной потребностью, оно позволяет ребёнку комфортно жить в обществе людей, через общение ребёнок познаёт самого себя и окружающий мир людей. Проблема формирования навыков общения у детей с умственной отсталостью особенно актуальна в настоящее время.</w:t>
      </w:r>
    </w:p>
    <w:p w:rsidR="005066E5" w:rsidRPr="005066E5" w:rsidRDefault="005066E5" w:rsidP="005066E5">
      <w:pPr>
        <w:suppressAutoHyphens/>
        <w:spacing w:after="0" w:line="240" w:lineRule="auto"/>
        <w:ind w:firstLine="708"/>
        <w:jc w:val="both"/>
        <w:rPr>
          <w:rFonts w:ascii="Arial" w:eastAsia="Arial Unicode MS" w:hAnsi="Arial" w:cs="Arial"/>
          <w:color w:val="000000"/>
          <w:sz w:val="28"/>
          <w:szCs w:val="28"/>
          <w:lang w:eastAsia="ar-SA"/>
        </w:rPr>
      </w:pPr>
      <w:r w:rsidRPr="005066E5">
        <w:rPr>
          <w:rFonts w:ascii="Times New Roman" w:eastAsia="Arial Unicode MS" w:hAnsi="Times New Roman" w:cs="Times New Roman"/>
          <w:color w:val="000000"/>
          <w:sz w:val="28"/>
          <w:szCs w:val="28"/>
          <w:lang w:eastAsia="ar-SA"/>
        </w:rPr>
        <w:t>Основная задача в работе с умственно отсталыми детьми максимально адаптировать их в процесс социальной интеграции, и овладение коммуникативными навыками является важнейшей составляющей в этом процессе.</w:t>
      </w:r>
    </w:p>
    <w:p w:rsidR="005066E5" w:rsidRPr="005066E5" w:rsidRDefault="005066E5" w:rsidP="005066E5">
      <w:pPr>
        <w:suppressAutoHyphens/>
        <w:spacing w:after="0" w:line="240" w:lineRule="auto"/>
        <w:ind w:firstLine="708"/>
        <w:jc w:val="both"/>
        <w:rPr>
          <w:rFonts w:ascii="Arial" w:eastAsia="Arial Unicode MS" w:hAnsi="Arial" w:cs="Arial"/>
          <w:color w:val="000000"/>
          <w:sz w:val="28"/>
          <w:szCs w:val="28"/>
          <w:lang w:eastAsia="ar-SA"/>
        </w:rPr>
      </w:pPr>
      <w:r w:rsidRPr="005066E5">
        <w:rPr>
          <w:rFonts w:ascii="Times New Roman" w:eastAsia="Arial Unicode MS" w:hAnsi="Times New Roman" w:cs="Times New Roman"/>
          <w:color w:val="000000"/>
          <w:sz w:val="28"/>
          <w:szCs w:val="28"/>
          <w:lang w:eastAsia="ar-SA"/>
        </w:rPr>
        <w:t>По мнению Л.С.Выготского, ограниченность представлений об окружающем мире, слабость речевых контактов, незрелость интересов, снижение потребности в речевом общении представляют собой значимые факторы, обуславливающие замедленное и аномальное развитие коммуникативных умений у умственно отсталых детей.</w:t>
      </w:r>
    </w:p>
    <w:p w:rsidR="005066E5" w:rsidRPr="005066E5" w:rsidRDefault="005066E5" w:rsidP="005066E5">
      <w:pPr>
        <w:suppressAutoHyphens/>
        <w:spacing w:after="0" w:line="240" w:lineRule="auto"/>
        <w:ind w:firstLine="708"/>
        <w:jc w:val="both"/>
        <w:rPr>
          <w:rFonts w:ascii="Arial" w:eastAsia="Arial Unicode MS" w:hAnsi="Arial" w:cs="Arial"/>
          <w:color w:val="000000"/>
          <w:sz w:val="28"/>
          <w:szCs w:val="28"/>
          <w:lang w:eastAsia="ar-SA"/>
        </w:rPr>
      </w:pPr>
      <w:r w:rsidRPr="005066E5">
        <w:rPr>
          <w:rFonts w:ascii="Times New Roman" w:eastAsia="Arial Unicode MS" w:hAnsi="Times New Roman" w:cs="Times New Roman"/>
          <w:color w:val="000000"/>
          <w:sz w:val="28"/>
          <w:szCs w:val="28"/>
          <w:shd w:val="clear" w:color="auto" w:fill="FFFFFF"/>
          <w:lang w:eastAsia="ar-SA"/>
        </w:rPr>
        <w:t>Трудности формирования коммуникативных навыков, испытывающие учащиеся с умственной отсталостью: ограниченный круг общения, бедный социальный опыт, недоразвитие интеллекта и эмоционально-волевой сферы, отношение к себе, ситуации, связанной с общением, </w:t>
      </w:r>
      <w:r w:rsidRPr="005066E5">
        <w:rPr>
          <w:rFonts w:ascii="Times New Roman" w:eastAsia="Arial Unicode MS" w:hAnsi="Times New Roman" w:cs="Times New Roman"/>
          <w:color w:val="000000"/>
          <w:sz w:val="28"/>
          <w:szCs w:val="28"/>
          <w:lang w:eastAsia="ar-SA"/>
        </w:rPr>
        <w:t>недоразвитие всех компонентов речи (от фонематического до семантического уровней), отсутствие речевой инициативы, дефицитарность речемыслительных средств.</w:t>
      </w:r>
    </w:p>
    <w:p w:rsidR="005066E5" w:rsidRPr="005066E5" w:rsidRDefault="005066E5" w:rsidP="005066E5">
      <w:pPr>
        <w:suppressAutoHyphens/>
        <w:spacing w:after="0" w:line="240" w:lineRule="auto"/>
        <w:ind w:firstLine="708"/>
        <w:jc w:val="both"/>
        <w:rPr>
          <w:rFonts w:ascii="Arial" w:eastAsia="Arial Unicode MS" w:hAnsi="Arial" w:cs="Arial"/>
          <w:color w:val="000000"/>
          <w:sz w:val="28"/>
          <w:szCs w:val="28"/>
          <w:lang w:eastAsia="ar-SA"/>
        </w:rPr>
      </w:pPr>
      <w:r w:rsidRPr="005066E5">
        <w:rPr>
          <w:rFonts w:ascii="Times New Roman" w:eastAsia="Arial Unicode MS" w:hAnsi="Times New Roman" w:cs="Times New Roman"/>
          <w:color w:val="000000"/>
          <w:sz w:val="28"/>
          <w:szCs w:val="28"/>
          <w:lang w:eastAsia="ar-SA"/>
        </w:rPr>
        <w:t>Активизация коммуникативной деятельности школьников предполагает процесс побуждения учащихся к энергичному, целенаправленному общению.</w:t>
      </w:r>
    </w:p>
    <w:p w:rsidR="005066E5" w:rsidRPr="005066E5" w:rsidRDefault="005066E5" w:rsidP="005066E5">
      <w:pPr>
        <w:shd w:val="clear" w:color="auto" w:fill="FFFFFF"/>
        <w:suppressAutoHyphens/>
        <w:spacing w:after="0" w:line="240" w:lineRule="auto"/>
        <w:ind w:firstLine="708"/>
        <w:jc w:val="both"/>
        <w:rPr>
          <w:rFonts w:ascii="Arial" w:eastAsia="Arial Unicode MS" w:hAnsi="Arial" w:cs="Arial"/>
          <w:color w:val="000000"/>
          <w:sz w:val="28"/>
          <w:szCs w:val="28"/>
          <w:lang w:eastAsia="ar-SA"/>
        </w:rPr>
      </w:pPr>
      <w:r w:rsidRPr="005066E5">
        <w:rPr>
          <w:rFonts w:ascii="Times New Roman" w:eastAsia="Arial Unicode MS" w:hAnsi="Times New Roman" w:cs="Times New Roman"/>
          <w:color w:val="000000"/>
          <w:sz w:val="28"/>
          <w:szCs w:val="28"/>
          <w:lang w:eastAsia="ar-SA"/>
        </w:rPr>
        <w:t>При работе по развитию речевой коммуникации необходимо опираться на возможности умственно отсталых учащихся и, в первую очередь, развивать:</w:t>
      </w:r>
    </w:p>
    <w:p w:rsidR="005066E5" w:rsidRPr="005066E5" w:rsidRDefault="005066E5" w:rsidP="005066E5">
      <w:pPr>
        <w:shd w:val="clear" w:color="auto" w:fill="FFFFFF"/>
        <w:suppressAutoHyphens/>
        <w:spacing w:after="0" w:line="240" w:lineRule="auto"/>
        <w:jc w:val="both"/>
        <w:rPr>
          <w:rFonts w:ascii="Arial" w:eastAsia="Arial Unicode MS" w:hAnsi="Arial" w:cs="Arial"/>
          <w:color w:val="000000"/>
          <w:sz w:val="28"/>
          <w:szCs w:val="28"/>
          <w:lang w:eastAsia="ar-SA"/>
        </w:rPr>
      </w:pPr>
      <w:r w:rsidRPr="005066E5">
        <w:rPr>
          <w:rFonts w:ascii="Times New Roman" w:eastAsia="Arial Unicode MS" w:hAnsi="Times New Roman" w:cs="Times New Roman"/>
          <w:color w:val="000000"/>
          <w:sz w:val="28"/>
          <w:szCs w:val="28"/>
          <w:lang w:eastAsia="ar-SA"/>
        </w:rPr>
        <w:t>- способность ориентироваться в социальных отношениях и умения включаться в них;</w:t>
      </w:r>
    </w:p>
    <w:p w:rsidR="005066E5" w:rsidRPr="005066E5" w:rsidRDefault="005066E5" w:rsidP="005066E5">
      <w:pPr>
        <w:shd w:val="clear" w:color="auto" w:fill="FFFFFF"/>
        <w:suppressAutoHyphens/>
        <w:spacing w:after="0" w:line="240" w:lineRule="auto"/>
        <w:jc w:val="both"/>
        <w:rPr>
          <w:rFonts w:ascii="Arial" w:eastAsia="Arial Unicode MS" w:hAnsi="Arial" w:cs="Arial"/>
          <w:color w:val="000000"/>
          <w:sz w:val="28"/>
          <w:szCs w:val="28"/>
          <w:lang w:eastAsia="ar-SA"/>
        </w:rPr>
      </w:pPr>
      <w:r w:rsidRPr="005066E5">
        <w:rPr>
          <w:rFonts w:ascii="Times New Roman" w:eastAsia="Arial Unicode MS" w:hAnsi="Times New Roman" w:cs="Times New Roman"/>
          <w:color w:val="000000"/>
          <w:sz w:val="28"/>
          <w:szCs w:val="28"/>
          <w:lang w:eastAsia="ar-SA"/>
        </w:rPr>
        <w:t>-умение концентрировать внимание и реагировать на обращение окружающих;</w:t>
      </w:r>
    </w:p>
    <w:p w:rsidR="005066E5" w:rsidRPr="005066E5" w:rsidRDefault="005066E5" w:rsidP="005066E5">
      <w:pPr>
        <w:shd w:val="clear" w:color="auto" w:fill="FFFFFF"/>
        <w:suppressAutoHyphens/>
        <w:spacing w:after="0" w:line="240" w:lineRule="auto"/>
        <w:jc w:val="both"/>
        <w:rPr>
          <w:rFonts w:ascii="Arial" w:eastAsia="Arial Unicode MS" w:hAnsi="Arial" w:cs="Arial"/>
          <w:color w:val="000000"/>
          <w:sz w:val="28"/>
          <w:szCs w:val="28"/>
          <w:lang w:eastAsia="ar-SA"/>
        </w:rPr>
      </w:pPr>
      <w:r w:rsidRPr="005066E5">
        <w:rPr>
          <w:rFonts w:ascii="Times New Roman" w:eastAsia="Arial Unicode MS" w:hAnsi="Times New Roman" w:cs="Times New Roman"/>
          <w:color w:val="000000"/>
          <w:sz w:val="28"/>
          <w:szCs w:val="28"/>
          <w:lang w:eastAsia="ar-SA"/>
        </w:rPr>
        <w:t>- восприятие речи;</w:t>
      </w:r>
    </w:p>
    <w:p w:rsidR="005066E5" w:rsidRPr="005066E5" w:rsidRDefault="005066E5" w:rsidP="005066E5">
      <w:pPr>
        <w:shd w:val="clear" w:color="auto" w:fill="FFFFFF"/>
        <w:suppressAutoHyphens/>
        <w:spacing w:after="0" w:line="240" w:lineRule="auto"/>
        <w:jc w:val="both"/>
        <w:rPr>
          <w:rFonts w:ascii="Arial" w:eastAsia="Arial Unicode MS" w:hAnsi="Arial" w:cs="Arial"/>
          <w:color w:val="000000"/>
          <w:sz w:val="28"/>
          <w:szCs w:val="28"/>
          <w:lang w:eastAsia="ar-SA"/>
        </w:rPr>
      </w:pPr>
      <w:r w:rsidRPr="005066E5">
        <w:rPr>
          <w:rFonts w:ascii="Times New Roman" w:eastAsia="Arial Unicode MS" w:hAnsi="Times New Roman" w:cs="Times New Roman"/>
          <w:color w:val="000000"/>
          <w:sz w:val="28"/>
          <w:szCs w:val="28"/>
          <w:lang w:eastAsia="ar-SA"/>
        </w:rPr>
        <w:t>- умение подражать;</w:t>
      </w:r>
    </w:p>
    <w:p w:rsidR="005066E5" w:rsidRPr="005066E5" w:rsidRDefault="005066E5" w:rsidP="005066E5">
      <w:pPr>
        <w:shd w:val="clear" w:color="auto" w:fill="FFFFFF"/>
        <w:suppressAutoHyphens/>
        <w:spacing w:after="0" w:line="240" w:lineRule="auto"/>
        <w:jc w:val="both"/>
        <w:rPr>
          <w:rFonts w:ascii="Arial" w:eastAsia="Arial Unicode MS" w:hAnsi="Arial" w:cs="Arial"/>
          <w:color w:val="000000"/>
          <w:sz w:val="28"/>
          <w:szCs w:val="28"/>
          <w:lang w:eastAsia="ar-SA"/>
        </w:rPr>
      </w:pPr>
      <w:r w:rsidRPr="005066E5">
        <w:rPr>
          <w:rFonts w:ascii="Times New Roman" w:eastAsia="Arial Unicode MS" w:hAnsi="Times New Roman" w:cs="Times New Roman"/>
          <w:color w:val="000000"/>
          <w:sz w:val="28"/>
          <w:szCs w:val="28"/>
          <w:lang w:eastAsia="ar-SA"/>
        </w:rPr>
        <w:t>-умение соблюдать очередность в разговоре;</w:t>
      </w:r>
    </w:p>
    <w:p w:rsidR="005066E5" w:rsidRPr="005066E5" w:rsidRDefault="005066E5" w:rsidP="005066E5">
      <w:pPr>
        <w:shd w:val="clear" w:color="auto" w:fill="FFFFFF"/>
        <w:suppressAutoHyphens/>
        <w:spacing w:after="0" w:line="240" w:lineRule="auto"/>
        <w:jc w:val="both"/>
        <w:rPr>
          <w:rFonts w:ascii="Arial" w:eastAsia="Arial Unicode MS" w:hAnsi="Arial" w:cs="Arial"/>
          <w:color w:val="000000"/>
          <w:sz w:val="28"/>
          <w:szCs w:val="28"/>
          <w:lang w:eastAsia="ar-SA"/>
        </w:rPr>
      </w:pPr>
      <w:r w:rsidRPr="005066E5">
        <w:rPr>
          <w:rFonts w:ascii="Times New Roman" w:eastAsia="Arial Unicode MS" w:hAnsi="Times New Roman" w:cs="Times New Roman"/>
          <w:color w:val="000000"/>
          <w:sz w:val="28"/>
          <w:szCs w:val="28"/>
          <w:lang w:eastAsia="ar-SA"/>
        </w:rPr>
        <w:t>- умение применять навыки общения в повседневной жизни.</w:t>
      </w:r>
    </w:p>
    <w:p w:rsidR="005066E5" w:rsidRPr="005066E5" w:rsidRDefault="005066E5" w:rsidP="005066E5">
      <w:pPr>
        <w:suppressAutoHyphens/>
        <w:spacing w:after="0" w:line="240" w:lineRule="auto"/>
        <w:ind w:firstLine="708"/>
        <w:jc w:val="both"/>
        <w:rPr>
          <w:rFonts w:ascii="Arial" w:eastAsia="Arial Unicode MS" w:hAnsi="Arial" w:cs="Arial"/>
          <w:color w:val="000000"/>
          <w:sz w:val="28"/>
          <w:szCs w:val="28"/>
          <w:lang w:eastAsia="ar-SA"/>
        </w:rPr>
      </w:pPr>
      <w:r w:rsidRPr="005066E5">
        <w:rPr>
          <w:rFonts w:ascii="Times New Roman" w:eastAsia="Arial Unicode MS" w:hAnsi="Times New Roman" w:cs="Times New Roman"/>
          <w:color w:val="000000"/>
          <w:sz w:val="28"/>
          <w:szCs w:val="28"/>
          <w:lang w:eastAsia="ar-SA"/>
        </w:rPr>
        <w:t>Для более успешной социализации умственно отсталых детей необходимы следующие коммуникативные умения:</w:t>
      </w:r>
    </w:p>
    <w:p w:rsidR="005066E5" w:rsidRPr="005066E5" w:rsidRDefault="005066E5" w:rsidP="005066E5">
      <w:pPr>
        <w:suppressAutoHyphens/>
        <w:spacing w:after="0" w:line="240" w:lineRule="auto"/>
        <w:jc w:val="both"/>
        <w:rPr>
          <w:rFonts w:ascii="Arial" w:eastAsia="Arial Unicode MS" w:hAnsi="Arial" w:cs="Arial"/>
          <w:color w:val="000000"/>
          <w:sz w:val="28"/>
          <w:szCs w:val="28"/>
          <w:lang w:eastAsia="ar-SA"/>
        </w:rPr>
      </w:pPr>
      <w:r w:rsidRPr="005066E5">
        <w:rPr>
          <w:rFonts w:ascii="Times New Roman" w:eastAsia="Arial Unicode MS" w:hAnsi="Times New Roman" w:cs="Times New Roman"/>
          <w:color w:val="000000"/>
          <w:sz w:val="28"/>
          <w:szCs w:val="28"/>
          <w:lang w:eastAsia="ar-SA"/>
        </w:rPr>
        <w:t>- сотрудничать;</w:t>
      </w:r>
    </w:p>
    <w:p w:rsidR="005066E5" w:rsidRPr="005066E5" w:rsidRDefault="005066E5" w:rsidP="005066E5">
      <w:pPr>
        <w:suppressAutoHyphens/>
        <w:spacing w:after="0" w:line="240" w:lineRule="auto"/>
        <w:jc w:val="both"/>
        <w:rPr>
          <w:rFonts w:ascii="Arial" w:eastAsia="Arial Unicode MS" w:hAnsi="Arial" w:cs="Arial"/>
          <w:color w:val="000000"/>
          <w:sz w:val="28"/>
          <w:szCs w:val="28"/>
          <w:lang w:eastAsia="ar-SA"/>
        </w:rPr>
      </w:pPr>
      <w:r w:rsidRPr="005066E5">
        <w:rPr>
          <w:rFonts w:ascii="Times New Roman" w:eastAsia="Arial Unicode MS" w:hAnsi="Times New Roman" w:cs="Times New Roman"/>
          <w:color w:val="000000"/>
          <w:sz w:val="28"/>
          <w:szCs w:val="28"/>
          <w:lang w:eastAsia="ar-SA"/>
        </w:rPr>
        <w:t>- слушать и слышать;</w:t>
      </w:r>
    </w:p>
    <w:p w:rsidR="005066E5" w:rsidRPr="005066E5" w:rsidRDefault="005066E5" w:rsidP="005066E5">
      <w:pPr>
        <w:suppressAutoHyphens/>
        <w:spacing w:after="0" w:line="240" w:lineRule="auto"/>
        <w:jc w:val="both"/>
        <w:rPr>
          <w:rFonts w:ascii="Arial" w:eastAsia="Arial Unicode MS" w:hAnsi="Arial" w:cs="Arial"/>
          <w:color w:val="000000"/>
          <w:sz w:val="28"/>
          <w:szCs w:val="28"/>
          <w:lang w:eastAsia="ar-SA"/>
        </w:rPr>
      </w:pPr>
      <w:r w:rsidRPr="005066E5">
        <w:rPr>
          <w:rFonts w:ascii="Times New Roman" w:eastAsia="Arial Unicode MS" w:hAnsi="Times New Roman" w:cs="Times New Roman"/>
          <w:color w:val="000000"/>
          <w:sz w:val="28"/>
          <w:szCs w:val="28"/>
          <w:lang w:eastAsia="ar-SA"/>
        </w:rPr>
        <w:t>- воспринимать и понимать (перерабатывать) информацию;</w:t>
      </w:r>
    </w:p>
    <w:p w:rsidR="005066E5" w:rsidRPr="005066E5" w:rsidRDefault="005066E5" w:rsidP="005066E5">
      <w:pPr>
        <w:suppressAutoHyphens/>
        <w:spacing w:after="0" w:line="240" w:lineRule="auto"/>
        <w:jc w:val="both"/>
        <w:rPr>
          <w:rFonts w:ascii="Arial" w:eastAsia="Arial Unicode MS" w:hAnsi="Arial" w:cs="Arial"/>
          <w:color w:val="000000"/>
          <w:sz w:val="28"/>
          <w:szCs w:val="28"/>
          <w:lang w:eastAsia="ar-SA"/>
        </w:rPr>
      </w:pPr>
      <w:r w:rsidRPr="005066E5">
        <w:rPr>
          <w:rFonts w:ascii="Times New Roman" w:eastAsia="Arial Unicode MS" w:hAnsi="Times New Roman" w:cs="Times New Roman"/>
          <w:color w:val="000000"/>
          <w:sz w:val="28"/>
          <w:szCs w:val="28"/>
          <w:lang w:eastAsia="ar-SA"/>
        </w:rPr>
        <w:t>- говорить самому.</w:t>
      </w:r>
    </w:p>
    <w:p w:rsidR="005066E5" w:rsidRPr="005066E5" w:rsidRDefault="005066E5" w:rsidP="005066E5">
      <w:pPr>
        <w:suppressAutoHyphens/>
        <w:spacing w:after="0" w:line="240" w:lineRule="auto"/>
        <w:ind w:firstLine="708"/>
        <w:jc w:val="both"/>
        <w:rPr>
          <w:rFonts w:ascii="Arial" w:eastAsia="Arial Unicode MS" w:hAnsi="Arial" w:cs="Arial"/>
          <w:color w:val="000000"/>
          <w:sz w:val="28"/>
          <w:szCs w:val="28"/>
          <w:lang w:eastAsia="ar-SA"/>
        </w:rPr>
      </w:pPr>
      <w:r w:rsidRPr="005066E5">
        <w:rPr>
          <w:rFonts w:ascii="Times New Roman" w:eastAsia="Arial Unicode MS" w:hAnsi="Times New Roman" w:cs="Times New Roman"/>
          <w:color w:val="000000"/>
          <w:sz w:val="28"/>
          <w:szCs w:val="28"/>
          <w:lang w:eastAsia="ar-SA"/>
        </w:rPr>
        <w:t>Овладение коммуникативными навыками детьми с УО является долгим и требует влияния со стороны педагога. Учитель имеет возможность работать в этом направлении как на уроках так и вне урока, на индивидуальных и групповых занятиях.</w:t>
      </w:r>
    </w:p>
    <w:p w:rsidR="005066E5" w:rsidRPr="005066E5" w:rsidRDefault="005066E5" w:rsidP="005066E5">
      <w:pPr>
        <w:suppressAutoHyphens/>
        <w:spacing w:after="0" w:line="240" w:lineRule="auto"/>
        <w:ind w:firstLine="708"/>
        <w:jc w:val="both"/>
        <w:rPr>
          <w:rFonts w:ascii="Arial" w:eastAsia="Arial Unicode MS" w:hAnsi="Arial" w:cs="Arial"/>
          <w:color w:val="000000"/>
          <w:sz w:val="28"/>
          <w:szCs w:val="28"/>
          <w:lang w:eastAsia="ar-SA"/>
        </w:rPr>
      </w:pPr>
      <w:r w:rsidRPr="005066E5">
        <w:rPr>
          <w:rFonts w:ascii="Times New Roman" w:eastAsia="Arial Unicode MS" w:hAnsi="Times New Roman" w:cs="Times New Roman"/>
          <w:color w:val="000000"/>
          <w:sz w:val="28"/>
          <w:szCs w:val="28"/>
          <w:lang w:eastAsia="ar-SA"/>
        </w:rPr>
        <w:t xml:space="preserve">Планомерная и систематическая работа даёт положительный результат: мы наблюдаем возрастную динамику коммуникативных умений у обучающихся. </w:t>
      </w:r>
    </w:p>
    <w:p w:rsidR="005066E5" w:rsidRPr="005066E5" w:rsidRDefault="005066E5" w:rsidP="005066E5">
      <w:pPr>
        <w:shd w:val="clear" w:color="auto" w:fill="FFFFFF"/>
        <w:suppressAutoHyphens/>
        <w:spacing w:after="0" w:line="240" w:lineRule="auto"/>
        <w:ind w:firstLine="708"/>
        <w:jc w:val="both"/>
        <w:rPr>
          <w:rFonts w:ascii="Arial" w:eastAsia="Arial Unicode MS" w:hAnsi="Arial" w:cs="Arial"/>
          <w:color w:val="000000"/>
          <w:sz w:val="28"/>
          <w:szCs w:val="28"/>
          <w:lang w:eastAsia="ar-SA"/>
        </w:rPr>
      </w:pPr>
      <w:r w:rsidRPr="005066E5">
        <w:rPr>
          <w:rFonts w:ascii="Times New Roman" w:eastAsia="Arial Unicode MS" w:hAnsi="Times New Roman" w:cs="Times New Roman"/>
          <w:color w:val="000000"/>
          <w:sz w:val="28"/>
          <w:szCs w:val="28"/>
          <w:lang w:eastAsia="ar-SA"/>
        </w:rPr>
        <w:t>Коммуникативные умения формируются </w:t>
      </w:r>
      <w:r w:rsidRPr="005066E5">
        <w:rPr>
          <w:rFonts w:ascii="Times New Roman" w:eastAsia="Arial Unicode MS" w:hAnsi="Times New Roman" w:cs="Times New Roman"/>
          <w:bCs/>
          <w:color w:val="000000"/>
          <w:sz w:val="28"/>
          <w:szCs w:val="28"/>
          <w:lang w:eastAsia="ar-SA"/>
        </w:rPr>
        <w:t>двумя путями</w:t>
      </w:r>
      <w:r w:rsidRPr="005066E5">
        <w:rPr>
          <w:rFonts w:ascii="Times New Roman" w:eastAsia="Arial Unicode MS" w:hAnsi="Times New Roman" w:cs="Times New Roman"/>
          <w:color w:val="000000"/>
          <w:sz w:val="28"/>
          <w:szCs w:val="28"/>
          <w:lang w:eastAsia="ar-SA"/>
        </w:rPr>
        <w:t>: в ходе разнообразной социальной практики, в которую личность включена и в ходе специальной подготовки к общению. С</w:t>
      </w:r>
      <w:r w:rsidRPr="005066E5">
        <w:rPr>
          <w:rFonts w:ascii="Times New Roman" w:eastAsia="Arial Unicode MS" w:hAnsi="Times New Roman" w:cs="Times New Roman"/>
          <w:color w:val="000000"/>
          <w:sz w:val="28"/>
          <w:szCs w:val="28"/>
          <w:shd w:val="clear" w:color="auto" w:fill="FFFFFF"/>
          <w:lang w:eastAsia="ar-SA"/>
        </w:rPr>
        <w:t>ущность опыта заключается в том, что коммуникативное развитие идет по разным линиям. Это количественное накопление (увеличение словарного запаса, объема высказывания) и качественные изменения (произношение, развитие </w:t>
      </w:r>
      <w:hyperlink r:id="rId42" w:history="1">
        <w:r w:rsidRPr="005066E5">
          <w:rPr>
            <w:rFonts w:ascii="Times New Roman" w:eastAsia="Arial Unicode MS" w:hAnsi="Times New Roman" w:cs="Times New Roman"/>
            <w:color w:val="000000" w:themeColor="text1"/>
            <w:sz w:val="28"/>
            <w:szCs w:val="28"/>
            <w:lang w:eastAsia="ar-SA"/>
          </w:rPr>
          <w:t>связной</w:t>
        </w:r>
      </w:hyperlink>
      <w:r w:rsidRPr="005066E5">
        <w:rPr>
          <w:rFonts w:ascii="Times New Roman" w:eastAsia="Arial Unicode MS" w:hAnsi="Times New Roman" w:cs="Times New Roman"/>
          <w:color w:val="000000" w:themeColor="text1"/>
          <w:sz w:val="28"/>
          <w:szCs w:val="28"/>
          <w:shd w:val="clear" w:color="auto" w:fill="FFFFFF"/>
          <w:lang w:eastAsia="ar-SA"/>
        </w:rPr>
        <w:t> </w:t>
      </w:r>
      <w:r w:rsidRPr="005066E5">
        <w:rPr>
          <w:rFonts w:ascii="Times New Roman" w:eastAsia="Arial Unicode MS" w:hAnsi="Times New Roman" w:cs="Times New Roman"/>
          <w:color w:val="000000"/>
          <w:sz w:val="28"/>
          <w:szCs w:val="28"/>
          <w:shd w:val="clear" w:color="auto" w:fill="FFFFFF"/>
          <w:lang w:eastAsia="ar-SA"/>
        </w:rPr>
        <w:t>речи, понимание обращенной речи) Однако основным критерием интенсивности и успешности коммуникативного формирования личности является умение правильно и оптимально использовать свою речемыслительную деятельность в общении с другими людьми, со средствами информации и с самим собой.</w:t>
      </w:r>
    </w:p>
    <w:p w:rsidR="005066E5" w:rsidRPr="005066E5" w:rsidRDefault="005066E5" w:rsidP="005066E5">
      <w:pPr>
        <w:suppressAutoHyphens/>
        <w:spacing w:after="0" w:line="240" w:lineRule="auto"/>
        <w:jc w:val="both"/>
        <w:rPr>
          <w:rFonts w:ascii="Arial" w:eastAsia="Arial Unicode MS" w:hAnsi="Arial" w:cs="Arial"/>
          <w:color w:val="000000"/>
          <w:sz w:val="28"/>
          <w:szCs w:val="28"/>
          <w:lang w:eastAsia="ar-SA"/>
        </w:rPr>
      </w:pPr>
      <w:r w:rsidRPr="005066E5">
        <w:rPr>
          <w:rFonts w:ascii="Times New Roman" w:eastAsia="Arial Unicode MS" w:hAnsi="Times New Roman" w:cs="Times New Roman"/>
          <w:color w:val="000000"/>
          <w:sz w:val="28"/>
          <w:szCs w:val="28"/>
          <w:shd w:val="clear" w:color="auto" w:fill="FFFFFF"/>
          <w:lang w:eastAsia="ar-SA"/>
        </w:rPr>
        <w:t>Этапы работы</w:t>
      </w:r>
    </w:p>
    <w:p w:rsidR="005066E5" w:rsidRPr="005066E5" w:rsidRDefault="005066E5" w:rsidP="005066E5">
      <w:pPr>
        <w:suppressAutoHyphens/>
        <w:spacing w:after="0" w:line="240" w:lineRule="auto"/>
        <w:jc w:val="both"/>
        <w:rPr>
          <w:rFonts w:ascii="Arial" w:eastAsia="Arial Unicode MS" w:hAnsi="Arial" w:cs="Arial"/>
          <w:color w:val="000000"/>
          <w:sz w:val="28"/>
          <w:szCs w:val="28"/>
          <w:lang w:eastAsia="ar-SA"/>
        </w:rPr>
      </w:pPr>
      <w:r w:rsidRPr="005066E5">
        <w:rPr>
          <w:rFonts w:ascii="Times New Roman" w:eastAsia="Arial Unicode MS" w:hAnsi="Times New Roman" w:cs="Times New Roman"/>
          <w:color w:val="000000"/>
          <w:sz w:val="28"/>
          <w:szCs w:val="28"/>
          <w:shd w:val="clear" w:color="auto" w:fill="FFFFFF"/>
          <w:lang w:eastAsia="ar-SA"/>
        </w:rPr>
        <w:t>1) </w:t>
      </w:r>
      <w:r w:rsidRPr="005066E5">
        <w:rPr>
          <w:rFonts w:ascii="Times New Roman" w:eastAsia="Arial Unicode MS" w:hAnsi="Times New Roman" w:cs="Times New Roman"/>
          <w:bCs/>
          <w:color w:val="000000"/>
          <w:sz w:val="28"/>
          <w:szCs w:val="28"/>
          <w:shd w:val="clear" w:color="auto" w:fill="FFFFFF"/>
          <w:lang w:eastAsia="ar-SA"/>
        </w:rPr>
        <w:t>подготовительный этап</w:t>
      </w:r>
    </w:p>
    <w:p w:rsidR="005066E5" w:rsidRPr="005066E5" w:rsidRDefault="005066E5" w:rsidP="005066E5">
      <w:pPr>
        <w:suppressAutoHyphens/>
        <w:spacing w:after="0" w:line="240" w:lineRule="auto"/>
        <w:jc w:val="both"/>
        <w:rPr>
          <w:rFonts w:ascii="Arial" w:eastAsia="Arial Unicode MS" w:hAnsi="Arial" w:cs="Arial"/>
          <w:color w:val="000000"/>
          <w:sz w:val="28"/>
          <w:szCs w:val="28"/>
          <w:lang w:eastAsia="ar-SA"/>
        </w:rPr>
      </w:pPr>
      <w:r w:rsidRPr="005066E5">
        <w:rPr>
          <w:rFonts w:ascii="Times New Roman" w:eastAsia="Arial Unicode MS" w:hAnsi="Times New Roman" w:cs="Times New Roman"/>
          <w:color w:val="000000"/>
          <w:sz w:val="28"/>
          <w:szCs w:val="28"/>
          <w:shd w:val="clear" w:color="auto" w:fill="FFFFFF"/>
          <w:lang w:eastAsia="ar-SA"/>
        </w:rPr>
        <w:t>Цель </w:t>
      </w:r>
      <w:r w:rsidRPr="005066E5">
        <w:rPr>
          <w:rFonts w:ascii="Times New Roman" w:eastAsia="Arial Unicode MS" w:hAnsi="Times New Roman" w:cs="Times New Roman"/>
          <w:color w:val="000000"/>
          <w:sz w:val="28"/>
          <w:szCs w:val="28"/>
          <w:lang w:eastAsia="ar-SA"/>
        </w:rPr>
        <w:t>создание условий для формирования коммуникативных умений и навыков у младших школьников с нарушением интеллекта</w:t>
      </w:r>
    </w:p>
    <w:p w:rsidR="005066E5" w:rsidRPr="005066E5" w:rsidRDefault="005066E5" w:rsidP="005066E5">
      <w:pPr>
        <w:suppressAutoHyphens/>
        <w:spacing w:after="0" w:line="240" w:lineRule="auto"/>
        <w:jc w:val="both"/>
        <w:rPr>
          <w:rFonts w:ascii="Arial" w:eastAsia="Arial Unicode MS" w:hAnsi="Arial" w:cs="Arial"/>
          <w:color w:val="000000"/>
          <w:sz w:val="28"/>
          <w:szCs w:val="28"/>
          <w:lang w:eastAsia="ar-SA"/>
        </w:rPr>
      </w:pPr>
      <w:r w:rsidRPr="005066E5">
        <w:rPr>
          <w:rFonts w:ascii="Times New Roman" w:eastAsia="Arial Unicode MS" w:hAnsi="Times New Roman" w:cs="Times New Roman"/>
          <w:color w:val="000000"/>
          <w:sz w:val="28"/>
          <w:szCs w:val="28"/>
          <w:lang w:eastAsia="ar-SA"/>
        </w:rPr>
        <w:t>Направления:</w:t>
      </w:r>
    </w:p>
    <w:p w:rsidR="005066E5" w:rsidRPr="005066E5" w:rsidRDefault="005066E5" w:rsidP="005066E5">
      <w:pPr>
        <w:suppressAutoHyphens/>
        <w:spacing w:after="0" w:line="240" w:lineRule="auto"/>
        <w:jc w:val="both"/>
        <w:rPr>
          <w:rFonts w:ascii="Arial" w:eastAsia="Arial Unicode MS" w:hAnsi="Arial" w:cs="Arial"/>
          <w:color w:val="000000"/>
          <w:sz w:val="28"/>
          <w:szCs w:val="28"/>
          <w:lang w:eastAsia="ar-SA"/>
        </w:rPr>
      </w:pPr>
      <w:r w:rsidRPr="005066E5">
        <w:rPr>
          <w:rFonts w:ascii="Times New Roman" w:eastAsia="Arial Unicode MS" w:hAnsi="Times New Roman" w:cs="Times New Roman"/>
          <w:color w:val="000000"/>
          <w:sz w:val="28"/>
          <w:szCs w:val="28"/>
          <w:lang w:eastAsia="ar-SA"/>
        </w:rPr>
        <w:t>создание доброжелательных отношений</w:t>
      </w:r>
    </w:p>
    <w:p w:rsidR="005066E5" w:rsidRPr="005066E5" w:rsidRDefault="005066E5" w:rsidP="005066E5">
      <w:pPr>
        <w:suppressAutoHyphens/>
        <w:spacing w:after="0" w:line="240" w:lineRule="auto"/>
        <w:jc w:val="both"/>
        <w:rPr>
          <w:rFonts w:ascii="Arial" w:eastAsia="Arial Unicode MS" w:hAnsi="Arial" w:cs="Arial"/>
          <w:color w:val="000000"/>
          <w:sz w:val="28"/>
          <w:szCs w:val="28"/>
          <w:lang w:eastAsia="ar-SA"/>
        </w:rPr>
      </w:pPr>
      <w:r w:rsidRPr="005066E5">
        <w:rPr>
          <w:rFonts w:ascii="Times New Roman" w:eastAsia="Arial Unicode MS" w:hAnsi="Times New Roman" w:cs="Times New Roman"/>
          <w:color w:val="000000"/>
          <w:sz w:val="28"/>
          <w:szCs w:val="28"/>
          <w:lang w:eastAsia="ar-SA"/>
        </w:rPr>
        <w:t>формирование у учеников эмпатии по отношению друг к другу и учителю;</w:t>
      </w:r>
    </w:p>
    <w:p w:rsidR="005066E5" w:rsidRPr="005066E5" w:rsidRDefault="005066E5" w:rsidP="005066E5">
      <w:pPr>
        <w:suppressAutoHyphens/>
        <w:spacing w:after="0" w:line="240" w:lineRule="auto"/>
        <w:jc w:val="both"/>
        <w:rPr>
          <w:rFonts w:ascii="Arial" w:eastAsia="Arial Unicode MS" w:hAnsi="Arial" w:cs="Arial"/>
          <w:color w:val="000000"/>
          <w:sz w:val="28"/>
          <w:szCs w:val="28"/>
          <w:lang w:eastAsia="ar-SA"/>
        </w:rPr>
      </w:pPr>
      <w:r w:rsidRPr="005066E5">
        <w:rPr>
          <w:rFonts w:ascii="Times New Roman" w:eastAsia="Arial Unicode MS" w:hAnsi="Times New Roman" w:cs="Times New Roman"/>
          <w:color w:val="000000"/>
          <w:sz w:val="28"/>
          <w:szCs w:val="28"/>
          <w:lang w:eastAsia="ar-SA"/>
        </w:rPr>
        <w:t>развитие познавательной деятельности;</w:t>
      </w:r>
    </w:p>
    <w:p w:rsidR="005066E5" w:rsidRPr="005066E5" w:rsidRDefault="005066E5" w:rsidP="005066E5">
      <w:pPr>
        <w:suppressAutoHyphens/>
        <w:spacing w:after="0" w:line="240" w:lineRule="auto"/>
        <w:jc w:val="both"/>
        <w:rPr>
          <w:rFonts w:ascii="Arial" w:eastAsia="Arial Unicode MS" w:hAnsi="Arial" w:cs="Arial"/>
          <w:color w:val="000000"/>
          <w:sz w:val="28"/>
          <w:szCs w:val="28"/>
          <w:lang w:eastAsia="ar-SA"/>
        </w:rPr>
      </w:pPr>
      <w:r w:rsidRPr="005066E5">
        <w:rPr>
          <w:rFonts w:ascii="Times New Roman" w:eastAsia="Arial Unicode MS" w:hAnsi="Times New Roman" w:cs="Times New Roman"/>
          <w:color w:val="000000"/>
          <w:sz w:val="28"/>
          <w:szCs w:val="28"/>
          <w:lang w:eastAsia="ar-SA"/>
        </w:rPr>
        <w:t>развитие понимания речи.</w:t>
      </w:r>
    </w:p>
    <w:p w:rsidR="005066E5" w:rsidRPr="005066E5" w:rsidRDefault="005066E5" w:rsidP="005066E5">
      <w:pPr>
        <w:numPr>
          <w:ilvl w:val="0"/>
          <w:numId w:val="76"/>
        </w:numPr>
        <w:spacing w:after="0" w:line="240" w:lineRule="auto"/>
        <w:ind w:left="0"/>
        <w:jc w:val="both"/>
        <w:rPr>
          <w:rFonts w:ascii="Arial" w:eastAsia="Arial Unicode MS" w:hAnsi="Arial" w:cs="Arial"/>
          <w:color w:val="000000"/>
          <w:sz w:val="28"/>
          <w:szCs w:val="28"/>
          <w:lang w:eastAsia="ar-SA"/>
        </w:rPr>
      </w:pPr>
      <w:r w:rsidRPr="005066E5">
        <w:rPr>
          <w:rFonts w:ascii="Times New Roman" w:eastAsia="Arial Unicode MS" w:hAnsi="Times New Roman" w:cs="Times New Roman"/>
          <w:bCs/>
          <w:color w:val="000000"/>
          <w:sz w:val="28"/>
          <w:szCs w:val="28"/>
          <w:lang w:eastAsia="ar-SA"/>
        </w:rPr>
        <w:t>начальный этап</w:t>
      </w:r>
    </w:p>
    <w:p w:rsidR="005066E5" w:rsidRPr="005066E5" w:rsidRDefault="005066E5" w:rsidP="005066E5">
      <w:pPr>
        <w:suppressAutoHyphens/>
        <w:spacing w:after="0" w:line="240" w:lineRule="auto"/>
        <w:jc w:val="both"/>
        <w:rPr>
          <w:rFonts w:ascii="Arial" w:eastAsia="Arial Unicode MS" w:hAnsi="Arial" w:cs="Arial"/>
          <w:color w:val="000000"/>
          <w:sz w:val="28"/>
          <w:szCs w:val="28"/>
          <w:lang w:eastAsia="ar-SA"/>
        </w:rPr>
      </w:pPr>
      <w:r w:rsidRPr="005066E5">
        <w:rPr>
          <w:rFonts w:ascii="Times New Roman" w:eastAsia="Arial Unicode MS" w:hAnsi="Times New Roman" w:cs="Times New Roman"/>
          <w:color w:val="000000"/>
          <w:sz w:val="28"/>
          <w:szCs w:val="28"/>
          <w:lang w:eastAsia="ar-SA"/>
        </w:rPr>
        <w:t>Цель: накопление и активизация средств коммуникации</w:t>
      </w:r>
    </w:p>
    <w:p w:rsidR="005066E5" w:rsidRPr="005066E5" w:rsidRDefault="005066E5" w:rsidP="005066E5">
      <w:pPr>
        <w:suppressAutoHyphens/>
        <w:spacing w:after="0" w:line="240" w:lineRule="auto"/>
        <w:jc w:val="both"/>
        <w:rPr>
          <w:rFonts w:ascii="Arial" w:eastAsia="Arial Unicode MS" w:hAnsi="Arial" w:cs="Arial"/>
          <w:color w:val="000000"/>
          <w:sz w:val="28"/>
          <w:szCs w:val="28"/>
          <w:lang w:eastAsia="ar-SA"/>
        </w:rPr>
      </w:pPr>
      <w:r w:rsidRPr="005066E5">
        <w:rPr>
          <w:rFonts w:ascii="Times New Roman" w:eastAsia="Arial Unicode MS" w:hAnsi="Times New Roman" w:cs="Times New Roman"/>
          <w:color w:val="000000"/>
          <w:sz w:val="28"/>
          <w:szCs w:val="28"/>
          <w:lang w:eastAsia="ar-SA"/>
        </w:rPr>
        <w:t>Направления:</w:t>
      </w:r>
    </w:p>
    <w:p w:rsidR="005066E5" w:rsidRPr="005066E5" w:rsidRDefault="005066E5" w:rsidP="005066E5">
      <w:pPr>
        <w:suppressAutoHyphens/>
        <w:spacing w:after="0" w:line="240" w:lineRule="auto"/>
        <w:jc w:val="both"/>
        <w:rPr>
          <w:rFonts w:ascii="Arial" w:eastAsia="Arial Unicode MS" w:hAnsi="Arial" w:cs="Arial"/>
          <w:color w:val="000000"/>
          <w:sz w:val="28"/>
          <w:szCs w:val="28"/>
          <w:lang w:eastAsia="ar-SA"/>
        </w:rPr>
      </w:pPr>
      <w:r w:rsidRPr="005066E5">
        <w:rPr>
          <w:rFonts w:ascii="Times New Roman" w:eastAsia="Arial Unicode MS" w:hAnsi="Times New Roman" w:cs="Times New Roman"/>
          <w:color w:val="000000"/>
          <w:sz w:val="28"/>
          <w:szCs w:val="28"/>
          <w:lang w:eastAsia="ar-SA"/>
        </w:rPr>
        <w:t>развитие невербальных средств коммуникации,</w:t>
      </w:r>
    </w:p>
    <w:p w:rsidR="005066E5" w:rsidRPr="005066E5" w:rsidRDefault="005066E5" w:rsidP="005066E5">
      <w:pPr>
        <w:suppressAutoHyphens/>
        <w:spacing w:after="0" w:line="240" w:lineRule="auto"/>
        <w:jc w:val="both"/>
        <w:rPr>
          <w:rFonts w:ascii="Arial" w:eastAsia="Arial Unicode MS" w:hAnsi="Arial" w:cs="Arial"/>
          <w:color w:val="000000"/>
          <w:sz w:val="28"/>
          <w:szCs w:val="28"/>
          <w:lang w:eastAsia="ar-SA"/>
        </w:rPr>
      </w:pPr>
      <w:r w:rsidRPr="005066E5">
        <w:rPr>
          <w:rFonts w:ascii="Times New Roman" w:eastAsia="Arial Unicode MS" w:hAnsi="Times New Roman" w:cs="Times New Roman"/>
          <w:color w:val="000000"/>
          <w:sz w:val="28"/>
          <w:szCs w:val="28"/>
          <w:lang w:eastAsia="ar-SA"/>
        </w:rPr>
        <w:t>развитие языковых средств,</w:t>
      </w:r>
    </w:p>
    <w:p w:rsidR="005066E5" w:rsidRPr="005066E5" w:rsidRDefault="005066E5" w:rsidP="005066E5">
      <w:pPr>
        <w:suppressAutoHyphens/>
        <w:spacing w:after="0" w:line="240" w:lineRule="auto"/>
        <w:jc w:val="both"/>
        <w:rPr>
          <w:rFonts w:ascii="Arial" w:eastAsia="Arial Unicode MS" w:hAnsi="Arial" w:cs="Arial"/>
          <w:color w:val="000000"/>
          <w:sz w:val="28"/>
          <w:szCs w:val="28"/>
          <w:lang w:eastAsia="ar-SA"/>
        </w:rPr>
      </w:pPr>
      <w:r w:rsidRPr="005066E5">
        <w:rPr>
          <w:rFonts w:ascii="Times New Roman" w:eastAsia="Arial Unicode MS" w:hAnsi="Times New Roman" w:cs="Times New Roman"/>
          <w:color w:val="000000"/>
          <w:sz w:val="28"/>
          <w:szCs w:val="28"/>
          <w:lang w:eastAsia="ar-SA"/>
        </w:rPr>
        <w:t>формирование диалогической речи.</w:t>
      </w:r>
    </w:p>
    <w:p w:rsidR="005066E5" w:rsidRPr="005066E5" w:rsidRDefault="005066E5" w:rsidP="005066E5">
      <w:pPr>
        <w:suppressAutoHyphens/>
        <w:spacing w:after="0" w:line="240" w:lineRule="auto"/>
        <w:jc w:val="both"/>
        <w:rPr>
          <w:rFonts w:ascii="Arial" w:eastAsia="Arial Unicode MS" w:hAnsi="Arial" w:cs="Arial"/>
          <w:color w:val="000000"/>
          <w:sz w:val="21"/>
          <w:szCs w:val="21"/>
          <w:lang w:eastAsia="ar-SA"/>
        </w:rPr>
      </w:pPr>
    </w:p>
    <w:p w:rsidR="005066E5" w:rsidRPr="005066E5" w:rsidRDefault="005066E5" w:rsidP="005066E5">
      <w:pPr>
        <w:numPr>
          <w:ilvl w:val="0"/>
          <w:numId w:val="77"/>
        </w:numPr>
        <w:shd w:val="clear" w:color="auto" w:fill="FFFFFF"/>
        <w:spacing w:after="0" w:line="240" w:lineRule="auto"/>
        <w:ind w:left="0"/>
        <w:jc w:val="both"/>
        <w:rPr>
          <w:rFonts w:ascii="Arial" w:eastAsia="Arial Unicode MS" w:hAnsi="Arial" w:cs="Arial"/>
          <w:color w:val="000000"/>
          <w:sz w:val="28"/>
          <w:szCs w:val="28"/>
          <w:lang w:eastAsia="ar-SA"/>
        </w:rPr>
      </w:pPr>
      <w:r w:rsidRPr="005066E5">
        <w:rPr>
          <w:rFonts w:ascii="Times New Roman" w:eastAsia="Arial Unicode MS" w:hAnsi="Times New Roman" w:cs="Times New Roman"/>
          <w:bCs/>
          <w:color w:val="000000"/>
          <w:sz w:val="28"/>
          <w:szCs w:val="28"/>
          <w:lang w:eastAsia="ar-SA"/>
        </w:rPr>
        <w:t>тренировочный этап</w:t>
      </w:r>
    </w:p>
    <w:p w:rsidR="005066E5" w:rsidRPr="005066E5" w:rsidRDefault="005066E5" w:rsidP="005066E5">
      <w:pPr>
        <w:shd w:val="clear" w:color="auto" w:fill="FFFFFF"/>
        <w:suppressAutoHyphens/>
        <w:spacing w:after="0" w:line="240" w:lineRule="auto"/>
        <w:jc w:val="both"/>
        <w:rPr>
          <w:rFonts w:ascii="Arial" w:eastAsia="Arial Unicode MS" w:hAnsi="Arial" w:cs="Arial"/>
          <w:color w:val="000000"/>
          <w:sz w:val="28"/>
          <w:szCs w:val="28"/>
          <w:lang w:eastAsia="ar-SA"/>
        </w:rPr>
      </w:pPr>
      <w:r w:rsidRPr="005066E5">
        <w:rPr>
          <w:rFonts w:ascii="Times New Roman" w:eastAsia="Arial Unicode MS" w:hAnsi="Times New Roman" w:cs="Times New Roman"/>
          <w:color w:val="000000"/>
          <w:sz w:val="28"/>
          <w:szCs w:val="28"/>
          <w:lang w:eastAsia="ar-SA"/>
        </w:rPr>
        <w:t>Цель: формирование умений и навыков использовать средства коммуникации в различных ситуациях общения.</w:t>
      </w:r>
    </w:p>
    <w:p w:rsidR="005066E5" w:rsidRPr="005066E5" w:rsidRDefault="005066E5" w:rsidP="005066E5">
      <w:pPr>
        <w:shd w:val="clear" w:color="auto" w:fill="FFFFFF"/>
        <w:suppressAutoHyphens/>
        <w:spacing w:after="0" w:line="240" w:lineRule="auto"/>
        <w:jc w:val="both"/>
        <w:rPr>
          <w:rFonts w:ascii="Arial" w:eastAsia="Arial Unicode MS" w:hAnsi="Arial" w:cs="Arial"/>
          <w:color w:val="000000"/>
          <w:sz w:val="28"/>
          <w:szCs w:val="28"/>
          <w:lang w:eastAsia="ar-SA"/>
        </w:rPr>
      </w:pPr>
      <w:r w:rsidRPr="005066E5">
        <w:rPr>
          <w:rFonts w:ascii="Arial" w:eastAsia="Arial Unicode MS" w:hAnsi="Arial" w:cs="Arial"/>
          <w:color w:val="000000"/>
          <w:sz w:val="28"/>
          <w:szCs w:val="28"/>
          <w:lang w:eastAsia="ar-SA"/>
        </w:rPr>
        <w:t> </w:t>
      </w:r>
      <w:r w:rsidRPr="005066E5">
        <w:rPr>
          <w:rFonts w:ascii="Times New Roman" w:eastAsia="Arial Unicode MS" w:hAnsi="Times New Roman" w:cs="Times New Roman"/>
          <w:color w:val="000000"/>
          <w:sz w:val="28"/>
          <w:szCs w:val="28"/>
          <w:lang w:eastAsia="ar-SA"/>
        </w:rPr>
        <w:t>Направления:</w:t>
      </w:r>
    </w:p>
    <w:p w:rsidR="005066E5" w:rsidRPr="005066E5" w:rsidRDefault="005066E5" w:rsidP="005066E5">
      <w:pPr>
        <w:shd w:val="clear" w:color="auto" w:fill="FFFFFF"/>
        <w:suppressAutoHyphens/>
        <w:spacing w:after="0" w:line="240" w:lineRule="auto"/>
        <w:jc w:val="both"/>
        <w:rPr>
          <w:rFonts w:ascii="Arial" w:eastAsia="Arial Unicode MS" w:hAnsi="Arial" w:cs="Arial"/>
          <w:color w:val="000000"/>
          <w:sz w:val="28"/>
          <w:szCs w:val="28"/>
          <w:lang w:eastAsia="ar-SA"/>
        </w:rPr>
      </w:pPr>
      <w:r w:rsidRPr="005066E5">
        <w:rPr>
          <w:rFonts w:ascii="Times New Roman" w:eastAsia="Arial Unicode MS" w:hAnsi="Times New Roman" w:cs="Times New Roman"/>
          <w:color w:val="000000"/>
          <w:sz w:val="28"/>
          <w:szCs w:val="28"/>
          <w:lang w:eastAsia="ar-SA"/>
        </w:rPr>
        <w:t>создание речевых ситуаций, которые позволяют организовать непосредственное общение детей;</w:t>
      </w:r>
    </w:p>
    <w:p w:rsidR="005066E5" w:rsidRPr="005066E5" w:rsidRDefault="005066E5" w:rsidP="005066E5">
      <w:pPr>
        <w:shd w:val="clear" w:color="auto" w:fill="FFFFFF"/>
        <w:suppressAutoHyphens/>
        <w:spacing w:after="0" w:line="240" w:lineRule="auto"/>
        <w:jc w:val="both"/>
        <w:rPr>
          <w:rFonts w:ascii="Times New Roman" w:eastAsia="Arial Unicode MS" w:hAnsi="Times New Roman" w:cs="Times New Roman"/>
          <w:color w:val="000000"/>
          <w:sz w:val="28"/>
          <w:szCs w:val="28"/>
          <w:lang w:eastAsia="ar-SA"/>
        </w:rPr>
      </w:pPr>
      <w:r w:rsidRPr="005066E5">
        <w:rPr>
          <w:rFonts w:ascii="Times New Roman" w:eastAsia="Arial Unicode MS" w:hAnsi="Times New Roman" w:cs="Times New Roman"/>
          <w:color w:val="000000"/>
          <w:sz w:val="28"/>
          <w:szCs w:val="28"/>
          <w:lang w:eastAsia="ar-SA"/>
        </w:rPr>
        <w:t>использование адекватных средств общения.</w:t>
      </w:r>
    </w:p>
    <w:p w:rsidR="005066E5" w:rsidRPr="005066E5" w:rsidRDefault="005066E5" w:rsidP="005066E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066E5">
        <w:rPr>
          <w:rFonts w:ascii="Times New Roman" w:eastAsia="Times New Roman" w:hAnsi="Times New Roman" w:cs="Times New Roman"/>
          <w:sz w:val="28"/>
          <w:szCs w:val="28"/>
        </w:rPr>
        <w:t xml:space="preserve">В сообщении «Игровые технологии в обучении детей с умственной отсталостью» </w:t>
      </w:r>
      <w:r w:rsidRPr="005066E5">
        <w:rPr>
          <w:rFonts w:ascii="Times New Roman" w:eastAsia="Times New Roman" w:hAnsi="Times New Roman" w:cs="Times New Roman"/>
          <w:i/>
          <w:sz w:val="28"/>
          <w:szCs w:val="28"/>
        </w:rPr>
        <w:t>Зубрилиной А.В.</w:t>
      </w:r>
      <w:r w:rsidRPr="005066E5">
        <w:rPr>
          <w:rFonts w:ascii="Times New Roman" w:eastAsia="Times New Roman" w:hAnsi="Times New Roman" w:cs="Times New Roman"/>
          <w:sz w:val="28"/>
          <w:szCs w:val="28"/>
        </w:rPr>
        <w:t xml:space="preserve"> говорилось о том, что особая роль в развитии личности ребенка принадлежит игре. Именно игра для ребенка – самый желанный и незаменимый вид деятельности. В игре ребенок может выразить себя, проявить свою индивидуальность и творческое начало. </w:t>
      </w:r>
    </w:p>
    <w:p w:rsidR="005066E5" w:rsidRPr="005066E5" w:rsidRDefault="005066E5" w:rsidP="005066E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066E5">
        <w:rPr>
          <w:rFonts w:ascii="Times New Roman" w:eastAsia="Times New Roman" w:hAnsi="Times New Roman" w:cs="Times New Roman"/>
          <w:sz w:val="28"/>
          <w:szCs w:val="28"/>
        </w:rPr>
        <w:t>В системе образования детей с умственной отсталостью неотъемлемой частью обучения являются игровые технологии. Игровые технологии – это современные образовательные (педагогические) технологии, основанные на активизации и интенсификации деятельности учащихся.</w:t>
      </w:r>
    </w:p>
    <w:p w:rsidR="005066E5" w:rsidRPr="005066E5" w:rsidRDefault="005066E5" w:rsidP="005066E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066E5">
        <w:rPr>
          <w:rFonts w:ascii="Times New Roman" w:eastAsia="Times New Roman" w:hAnsi="Times New Roman" w:cs="Times New Roman"/>
          <w:sz w:val="28"/>
          <w:szCs w:val="28"/>
        </w:rPr>
        <w:t>Дети с умственной отсталостью развиваются значительнее медленее, чем их сверстники, и предлагаемый материал они усваивают после долгих кропотливых занятий. Для того, чтобы дети смогли овладеть доступными для них знаниями, надо учитывать индивидуальные особенности каждого ученика.</w:t>
      </w:r>
    </w:p>
    <w:p w:rsidR="005066E5" w:rsidRPr="005066E5" w:rsidRDefault="005066E5" w:rsidP="005066E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066E5">
        <w:rPr>
          <w:rFonts w:ascii="Times New Roman" w:eastAsia="Times New Roman" w:hAnsi="Times New Roman" w:cs="Times New Roman"/>
          <w:sz w:val="28"/>
          <w:szCs w:val="28"/>
        </w:rPr>
        <w:t>Игровые технологии по виду деятельности можно разделить на физические, интеллектуальные, трудовые, социальные и психологические.</w:t>
      </w:r>
    </w:p>
    <w:p w:rsidR="005066E5" w:rsidRPr="005066E5" w:rsidRDefault="005066E5" w:rsidP="005066E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066E5">
        <w:rPr>
          <w:rFonts w:ascii="Times New Roman" w:eastAsia="Times New Roman" w:hAnsi="Times New Roman" w:cs="Times New Roman"/>
          <w:sz w:val="28"/>
          <w:szCs w:val="28"/>
        </w:rPr>
        <w:t>Таким образом, в основе обучения и воспитания детей с умственной отсталостью игровые технологии неотъемлемый метод взаимодействия учителя и ученика. Игра ставит детей в условия поиска, пробуждает интерес к учёбе, и внеклассной деятельности. Она учить стремиться к победе, быть быстрым, собранным. Уметь четко выполнять задания, соблюдая правила игры. Под влиянием познавательного интереса деятельность становиться продуктивней, появляется интерес ко всему обучения и воспитания.</w:t>
      </w:r>
    </w:p>
    <w:p w:rsidR="005066E5" w:rsidRPr="005066E5" w:rsidRDefault="005066E5" w:rsidP="005066E5">
      <w:pPr>
        <w:suppressAutoHyphens/>
        <w:spacing w:after="0" w:line="240" w:lineRule="auto"/>
        <w:jc w:val="both"/>
        <w:rPr>
          <w:rFonts w:ascii="Arial" w:eastAsia="Arial Unicode MS" w:hAnsi="Arial" w:cs="Arial"/>
          <w:color w:val="000000"/>
          <w:sz w:val="28"/>
          <w:szCs w:val="28"/>
          <w:lang w:eastAsia="ar-SA"/>
        </w:rPr>
      </w:pPr>
    </w:p>
    <w:p w:rsidR="005066E5" w:rsidRPr="005066E5" w:rsidRDefault="005066E5" w:rsidP="005066E5">
      <w:pPr>
        <w:shd w:val="clear" w:color="auto" w:fill="FFFFFF"/>
        <w:suppressAutoHyphens/>
        <w:spacing w:after="0" w:line="240" w:lineRule="auto"/>
        <w:ind w:left="20" w:right="20" w:firstLine="720"/>
        <w:jc w:val="both"/>
        <w:rPr>
          <w:rFonts w:ascii="Times New Roman" w:eastAsia="Arial Unicode MS" w:hAnsi="Times New Roman" w:cs="Times New Roman"/>
          <w:sz w:val="28"/>
          <w:szCs w:val="28"/>
          <w:lang w:eastAsia="ar-SA"/>
        </w:rPr>
      </w:pPr>
      <w:r w:rsidRPr="005066E5">
        <w:rPr>
          <w:rFonts w:ascii="Times New Roman" w:eastAsia="Arial Unicode MS" w:hAnsi="Times New Roman" w:cs="Times New Roman"/>
          <w:sz w:val="28"/>
          <w:szCs w:val="28"/>
          <w:lang w:eastAsia="ar-SA"/>
        </w:rPr>
        <w:t>В период со 5 по 14 марта была проведена декада начальных классов. Учителя оформили стенд «Наши работы», где были представлены поделки учащихся 1-4 классов: рисунки, аппликации, вышивки и др.</w:t>
      </w:r>
    </w:p>
    <w:p w:rsidR="005066E5" w:rsidRPr="005066E5" w:rsidRDefault="005066E5" w:rsidP="005066E5">
      <w:pPr>
        <w:shd w:val="clear" w:color="auto" w:fill="FFFFFF"/>
        <w:suppressAutoHyphens/>
        <w:spacing w:after="0" w:line="240" w:lineRule="auto"/>
        <w:ind w:left="20" w:right="20" w:firstLine="720"/>
        <w:jc w:val="both"/>
        <w:rPr>
          <w:rFonts w:ascii="Times New Roman" w:eastAsia="Arial Unicode MS" w:hAnsi="Times New Roman" w:cs="Times New Roman"/>
          <w:sz w:val="28"/>
          <w:szCs w:val="28"/>
          <w:lang w:eastAsia="ar-SA"/>
        </w:rPr>
      </w:pPr>
      <w:r w:rsidRPr="005066E5">
        <w:rPr>
          <w:rFonts w:ascii="Times New Roman" w:eastAsia="Arial Unicode MS" w:hAnsi="Times New Roman" w:cs="Times New Roman"/>
          <w:sz w:val="28"/>
          <w:szCs w:val="28"/>
          <w:lang w:eastAsia="ar-SA"/>
        </w:rPr>
        <w:t xml:space="preserve">По разным учебным предметам были подготовлены газеты в форме загадок, шарад, ребусов. Дети активно работали с занимательным материалом, были очень увлечены. В интересной форме была оформлена логопедическая газета. </w:t>
      </w:r>
    </w:p>
    <w:p w:rsidR="005066E5" w:rsidRPr="005066E5" w:rsidRDefault="005066E5" w:rsidP="005066E5">
      <w:pPr>
        <w:suppressAutoHyphens/>
        <w:spacing w:after="0" w:line="240" w:lineRule="auto"/>
        <w:ind w:right="20" w:firstLine="720"/>
        <w:jc w:val="both"/>
        <w:rPr>
          <w:rFonts w:ascii="Times New Roman" w:eastAsia="Arial Unicode MS" w:hAnsi="Times New Roman" w:cs="Times New Roman"/>
          <w:sz w:val="28"/>
          <w:szCs w:val="28"/>
          <w:lang w:eastAsia="ar-SA"/>
        </w:rPr>
      </w:pPr>
      <w:r w:rsidRPr="005066E5">
        <w:rPr>
          <w:rFonts w:ascii="Times New Roman" w:eastAsia="Arial Unicode MS" w:hAnsi="Times New Roman" w:cs="Times New Roman"/>
          <w:sz w:val="28"/>
          <w:szCs w:val="28"/>
          <w:lang w:eastAsia="ar-SA"/>
        </w:rPr>
        <w:t>В течение декады были изготовлены поделки и проведены воспитательные мероприятия, посвященные  празднику «8 Марта». Проведенные воспитательные мероприятия были очень интересны детям. Ответственные за праздник: Гречка Ю.Н., Лямзина А.О.</w:t>
      </w:r>
    </w:p>
    <w:p w:rsidR="005066E5" w:rsidRPr="005066E5" w:rsidRDefault="005066E5" w:rsidP="005066E5">
      <w:pPr>
        <w:suppressAutoHyphens/>
        <w:spacing w:after="0" w:line="240" w:lineRule="auto"/>
        <w:ind w:left="20" w:right="20" w:firstLine="720"/>
        <w:jc w:val="both"/>
        <w:rPr>
          <w:rFonts w:ascii="Times New Roman" w:eastAsia="Arial Unicode MS" w:hAnsi="Times New Roman" w:cs="Times New Roman"/>
          <w:sz w:val="28"/>
          <w:szCs w:val="28"/>
          <w:lang w:eastAsia="ar-SA"/>
        </w:rPr>
      </w:pPr>
      <w:r w:rsidRPr="005066E5">
        <w:rPr>
          <w:rFonts w:ascii="Times New Roman" w:eastAsia="Arial Unicode MS" w:hAnsi="Times New Roman" w:cs="Times New Roman"/>
          <w:sz w:val="28"/>
          <w:szCs w:val="28"/>
          <w:lang w:eastAsia="ar-SA"/>
        </w:rPr>
        <w:t xml:space="preserve">В декаду были проведены открытый урок по математике в 7 «В» классе Суровой Н.В., занятие в ГПД Радайкиной И.А. </w:t>
      </w:r>
    </w:p>
    <w:p w:rsidR="005066E5" w:rsidRPr="005066E5" w:rsidRDefault="005066E5" w:rsidP="005066E5">
      <w:pPr>
        <w:tabs>
          <w:tab w:val="left" w:pos="2602"/>
        </w:tabs>
        <w:suppressAutoHyphens/>
        <w:spacing w:after="0" w:line="240" w:lineRule="auto"/>
        <w:ind w:left="20" w:right="20" w:firstLine="720"/>
        <w:jc w:val="both"/>
        <w:rPr>
          <w:rFonts w:ascii="Times New Roman" w:eastAsia="Arial Unicode MS" w:hAnsi="Times New Roman" w:cs="Times New Roman"/>
          <w:sz w:val="28"/>
          <w:szCs w:val="28"/>
          <w:lang w:eastAsia="ar-SA"/>
        </w:rPr>
      </w:pPr>
      <w:r w:rsidRPr="005066E5">
        <w:rPr>
          <w:rFonts w:ascii="Times New Roman" w:eastAsia="Arial Unicode MS" w:hAnsi="Times New Roman" w:cs="Times New Roman"/>
          <w:sz w:val="28"/>
          <w:szCs w:val="28"/>
          <w:lang w:eastAsia="ar-SA"/>
        </w:rPr>
        <w:t xml:space="preserve">Учителя начальных классов проводили открытые уроки и мероприятия для студентов факультета психологии и дефектологии МГПИ им. М.Е. Евсевьева в рамках производственно-педагогической практики. Каждый учитель помогал студентам в разработке конспектов и проведении уроков, внеклассных мероприятий, анализировал работу студентов. </w:t>
      </w:r>
    </w:p>
    <w:p w:rsidR="005066E5" w:rsidRPr="005066E5" w:rsidRDefault="005066E5" w:rsidP="005066E5">
      <w:pPr>
        <w:tabs>
          <w:tab w:val="left" w:pos="2602"/>
        </w:tabs>
        <w:suppressAutoHyphens/>
        <w:spacing w:after="0" w:line="240" w:lineRule="auto"/>
        <w:ind w:left="20" w:right="20" w:firstLine="720"/>
        <w:jc w:val="both"/>
        <w:rPr>
          <w:rFonts w:ascii="Times New Roman" w:eastAsia="Arial Unicode MS" w:hAnsi="Times New Roman" w:cs="Times New Roman"/>
          <w:sz w:val="28"/>
          <w:szCs w:val="28"/>
          <w:lang w:eastAsia="ar-SA"/>
        </w:rPr>
      </w:pPr>
      <w:r w:rsidRPr="005066E5">
        <w:rPr>
          <w:rFonts w:ascii="Times New Roman" w:eastAsia="Arial Unicode MS" w:hAnsi="Times New Roman" w:cs="Times New Roman"/>
          <w:sz w:val="28"/>
          <w:szCs w:val="28"/>
          <w:lang w:eastAsia="ar-SA"/>
        </w:rPr>
        <w:t>В 2017 -2018 учебном году проводились проверочные контрольные работы в начале и в конце учебного года, проводилась проверка техники чтения учащихся начальных классов. В течение всего года перед написанием контрольных работ проводилось их утверждение. После проведения контрольных работ проводился обязательный анализ с последующим подсчётом среднего балла и процента качества. В конце учебного года сделан сравнительный анализ контрольных работ по начальным классам, который показал следующие результаты.</w:t>
      </w:r>
    </w:p>
    <w:p w:rsidR="005066E5" w:rsidRPr="005066E5" w:rsidRDefault="005066E5" w:rsidP="005066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66E5">
        <w:rPr>
          <w:rFonts w:ascii="Times New Roman" w:eastAsia="Times New Roman" w:hAnsi="Times New Roman" w:cs="Times New Roman"/>
          <w:sz w:val="28"/>
          <w:szCs w:val="28"/>
        </w:rPr>
        <w:t>Результаты техники чтения в начальных классах на конец учебного года следующие: немного лучше стали читать ученики 3 А класса (+0,1), в 3 Б классе результаты повысились на 0,4 балла. Средний балл в 4Б классе остался на прежнем уровне.</w:t>
      </w:r>
    </w:p>
    <w:p w:rsidR="005066E5" w:rsidRPr="005066E5" w:rsidRDefault="005066E5" w:rsidP="005066E5">
      <w:pPr>
        <w:spacing w:after="0" w:line="240" w:lineRule="auto"/>
        <w:ind w:firstLine="709"/>
        <w:jc w:val="both"/>
        <w:rPr>
          <w:rFonts w:ascii="Times New Roman" w:eastAsia="Times New Roman" w:hAnsi="Times New Roman" w:cs="Times New Roman"/>
          <w:sz w:val="28"/>
          <w:szCs w:val="28"/>
        </w:rPr>
      </w:pPr>
      <w:r w:rsidRPr="005066E5">
        <w:rPr>
          <w:rFonts w:ascii="Times New Roman" w:eastAsia="Times New Roman" w:hAnsi="Times New Roman" w:cs="Times New Roman"/>
          <w:sz w:val="28"/>
          <w:szCs w:val="28"/>
        </w:rPr>
        <w:t>Качественный анализ контрольных диктантов показал следующие результаты. Средние баллы к концу учебного года увеличились: в 3А классе (+0,3), в 3Б классе (+0,4), в 4Б классе (+0,3).</w:t>
      </w:r>
    </w:p>
    <w:p w:rsidR="005066E5" w:rsidRPr="005066E5" w:rsidRDefault="005066E5" w:rsidP="005066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66E5">
        <w:rPr>
          <w:rFonts w:ascii="Times New Roman" w:eastAsia="Times New Roman" w:hAnsi="Times New Roman" w:cs="Times New Roman"/>
          <w:sz w:val="28"/>
          <w:szCs w:val="28"/>
        </w:rPr>
        <w:t>Качественный анализ контрольных работ по математике показал, что в 3 Б  средний балл увеличился на 1,1балла,  в 4 Б классе результаты улучшились по сравнению с началом учебного года  на 0,2 балла.</w:t>
      </w:r>
    </w:p>
    <w:p w:rsidR="005066E5" w:rsidRPr="005066E5" w:rsidRDefault="005066E5" w:rsidP="005066E5">
      <w:pPr>
        <w:suppressAutoHyphens/>
        <w:spacing w:after="0" w:line="240" w:lineRule="auto"/>
        <w:ind w:left="20" w:right="20" w:firstLine="720"/>
        <w:jc w:val="both"/>
        <w:rPr>
          <w:rFonts w:ascii="Times New Roman" w:eastAsia="Arial Unicode MS" w:hAnsi="Times New Roman" w:cs="Times New Roman"/>
          <w:sz w:val="28"/>
          <w:szCs w:val="28"/>
          <w:lang w:eastAsia="ar-SA"/>
        </w:rPr>
      </w:pPr>
      <w:r w:rsidRPr="005066E5">
        <w:rPr>
          <w:rFonts w:ascii="Times New Roman" w:eastAsia="Arial Unicode MS" w:hAnsi="Times New Roman" w:cs="Times New Roman"/>
          <w:sz w:val="28"/>
          <w:szCs w:val="28"/>
          <w:lang w:eastAsia="ar-SA"/>
        </w:rPr>
        <w:t>На заседаниях МО проводилась работа по взаимопроверке контрольных и рабочих тетрадей учащихся.</w:t>
      </w:r>
    </w:p>
    <w:p w:rsidR="005066E5" w:rsidRPr="005066E5" w:rsidRDefault="005066E5" w:rsidP="005066E5">
      <w:pPr>
        <w:suppressAutoHyphens/>
        <w:spacing w:after="0" w:line="240" w:lineRule="auto"/>
        <w:ind w:left="20" w:right="20" w:firstLine="720"/>
        <w:jc w:val="both"/>
        <w:rPr>
          <w:rFonts w:ascii="Times New Roman" w:eastAsia="Arial Unicode MS" w:hAnsi="Times New Roman" w:cs="Times New Roman"/>
          <w:sz w:val="28"/>
          <w:szCs w:val="28"/>
          <w:lang w:eastAsia="ar-SA"/>
        </w:rPr>
      </w:pPr>
      <w:r w:rsidRPr="005066E5">
        <w:rPr>
          <w:rFonts w:ascii="Times New Roman" w:eastAsia="Arial Unicode MS" w:hAnsi="Times New Roman" w:cs="Times New Roman"/>
          <w:sz w:val="28"/>
          <w:szCs w:val="28"/>
          <w:lang w:eastAsia="ar-SA"/>
        </w:rPr>
        <w:t>Проводилась работа по обсуждению научных статей, публикаций, изданий и другой методической литературы в области дефектологии, по проблемам обучения и воспитания школьников с нарушением интеллекта.</w:t>
      </w:r>
    </w:p>
    <w:p w:rsidR="005066E5" w:rsidRPr="005066E5" w:rsidRDefault="005066E5" w:rsidP="005066E5">
      <w:pPr>
        <w:suppressAutoHyphens/>
        <w:spacing w:after="0" w:line="240" w:lineRule="auto"/>
        <w:ind w:left="20" w:right="20" w:firstLine="720"/>
        <w:jc w:val="both"/>
        <w:rPr>
          <w:rFonts w:ascii="Times New Roman" w:eastAsia="Arial Unicode MS" w:hAnsi="Times New Roman" w:cs="Times New Roman"/>
          <w:sz w:val="28"/>
          <w:szCs w:val="28"/>
          <w:lang w:eastAsia="ar-SA"/>
        </w:rPr>
      </w:pPr>
      <w:r w:rsidRPr="005066E5">
        <w:rPr>
          <w:rFonts w:ascii="Times New Roman" w:eastAsia="Arial Unicode MS" w:hAnsi="Times New Roman" w:cs="Times New Roman"/>
          <w:sz w:val="28"/>
          <w:szCs w:val="28"/>
          <w:lang w:eastAsia="ar-SA"/>
        </w:rPr>
        <w:t>Учителя постоянно встречаются с родителями учащихся, посещают их на дому, дают рекомендации при подготовке домашнего задания.</w:t>
      </w:r>
    </w:p>
    <w:p w:rsidR="005066E5" w:rsidRPr="005066E5" w:rsidRDefault="005066E5" w:rsidP="005066E5">
      <w:pPr>
        <w:suppressAutoHyphens/>
        <w:spacing w:after="0" w:line="240" w:lineRule="auto"/>
        <w:ind w:left="20" w:right="20" w:firstLine="709"/>
        <w:jc w:val="both"/>
        <w:rPr>
          <w:rFonts w:ascii="Times New Roman" w:eastAsia="Arial Unicode MS" w:hAnsi="Times New Roman" w:cs="Times New Roman"/>
          <w:sz w:val="28"/>
          <w:szCs w:val="28"/>
          <w:lang w:eastAsia="ar-SA"/>
        </w:rPr>
      </w:pPr>
    </w:p>
    <w:p w:rsidR="005066E5" w:rsidRPr="005066E5" w:rsidRDefault="005066E5" w:rsidP="005066E5">
      <w:pPr>
        <w:tabs>
          <w:tab w:val="left" w:pos="8138"/>
        </w:tabs>
        <w:suppressAutoHyphens/>
        <w:spacing w:after="0" w:line="240" w:lineRule="auto"/>
        <w:ind w:firstLine="709"/>
        <w:jc w:val="both"/>
        <w:rPr>
          <w:rFonts w:ascii="Times New Roman" w:eastAsia="Arial Unicode MS" w:hAnsi="Times New Roman" w:cs="Times New Roman"/>
          <w:iCs/>
          <w:spacing w:val="10"/>
          <w:sz w:val="28"/>
          <w:szCs w:val="28"/>
          <w:lang w:eastAsia="ar-SA"/>
        </w:rPr>
      </w:pPr>
      <w:r w:rsidRPr="005066E5">
        <w:rPr>
          <w:rFonts w:ascii="Times New Roman" w:eastAsia="Arial Unicode MS" w:hAnsi="Times New Roman" w:cs="Times New Roman"/>
          <w:iCs/>
          <w:spacing w:val="10"/>
          <w:sz w:val="28"/>
          <w:szCs w:val="28"/>
          <w:u w:val="single"/>
          <w:lang w:eastAsia="ar-SA"/>
        </w:rPr>
        <w:t>Рекомендации</w:t>
      </w:r>
      <w:r w:rsidRPr="005066E5">
        <w:rPr>
          <w:rFonts w:ascii="Times New Roman" w:eastAsia="Arial Unicode MS" w:hAnsi="Times New Roman" w:cs="Times New Roman"/>
          <w:iCs/>
          <w:spacing w:val="10"/>
          <w:sz w:val="28"/>
          <w:szCs w:val="28"/>
          <w:lang w:eastAsia="ar-SA"/>
        </w:rPr>
        <w:t>:</w:t>
      </w:r>
    </w:p>
    <w:p w:rsidR="005066E5" w:rsidRPr="005066E5" w:rsidRDefault="005066E5" w:rsidP="005066E5">
      <w:pPr>
        <w:tabs>
          <w:tab w:val="left" w:pos="8138"/>
        </w:tabs>
        <w:suppressAutoHyphens/>
        <w:spacing w:after="0" w:line="240" w:lineRule="auto"/>
        <w:ind w:left="20" w:firstLine="709"/>
        <w:jc w:val="both"/>
        <w:rPr>
          <w:rFonts w:ascii="Times New Roman" w:eastAsia="Arial Unicode MS" w:hAnsi="Times New Roman" w:cs="Times New Roman"/>
          <w:sz w:val="28"/>
          <w:szCs w:val="28"/>
          <w:lang w:eastAsia="ar-SA"/>
        </w:rPr>
      </w:pPr>
      <w:r w:rsidRPr="005066E5">
        <w:rPr>
          <w:rFonts w:ascii="Times New Roman" w:eastAsia="Arial Unicode MS" w:hAnsi="Times New Roman" w:cs="Times New Roman"/>
          <w:sz w:val="28"/>
          <w:szCs w:val="28"/>
          <w:lang w:eastAsia="ar-SA"/>
        </w:rPr>
        <w:t>1. Особое внимание уделять духовно-нравственному воспитанию учащихся младших классов, создавая как на уроках, так и во внеурочное время комплекс благоприятных условий, обеспечивающих формирование и развитие личности ученика с ОВЗ на основе общечеловеческих, духовно-нравственных ценностей, способной к активной жизни, труду, с высоким уровнем культуры и адаптированной к жизни в обществе.</w:t>
      </w:r>
    </w:p>
    <w:p w:rsidR="005066E5" w:rsidRPr="005066E5" w:rsidRDefault="005066E5" w:rsidP="005066E5">
      <w:pPr>
        <w:tabs>
          <w:tab w:val="left" w:pos="8138"/>
        </w:tabs>
        <w:suppressAutoHyphens/>
        <w:spacing w:after="0" w:line="240" w:lineRule="auto"/>
        <w:ind w:left="20" w:firstLine="709"/>
        <w:jc w:val="both"/>
        <w:rPr>
          <w:rFonts w:ascii="Times New Roman" w:eastAsia="Arial Unicode MS" w:hAnsi="Times New Roman" w:cs="Times New Roman"/>
          <w:sz w:val="28"/>
          <w:szCs w:val="28"/>
          <w:lang w:eastAsia="ar-SA"/>
        </w:rPr>
      </w:pPr>
      <w:r w:rsidRPr="005066E5">
        <w:rPr>
          <w:rFonts w:ascii="Times New Roman" w:eastAsia="Arial Unicode MS" w:hAnsi="Times New Roman" w:cs="Times New Roman"/>
          <w:sz w:val="28"/>
          <w:szCs w:val="28"/>
          <w:lang w:eastAsia="ar-SA"/>
        </w:rPr>
        <w:t xml:space="preserve">2. Учителям начальных классов рекомендовано активнее внедрять в образовательный процесс современные технологии коррекционно-развивающего обучения с целью развития механизма компенсации каждого ученика с учетом структуры дефекта, опираясь при этом на сохранные и положительные стороны психики и поведения, индивидуализацию содержания, темпов и сроков обучения. </w:t>
      </w:r>
    </w:p>
    <w:p w:rsidR="005066E5" w:rsidRPr="005066E5" w:rsidRDefault="005066E5" w:rsidP="005066E5">
      <w:pPr>
        <w:tabs>
          <w:tab w:val="left" w:pos="8138"/>
        </w:tabs>
        <w:suppressAutoHyphens/>
        <w:spacing w:after="0" w:line="240" w:lineRule="auto"/>
        <w:ind w:left="20" w:firstLine="709"/>
        <w:jc w:val="both"/>
        <w:rPr>
          <w:rFonts w:ascii="Times New Roman" w:eastAsia="Arial Unicode MS" w:hAnsi="Times New Roman" w:cs="Times New Roman"/>
          <w:sz w:val="28"/>
          <w:szCs w:val="28"/>
          <w:lang w:eastAsia="ar-SA"/>
        </w:rPr>
      </w:pPr>
      <w:r w:rsidRPr="005066E5">
        <w:rPr>
          <w:rFonts w:ascii="Times New Roman" w:eastAsia="Arial Unicode MS" w:hAnsi="Times New Roman" w:cs="Times New Roman"/>
          <w:sz w:val="28"/>
          <w:szCs w:val="28"/>
          <w:lang w:eastAsia="ar-SA"/>
        </w:rPr>
        <w:t>3. В следующем учебном году педагогам начальных классов рекомендовано больше посещать уроки других учителей с целью изучения и овладения педагогическим мастерством и методикой преподавания обучения детей с отклонением интеллекта.</w:t>
      </w:r>
    </w:p>
    <w:p w:rsidR="005066E5" w:rsidRPr="005066E5" w:rsidRDefault="005066E5" w:rsidP="005066E5">
      <w:pPr>
        <w:tabs>
          <w:tab w:val="left" w:pos="8138"/>
        </w:tabs>
        <w:suppressAutoHyphens/>
        <w:spacing w:after="0" w:line="240" w:lineRule="auto"/>
        <w:ind w:firstLine="709"/>
        <w:jc w:val="both"/>
        <w:rPr>
          <w:rFonts w:ascii="Times New Roman" w:eastAsia="Arial Unicode MS" w:hAnsi="Times New Roman" w:cs="Times New Roman"/>
          <w:sz w:val="28"/>
          <w:szCs w:val="28"/>
          <w:lang w:eastAsia="ar-SA"/>
        </w:rPr>
      </w:pPr>
      <w:r w:rsidRPr="005066E5">
        <w:rPr>
          <w:rFonts w:ascii="Times New Roman" w:eastAsia="Arial Unicode MS" w:hAnsi="Times New Roman" w:cs="Times New Roman"/>
          <w:sz w:val="28"/>
          <w:szCs w:val="28"/>
          <w:lang w:eastAsia="ar-SA"/>
        </w:rPr>
        <w:t>4. Рекомендовано в процессе обучения и воспитания учащихся использовать здоровьесберегающие технологии: совокупность приемов, форм и методов организации обучения школьников без ущерба для их здоровья, и с учетом их воздействия на здоровье учащихся и педагогов.</w:t>
      </w:r>
    </w:p>
    <w:p w:rsidR="005066E5" w:rsidRPr="005066E5" w:rsidRDefault="005066E5" w:rsidP="005066E5">
      <w:pPr>
        <w:tabs>
          <w:tab w:val="left" w:pos="8138"/>
        </w:tabs>
        <w:suppressAutoHyphens/>
        <w:spacing w:after="0" w:line="240" w:lineRule="auto"/>
        <w:ind w:firstLine="709"/>
        <w:jc w:val="both"/>
        <w:rPr>
          <w:rFonts w:ascii="Times New Roman" w:eastAsia="Arial Unicode MS" w:hAnsi="Times New Roman" w:cs="Times New Roman"/>
          <w:sz w:val="28"/>
          <w:szCs w:val="28"/>
          <w:lang w:eastAsia="ar-SA"/>
        </w:rPr>
      </w:pPr>
      <w:r w:rsidRPr="005066E5">
        <w:rPr>
          <w:rFonts w:ascii="Times New Roman" w:eastAsia="Arial Unicode MS" w:hAnsi="Times New Roman" w:cs="Times New Roman"/>
          <w:sz w:val="28"/>
          <w:szCs w:val="28"/>
          <w:lang w:eastAsia="ar-SA"/>
        </w:rPr>
        <w:t>5. Каждому учителю при разработке и реализации адаптированных образовательных программ учитывать индивидуальные и познавательные возможности каждого ребенка; осуществлять индивидуальный и дифференцированный подход в обучении детей, используя на уроках учебные задания различного уровня сложности.</w:t>
      </w:r>
    </w:p>
    <w:p w:rsidR="005066E5" w:rsidRPr="005066E5" w:rsidRDefault="005066E5" w:rsidP="005066E5">
      <w:pPr>
        <w:suppressAutoHyphens/>
        <w:spacing w:after="0" w:line="240" w:lineRule="auto"/>
        <w:ind w:left="20" w:right="20" w:firstLine="709"/>
        <w:jc w:val="both"/>
        <w:rPr>
          <w:rFonts w:ascii="Times New Roman" w:eastAsia="Arial Unicode MS" w:hAnsi="Times New Roman" w:cs="Times New Roman"/>
          <w:sz w:val="28"/>
          <w:szCs w:val="28"/>
          <w:lang w:eastAsia="ar-SA"/>
        </w:rPr>
      </w:pPr>
      <w:r w:rsidRPr="005066E5">
        <w:rPr>
          <w:rFonts w:ascii="Times New Roman" w:eastAsia="Arial Unicode MS" w:hAnsi="Times New Roman" w:cs="Times New Roman"/>
          <w:sz w:val="28"/>
          <w:szCs w:val="28"/>
          <w:lang w:eastAsia="ar-SA"/>
        </w:rPr>
        <w:t xml:space="preserve">6. В процессе обучения школьников основным учебным предметам особое внимание уделять качеству усвоения ими программного материала с учетом уровня развития их возможностей. </w:t>
      </w:r>
    </w:p>
    <w:p w:rsidR="005066E5" w:rsidRPr="005066E5" w:rsidRDefault="005066E5" w:rsidP="005066E5">
      <w:pPr>
        <w:suppressAutoHyphens/>
        <w:spacing w:after="0" w:line="240" w:lineRule="auto"/>
        <w:ind w:left="20" w:right="20" w:firstLine="709"/>
        <w:jc w:val="both"/>
        <w:rPr>
          <w:rFonts w:ascii="Times New Roman" w:eastAsia="Arial Unicode MS" w:hAnsi="Times New Roman" w:cs="Times New Roman"/>
          <w:sz w:val="28"/>
          <w:szCs w:val="28"/>
          <w:lang w:eastAsia="ar-SA"/>
        </w:rPr>
      </w:pPr>
      <w:r w:rsidRPr="005066E5">
        <w:rPr>
          <w:rFonts w:ascii="Times New Roman" w:eastAsia="Arial Unicode MS" w:hAnsi="Times New Roman" w:cs="Times New Roman"/>
          <w:sz w:val="28"/>
          <w:szCs w:val="28"/>
          <w:lang w:eastAsia="ar-SA"/>
        </w:rPr>
        <w:t>7. Повысить контроль над аккуратным ведением тетрадей и дневников школьников. Особое внимание уделять соблюдению орфографического режима школьниками при работе в тетрадях.</w:t>
      </w:r>
    </w:p>
    <w:p w:rsidR="005066E5" w:rsidRPr="005066E5" w:rsidRDefault="005066E5" w:rsidP="005066E5">
      <w:pPr>
        <w:tabs>
          <w:tab w:val="left" w:pos="8138"/>
        </w:tabs>
        <w:suppressAutoHyphens/>
        <w:spacing w:after="0" w:line="240" w:lineRule="auto"/>
        <w:ind w:firstLine="709"/>
        <w:jc w:val="both"/>
        <w:rPr>
          <w:rFonts w:ascii="Times New Roman" w:eastAsia="Arial Unicode MS" w:hAnsi="Times New Roman" w:cs="Times New Roman"/>
          <w:sz w:val="28"/>
          <w:szCs w:val="28"/>
          <w:lang w:eastAsia="ar-SA"/>
        </w:rPr>
      </w:pPr>
      <w:r w:rsidRPr="005066E5">
        <w:rPr>
          <w:rFonts w:ascii="Times New Roman" w:eastAsia="Arial Unicode MS" w:hAnsi="Times New Roman" w:cs="Times New Roman"/>
          <w:sz w:val="28"/>
          <w:szCs w:val="28"/>
          <w:lang w:eastAsia="ar-SA"/>
        </w:rPr>
        <w:t>8. Учителям начальных классов рекомендовано более активное участие в семинарах, конференциях и других мероприятиях различного уровня (муниципального, республиканского, всероссийского и т. д.) с целью пропагандирования собственных достижений и презентации педагогического опыта общественности.</w:t>
      </w:r>
    </w:p>
    <w:p w:rsidR="005066E5" w:rsidRPr="005066E5" w:rsidRDefault="005066E5" w:rsidP="005066E5">
      <w:pPr>
        <w:suppressAutoHyphens/>
        <w:spacing w:after="0" w:line="360" w:lineRule="auto"/>
        <w:ind w:left="20" w:right="20" w:firstLine="720"/>
        <w:jc w:val="both"/>
        <w:rPr>
          <w:rFonts w:ascii="Times New Roman" w:eastAsia="Arial Unicode MS" w:hAnsi="Times New Roman" w:cs="Times New Roman"/>
          <w:sz w:val="28"/>
          <w:szCs w:val="28"/>
          <w:lang w:eastAsia="ar-SA"/>
        </w:rPr>
      </w:pPr>
    </w:p>
    <w:p w:rsidR="0014028C" w:rsidRPr="005066E5" w:rsidRDefault="0014028C" w:rsidP="005066E5">
      <w:pPr>
        <w:spacing w:after="0"/>
        <w:ind w:firstLine="540"/>
        <w:jc w:val="center"/>
        <w:rPr>
          <w:rFonts w:ascii="Times New Roman" w:eastAsia="Times New Roman" w:hAnsi="Times New Roman" w:cs="Times New Roman"/>
          <w:b/>
          <w:color w:val="000000" w:themeColor="text1"/>
          <w:sz w:val="28"/>
          <w:szCs w:val="28"/>
        </w:rPr>
      </w:pPr>
      <w:r w:rsidRPr="005066E5">
        <w:rPr>
          <w:rFonts w:ascii="Times New Roman" w:eastAsia="Times New Roman" w:hAnsi="Times New Roman" w:cs="Times New Roman"/>
          <w:b/>
          <w:color w:val="000000" w:themeColor="text1"/>
          <w:sz w:val="28"/>
          <w:szCs w:val="28"/>
        </w:rPr>
        <w:t>АНАЛИЗ    РАБОТЫ</w:t>
      </w:r>
    </w:p>
    <w:p w:rsidR="0014028C" w:rsidRPr="005066E5" w:rsidRDefault="0014028C" w:rsidP="005066E5">
      <w:pPr>
        <w:spacing w:after="0"/>
        <w:jc w:val="center"/>
        <w:rPr>
          <w:rFonts w:ascii="Times New Roman" w:eastAsia="Times New Roman" w:hAnsi="Times New Roman" w:cs="Times New Roman"/>
          <w:b/>
          <w:color w:val="000000" w:themeColor="text1"/>
          <w:sz w:val="28"/>
          <w:szCs w:val="28"/>
        </w:rPr>
      </w:pPr>
      <w:r w:rsidRPr="005066E5">
        <w:rPr>
          <w:rFonts w:ascii="Times New Roman" w:eastAsia="Times New Roman" w:hAnsi="Times New Roman" w:cs="Times New Roman"/>
          <w:b/>
          <w:color w:val="000000" w:themeColor="text1"/>
          <w:sz w:val="28"/>
          <w:szCs w:val="28"/>
        </w:rPr>
        <w:t>методического объединения  учителей</w:t>
      </w:r>
    </w:p>
    <w:p w:rsidR="0014028C" w:rsidRPr="005066E5" w:rsidRDefault="0014028C" w:rsidP="005066E5">
      <w:pPr>
        <w:spacing w:after="0"/>
        <w:jc w:val="center"/>
        <w:rPr>
          <w:rFonts w:ascii="Times New Roman" w:eastAsia="Times New Roman" w:hAnsi="Times New Roman" w:cs="Times New Roman"/>
          <w:b/>
          <w:color w:val="000000" w:themeColor="text1"/>
          <w:sz w:val="28"/>
          <w:szCs w:val="28"/>
        </w:rPr>
      </w:pPr>
      <w:r w:rsidRPr="005066E5">
        <w:rPr>
          <w:rFonts w:ascii="Times New Roman" w:eastAsia="Times New Roman" w:hAnsi="Times New Roman" w:cs="Times New Roman"/>
          <w:b/>
          <w:color w:val="000000" w:themeColor="text1"/>
          <w:sz w:val="28"/>
          <w:szCs w:val="28"/>
        </w:rPr>
        <w:t>естественно-математического цикла</w:t>
      </w:r>
    </w:p>
    <w:p w:rsidR="0014028C" w:rsidRPr="005066E5" w:rsidRDefault="0014028C" w:rsidP="005066E5">
      <w:pPr>
        <w:spacing w:after="0"/>
        <w:ind w:firstLine="540"/>
        <w:jc w:val="center"/>
        <w:rPr>
          <w:rFonts w:ascii="Times New Roman" w:eastAsia="Times New Roman" w:hAnsi="Times New Roman" w:cs="Times New Roman"/>
          <w:b/>
          <w:color w:val="000000" w:themeColor="text1"/>
          <w:sz w:val="28"/>
          <w:szCs w:val="28"/>
        </w:rPr>
      </w:pPr>
      <w:r w:rsidRPr="005066E5">
        <w:rPr>
          <w:rFonts w:ascii="Times New Roman" w:eastAsia="Times New Roman" w:hAnsi="Times New Roman" w:cs="Times New Roman"/>
          <w:b/>
          <w:color w:val="000000" w:themeColor="text1"/>
          <w:sz w:val="28"/>
          <w:szCs w:val="28"/>
        </w:rPr>
        <w:t xml:space="preserve">за </w:t>
      </w:r>
      <w:r w:rsidR="005066E5" w:rsidRPr="005066E5">
        <w:rPr>
          <w:rFonts w:ascii="Times New Roman" w:eastAsia="Times New Roman" w:hAnsi="Times New Roman" w:cs="Times New Roman"/>
          <w:b/>
          <w:color w:val="000000" w:themeColor="text1"/>
          <w:sz w:val="28"/>
          <w:szCs w:val="28"/>
        </w:rPr>
        <w:t>2017 – 2018</w:t>
      </w:r>
      <w:r w:rsidRPr="005066E5">
        <w:rPr>
          <w:rFonts w:ascii="Times New Roman" w:eastAsia="Times New Roman" w:hAnsi="Times New Roman" w:cs="Times New Roman"/>
          <w:b/>
          <w:color w:val="000000" w:themeColor="text1"/>
          <w:sz w:val="28"/>
          <w:szCs w:val="28"/>
        </w:rPr>
        <w:t xml:space="preserve"> уч.год.</w:t>
      </w:r>
    </w:p>
    <w:p w:rsidR="005066E5" w:rsidRPr="005066E5" w:rsidRDefault="005066E5" w:rsidP="005066E5">
      <w:pPr>
        <w:spacing w:after="0"/>
        <w:ind w:firstLine="540"/>
        <w:jc w:val="center"/>
        <w:rPr>
          <w:rFonts w:ascii="Times New Roman" w:eastAsia="Times New Roman" w:hAnsi="Times New Roman" w:cs="Times New Roman"/>
          <w:b/>
          <w:color w:val="000000" w:themeColor="text1"/>
          <w:sz w:val="28"/>
          <w:szCs w:val="28"/>
        </w:rPr>
      </w:pPr>
    </w:p>
    <w:p w:rsidR="005066E5" w:rsidRPr="005066E5" w:rsidRDefault="005066E5" w:rsidP="005066E5">
      <w:pPr>
        <w:spacing w:after="0" w:line="240" w:lineRule="auto"/>
        <w:ind w:firstLine="539"/>
        <w:jc w:val="both"/>
        <w:rPr>
          <w:rFonts w:ascii="Times New Roman" w:eastAsia="Times New Roman" w:hAnsi="Times New Roman" w:cs="Times New Roman"/>
          <w:color w:val="000000" w:themeColor="text1"/>
          <w:sz w:val="28"/>
          <w:szCs w:val="28"/>
        </w:rPr>
      </w:pPr>
      <w:r w:rsidRPr="005066E5">
        <w:rPr>
          <w:rFonts w:ascii="Times New Roman" w:eastAsia="Times New Roman" w:hAnsi="Times New Roman" w:cs="Times New Roman"/>
          <w:color w:val="000000" w:themeColor="text1"/>
          <w:sz w:val="28"/>
          <w:szCs w:val="28"/>
        </w:rPr>
        <w:t>В 2017 -2018 учебном году МО учителей естественно-математического цикла работало над проблемой «Духовно – нравственное воспитание детей в системе социально-трудовой подготовки к самостоятельной жизни».</w:t>
      </w:r>
    </w:p>
    <w:p w:rsidR="005066E5" w:rsidRPr="005066E5" w:rsidRDefault="005066E5" w:rsidP="005066E5">
      <w:pPr>
        <w:tabs>
          <w:tab w:val="left" w:pos="1440"/>
        </w:tabs>
        <w:spacing w:after="0" w:line="240" w:lineRule="auto"/>
        <w:ind w:firstLine="539"/>
        <w:jc w:val="both"/>
        <w:rPr>
          <w:rFonts w:ascii="Times New Roman" w:eastAsia="Times New Roman" w:hAnsi="Times New Roman" w:cs="Times New Roman"/>
          <w:color w:val="000000" w:themeColor="text1"/>
          <w:sz w:val="28"/>
          <w:szCs w:val="28"/>
        </w:rPr>
      </w:pPr>
      <w:r w:rsidRPr="005066E5">
        <w:rPr>
          <w:rFonts w:ascii="Times New Roman" w:eastAsia="Times New Roman" w:hAnsi="Times New Roman" w:cs="Times New Roman"/>
          <w:color w:val="000000" w:themeColor="text1"/>
          <w:sz w:val="28"/>
          <w:szCs w:val="28"/>
        </w:rPr>
        <w:t>В 2017-2018 учебном году было проведено 5 заседания МО, дано 4 открытых урока:</w:t>
      </w:r>
    </w:p>
    <w:p w:rsidR="005066E5" w:rsidRPr="005066E5" w:rsidRDefault="005066E5" w:rsidP="005066E5">
      <w:pPr>
        <w:tabs>
          <w:tab w:val="left" w:pos="1440"/>
        </w:tabs>
        <w:spacing w:after="0" w:line="240" w:lineRule="auto"/>
        <w:ind w:firstLine="539"/>
        <w:jc w:val="both"/>
        <w:rPr>
          <w:rFonts w:ascii="Times New Roman" w:eastAsia="Times New Roman" w:hAnsi="Times New Roman" w:cs="Times New Roman"/>
          <w:color w:val="000000" w:themeColor="text1"/>
          <w:sz w:val="28"/>
          <w:szCs w:val="28"/>
        </w:rPr>
      </w:pPr>
      <w:r w:rsidRPr="005066E5">
        <w:rPr>
          <w:rFonts w:ascii="Times New Roman" w:eastAsia="Times New Roman" w:hAnsi="Times New Roman" w:cs="Times New Roman"/>
          <w:color w:val="000000" w:themeColor="text1"/>
          <w:sz w:val="28"/>
          <w:szCs w:val="28"/>
        </w:rPr>
        <w:t>урок математики в 6А классе – учитель Кадушина Л.А.</w:t>
      </w:r>
    </w:p>
    <w:p w:rsidR="005066E5" w:rsidRPr="005066E5" w:rsidRDefault="005066E5" w:rsidP="005066E5">
      <w:pPr>
        <w:tabs>
          <w:tab w:val="left" w:pos="1440"/>
        </w:tabs>
        <w:spacing w:after="0" w:line="240" w:lineRule="auto"/>
        <w:ind w:firstLine="539"/>
        <w:jc w:val="both"/>
        <w:rPr>
          <w:rFonts w:ascii="Times New Roman" w:eastAsia="Times New Roman" w:hAnsi="Times New Roman" w:cs="Times New Roman"/>
          <w:color w:val="000000" w:themeColor="text1"/>
          <w:sz w:val="28"/>
          <w:szCs w:val="28"/>
        </w:rPr>
      </w:pPr>
      <w:r w:rsidRPr="005066E5">
        <w:rPr>
          <w:rFonts w:ascii="Times New Roman" w:eastAsia="Times New Roman" w:hAnsi="Times New Roman" w:cs="Times New Roman"/>
          <w:color w:val="000000" w:themeColor="text1"/>
          <w:sz w:val="28"/>
          <w:szCs w:val="28"/>
        </w:rPr>
        <w:t>урок математики в 7А классе – учитель Иванова Р.В.,</w:t>
      </w:r>
    </w:p>
    <w:p w:rsidR="005066E5" w:rsidRPr="005066E5" w:rsidRDefault="005066E5" w:rsidP="005066E5">
      <w:pPr>
        <w:tabs>
          <w:tab w:val="left" w:pos="1440"/>
        </w:tabs>
        <w:spacing w:after="0" w:line="240" w:lineRule="auto"/>
        <w:ind w:firstLine="539"/>
        <w:jc w:val="both"/>
        <w:rPr>
          <w:rFonts w:ascii="Times New Roman" w:eastAsia="Times New Roman" w:hAnsi="Times New Roman" w:cs="Times New Roman"/>
          <w:color w:val="000000" w:themeColor="text1"/>
          <w:sz w:val="28"/>
          <w:szCs w:val="28"/>
        </w:rPr>
      </w:pPr>
      <w:r w:rsidRPr="005066E5">
        <w:rPr>
          <w:rFonts w:ascii="Times New Roman" w:eastAsia="Times New Roman" w:hAnsi="Times New Roman" w:cs="Times New Roman"/>
          <w:color w:val="000000" w:themeColor="text1"/>
          <w:sz w:val="28"/>
          <w:szCs w:val="28"/>
        </w:rPr>
        <w:t>урок математики в 9Б классе</w:t>
      </w:r>
      <w:r w:rsidRPr="005066E5">
        <w:rPr>
          <w:rFonts w:ascii="Times New Roman" w:eastAsia="Times New Roman" w:hAnsi="Times New Roman" w:cs="Times New Roman"/>
          <w:color w:val="000000" w:themeColor="text1"/>
          <w:sz w:val="28"/>
          <w:szCs w:val="28"/>
        </w:rPr>
        <w:tab/>
        <w:t>− учитель Кувшинова Е.А.</w:t>
      </w:r>
    </w:p>
    <w:p w:rsidR="005066E5" w:rsidRPr="005066E5" w:rsidRDefault="005066E5" w:rsidP="005066E5">
      <w:pPr>
        <w:tabs>
          <w:tab w:val="left" w:pos="1440"/>
        </w:tabs>
        <w:spacing w:after="0" w:line="240" w:lineRule="auto"/>
        <w:ind w:firstLine="539"/>
        <w:jc w:val="both"/>
        <w:rPr>
          <w:rFonts w:ascii="Times New Roman" w:eastAsia="Times New Roman" w:hAnsi="Times New Roman" w:cs="Times New Roman"/>
          <w:color w:val="000000" w:themeColor="text1"/>
          <w:sz w:val="28"/>
          <w:szCs w:val="28"/>
        </w:rPr>
      </w:pPr>
      <w:r w:rsidRPr="005066E5">
        <w:rPr>
          <w:rFonts w:ascii="Times New Roman" w:eastAsia="Times New Roman" w:hAnsi="Times New Roman" w:cs="Times New Roman"/>
          <w:color w:val="000000" w:themeColor="text1"/>
          <w:sz w:val="28"/>
          <w:szCs w:val="28"/>
        </w:rPr>
        <w:t>урок биологии в 8А классе – учитель Ашутова Л.А.</w:t>
      </w:r>
    </w:p>
    <w:p w:rsidR="005066E5" w:rsidRPr="005066E5" w:rsidRDefault="005066E5" w:rsidP="005066E5">
      <w:pPr>
        <w:tabs>
          <w:tab w:val="left" w:pos="1440"/>
        </w:tabs>
        <w:spacing w:after="0" w:line="240" w:lineRule="auto"/>
        <w:ind w:firstLine="540"/>
        <w:jc w:val="both"/>
        <w:rPr>
          <w:rFonts w:ascii="Times New Roman" w:eastAsia="Times New Roman" w:hAnsi="Times New Roman" w:cs="Times New Roman"/>
          <w:color w:val="000000" w:themeColor="text1"/>
          <w:sz w:val="28"/>
          <w:szCs w:val="28"/>
        </w:rPr>
      </w:pPr>
      <w:r w:rsidRPr="005066E5">
        <w:rPr>
          <w:rFonts w:ascii="Times New Roman" w:eastAsia="Times New Roman" w:hAnsi="Times New Roman" w:cs="Times New Roman"/>
          <w:color w:val="000000" w:themeColor="text1"/>
          <w:sz w:val="28"/>
          <w:szCs w:val="28"/>
        </w:rPr>
        <w:t>Уроки проводились методически верно. На всех уроках  в течение всего учебного года   учителя работали над духовно нравственным воспитанием школьников. Использовали на своих уроках такие задания, которые в той или иной степени подготавливают детей к самостоятельной жизни. Они применяли упражнения, связанные с конкретной жизненной ситуацией, понятные и интересные детям. Все учителя  использовали на своих урока мультимедийные средства.</w:t>
      </w:r>
    </w:p>
    <w:p w:rsidR="005066E5" w:rsidRPr="005066E5" w:rsidRDefault="005066E5" w:rsidP="005066E5">
      <w:pPr>
        <w:spacing w:after="0" w:line="240" w:lineRule="auto"/>
        <w:ind w:firstLine="708"/>
        <w:jc w:val="both"/>
        <w:rPr>
          <w:rFonts w:ascii="Times New Roman" w:eastAsia="Times New Roman" w:hAnsi="Times New Roman" w:cs="Times New Roman"/>
          <w:color w:val="000000" w:themeColor="text1"/>
          <w:sz w:val="28"/>
          <w:szCs w:val="28"/>
        </w:rPr>
      </w:pPr>
      <w:r w:rsidRPr="005066E5">
        <w:rPr>
          <w:rFonts w:ascii="Times New Roman" w:eastAsia="Times New Roman" w:hAnsi="Times New Roman" w:cs="Times New Roman"/>
          <w:color w:val="000000" w:themeColor="text1"/>
          <w:sz w:val="28"/>
          <w:szCs w:val="28"/>
        </w:rPr>
        <w:t>Выполняя рекомендации МО, учителя больше внимания уделяли работе над темой «Действия с дробными числами»  и «Умножение многозначных чисел»</w:t>
      </w:r>
    </w:p>
    <w:p w:rsidR="005066E5" w:rsidRPr="005066E5" w:rsidRDefault="005066E5" w:rsidP="005066E5">
      <w:pPr>
        <w:spacing w:after="0" w:line="240" w:lineRule="auto"/>
        <w:ind w:firstLine="708"/>
        <w:jc w:val="both"/>
        <w:rPr>
          <w:rFonts w:ascii="Times New Roman" w:eastAsia="Times New Roman" w:hAnsi="Times New Roman" w:cs="Times New Roman"/>
          <w:color w:val="000000" w:themeColor="text1"/>
          <w:sz w:val="28"/>
          <w:szCs w:val="28"/>
        </w:rPr>
      </w:pPr>
      <w:r w:rsidRPr="005066E5">
        <w:rPr>
          <w:rFonts w:ascii="Times New Roman" w:eastAsia="Times New Roman" w:hAnsi="Times New Roman" w:cs="Times New Roman"/>
          <w:color w:val="000000" w:themeColor="text1"/>
          <w:sz w:val="28"/>
          <w:szCs w:val="28"/>
        </w:rPr>
        <w:t>Это дало положительный результат: количество ошибок при работе с данной темой значительно уменьшилось.</w:t>
      </w:r>
    </w:p>
    <w:p w:rsidR="005066E5" w:rsidRPr="005066E5" w:rsidRDefault="005066E5" w:rsidP="005066E5">
      <w:pPr>
        <w:spacing w:after="0" w:line="240" w:lineRule="auto"/>
        <w:ind w:firstLine="708"/>
        <w:jc w:val="both"/>
        <w:rPr>
          <w:rFonts w:ascii="Times New Roman" w:eastAsia="Times New Roman" w:hAnsi="Times New Roman" w:cs="Times New Roman"/>
          <w:color w:val="000000" w:themeColor="text1"/>
          <w:sz w:val="28"/>
          <w:szCs w:val="28"/>
        </w:rPr>
      </w:pPr>
    </w:p>
    <w:p w:rsidR="005066E5" w:rsidRPr="005066E5" w:rsidRDefault="005066E5" w:rsidP="005066E5">
      <w:pPr>
        <w:tabs>
          <w:tab w:val="left" w:pos="1440"/>
        </w:tabs>
        <w:spacing w:after="0" w:line="240" w:lineRule="auto"/>
        <w:jc w:val="both"/>
        <w:rPr>
          <w:rFonts w:ascii="Times New Roman" w:eastAsia="Times New Roman" w:hAnsi="Times New Roman" w:cs="Times New Roman"/>
          <w:color w:val="000000" w:themeColor="text1"/>
          <w:sz w:val="28"/>
          <w:szCs w:val="28"/>
        </w:rPr>
      </w:pPr>
      <w:r w:rsidRPr="005066E5">
        <w:rPr>
          <w:rFonts w:ascii="Times New Roman" w:eastAsia="Times New Roman" w:hAnsi="Times New Roman" w:cs="Times New Roman"/>
          <w:color w:val="000000" w:themeColor="text1"/>
          <w:sz w:val="28"/>
          <w:szCs w:val="28"/>
        </w:rPr>
        <w:t>На заседании МО было заслушано 4сообщений по темам:</w:t>
      </w:r>
    </w:p>
    <w:p w:rsidR="005066E5" w:rsidRPr="005066E5" w:rsidRDefault="005066E5" w:rsidP="005066E5">
      <w:pPr>
        <w:spacing w:after="0" w:line="240" w:lineRule="auto"/>
        <w:jc w:val="both"/>
        <w:rPr>
          <w:rFonts w:ascii="Times New Roman" w:eastAsia="Times New Roman" w:hAnsi="Times New Roman" w:cs="Times New Roman"/>
          <w:color w:val="000000" w:themeColor="text1"/>
          <w:sz w:val="28"/>
          <w:szCs w:val="28"/>
        </w:rPr>
      </w:pPr>
      <w:r w:rsidRPr="005066E5">
        <w:rPr>
          <w:rFonts w:ascii="Times New Roman" w:eastAsia="Times New Roman" w:hAnsi="Times New Roman" w:cs="Times New Roman"/>
          <w:color w:val="000000" w:themeColor="text1"/>
          <w:sz w:val="28"/>
          <w:szCs w:val="28"/>
        </w:rPr>
        <w:t xml:space="preserve">Ашутова Л.А.– «Нравственное и эстетическое воспитание   обучающихся с ограниченными возможностями здоровья на уроках биологии в школе </w:t>
      </w:r>
      <w:r w:rsidRPr="005066E5">
        <w:rPr>
          <w:rFonts w:ascii="Times New Roman" w:eastAsia="Times New Roman" w:hAnsi="Times New Roman" w:cs="Times New Roman"/>
          <w:color w:val="000000" w:themeColor="text1"/>
          <w:sz w:val="28"/>
          <w:szCs w:val="28"/>
          <w:lang w:val="en-US"/>
        </w:rPr>
        <w:t>VIII</w:t>
      </w:r>
      <w:r w:rsidRPr="005066E5">
        <w:rPr>
          <w:rFonts w:ascii="Times New Roman" w:eastAsia="Times New Roman" w:hAnsi="Times New Roman" w:cs="Times New Roman"/>
          <w:color w:val="000000" w:themeColor="text1"/>
          <w:sz w:val="28"/>
          <w:szCs w:val="28"/>
        </w:rPr>
        <w:t xml:space="preserve"> вида»</w:t>
      </w:r>
    </w:p>
    <w:p w:rsidR="005066E5" w:rsidRPr="005066E5" w:rsidRDefault="005066E5" w:rsidP="005066E5">
      <w:pPr>
        <w:spacing w:after="0" w:line="240" w:lineRule="auto"/>
        <w:jc w:val="both"/>
        <w:rPr>
          <w:rFonts w:ascii="Times New Roman" w:eastAsia="Times New Roman" w:hAnsi="Times New Roman" w:cs="Times New Roman"/>
          <w:color w:val="000000" w:themeColor="text1"/>
          <w:sz w:val="28"/>
          <w:szCs w:val="28"/>
        </w:rPr>
      </w:pPr>
      <w:r w:rsidRPr="005066E5">
        <w:rPr>
          <w:rFonts w:ascii="Times New Roman" w:eastAsia="Times New Roman" w:hAnsi="Times New Roman" w:cs="Times New Roman"/>
          <w:color w:val="000000" w:themeColor="text1"/>
          <w:sz w:val="28"/>
          <w:szCs w:val="28"/>
        </w:rPr>
        <w:t xml:space="preserve">       Иванова Р.В.  – «Изучение темы «Приведение обыкновенных дробей к общему знаменателю» в школе для детей с ОВЗ»</w:t>
      </w:r>
    </w:p>
    <w:p w:rsidR="005066E5" w:rsidRPr="005066E5" w:rsidRDefault="005066E5" w:rsidP="005066E5">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5066E5">
        <w:rPr>
          <w:rFonts w:ascii="Times New Roman" w:eastAsia="Times New Roman" w:hAnsi="Times New Roman" w:cs="Times New Roman"/>
          <w:color w:val="000000" w:themeColor="text1"/>
          <w:sz w:val="28"/>
          <w:szCs w:val="28"/>
        </w:rPr>
        <w:t>Кадушина Л.А  -. «Использование разнообразных методов и приёмов обучения математике в  школе для детей с ОВЗ с целью совершенствования учебного процесса»</w:t>
      </w:r>
    </w:p>
    <w:p w:rsidR="005066E5" w:rsidRPr="005066E5" w:rsidRDefault="005066E5" w:rsidP="005066E5">
      <w:pPr>
        <w:tabs>
          <w:tab w:val="left" w:pos="9355"/>
        </w:tabs>
        <w:spacing w:after="0" w:line="240" w:lineRule="auto"/>
        <w:contextualSpacing/>
        <w:rPr>
          <w:rFonts w:ascii="Times New Roman" w:eastAsia="Calibri" w:hAnsi="Times New Roman" w:cs="Times New Roman"/>
          <w:color w:val="000000" w:themeColor="text1"/>
          <w:sz w:val="36"/>
          <w:szCs w:val="28"/>
        </w:rPr>
      </w:pPr>
      <w:r w:rsidRPr="005066E5">
        <w:rPr>
          <w:rFonts w:ascii="Times New Roman" w:eastAsia="Calibri" w:hAnsi="Times New Roman" w:cs="Times New Roman"/>
          <w:color w:val="000000" w:themeColor="text1"/>
          <w:sz w:val="28"/>
          <w:szCs w:val="28"/>
        </w:rPr>
        <w:t xml:space="preserve">       Кувшинова Е.А.- </w:t>
      </w:r>
      <w:r w:rsidRPr="005066E5">
        <w:rPr>
          <w:rFonts w:ascii="Times New Roman" w:eastAsia="Calibri" w:hAnsi="Times New Roman" w:cs="Times New Roman"/>
          <w:color w:val="000000" w:themeColor="text1"/>
          <w:sz w:val="28"/>
        </w:rPr>
        <w:t>«Практическая направленность уроков математики в школе для детей с ОВЗ»</w:t>
      </w:r>
    </w:p>
    <w:p w:rsidR="005066E5" w:rsidRPr="005066E5" w:rsidRDefault="005066E5" w:rsidP="005066E5">
      <w:pPr>
        <w:tabs>
          <w:tab w:val="left" w:pos="9355"/>
        </w:tabs>
        <w:spacing w:after="0" w:line="240" w:lineRule="auto"/>
        <w:contextualSpacing/>
        <w:rPr>
          <w:rFonts w:ascii="Times New Roman" w:eastAsia="Calibri" w:hAnsi="Times New Roman" w:cs="Times New Roman"/>
          <w:color w:val="000000" w:themeColor="text1"/>
          <w:sz w:val="36"/>
          <w:szCs w:val="28"/>
        </w:rPr>
      </w:pPr>
    </w:p>
    <w:p w:rsidR="005066E5" w:rsidRPr="005066E5" w:rsidRDefault="005066E5" w:rsidP="005066E5">
      <w:pPr>
        <w:spacing w:after="0" w:line="240" w:lineRule="auto"/>
        <w:jc w:val="both"/>
        <w:rPr>
          <w:rFonts w:ascii="Calibri" w:eastAsia="Times New Roman" w:hAnsi="Calibri" w:cs="Times New Roman"/>
          <w:color w:val="000000" w:themeColor="text1"/>
          <w:sz w:val="28"/>
          <w:szCs w:val="28"/>
        </w:rPr>
      </w:pPr>
      <w:r w:rsidRPr="005066E5">
        <w:rPr>
          <w:rFonts w:ascii="Times New Roman" w:eastAsia="Times New Roman" w:hAnsi="Times New Roman" w:cs="Times New Roman"/>
          <w:color w:val="000000" w:themeColor="text1"/>
          <w:sz w:val="28"/>
          <w:szCs w:val="28"/>
        </w:rPr>
        <w:t xml:space="preserve">В сообщении Ашутовой Л.А. «Нравственное и эстетическое воспитание обучающихся с ограниченными возможностями здоровья на уроках   биологии в школе </w:t>
      </w:r>
      <w:r w:rsidRPr="005066E5">
        <w:rPr>
          <w:rFonts w:ascii="Times New Roman" w:eastAsia="Times New Roman" w:hAnsi="Times New Roman" w:cs="Times New Roman"/>
          <w:color w:val="000000" w:themeColor="text1"/>
          <w:sz w:val="28"/>
          <w:szCs w:val="28"/>
          <w:lang w:val="en-US"/>
        </w:rPr>
        <w:t>VIII</w:t>
      </w:r>
      <w:r w:rsidRPr="005066E5">
        <w:rPr>
          <w:rFonts w:ascii="Times New Roman" w:eastAsia="Times New Roman" w:hAnsi="Times New Roman" w:cs="Times New Roman"/>
          <w:color w:val="000000" w:themeColor="text1"/>
          <w:sz w:val="28"/>
          <w:szCs w:val="28"/>
        </w:rPr>
        <w:t xml:space="preserve"> вида»</w:t>
      </w:r>
      <w:r w:rsidRPr="005066E5">
        <w:rPr>
          <w:rFonts w:ascii="Calibri" w:eastAsia="Times New Roman" w:hAnsi="Calibri" w:cs="Times New Roman"/>
          <w:color w:val="000000" w:themeColor="text1"/>
          <w:sz w:val="28"/>
          <w:szCs w:val="28"/>
        </w:rPr>
        <w:t>,</w:t>
      </w:r>
      <w:r w:rsidRPr="005066E5">
        <w:rPr>
          <w:rFonts w:ascii="Times New Roman" w:eastAsia="Times New Roman" w:hAnsi="Times New Roman" w:cs="Times New Roman"/>
          <w:color w:val="000000" w:themeColor="text1"/>
          <w:sz w:val="28"/>
          <w:szCs w:val="28"/>
        </w:rPr>
        <w:t xml:space="preserve"> говорится, что формирование личности ребёнка, воспитание у него правильного отношения к окружающему, определённой нравственной позиции – сложный педагогический процесс. В основе его лежит правильное, гармоничное развитие чувств.  Воспитание чувств тесно связано с развитием у детей эмоционального отношения к окружающему. При обучении школьников с нарушением интеллекта наукам о растениях, о животных, о строении организма человека и его здоровье необходимо включать их в разнообразные формы натуралистической работы. В процессе обучения ботанике, необходимо развивать у обучающихся детей с ОВЗ чувство любви и бережного отношения к растениям. С целью формирования нравственно-эстетических качеств очень полезно проводить внеклассные мероприятия, театрализованные представления, сказки совместно с воспитателями группы продлённого дня.</w:t>
      </w:r>
    </w:p>
    <w:p w:rsidR="005066E5" w:rsidRPr="005066E5" w:rsidRDefault="005066E5" w:rsidP="005066E5">
      <w:pPr>
        <w:spacing w:after="0" w:line="240" w:lineRule="auto"/>
        <w:jc w:val="both"/>
        <w:rPr>
          <w:rFonts w:ascii="Times New Roman" w:eastAsia="Times New Roman" w:hAnsi="Times New Roman" w:cs="Times New Roman"/>
          <w:color w:val="000000" w:themeColor="text1"/>
          <w:sz w:val="28"/>
          <w:szCs w:val="28"/>
        </w:rPr>
      </w:pPr>
      <w:r w:rsidRPr="005066E5">
        <w:rPr>
          <w:rFonts w:ascii="Times New Roman" w:eastAsia="Times New Roman" w:hAnsi="Times New Roman" w:cs="Times New Roman"/>
          <w:color w:val="000000" w:themeColor="text1"/>
          <w:sz w:val="28"/>
          <w:szCs w:val="28"/>
        </w:rPr>
        <w:t xml:space="preserve">     При обучении биологии – науке о живой природе – следует привлекать внимание обучающихся к красоте форм и разнообразию красок в животном мире, к пению птиц, помогая им самим находить и воспринимать красивое, находить его там, где оно на первый взгляд не бросается в глаза, тем самым формируя высокую нравственную и эстетическую культуру.</w:t>
      </w:r>
    </w:p>
    <w:p w:rsidR="005066E5" w:rsidRPr="005066E5" w:rsidRDefault="005066E5" w:rsidP="005066E5">
      <w:pPr>
        <w:tabs>
          <w:tab w:val="left" w:pos="9355"/>
        </w:tabs>
        <w:spacing w:after="0" w:line="240" w:lineRule="auto"/>
        <w:contextualSpacing/>
        <w:rPr>
          <w:rFonts w:ascii="Times New Roman" w:eastAsia="Calibri" w:hAnsi="Times New Roman" w:cs="Times New Roman"/>
          <w:color w:val="000000" w:themeColor="text1"/>
          <w:sz w:val="28"/>
          <w:szCs w:val="28"/>
        </w:rPr>
      </w:pPr>
    </w:p>
    <w:p w:rsidR="005066E5" w:rsidRPr="005066E5" w:rsidRDefault="005066E5" w:rsidP="005066E5">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5066E5">
        <w:rPr>
          <w:rFonts w:ascii="Times New Roman" w:eastAsia="Times New Roman" w:hAnsi="Times New Roman" w:cs="Times New Roman"/>
          <w:color w:val="000000" w:themeColor="text1"/>
          <w:sz w:val="28"/>
          <w:szCs w:val="28"/>
        </w:rPr>
        <w:t>В сообщении Кадушиной Л.А. «Использование разнообразных методов и  приёмов обучения математике в  школе для детей с ОВЗ с целью  совершенствования учебного процесса» говорится, что математика, являясь одним из важных общеобразовательных предметов, готовит учащихся с ОВЗ к жизни и овладению доступными профессионально-трудовыми навыками</w:t>
      </w:r>
      <w:r w:rsidRPr="005066E5">
        <w:rPr>
          <w:rFonts w:ascii="Times New Roman" w:eastAsia="Times New Roman" w:hAnsi="Times New Roman" w:cs="Times New Roman"/>
          <w:b/>
          <w:bCs/>
          <w:color w:val="000000" w:themeColor="text1"/>
          <w:sz w:val="28"/>
          <w:szCs w:val="28"/>
        </w:rPr>
        <w:t>.</w:t>
      </w:r>
      <w:r w:rsidRPr="005066E5">
        <w:rPr>
          <w:rFonts w:ascii="Times New Roman" w:eastAsia="Times New Roman" w:hAnsi="Times New Roman" w:cs="Times New Roman"/>
          <w:color w:val="000000" w:themeColor="text1"/>
          <w:sz w:val="28"/>
          <w:szCs w:val="28"/>
        </w:rPr>
        <w:t> Учитель остановился на методах, используемых при  обучении учащихся с интеллектуальной недостаточностью на уроках математики:</w:t>
      </w:r>
    </w:p>
    <w:p w:rsidR="005066E5" w:rsidRPr="005066E5" w:rsidRDefault="005066E5" w:rsidP="005066E5">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5066E5">
        <w:rPr>
          <w:rFonts w:ascii="Times New Roman" w:eastAsia="Times New Roman" w:hAnsi="Times New Roman" w:cs="Times New Roman"/>
          <w:color w:val="000000" w:themeColor="text1"/>
          <w:sz w:val="28"/>
          <w:szCs w:val="28"/>
        </w:rPr>
        <w:t>объяснительно-иллюстративный метод, репродуктивный метод, метод проблемного изложения, частично – поисковый метод, исследовательский метод. Наиболее  эффективные формы обучения школьников с интеллектуальными нарушениями: индивидуально – дифференцированный подход, проблемные ситуации, практические упражнения. Для совершенствования учебного процесса в коррекционной школе закрепилась практика проведения нестандартных уроков.  Нестандартные уроки оказывают - глубокое эмоциональное воздействие на детей, благодаря чему у них формируется более прочные, глубокие знания.</w:t>
      </w:r>
    </w:p>
    <w:p w:rsidR="005066E5" w:rsidRPr="005066E5" w:rsidRDefault="005066E5" w:rsidP="005066E5">
      <w:pPr>
        <w:tabs>
          <w:tab w:val="left" w:pos="3225"/>
        </w:tabs>
        <w:spacing w:after="0" w:line="240" w:lineRule="auto"/>
        <w:jc w:val="both"/>
        <w:rPr>
          <w:rFonts w:ascii="Times New Roman" w:eastAsia="Times New Roman" w:hAnsi="Times New Roman" w:cs="Times New Roman"/>
          <w:color w:val="000000" w:themeColor="text1"/>
          <w:sz w:val="28"/>
          <w:szCs w:val="28"/>
        </w:rPr>
      </w:pPr>
    </w:p>
    <w:p w:rsidR="005066E5" w:rsidRPr="005066E5" w:rsidRDefault="005066E5" w:rsidP="005066E5">
      <w:pPr>
        <w:spacing w:after="0" w:line="240" w:lineRule="auto"/>
        <w:jc w:val="both"/>
        <w:rPr>
          <w:rFonts w:ascii="Times New Roman" w:eastAsia="Times New Roman" w:hAnsi="Times New Roman" w:cs="Times New Roman"/>
          <w:color w:val="000000" w:themeColor="text1"/>
          <w:sz w:val="28"/>
          <w:szCs w:val="28"/>
        </w:rPr>
      </w:pPr>
      <w:r w:rsidRPr="005066E5">
        <w:rPr>
          <w:rFonts w:ascii="Times New Roman" w:eastAsia="Times New Roman" w:hAnsi="Times New Roman" w:cs="Times New Roman"/>
          <w:color w:val="000000" w:themeColor="text1"/>
          <w:sz w:val="28"/>
          <w:szCs w:val="28"/>
        </w:rPr>
        <w:t xml:space="preserve">      Сообщение Ивановой Р.В. «Изучение темы «Приведение обыкновенных дробей к общему знаменателю» в школе для детей с ОВЗ» носит практический характер. В сообщении говорится, что для осознанного выполнения сокращения дробей и приведения    их к наименьшему общему знаменателю (НОЗ) необходимо знание основного свойства дроби. Прежде чем начать изучать основное свойство дроби, школьникам необходимо повторить таблицу умножения и деления. Следует давать задания не только на нахождение произведения и частного, но и неиз</w:t>
      </w:r>
      <w:r w:rsidRPr="005066E5">
        <w:rPr>
          <w:rFonts w:ascii="Times New Roman" w:eastAsia="Times New Roman" w:hAnsi="Times New Roman" w:cs="Times New Roman"/>
          <w:color w:val="000000" w:themeColor="text1"/>
          <w:sz w:val="28"/>
          <w:szCs w:val="28"/>
        </w:rPr>
        <w:softHyphen/>
        <w:t>вестных множителя, делимого и делителя. В сообщении приводятся конкретные упражнения, которые помогают более осознанному изучению темы «Приведение обыкновенных дробей к общему знаменателю». Некоторые учащиеся не могут самостоятельно справиться с анализом дробей перед их сравнением и выбрать нужный алгоритм, затрудняются в приведении дробей к НОЗ, поэтому они выполняют задания под руково</w:t>
      </w:r>
      <w:r w:rsidRPr="005066E5">
        <w:rPr>
          <w:rFonts w:ascii="Times New Roman" w:eastAsia="Times New Roman" w:hAnsi="Times New Roman" w:cs="Times New Roman"/>
          <w:color w:val="000000" w:themeColor="text1"/>
          <w:sz w:val="28"/>
          <w:szCs w:val="28"/>
        </w:rPr>
        <w:softHyphen/>
        <w:t>дством учителя. Постепенно степень самостоятельности при выполнении сравнения дробей у этих школьников повышается.</w:t>
      </w:r>
    </w:p>
    <w:p w:rsidR="005066E5" w:rsidRPr="005066E5" w:rsidRDefault="005066E5" w:rsidP="005066E5">
      <w:pPr>
        <w:tabs>
          <w:tab w:val="left" w:pos="3225"/>
        </w:tabs>
        <w:spacing w:after="0" w:line="240" w:lineRule="auto"/>
        <w:jc w:val="both"/>
        <w:rPr>
          <w:rFonts w:ascii="Times New Roman" w:eastAsia="Times New Roman" w:hAnsi="Times New Roman" w:cs="Times New Roman"/>
          <w:color w:val="000000" w:themeColor="text1"/>
          <w:sz w:val="28"/>
          <w:szCs w:val="28"/>
        </w:rPr>
      </w:pPr>
    </w:p>
    <w:p w:rsidR="005066E5" w:rsidRPr="005066E5" w:rsidRDefault="005066E5" w:rsidP="005066E5">
      <w:pPr>
        <w:tabs>
          <w:tab w:val="left" w:pos="3225"/>
        </w:tabs>
        <w:spacing w:after="0" w:line="240" w:lineRule="auto"/>
        <w:jc w:val="both"/>
        <w:rPr>
          <w:rFonts w:ascii="Times New Roman" w:eastAsia="Times New Roman" w:hAnsi="Times New Roman" w:cs="Times New Roman"/>
          <w:color w:val="000000" w:themeColor="text1"/>
          <w:sz w:val="28"/>
          <w:szCs w:val="28"/>
        </w:rPr>
      </w:pPr>
    </w:p>
    <w:p w:rsidR="005066E5" w:rsidRPr="005066E5" w:rsidRDefault="005066E5" w:rsidP="005066E5">
      <w:pPr>
        <w:spacing w:line="240" w:lineRule="auto"/>
        <w:jc w:val="both"/>
        <w:rPr>
          <w:rFonts w:ascii="Times New Roman" w:eastAsia="Times New Roman" w:hAnsi="Times New Roman" w:cs="Times New Roman"/>
          <w:color w:val="000000" w:themeColor="text1"/>
          <w:sz w:val="28"/>
          <w:szCs w:val="28"/>
        </w:rPr>
      </w:pPr>
      <w:r w:rsidRPr="005066E5">
        <w:rPr>
          <w:rFonts w:ascii="Times New Roman" w:eastAsia="Times New Roman" w:hAnsi="Times New Roman" w:cs="Times New Roman"/>
          <w:color w:val="000000" w:themeColor="text1"/>
          <w:sz w:val="28"/>
          <w:szCs w:val="28"/>
        </w:rPr>
        <w:t>В сообщение  Кувшиновой Е.А. «Практическая направленность уроков математики в школе для детей с ОВЗ»  говорится, что практическая направленность преподавания математики в школе для детей с ОВЗ, связь этого предмета с другими предметами, трудом и жизнью является одним из средств коррекции недостатков интеллектуального развития, подготовки обучающихся к овладению профессией и дальнейшей социализации в обществе.Умение решать математические задачи является наиболее яркой характеристикой математических ЗУН школьников. Под математической задачей с практическим содержанием (задачей прикладного характера) мы понимаем задачу, условие которой раскрывает приложения математики в смежных учебных дисциплинах, знакомит с ее использованием в организации, технологии и экономике современного производства, в сфере обслуживания, в быту, при выполнении трудовых операций.</w:t>
      </w:r>
      <w:r w:rsidRPr="005066E5">
        <w:rPr>
          <w:rFonts w:ascii="Times New Roman" w:eastAsia="Times New Roman" w:hAnsi="Times New Roman" w:cs="Times New Roman"/>
          <w:bCs/>
          <w:color w:val="000000" w:themeColor="text1"/>
          <w:sz w:val="28"/>
          <w:szCs w:val="28"/>
        </w:rPr>
        <w:t xml:space="preserve"> В сообщении раскрывается алгоритм составления задач практической направленности.</w:t>
      </w:r>
      <w:r w:rsidRPr="005066E5">
        <w:rPr>
          <w:rFonts w:ascii="Times New Roman" w:eastAsia="Times New Roman" w:hAnsi="Times New Roman" w:cs="Times New Roman"/>
          <w:color w:val="000000" w:themeColor="text1"/>
          <w:sz w:val="28"/>
          <w:szCs w:val="28"/>
        </w:rPr>
        <w:t xml:space="preserve"> На уроках математики необходимо привлекать знания, полученные учащимися на уроках географии, биологии, рисования, физической культуры, трудового обучения, бытовой ориентировки. Сведения из этих дисциплин могут служить материалом для составления арифметических задач, числовых выражений. Рассматриваются некоторые случаи использования задач с практическим содержанием при обучении математике в 5 - 9 классах.</w:t>
      </w:r>
    </w:p>
    <w:p w:rsidR="005066E5" w:rsidRPr="005066E5" w:rsidRDefault="005066E5" w:rsidP="005066E5">
      <w:pPr>
        <w:spacing w:after="0" w:line="240" w:lineRule="auto"/>
        <w:jc w:val="both"/>
        <w:rPr>
          <w:rFonts w:ascii="Times New Roman" w:eastAsia="Times New Roman" w:hAnsi="Times New Roman" w:cs="Times New Roman"/>
          <w:color w:val="000000" w:themeColor="text1"/>
          <w:sz w:val="28"/>
          <w:szCs w:val="28"/>
        </w:rPr>
      </w:pPr>
      <w:r w:rsidRPr="005066E5">
        <w:rPr>
          <w:rFonts w:ascii="Times New Roman" w:eastAsia="Times New Roman" w:hAnsi="Times New Roman" w:cs="Times New Roman"/>
          <w:color w:val="000000" w:themeColor="text1"/>
          <w:sz w:val="28"/>
          <w:szCs w:val="28"/>
        </w:rPr>
        <w:t xml:space="preserve">      На втором  заседании были заслушаны рекомендации председателя м.о. Кадушиной Л.А.  о соблюдении единого орфографического режима в тетрадях по математике и геометрии.  </w:t>
      </w:r>
    </w:p>
    <w:p w:rsidR="005066E5" w:rsidRPr="005066E5" w:rsidRDefault="005066E5" w:rsidP="005066E5">
      <w:pPr>
        <w:spacing w:after="0" w:line="240" w:lineRule="auto"/>
        <w:ind w:hanging="312"/>
        <w:jc w:val="both"/>
        <w:rPr>
          <w:rFonts w:ascii="Times New Roman" w:eastAsia="Times New Roman" w:hAnsi="Times New Roman" w:cs="Times New Roman"/>
          <w:color w:val="000000" w:themeColor="text1"/>
          <w:sz w:val="28"/>
          <w:szCs w:val="28"/>
        </w:rPr>
      </w:pPr>
      <w:r w:rsidRPr="005066E5">
        <w:rPr>
          <w:rFonts w:ascii="Times New Roman" w:eastAsia="Times New Roman" w:hAnsi="Times New Roman" w:cs="Times New Roman"/>
          <w:color w:val="000000" w:themeColor="text1"/>
          <w:sz w:val="28"/>
          <w:szCs w:val="28"/>
        </w:rPr>
        <w:t xml:space="preserve">        Каждый учитель старался выполнять задачи, поставленные перед собой в  начале года, работая над повышением эффективности урока, используя  современные методы обучения, воспитания, коррекции. </w:t>
      </w:r>
    </w:p>
    <w:p w:rsidR="005066E5" w:rsidRPr="005066E5" w:rsidRDefault="005066E5" w:rsidP="005066E5">
      <w:pPr>
        <w:spacing w:after="0" w:line="240" w:lineRule="auto"/>
        <w:jc w:val="both"/>
        <w:rPr>
          <w:rFonts w:ascii="Times New Roman" w:eastAsia="Times New Roman" w:hAnsi="Times New Roman" w:cs="Times New Roman"/>
          <w:color w:val="000000" w:themeColor="text1"/>
          <w:sz w:val="28"/>
          <w:szCs w:val="28"/>
        </w:rPr>
      </w:pPr>
      <w:r w:rsidRPr="005066E5">
        <w:rPr>
          <w:rFonts w:ascii="Times New Roman" w:eastAsia="Times New Roman" w:hAnsi="Times New Roman" w:cs="Times New Roman"/>
          <w:color w:val="000000" w:themeColor="text1"/>
          <w:sz w:val="28"/>
          <w:szCs w:val="28"/>
        </w:rPr>
        <w:t xml:space="preserve">     С 29 января по 4 февраля в школе прошла, ставшая традиционной, неделя математики.</w:t>
      </w:r>
    </w:p>
    <w:p w:rsidR="005066E5" w:rsidRPr="005066E5" w:rsidRDefault="005066E5" w:rsidP="005066E5">
      <w:pPr>
        <w:spacing w:after="0" w:line="240" w:lineRule="auto"/>
        <w:jc w:val="both"/>
        <w:rPr>
          <w:rFonts w:ascii="Times New Roman" w:eastAsia="Times New Roman" w:hAnsi="Times New Roman" w:cs="Times New Roman"/>
          <w:color w:val="000000" w:themeColor="text1"/>
          <w:sz w:val="28"/>
          <w:szCs w:val="28"/>
        </w:rPr>
      </w:pPr>
      <w:r w:rsidRPr="005066E5">
        <w:rPr>
          <w:rFonts w:ascii="Times New Roman" w:eastAsia="Times New Roman" w:hAnsi="Times New Roman" w:cs="Times New Roman"/>
          <w:color w:val="000000" w:themeColor="text1"/>
          <w:sz w:val="28"/>
          <w:szCs w:val="28"/>
        </w:rPr>
        <w:t xml:space="preserve">      В рамках данной недели проведены следующие мероприятия. Учитель Кадушина Л.А. оформила стенд с головоломками и лучшими тетрадями по математике, выпустила математическую газету с познавательным материалом для развития логического мышления и внимания, провела внеклассное мероприятие «</w:t>
      </w:r>
      <w:r w:rsidRPr="005066E5">
        <w:rPr>
          <w:rFonts w:ascii="Times New Roman" w:eastAsia="Times New Roman" w:hAnsi="Times New Roman" w:cs="Times New Roman"/>
          <w:color w:val="000000" w:themeColor="text1"/>
          <w:sz w:val="28"/>
          <w:szCs w:val="28"/>
          <w:lang w:val="en-US"/>
        </w:rPr>
        <w:t>XXIII</w:t>
      </w:r>
      <w:r w:rsidRPr="005066E5">
        <w:rPr>
          <w:rFonts w:ascii="Times New Roman" w:eastAsia="Times New Roman" w:hAnsi="Times New Roman" w:cs="Times New Roman"/>
          <w:color w:val="000000" w:themeColor="text1"/>
          <w:sz w:val="28"/>
          <w:szCs w:val="28"/>
        </w:rPr>
        <w:t xml:space="preserve"> Зимние олимпийские игры» с учениками пятых и шестых классов. Мероприятие прошло в виде соревнования двух команд. Все конкурсы проходили в игровой форме. Дети были очень активны. Охотно принимались за выполнение конкурсных заданий. На протяжении всего мероприятия использовалась красочная презентация. </w:t>
      </w:r>
    </w:p>
    <w:p w:rsidR="005066E5" w:rsidRPr="005066E5" w:rsidRDefault="005066E5" w:rsidP="005066E5">
      <w:pPr>
        <w:spacing w:after="0" w:line="240" w:lineRule="auto"/>
        <w:jc w:val="both"/>
        <w:rPr>
          <w:rFonts w:ascii="Times New Roman" w:eastAsia="Times New Roman" w:hAnsi="Times New Roman" w:cs="Times New Roman"/>
          <w:color w:val="000000" w:themeColor="text1"/>
          <w:sz w:val="28"/>
          <w:szCs w:val="28"/>
        </w:rPr>
      </w:pPr>
      <w:r w:rsidRPr="005066E5">
        <w:rPr>
          <w:rFonts w:ascii="Times New Roman" w:eastAsia="Times New Roman" w:hAnsi="Times New Roman" w:cs="Times New Roman"/>
          <w:color w:val="000000" w:themeColor="text1"/>
          <w:sz w:val="28"/>
          <w:szCs w:val="28"/>
        </w:rPr>
        <w:t xml:space="preserve">  Учителя Иванова Р.В. и Кувшинова Е.А. подготовили и провели Олимпиаду по математике среди учеников 7,8,9 классов. Цель мероприятия – повысить интерес к изучению математики, развивать память, внимание, логическое мышление. Победители Олимпиады были награждены на общешкольной линейке при подведении итогов недели.  В целом неделя математики прошла удовлетворительно и достигла поставленных задач.</w:t>
      </w:r>
    </w:p>
    <w:p w:rsidR="005066E5" w:rsidRPr="005066E5" w:rsidRDefault="005066E5" w:rsidP="005066E5">
      <w:pPr>
        <w:spacing w:after="0" w:line="240" w:lineRule="auto"/>
        <w:jc w:val="both"/>
        <w:rPr>
          <w:rFonts w:ascii="Times New Roman" w:eastAsia="Times New Roman" w:hAnsi="Times New Roman" w:cs="Times New Roman"/>
          <w:color w:val="000000" w:themeColor="text1"/>
          <w:sz w:val="28"/>
          <w:szCs w:val="28"/>
        </w:rPr>
      </w:pPr>
      <w:r w:rsidRPr="005066E5">
        <w:rPr>
          <w:rFonts w:ascii="Times New Roman" w:eastAsia="Times New Roman" w:hAnsi="Times New Roman" w:cs="Times New Roman"/>
          <w:color w:val="000000" w:themeColor="text1"/>
          <w:sz w:val="28"/>
          <w:szCs w:val="28"/>
        </w:rPr>
        <w:t xml:space="preserve">      В 2017-18уч. году проводились проверочные контрольные работы в начале и в конце учебного года. В течение всего года перед написанием контрольных работ проводилось их утверждение. После проведения контрольных работ проводился обязательный анализ с последующим подсчетом среднего балла и процента качества. В конце года сделан сравнительный анализ контрольных работ по математике, который показал хорошие результаты.</w:t>
      </w:r>
    </w:p>
    <w:p w:rsidR="005066E5" w:rsidRPr="005066E5" w:rsidRDefault="005066E5" w:rsidP="005066E5">
      <w:pPr>
        <w:spacing w:after="0" w:line="240" w:lineRule="auto"/>
        <w:jc w:val="both"/>
        <w:rPr>
          <w:rFonts w:ascii="Times New Roman" w:eastAsia="Calibri" w:hAnsi="Times New Roman" w:cs="Times New Roman"/>
          <w:color w:val="000000" w:themeColor="text1"/>
          <w:sz w:val="28"/>
          <w:szCs w:val="28"/>
        </w:rPr>
      </w:pPr>
      <w:r w:rsidRPr="005066E5">
        <w:rPr>
          <w:rFonts w:ascii="Times New Roman" w:eastAsia="Times New Roman" w:hAnsi="Times New Roman" w:cs="Times New Roman"/>
          <w:color w:val="000000" w:themeColor="text1"/>
          <w:sz w:val="28"/>
          <w:szCs w:val="28"/>
        </w:rPr>
        <w:t xml:space="preserve">    На заседаниях МО проводилась работа по взаимопроверке рабочих тетрадей по математике, геометрии. Некоторые ученики не следят за соблюдением единого орфографического режима в своих тетрадях. Лучшие тетради: 5А класс (учитель Кадушина Л.А.)- Забиякин Илья; 6А класс –Горбунов Костя, Каштанов Павел, 6Б – Котельников Максим, Илюшкин Илья, Гелета Яна; 7А класс (учитель Иванова Р.В.) – Адушкин Андрей, Макаров Алексей; 7Б класс – Долгов Игорь, Дёмкина Кристина, Боровой Никита; </w:t>
      </w:r>
      <w:r w:rsidRPr="005066E5">
        <w:rPr>
          <w:rFonts w:ascii="Times New Roman" w:eastAsia="Calibri" w:hAnsi="Times New Roman" w:cs="Times New Roman"/>
          <w:color w:val="000000" w:themeColor="text1"/>
          <w:sz w:val="28"/>
          <w:szCs w:val="28"/>
        </w:rPr>
        <w:t xml:space="preserve">8А класс (учитель Кувшинова Е.А.) –  Гурькина Диана; 9Б класс – Хохлов Алексей; </w:t>
      </w:r>
    </w:p>
    <w:p w:rsidR="005066E5" w:rsidRPr="005066E5" w:rsidRDefault="005066E5" w:rsidP="005066E5">
      <w:pPr>
        <w:spacing w:after="0" w:line="240" w:lineRule="auto"/>
        <w:jc w:val="both"/>
        <w:rPr>
          <w:rFonts w:ascii="Times New Roman" w:eastAsia="Times New Roman" w:hAnsi="Times New Roman" w:cs="Times New Roman"/>
          <w:color w:val="000000" w:themeColor="text1"/>
          <w:sz w:val="28"/>
          <w:szCs w:val="28"/>
        </w:rPr>
      </w:pPr>
      <w:r w:rsidRPr="005066E5">
        <w:rPr>
          <w:rFonts w:ascii="Times New Roman" w:eastAsia="Times New Roman" w:hAnsi="Times New Roman" w:cs="Times New Roman"/>
          <w:color w:val="000000" w:themeColor="text1"/>
          <w:sz w:val="28"/>
          <w:szCs w:val="28"/>
        </w:rPr>
        <w:t xml:space="preserve">      Всё запланированное на учебный год  выполнено.</w:t>
      </w:r>
    </w:p>
    <w:p w:rsidR="005066E5" w:rsidRPr="005066E5" w:rsidRDefault="005066E5" w:rsidP="005066E5">
      <w:pPr>
        <w:spacing w:after="0" w:line="240" w:lineRule="auto"/>
        <w:ind w:hanging="142"/>
        <w:jc w:val="both"/>
        <w:rPr>
          <w:rFonts w:ascii="Times New Roman" w:eastAsia="Times New Roman" w:hAnsi="Times New Roman" w:cs="Times New Roman"/>
          <w:color w:val="000000" w:themeColor="text1"/>
          <w:sz w:val="28"/>
          <w:szCs w:val="28"/>
        </w:rPr>
      </w:pPr>
    </w:p>
    <w:p w:rsidR="005066E5" w:rsidRPr="005066E5" w:rsidRDefault="005066E5" w:rsidP="005066E5">
      <w:pPr>
        <w:spacing w:after="0" w:line="240" w:lineRule="auto"/>
        <w:ind w:hanging="142"/>
        <w:jc w:val="both"/>
        <w:rPr>
          <w:rFonts w:ascii="Times New Roman" w:eastAsia="Times New Roman" w:hAnsi="Times New Roman" w:cs="Times New Roman"/>
          <w:color w:val="000000" w:themeColor="text1"/>
          <w:sz w:val="28"/>
          <w:szCs w:val="28"/>
        </w:rPr>
      </w:pPr>
      <w:r w:rsidRPr="005066E5">
        <w:rPr>
          <w:rFonts w:ascii="Times New Roman" w:eastAsia="Times New Roman" w:hAnsi="Times New Roman" w:cs="Times New Roman"/>
          <w:color w:val="000000" w:themeColor="text1"/>
          <w:sz w:val="28"/>
          <w:szCs w:val="28"/>
        </w:rPr>
        <w:t xml:space="preserve">      По итогам работы МО за год были выработаны следующие </w:t>
      </w:r>
      <w:r w:rsidRPr="005066E5">
        <w:rPr>
          <w:rFonts w:ascii="Times New Roman" w:eastAsia="Times New Roman" w:hAnsi="Times New Roman" w:cs="Times New Roman"/>
          <w:color w:val="000000" w:themeColor="text1"/>
          <w:spacing w:val="88"/>
          <w:sz w:val="28"/>
          <w:szCs w:val="28"/>
        </w:rPr>
        <w:t>рекомендации</w:t>
      </w:r>
      <w:r w:rsidRPr="005066E5">
        <w:rPr>
          <w:rFonts w:ascii="Times New Roman" w:eastAsia="Times New Roman" w:hAnsi="Times New Roman" w:cs="Times New Roman"/>
          <w:color w:val="000000" w:themeColor="text1"/>
          <w:sz w:val="28"/>
          <w:szCs w:val="28"/>
        </w:rPr>
        <w:t>:</w:t>
      </w:r>
    </w:p>
    <w:p w:rsidR="005066E5" w:rsidRPr="005066E5" w:rsidRDefault="005066E5" w:rsidP="005066E5">
      <w:pPr>
        <w:spacing w:after="0" w:line="240" w:lineRule="auto"/>
        <w:jc w:val="both"/>
        <w:rPr>
          <w:rFonts w:ascii="Times New Roman" w:eastAsia="Times New Roman" w:hAnsi="Times New Roman" w:cs="Times New Roman"/>
          <w:color w:val="000000" w:themeColor="text1"/>
          <w:sz w:val="28"/>
          <w:szCs w:val="28"/>
        </w:rPr>
      </w:pPr>
      <w:r w:rsidRPr="005066E5">
        <w:rPr>
          <w:rFonts w:ascii="Times New Roman" w:eastAsia="Times New Roman" w:hAnsi="Times New Roman" w:cs="Times New Roman"/>
          <w:color w:val="000000" w:themeColor="text1"/>
          <w:sz w:val="28"/>
          <w:szCs w:val="28"/>
        </w:rPr>
        <w:t xml:space="preserve">       1.В следующем году продолжить работу по осуществлению духовно – нравственного воспитания детей в системе социально-трудовой подготовки к самостоятельной жизни. </w:t>
      </w:r>
    </w:p>
    <w:p w:rsidR="005066E5" w:rsidRPr="005066E5" w:rsidRDefault="005066E5" w:rsidP="005066E5">
      <w:pPr>
        <w:spacing w:after="0" w:line="240" w:lineRule="auto"/>
        <w:ind w:firstLine="708"/>
        <w:jc w:val="both"/>
        <w:rPr>
          <w:rFonts w:ascii="Times New Roman" w:eastAsia="Times New Roman" w:hAnsi="Times New Roman" w:cs="Times New Roman"/>
          <w:color w:val="000000" w:themeColor="text1"/>
          <w:sz w:val="28"/>
          <w:szCs w:val="28"/>
        </w:rPr>
      </w:pPr>
      <w:r w:rsidRPr="005066E5">
        <w:rPr>
          <w:rFonts w:ascii="Times New Roman" w:eastAsia="Times New Roman" w:hAnsi="Times New Roman" w:cs="Times New Roman"/>
          <w:color w:val="000000" w:themeColor="text1"/>
          <w:sz w:val="28"/>
          <w:szCs w:val="28"/>
        </w:rPr>
        <w:t xml:space="preserve"> 2. В каждый урок включать задания, в которых ясно видна социально-трудовая подготовка к самостоятельной жизни.</w:t>
      </w:r>
    </w:p>
    <w:p w:rsidR="005066E5" w:rsidRPr="005066E5" w:rsidRDefault="005066E5" w:rsidP="005066E5">
      <w:pPr>
        <w:spacing w:after="0" w:line="240" w:lineRule="auto"/>
        <w:ind w:firstLine="708"/>
        <w:jc w:val="both"/>
        <w:rPr>
          <w:rFonts w:ascii="Times New Roman" w:eastAsia="Times New Roman" w:hAnsi="Times New Roman" w:cs="Times New Roman"/>
          <w:color w:val="000000" w:themeColor="text1"/>
          <w:sz w:val="28"/>
          <w:szCs w:val="28"/>
        </w:rPr>
      </w:pPr>
      <w:r w:rsidRPr="005066E5">
        <w:rPr>
          <w:rFonts w:ascii="Times New Roman" w:eastAsia="Times New Roman" w:hAnsi="Times New Roman" w:cs="Times New Roman"/>
          <w:color w:val="000000" w:themeColor="text1"/>
          <w:sz w:val="28"/>
          <w:szCs w:val="28"/>
        </w:rPr>
        <w:t>3. В следующем учебном году больше внимания уделять работе над темами «Письменное деление многозначных чисел» и «Письменное умножение на двузначное число»</w:t>
      </w:r>
    </w:p>
    <w:p w:rsidR="005066E5" w:rsidRPr="005066E5" w:rsidRDefault="005066E5" w:rsidP="005066E5">
      <w:pPr>
        <w:spacing w:after="0" w:line="240" w:lineRule="auto"/>
        <w:ind w:firstLine="708"/>
        <w:jc w:val="both"/>
        <w:rPr>
          <w:rFonts w:ascii="Times New Roman" w:eastAsia="Times New Roman" w:hAnsi="Times New Roman" w:cs="Times New Roman"/>
          <w:color w:val="000000" w:themeColor="text1"/>
          <w:sz w:val="28"/>
          <w:szCs w:val="28"/>
        </w:rPr>
      </w:pPr>
      <w:r w:rsidRPr="005066E5">
        <w:rPr>
          <w:rFonts w:ascii="Times New Roman" w:eastAsia="Times New Roman" w:hAnsi="Times New Roman" w:cs="Times New Roman"/>
          <w:color w:val="000000" w:themeColor="text1"/>
          <w:sz w:val="28"/>
          <w:szCs w:val="28"/>
        </w:rPr>
        <w:t>4. Больше времени уделять работе над соблюдением единого орфографического режима.</w:t>
      </w:r>
    </w:p>
    <w:p w:rsidR="005066E5" w:rsidRPr="005066E5" w:rsidRDefault="005066E5" w:rsidP="005066E5">
      <w:pPr>
        <w:spacing w:after="0" w:line="240" w:lineRule="auto"/>
        <w:ind w:firstLine="708"/>
        <w:jc w:val="both"/>
        <w:rPr>
          <w:rFonts w:ascii="Times New Roman" w:eastAsia="Times New Roman" w:hAnsi="Times New Roman" w:cs="Times New Roman"/>
          <w:color w:val="000000" w:themeColor="text1"/>
          <w:sz w:val="28"/>
          <w:szCs w:val="28"/>
        </w:rPr>
      </w:pPr>
      <w:r w:rsidRPr="005066E5">
        <w:rPr>
          <w:rFonts w:ascii="Times New Roman" w:eastAsia="Times New Roman" w:hAnsi="Times New Roman" w:cs="Times New Roman"/>
          <w:color w:val="000000" w:themeColor="text1"/>
          <w:sz w:val="28"/>
          <w:szCs w:val="28"/>
        </w:rPr>
        <w:t>5. Используя положительный опыт работы в 2017-2018учебном году добиваться эффективного решения поставленных задач в следующем учебном году.</w:t>
      </w:r>
    </w:p>
    <w:p w:rsidR="005066E5" w:rsidRPr="005066E5" w:rsidRDefault="005066E5" w:rsidP="005066E5">
      <w:pPr>
        <w:spacing w:after="0" w:line="240" w:lineRule="auto"/>
        <w:rPr>
          <w:rFonts w:ascii="Times New Roman" w:eastAsia="Times New Roman" w:hAnsi="Times New Roman" w:cs="Times New Roman"/>
          <w:color w:val="000000" w:themeColor="text1"/>
          <w:sz w:val="28"/>
          <w:szCs w:val="28"/>
        </w:rPr>
      </w:pPr>
    </w:p>
    <w:p w:rsidR="006A74A1" w:rsidRDefault="006A74A1" w:rsidP="006A74A1">
      <w:pPr>
        <w:tabs>
          <w:tab w:val="left" w:pos="1425"/>
          <w:tab w:val="center" w:pos="4677"/>
        </w:tabs>
        <w:spacing w:after="0"/>
        <w:jc w:val="center"/>
        <w:rPr>
          <w:rFonts w:ascii="Times New Roman" w:eastAsia="Calibri" w:hAnsi="Times New Roman" w:cs="Times New Roman"/>
          <w:b/>
          <w:sz w:val="28"/>
          <w:szCs w:val="28"/>
        </w:rPr>
      </w:pPr>
      <w:r w:rsidRPr="00C10AD3">
        <w:rPr>
          <w:rFonts w:ascii="Times New Roman" w:eastAsia="Calibri" w:hAnsi="Times New Roman" w:cs="Times New Roman"/>
          <w:b/>
          <w:sz w:val="28"/>
          <w:szCs w:val="28"/>
        </w:rPr>
        <w:t>Анализ работы МО учителей гуманитарного цикла</w:t>
      </w:r>
    </w:p>
    <w:p w:rsidR="006A74A1" w:rsidRDefault="005066E5" w:rsidP="006A74A1">
      <w:pPr>
        <w:tabs>
          <w:tab w:val="left" w:pos="1425"/>
          <w:tab w:val="center" w:pos="4677"/>
        </w:tabs>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за 2017-2018</w:t>
      </w:r>
      <w:r w:rsidR="006A74A1" w:rsidRPr="00C10AD3">
        <w:rPr>
          <w:rFonts w:ascii="Times New Roman" w:eastAsia="Calibri" w:hAnsi="Times New Roman" w:cs="Times New Roman"/>
          <w:b/>
          <w:sz w:val="28"/>
          <w:szCs w:val="28"/>
        </w:rPr>
        <w:t xml:space="preserve"> учебный год.</w:t>
      </w:r>
    </w:p>
    <w:p w:rsidR="006A74A1" w:rsidRDefault="006A74A1" w:rsidP="006A74A1">
      <w:pPr>
        <w:tabs>
          <w:tab w:val="left" w:pos="1425"/>
          <w:tab w:val="center" w:pos="4677"/>
        </w:tabs>
        <w:spacing w:after="0"/>
        <w:jc w:val="center"/>
        <w:rPr>
          <w:rFonts w:ascii="Times New Roman" w:eastAsia="Calibri" w:hAnsi="Times New Roman" w:cs="Times New Roman"/>
          <w:b/>
          <w:sz w:val="28"/>
          <w:szCs w:val="28"/>
        </w:rPr>
      </w:pPr>
    </w:p>
    <w:p w:rsidR="005066E5" w:rsidRPr="005066E5" w:rsidRDefault="005066E5" w:rsidP="004C21CF">
      <w:pPr>
        <w:spacing w:after="0"/>
        <w:ind w:firstLine="993"/>
        <w:jc w:val="both"/>
        <w:rPr>
          <w:rFonts w:ascii="Times New Roman" w:eastAsia="Calibri" w:hAnsi="Times New Roman" w:cs="Times New Roman"/>
          <w:sz w:val="28"/>
          <w:szCs w:val="28"/>
        </w:rPr>
      </w:pPr>
      <w:r w:rsidRPr="005066E5">
        <w:rPr>
          <w:rFonts w:ascii="Times New Roman" w:eastAsia="Calibri" w:hAnsi="Times New Roman" w:cs="Times New Roman"/>
          <w:sz w:val="28"/>
          <w:szCs w:val="28"/>
        </w:rPr>
        <w:t xml:space="preserve">В течение 2017 – 2018 учебного года МО учителей гуманитарного цикла работало над проблемой: «Духовно-нравственное воспитание детей в системе социально-трудовой подготовки к самостоятельной жизни». </w:t>
      </w:r>
    </w:p>
    <w:p w:rsidR="005066E5" w:rsidRPr="005066E5" w:rsidRDefault="005066E5" w:rsidP="004C21CF">
      <w:pPr>
        <w:spacing w:after="0"/>
        <w:jc w:val="both"/>
        <w:rPr>
          <w:rFonts w:ascii="Times New Roman" w:eastAsia="Calibri" w:hAnsi="Times New Roman" w:cs="Times New Roman"/>
          <w:sz w:val="28"/>
          <w:szCs w:val="28"/>
        </w:rPr>
      </w:pPr>
      <w:r w:rsidRPr="005066E5">
        <w:rPr>
          <w:rFonts w:ascii="Times New Roman" w:eastAsia="Calibri" w:hAnsi="Times New Roman" w:cs="Times New Roman"/>
          <w:sz w:val="28"/>
          <w:szCs w:val="28"/>
        </w:rPr>
        <w:t xml:space="preserve">             Задачи  методического объединения:</w:t>
      </w:r>
    </w:p>
    <w:p w:rsidR="005066E5" w:rsidRPr="005066E5" w:rsidRDefault="005066E5" w:rsidP="004C21CF">
      <w:pPr>
        <w:numPr>
          <w:ilvl w:val="0"/>
          <w:numId w:val="73"/>
        </w:numPr>
        <w:suppressAutoHyphens/>
        <w:spacing w:after="0"/>
        <w:contextualSpacing/>
        <w:jc w:val="both"/>
        <w:rPr>
          <w:rFonts w:ascii="Times New Roman" w:eastAsia="Calibri" w:hAnsi="Times New Roman" w:cs="Times New Roman"/>
          <w:sz w:val="28"/>
          <w:szCs w:val="28"/>
          <w:lang w:eastAsia="ar-SA"/>
        </w:rPr>
      </w:pPr>
      <w:r w:rsidRPr="005066E5">
        <w:rPr>
          <w:rFonts w:ascii="Times New Roman" w:eastAsia="Calibri" w:hAnsi="Times New Roman" w:cs="Times New Roman"/>
          <w:sz w:val="28"/>
          <w:szCs w:val="28"/>
          <w:lang w:eastAsia="ar-SA"/>
        </w:rPr>
        <w:t>Организация работы над единой методической темой «Повышение качества воспитательно-образовательного процесса в рамках духовно-нравственного развития и воспитания гражданина». Внедрение современных педагогических технологий на основе дифференциации обучения индивидуального подхода воспитания школьника.</w:t>
      </w:r>
    </w:p>
    <w:p w:rsidR="005066E5" w:rsidRPr="005066E5" w:rsidRDefault="005066E5" w:rsidP="004C21CF">
      <w:pPr>
        <w:numPr>
          <w:ilvl w:val="0"/>
          <w:numId w:val="73"/>
        </w:numPr>
        <w:spacing w:after="0"/>
        <w:contextualSpacing/>
        <w:jc w:val="both"/>
        <w:rPr>
          <w:rFonts w:ascii="Times New Roman" w:eastAsia="Times New Roman" w:hAnsi="Times New Roman" w:cs="Times New Roman"/>
          <w:sz w:val="28"/>
          <w:szCs w:val="28"/>
        </w:rPr>
      </w:pPr>
      <w:r w:rsidRPr="005066E5">
        <w:rPr>
          <w:rFonts w:ascii="Times New Roman" w:eastAsia="Times New Roman" w:hAnsi="Times New Roman" w:cs="Times New Roman"/>
          <w:sz w:val="28"/>
          <w:szCs w:val="28"/>
        </w:rPr>
        <w:t>Накопление инновационных материалов, обобщение и расширение опыта каждого учителя.</w:t>
      </w:r>
    </w:p>
    <w:p w:rsidR="005066E5" w:rsidRPr="005066E5" w:rsidRDefault="005066E5" w:rsidP="004C21CF">
      <w:pPr>
        <w:numPr>
          <w:ilvl w:val="0"/>
          <w:numId w:val="73"/>
        </w:numPr>
        <w:spacing w:after="0"/>
        <w:contextualSpacing/>
        <w:jc w:val="both"/>
        <w:rPr>
          <w:rFonts w:ascii="Times New Roman" w:eastAsia="Times New Roman" w:hAnsi="Times New Roman" w:cs="Times New Roman"/>
          <w:sz w:val="28"/>
          <w:szCs w:val="28"/>
        </w:rPr>
      </w:pPr>
      <w:r w:rsidRPr="005066E5">
        <w:rPr>
          <w:rFonts w:ascii="Times New Roman" w:eastAsia="Times New Roman" w:hAnsi="Times New Roman" w:cs="Times New Roman"/>
          <w:sz w:val="28"/>
          <w:szCs w:val="28"/>
        </w:rPr>
        <w:t>Оказание помощи педагогам в учебно-воспитательной работе с целью совершенствования педагогического мастерства.</w:t>
      </w:r>
    </w:p>
    <w:p w:rsidR="005066E5" w:rsidRPr="005066E5" w:rsidRDefault="005066E5" w:rsidP="004C21CF">
      <w:pPr>
        <w:tabs>
          <w:tab w:val="left" w:pos="142"/>
          <w:tab w:val="left" w:pos="284"/>
        </w:tabs>
        <w:suppressAutoHyphens/>
        <w:spacing w:after="0"/>
        <w:jc w:val="both"/>
        <w:rPr>
          <w:rFonts w:ascii="Times New Roman" w:eastAsia="Calibri" w:hAnsi="Times New Roman" w:cs="Times New Roman"/>
          <w:sz w:val="28"/>
          <w:szCs w:val="28"/>
          <w:lang w:eastAsia="ar-SA"/>
        </w:rPr>
      </w:pPr>
      <w:r w:rsidRPr="005066E5">
        <w:rPr>
          <w:rFonts w:ascii="Times New Roman" w:eastAsia="Calibri" w:hAnsi="Times New Roman" w:cs="Times New Roman"/>
          <w:sz w:val="28"/>
          <w:szCs w:val="28"/>
          <w:lang w:eastAsia="ar-SA"/>
        </w:rPr>
        <w:t>С этой целью в течение года учителями проводилось взаимопосещение уроков, изучались навыки методической литературы. Для нахождения оптимального метода и  приёма работы с учащимися по повышению качества учебного процесса каждый учитель работал над определённой темой.</w:t>
      </w:r>
    </w:p>
    <w:p w:rsidR="005066E5" w:rsidRPr="005066E5" w:rsidRDefault="005066E5" w:rsidP="004C21CF">
      <w:pPr>
        <w:tabs>
          <w:tab w:val="left" w:pos="1275"/>
        </w:tabs>
        <w:spacing w:after="0"/>
        <w:rPr>
          <w:rFonts w:ascii="Times New Roman" w:eastAsia="Calibri" w:hAnsi="Times New Roman" w:cs="Times New Roman"/>
          <w:sz w:val="28"/>
          <w:szCs w:val="28"/>
        </w:rPr>
      </w:pPr>
      <w:r w:rsidRPr="005066E5">
        <w:rPr>
          <w:rFonts w:ascii="Times New Roman" w:eastAsia="Calibri" w:hAnsi="Times New Roman" w:cs="Times New Roman"/>
          <w:sz w:val="28"/>
          <w:szCs w:val="28"/>
        </w:rPr>
        <w:t>Смирнова И. А. –  «Привитие интереса к урокам русского языка и чтения посредством интегрирования ».</w:t>
      </w:r>
    </w:p>
    <w:p w:rsidR="005066E5" w:rsidRPr="005066E5" w:rsidRDefault="005066E5" w:rsidP="004C21CF">
      <w:pPr>
        <w:suppressAutoHyphens/>
        <w:spacing w:after="0"/>
        <w:jc w:val="both"/>
        <w:rPr>
          <w:rFonts w:ascii="Times New Roman" w:eastAsia="Calibri" w:hAnsi="Times New Roman" w:cs="Times New Roman"/>
          <w:sz w:val="28"/>
          <w:szCs w:val="28"/>
          <w:lang w:eastAsia="ar-SA"/>
        </w:rPr>
      </w:pPr>
      <w:r w:rsidRPr="005066E5">
        <w:rPr>
          <w:rFonts w:ascii="Times New Roman" w:eastAsia="Calibri" w:hAnsi="Times New Roman" w:cs="Times New Roman"/>
          <w:sz w:val="28"/>
          <w:szCs w:val="28"/>
          <w:lang w:eastAsia="ar-SA"/>
        </w:rPr>
        <w:t>Рычкова В.В. –  «Активизация познавательной деятельности учащихся с ОВЗ на уроках русского языка с использованием дидактических игр, занимательных заданий и упражнений».</w:t>
      </w:r>
    </w:p>
    <w:p w:rsidR="005066E5" w:rsidRPr="005066E5" w:rsidRDefault="005066E5" w:rsidP="004C21CF">
      <w:pPr>
        <w:suppressAutoHyphens/>
        <w:spacing w:after="0"/>
        <w:jc w:val="both"/>
        <w:rPr>
          <w:rFonts w:ascii="Times New Roman" w:eastAsia="Calibri" w:hAnsi="Times New Roman" w:cs="Times New Roman"/>
          <w:sz w:val="28"/>
          <w:szCs w:val="28"/>
          <w:lang w:eastAsia="ar-SA"/>
        </w:rPr>
      </w:pPr>
      <w:r w:rsidRPr="005066E5">
        <w:rPr>
          <w:rFonts w:ascii="Times New Roman" w:eastAsia="Calibri" w:hAnsi="Times New Roman" w:cs="Times New Roman"/>
          <w:sz w:val="28"/>
          <w:szCs w:val="28"/>
          <w:lang w:eastAsia="ar-SA"/>
        </w:rPr>
        <w:t xml:space="preserve">Аношкина О. В. –  «Использование компьютерных технологий при проведении словарной работы в специальной (коррекционной) школе </w:t>
      </w:r>
      <w:r w:rsidRPr="005066E5">
        <w:rPr>
          <w:rFonts w:ascii="Times New Roman" w:eastAsia="Calibri" w:hAnsi="Times New Roman" w:cs="Times New Roman"/>
          <w:sz w:val="28"/>
          <w:szCs w:val="28"/>
          <w:lang w:val="en-US" w:eastAsia="ar-SA"/>
        </w:rPr>
        <w:t>VIII</w:t>
      </w:r>
      <w:r w:rsidRPr="005066E5">
        <w:rPr>
          <w:rFonts w:ascii="Times New Roman" w:eastAsia="Calibri" w:hAnsi="Times New Roman" w:cs="Times New Roman"/>
          <w:sz w:val="28"/>
          <w:szCs w:val="28"/>
          <w:lang w:eastAsia="ar-SA"/>
        </w:rPr>
        <w:t xml:space="preserve"> вида».</w:t>
      </w:r>
    </w:p>
    <w:p w:rsidR="005066E5" w:rsidRPr="005066E5" w:rsidRDefault="005066E5" w:rsidP="004C21CF">
      <w:pPr>
        <w:suppressAutoHyphens/>
        <w:spacing w:after="0"/>
        <w:jc w:val="both"/>
        <w:rPr>
          <w:rFonts w:ascii="Times New Roman" w:eastAsia="Calibri" w:hAnsi="Times New Roman" w:cs="Times New Roman"/>
          <w:sz w:val="28"/>
          <w:szCs w:val="28"/>
          <w:lang w:eastAsia="ar-SA"/>
        </w:rPr>
      </w:pPr>
      <w:r w:rsidRPr="005066E5">
        <w:rPr>
          <w:rFonts w:ascii="Times New Roman" w:eastAsia="Calibri" w:hAnsi="Times New Roman" w:cs="Times New Roman"/>
          <w:sz w:val="28"/>
          <w:szCs w:val="28"/>
          <w:lang w:eastAsia="ar-SA"/>
        </w:rPr>
        <w:t>Барашкина С.В. – «Использование  коррекционно-развивающих технологий на уроках географии»</w:t>
      </w:r>
    </w:p>
    <w:p w:rsidR="005066E5" w:rsidRPr="005066E5" w:rsidRDefault="005066E5" w:rsidP="004C21CF">
      <w:pPr>
        <w:suppressAutoHyphens/>
        <w:spacing w:after="0"/>
        <w:jc w:val="both"/>
        <w:rPr>
          <w:rFonts w:ascii="Times New Roman" w:eastAsia="Calibri" w:hAnsi="Times New Roman" w:cs="Times New Roman"/>
          <w:sz w:val="28"/>
          <w:szCs w:val="28"/>
          <w:lang w:eastAsia="ar-SA"/>
        </w:rPr>
      </w:pPr>
      <w:r w:rsidRPr="005066E5">
        <w:rPr>
          <w:rFonts w:ascii="Times New Roman" w:eastAsia="Calibri" w:hAnsi="Times New Roman" w:cs="Times New Roman"/>
          <w:sz w:val="28"/>
          <w:szCs w:val="28"/>
          <w:lang w:eastAsia="ar-SA"/>
        </w:rPr>
        <w:t>Осипова Л. А. – «Работа над связной письменной речью у учащихся с нарушением интеллекта»</w:t>
      </w:r>
    </w:p>
    <w:p w:rsidR="00DD6992" w:rsidRDefault="00DD6992" w:rsidP="004C21CF">
      <w:pPr>
        <w:spacing w:after="0"/>
        <w:ind w:firstLine="708"/>
        <w:jc w:val="both"/>
        <w:rPr>
          <w:rFonts w:ascii="Times New Roman" w:eastAsia="Calibri" w:hAnsi="Times New Roman" w:cs="Times New Roman"/>
          <w:sz w:val="28"/>
          <w:szCs w:val="28"/>
        </w:rPr>
      </w:pPr>
    </w:p>
    <w:p w:rsidR="005066E5" w:rsidRPr="005066E5" w:rsidRDefault="005066E5" w:rsidP="004C21CF">
      <w:pPr>
        <w:spacing w:after="0"/>
        <w:ind w:firstLine="708"/>
        <w:jc w:val="both"/>
        <w:rPr>
          <w:rFonts w:ascii="Times New Roman" w:eastAsia="Calibri" w:hAnsi="Times New Roman" w:cs="Times New Roman"/>
          <w:sz w:val="28"/>
        </w:rPr>
      </w:pPr>
      <w:r w:rsidRPr="005066E5">
        <w:rPr>
          <w:rFonts w:ascii="Times New Roman" w:eastAsia="Calibri" w:hAnsi="Times New Roman" w:cs="Times New Roman"/>
          <w:sz w:val="28"/>
          <w:szCs w:val="28"/>
        </w:rPr>
        <w:t>1. В течение учебного года проведены 5 заседаний МО. На них заслушаны сообщения на тему:</w:t>
      </w:r>
      <w:r w:rsidRPr="005066E5">
        <w:rPr>
          <w:rFonts w:ascii="Times New Roman" w:eastAsia="Calibri" w:hAnsi="Times New Roman" w:cs="Times New Roman"/>
          <w:sz w:val="28"/>
        </w:rPr>
        <w:t xml:space="preserve"> «</w:t>
      </w:r>
      <w:r w:rsidRPr="005066E5">
        <w:rPr>
          <w:rFonts w:ascii="Times New Roman" w:eastAsia="Calibri" w:hAnsi="Times New Roman" w:cs="Times New Roman"/>
          <w:sz w:val="28"/>
          <w:szCs w:val="28"/>
        </w:rPr>
        <w:t>Формирование коммуникативных навыков учащихся с ОВЗ на уроках русского языка</w:t>
      </w:r>
      <w:r w:rsidRPr="005066E5">
        <w:rPr>
          <w:rFonts w:ascii="Times New Roman" w:eastAsia="Calibri" w:hAnsi="Times New Roman" w:cs="Times New Roman"/>
          <w:sz w:val="28"/>
        </w:rPr>
        <w:t>» выступила учитель русского языка Осипова Л.А. Она рассказала о том, что проблема подготовки учащихся с нарушением интеллекта к самостоятельной жизнедеятельности, их успешная социализация и интеграция в общество выступает как главная, ведущая в специальной (коррекционной) школе.</w:t>
      </w:r>
    </w:p>
    <w:p w:rsidR="005066E5" w:rsidRPr="005066E5" w:rsidRDefault="005066E5" w:rsidP="004C21CF">
      <w:pPr>
        <w:spacing w:after="0"/>
        <w:jc w:val="both"/>
        <w:rPr>
          <w:rFonts w:ascii="Times New Roman" w:eastAsia="Calibri" w:hAnsi="Times New Roman" w:cs="Times New Roman"/>
          <w:sz w:val="28"/>
        </w:rPr>
      </w:pPr>
      <w:r w:rsidRPr="005066E5">
        <w:rPr>
          <w:rFonts w:ascii="Times New Roman" w:eastAsia="Times New Roman" w:hAnsi="Times New Roman" w:cs="Times New Roman"/>
          <w:sz w:val="28"/>
          <w:szCs w:val="28"/>
        </w:rPr>
        <w:t>Интеграция детей с интеллектуальной недостаточностью в общество проходит с затруднениями, обусловленными сложностью при налаживании социальных связей, коммуникативных и межличностных отношений. Этому способствуют особенности их психического и речевого развития. Опыт работы с учащимися коррекционной школы указывает на трудности вхождения их в сложный современный мир взрослой жизни. В связи с этим особое значение приобретает формирование коммуникативных умений и навыков, так как степень их сформированности влияет на процесс социализации ребенка и развития личности в целом. Чем выше уровень развития речи, тем легче адаптируются в обществе.</w:t>
      </w:r>
    </w:p>
    <w:p w:rsidR="005066E5" w:rsidRPr="005066E5" w:rsidRDefault="005066E5" w:rsidP="004C21CF">
      <w:pPr>
        <w:spacing w:after="0"/>
        <w:ind w:firstLine="148"/>
        <w:jc w:val="both"/>
        <w:rPr>
          <w:rFonts w:ascii="Times New Roman" w:eastAsia="Times New Roman" w:hAnsi="Times New Roman" w:cs="Times New Roman"/>
          <w:sz w:val="28"/>
          <w:szCs w:val="28"/>
        </w:rPr>
      </w:pPr>
      <w:r w:rsidRPr="005066E5">
        <w:rPr>
          <w:rFonts w:ascii="Times New Roman" w:eastAsia="Times New Roman" w:hAnsi="Times New Roman" w:cs="Times New Roman"/>
          <w:sz w:val="28"/>
          <w:szCs w:val="28"/>
        </w:rPr>
        <w:t>Наиболее эффективными и результативными упражнениями и заданиями, способствующими развитию речевых и коммуникативных навыков являются:</w:t>
      </w:r>
    </w:p>
    <w:p w:rsidR="005066E5" w:rsidRPr="005066E5" w:rsidRDefault="005066E5" w:rsidP="004C21CF">
      <w:pPr>
        <w:spacing w:after="0"/>
        <w:ind w:firstLine="148"/>
        <w:jc w:val="both"/>
        <w:rPr>
          <w:rFonts w:ascii="Times New Roman" w:eastAsia="Times New Roman" w:hAnsi="Times New Roman" w:cs="Times New Roman"/>
          <w:sz w:val="28"/>
          <w:szCs w:val="28"/>
        </w:rPr>
      </w:pPr>
      <w:r w:rsidRPr="005066E5">
        <w:rPr>
          <w:rFonts w:ascii="Times New Roman" w:eastAsia="Times New Roman" w:hAnsi="Times New Roman" w:cs="Times New Roman"/>
          <w:sz w:val="28"/>
          <w:szCs w:val="28"/>
        </w:rPr>
        <w:t>1. восстановление деформированного  предложения в тексте;</w:t>
      </w:r>
    </w:p>
    <w:p w:rsidR="005066E5" w:rsidRPr="005066E5" w:rsidRDefault="005066E5" w:rsidP="004C21CF">
      <w:pPr>
        <w:spacing w:after="0"/>
        <w:ind w:firstLine="148"/>
        <w:jc w:val="both"/>
        <w:rPr>
          <w:rFonts w:ascii="Times New Roman" w:eastAsia="Times New Roman" w:hAnsi="Times New Roman" w:cs="Times New Roman"/>
          <w:sz w:val="28"/>
          <w:szCs w:val="28"/>
        </w:rPr>
      </w:pPr>
      <w:r w:rsidRPr="005066E5">
        <w:rPr>
          <w:rFonts w:ascii="Times New Roman" w:eastAsia="Times New Roman" w:hAnsi="Times New Roman" w:cs="Times New Roman"/>
          <w:sz w:val="28"/>
          <w:szCs w:val="28"/>
        </w:rPr>
        <w:t>2. постановка учащимися вопросов к предложениям;</w:t>
      </w:r>
    </w:p>
    <w:p w:rsidR="005066E5" w:rsidRPr="005066E5" w:rsidRDefault="005066E5" w:rsidP="004C21CF">
      <w:pPr>
        <w:spacing w:after="0"/>
        <w:ind w:firstLine="148"/>
        <w:jc w:val="both"/>
        <w:rPr>
          <w:rFonts w:ascii="Times New Roman" w:eastAsia="Times New Roman" w:hAnsi="Times New Roman" w:cs="Times New Roman"/>
          <w:sz w:val="28"/>
          <w:szCs w:val="28"/>
        </w:rPr>
      </w:pPr>
      <w:r w:rsidRPr="005066E5">
        <w:rPr>
          <w:rFonts w:ascii="Times New Roman" w:eastAsia="Times New Roman" w:hAnsi="Times New Roman" w:cs="Times New Roman"/>
          <w:sz w:val="28"/>
          <w:szCs w:val="28"/>
        </w:rPr>
        <w:t>3. при грамотном оформлении ответа на вопрос, развернутого объяснения, рассуждения используются специальные речевые опорные схемы в качестве необходимой помощи, что позволяет запоминать правило ответа на любой вопрос, учит строить своё объяснение или рассуждение.</w:t>
      </w:r>
    </w:p>
    <w:p w:rsidR="005066E5" w:rsidRPr="005066E5" w:rsidRDefault="005066E5" w:rsidP="004C21CF">
      <w:pPr>
        <w:spacing w:after="0"/>
        <w:ind w:firstLine="148"/>
        <w:jc w:val="both"/>
        <w:rPr>
          <w:rFonts w:ascii="Times New Roman" w:eastAsia="Calibri" w:hAnsi="Times New Roman" w:cs="Times New Roman"/>
          <w:sz w:val="28"/>
        </w:rPr>
      </w:pPr>
      <w:r w:rsidRPr="005066E5">
        <w:rPr>
          <w:rFonts w:ascii="Times New Roman" w:eastAsia="Times New Roman" w:hAnsi="Times New Roman" w:cs="Times New Roman"/>
          <w:sz w:val="28"/>
          <w:szCs w:val="28"/>
        </w:rPr>
        <w:t>Таким образом, проводимая целенаправленная, планомерная работа по развитию коммуникативной функции речи даёт, хоть и небольшие, но положительные результаты. Учащиеся активно участвуют в общественной жизни школы и вне её.</w:t>
      </w:r>
    </w:p>
    <w:p w:rsidR="005066E5" w:rsidRPr="005066E5" w:rsidRDefault="005066E5" w:rsidP="004C21CF">
      <w:pPr>
        <w:spacing w:after="0"/>
        <w:ind w:firstLine="708"/>
        <w:jc w:val="both"/>
        <w:rPr>
          <w:rFonts w:ascii="Times New Roman" w:eastAsia="Times New Roman" w:hAnsi="Times New Roman" w:cs="Times New Roman"/>
          <w:color w:val="000000"/>
          <w:sz w:val="28"/>
          <w:szCs w:val="28"/>
        </w:rPr>
      </w:pPr>
      <w:r w:rsidRPr="005066E5">
        <w:rPr>
          <w:rFonts w:ascii="Times New Roman" w:eastAsia="Calibri" w:hAnsi="Times New Roman" w:cs="Times New Roman"/>
          <w:sz w:val="28"/>
          <w:szCs w:val="28"/>
        </w:rPr>
        <w:t xml:space="preserve">С сообщением «Активизация познавательной деятельности учащихся с ОВЗ на уроках чтения посредством межпредметных связей» выступила учитель русского языка Смирнова И.А. Она рассказала, </w:t>
      </w:r>
      <w:r w:rsidRPr="005066E5">
        <w:rPr>
          <w:rFonts w:ascii="Times New Roman" w:eastAsia="Calibri" w:hAnsi="Times New Roman" w:cs="Times New Roman"/>
          <w:sz w:val="28"/>
        </w:rPr>
        <w:t xml:space="preserve">о важном значении применения на уроках развивающих минуток (разговорная минутка, разминки-хитринки, поэтическая минутка, эмоциональная зарядка, двигательная минутка, музыкальная встреча, минутка прикладного творчества), так как они являются действенным средством </w:t>
      </w:r>
      <w:r w:rsidRPr="005066E5">
        <w:rPr>
          <w:rFonts w:ascii="Times New Roman" w:eastAsia="Times New Roman" w:hAnsi="Times New Roman" w:cs="Times New Roman"/>
          <w:color w:val="000000"/>
          <w:sz w:val="28"/>
          <w:szCs w:val="28"/>
        </w:rPr>
        <w:t>совершенствования памяти, внимания, речи, мышления, воображения, эмоционально-волевой сферы, мелкой моторики старшеклассников с нарушениями интеллекта, способствуют реализации принципа коммуникативной направленности в обучении, повышению речевой мотивации, формируют чувство языка и опираются на него. Развивающие минутки активизируют инертных детей, мобилизуют возбудимых учеников на усвоение учебного материала, повышают познавательную активность учащихся на уроках в специальной (коррекционной) школе VIII вида, пробуждают их интерес к русскому языку и служат более успешной реализации коррекционных целей обучения.</w:t>
      </w:r>
    </w:p>
    <w:p w:rsidR="005066E5" w:rsidRPr="005066E5" w:rsidRDefault="005066E5" w:rsidP="004C21CF">
      <w:pPr>
        <w:spacing w:after="0"/>
        <w:ind w:firstLine="708"/>
        <w:jc w:val="both"/>
        <w:rPr>
          <w:rFonts w:ascii="Times New Roman" w:eastAsia="Calibri" w:hAnsi="Times New Roman" w:cs="Times New Roman"/>
          <w:sz w:val="28"/>
          <w:szCs w:val="28"/>
        </w:rPr>
      </w:pPr>
      <w:r w:rsidRPr="005066E5">
        <w:rPr>
          <w:rFonts w:ascii="Times New Roman" w:eastAsia="Calibri" w:hAnsi="Times New Roman" w:cs="Times New Roman"/>
          <w:sz w:val="28"/>
          <w:szCs w:val="28"/>
        </w:rPr>
        <w:t xml:space="preserve">С сообщением «Содержание коррекционной работы по обогащению словарного запаса учащихся в 5-9х классов на уроках русского языка и чтения в школе </w:t>
      </w:r>
      <w:r w:rsidRPr="005066E5">
        <w:rPr>
          <w:rFonts w:ascii="Times New Roman" w:eastAsia="Calibri" w:hAnsi="Times New Roman" w:cs="Times New Roman"/>
          <w:sz w:val="28"/>
          <w:szCs w:val="28"/>
          <w:lang w:val="en-US"/>
        </w:rPr>
        <w:t>VIII</w:t>
      </w:r>
      <w:r w:rsidRPr="005066E5">
        <w:rPr>
          <w:rFonts w:ascii="Times New Roman" w:eastAsia="Calibri" w:hAnsi="Times New Roman" w:cs="Times New Roman"/>
          <w:sz w:val="28"/>
          <w:szCs w:val="28"/>
        </w:rPr>
        <w:t xml:space="preserve"> вида» выступила учитель русского языка </w:t>
      </w:r>
      <w:r w:rsidRPr="005066E5">
        <w:rPr>
          <w:rFonts w:ascii="Times New Roman" w:eastAsia="Calibri" w:hAnsi="Times New Roman" w:cs="Times New Roman"/>
          <w:sz w:val="28"/>
          <w:szCs w:val="28"/>
        </w:rPr>
        <w:br/>
        <w:t xml:space="preserve">Аношкина О.В. Она сообщила, что для обогащения словаря детей-олигофренов прилагается много усилий. Работа носит целенаправленный характер. Количественное насыщение лексики должно сопровождаться созданием условием для реализации слов в активной речи, только тогда действительно будет развиваться и обогащаться устная и письменная речь. Речевое развитие является важнейшим аспектом общего психического развития ребенка. Речь неразрывно связана с мышлением. По мере овладения речью ребенок учится адекватно понимать речь окружающих, связно выражать свои мысли. Речь дает ребенку возможность вербализовать собственные чувства и переживания, помогает осуществлять саморегуляцию и самоконтроль деятельности. Поэтому гармонизация речи учащихся всеми средствами, в том числе и средствами словарной работы, одна из важнейших задач коррекционно-развивающего обучения специальной (коррекционной) школе </w:t>
      </w:r>
      <w:r w:rsidRPr="005066E5">
        <w:rPr>
          <w:rFonts w:ascii="Times New Roman" w:eastAsia="Calibri" w:hAnsi="Times New Roman" w:cs="Times New Roman"/>
          <w:sz w:val="28"/>
          <w:szCs w:val="28"/>
          <w:lang w:val="en-US"/>
        </w:rPr>
        <w:t>VIII</w:t>
      </w:r>
      <w:r w:rsidRPr="005066E5">
        <w:rPr>
          <w:rFonts w:ascii="Times New Roman" w:eastAsia="Calibri" w:hAnsi="Times New Roman" w:cs="Times New Roman"/>
          <w:sz w:val="28"/>
          <w:szCs w:val="28"/>
        </w:rPr>
        <w:t xml:space="preserve"> вида.  </w:t>
      </w:r>
    </w:p>
    <w:p w:rsidR="005066E5" w:rsidRPr="005066E5" w:rsidRDefault="005066E5" w:rsidP="004C21CF">
      <w:pPr>
        <w:spacing w:after="0"/>
        <w:ind w:firstLine="708"/>
        <w:jc w:val="both"/>
        <w:rPr>
          <w:rFonts w:ascii="Times New Roman" w:eastAsia="Calibri" w:hAnsi="Times New Roman" w:cs="Times New Roman"/>
          <w:sz w:val="28"/>
          <w:szCs w:val="28"/>
        </w:rPr>
      </w:pPr>
      <w:r w:rsidRPr="005066E5">
        <w:rPr>
          <w:rFonts w:ascii="Times New Roman" w:eastAsia="Calibri" w:hAnsi="Times New Roman" w:cs="Times New Roman"/>
          <w:sz w:val="28"/>
          <w:szCs w:val="28"/>
        </w:rPr>
        <w:t>С сообщением «Использование элементов современных педагогических технологий на уроках географии в школе для детей с ОВЗ» выступила учитель географии Барашкина С.В. Она рассказала,  о современных технологиях, элементы которых можно применять на уроках коррекционной школы:</w:t>
      </w:r>
    </w:p>
    <w:p w:rsidR="005066E5" w:rsidRPr="005066E5" w:rsidRDefault="005066E5" w:rsidP="004C21CF">
      <w:pPr>
        <w:spacing w:after="0"/>
        <w:jc w:val="both"/>
        <w:rPr>
          <w:rFonts w:ascii="Times New Roman" w:eastAsia="Calibri" w:hAnsi="Times New Roman" w:cs="Times New Roman"/>
          <w:sz w:val="28"/>
          <w:szCs w:val="28"/>
        </w:rPr>
      </w:pPr>
      <w:r w:rsidRPr="005066E5">
        <w:rPr>
          <w:rFonts w:ascii="Times New Roman" w:eastAsia="Calibri" w:hAnsi="Times New Roman" w:cs="Times New Roman"/>
          <w:sz w:val="28"/>
          <w:szCs w:val="28"/>
        </w:rPr>
        <w:t>- технология разноуровневого обучения;</w:t>
      </w:r>
    </w:p>
    <w:p w:rsidR="005066E5" w:rsidRPr="005066E5" w:rsidRDefault="005066E5" w:rsidP="004C21CF">
      <w:pPr>
        <w:spacing w:after="0"/>
        <w:jc w:val="both"/>
        <w:rPr>
          <w:rFonts w:ascii="Times New Roman" w:eastAsia="Calibri" w:hAnsi="Times New Roman" w:cs="Times New Roman"/>
          <w:sz w:val="28"/>
          <w:szCs w:val="28"/>
        </w:rPr>
      </w:pPr>
      <w:r w:rsidRPr="005066E5">
        <w:rPr>
          <w:rFonts w:ascii="Times New Roman" w:eastAsia="Calibri" w:hAnsi="Times New Roman" w:cs="Times New Roman"/>
          <w:sz w:val="28"/>
          <w:szCs w:val="28"/>
        </w:rPr>
        <w:t>- коррекционно – развивающие технологии;</w:t>
      </w:r>
    </w:p>
    <w:p w:rsidR="005066E5" w:rsidRPr="005066E5" w:rsidRDefault="005066E5" w:rsidP="004C21CF">
      <w:pPr>
        <w:spacing w:after="0"/>
        <w:jc w:val="both"/>
        <w:rPr>
          <w:rFonts w:ascii="Times New Roman" w:eastAsia="Calibri" w:hAnsi="Times New Roman" w:cs="Times New Roman"/>
          <w:sz w:val="28"/>
          <w:szCs w:val="28"/>
        </w:rPr>
      </w:pPr>
      <w:r w:rsidRPr="005066E5">
        <w:rPr>
          <w:rFonts w:ascii="Times New Roman" w:eastAsia="Calibri" w:hAnsi="Times New Roman" w:cs="Times New Roman"/>
          <w:sz w:val="28"/>
          <w:szCs w:val="28"/>
        </w:rPr>
        <w:t>- технология проблемного обучения;</w:t>
      </w:r>
    </w:p>
    <w:p w:rsidR="005066E5" w:rsidRPr="005066E5" w:rsidRDefault="005066E5" w:rsidP="004C21CF">
      <w:pPr>
        <w:spacing w:after="0"/>
        <w:jc w:val="both"/>
        <w:rPr>
          <w:rFonts w:ascii="Times New Roman" w:eastAsia="Calibri" w:hAnsi="Times New Roman" w:cs="Times New Roman"/>
          <w:sz w:val="28"/>
          <w:szCs w:val="28"/>
        </w:rPr>
      </w:pPr>
      <w:r w:rsidRPr="005066E5">
        <w:rPr>
          <w:rFonts w:ascii="Times New Roman" w:eastAsia="Calibri" w:hAnsi="Times New Roman" w:cs="Times New Roman"/>
          <w:sz w:val="28"/>
          <w:szCs w:val="28"/>
        </w:rPr>
        <w:t>- личностно – ориентированное обучение;</w:t>
      </w:r>
    </w:p>
    <w:p w:rsidR="005066E5" w:rsidRPr="005066E5" w:rsidRDefault="005066E5" w:rsidP="004C21CF">
      <w:pPr>
        <w:spacing w:after="0"/>
        <w:jc w:val="both"/>
        <w:rPr>
          <w:rFonts w:ascii="Times New Roman" w:eastAsia="Calibri" w:hAnsi="Times New Roman" w:cs="Times New Roman"/>
          <w:sz w:val="28"/>
          <w:szCs w:val="28"/>
        </w:rPr>
      </w:pPr>
      <w:r w:rsidRPr="005066E5">
        <w:rPr>
          <w:rFonts w:ascii="Times New Roman" w:eastAsia="Calibri" w:hAnsi="Times New Roman" w:cs="Times New Roman"/>
          <w:sz w:val="28"/>
          <w:szCs w:val="28"/>
        </w:rPr>
        <w:t>- информационно – коммуникационные технологии;</w:t>
      </w:r>
    </w:p>
    <w:p w:rsidR="005066E5" w:rsidRPr="005066E5" w:rsidRDefault="005066E5" w:rsidP="004C21CF">
      <w:pPr>
        <w:spacing w:after="0"/>
        <w:jc w:val="both"/>
        <w:rPr>
          <w:rFonts w:ascii="Times New Roman" w:eastAsia="Calibri" w:hAnsi="Times New Roman" w:cs="Times New Roman"/>
          <w:sz w:val="28"/>
          <w:szCs w:val="28"/>
        </w:rPr>
      </w:pPr>
      <w:r w:rsidRPr="005066E5">
        <w:rPr>
          <w:rFonts w:ascii="Times New Roman" w:eastAsia="Calibri" w:hAnsi="Times New Roman" w:cs="Times New Roman"/>
          <w:sz w:val="28"/>
          <w:szCs w:val="28"/>
        </w:rPr>
        <w:t>- нравственная технология;</w:t>
      </w:r>
    </w:p>
    <w:p w:rsidR="005066E5" w:rsidRPr="005066E5" w:rsidRDefault="005066E5" w:rsidP="004C21CF">
      <w:pPr>
        <w:spacing w:after="0"/>
        <w:jc w:val="both"/>
        <w:rPr>
          <w:rFonts w:ascii="Times New Roman" w:eastAsia="Calibri" w:hAnsi="Times New Roman" w:cs="Times New Roman"/>
          <w:sz w:val="28"/>
          <w:szCs w:val="28"/>
        </w:rPr>
      </w:pPr>
      <w:r w:rsidRPr="005066E5">
        <w:rPr>
          <w:rFonts w:ascii="Times New Roman" w:eastAsia="Calibri" w:hAnsi="Times New Roman" w:cs="Times New Roman"/>
          <w:sz w:val="28"/>
          <w:szCs w:val="28"/>
        </w:rPr>
        <w:t>- здоровьесберегающие технологии;</w:t>
      </w:r>
    </w:p>
    <w:p w:rsidR="005066E5" w:rsidRPr="005066E5" w:rsidRDefault="005066E5" w:rsidP="004C21CF">
      <w:pPr>
        <w:spacing w:after="0"/>
        <w:jc w:val="both"/>
        <w:rPr>
          <w:rFonts w:ascii="Times New Roman" w:eastAsia="Calibri" w:hAnsi="Times New Roman" w:cs="Times New Roman"/>
          <w:sz w:val="28"/>
          <w:szCs w:val="28"/>
        </w:rPr>
      </w:pPr>
      <w:r w:rsidRPr="005066E5">
        <w:rPr>
          <w:rFonts w:ascii="Times New Roman" w:eastAsia="Calibri" w:hAnsi="Times New Roman" w:cs="Times New Roman"/>
          <w:sz w:val="28"/>
          <w:szCs w:val="28"/>
        </w:rPr>
        <w:t xml:space="preserve"> - игровые технологии; </w:t>
      </w:r>
    </w:p>
    <w:p w:rsidR="005066E5" w:rsidRPr="005066E5" w:rsidRDefault="005066E5" w:rsidP="004C21CF">
      <w:pPr>
        <w:spacing w:after="0"/>
        <w:jc w:val="both"/>
        <w:rPr>
          <w:rFonts w:ascii="Times New Roman" w:eastAsia="Calibri" w:hAnsi="Times New Roman" w:cs="Times New Roman"/>
          <w:sz w:val="28"/>
          <w:lang w:eastAsia="ar-SA"/>
        </w:rPr>
      </w:pPr>
      <w:r w:rsidRPr="005066E5">
        <w:rPr>
          <w:rFonts w:ascii="Times New Roman" w:eastAsia="Calibri" w:hAnsi="Times New Roman" w:cs="Times New Roman"/>
          <w:sz w:val="28"/>
          <w:szCs w:val="28"/>
        </w:rPr>
        <w:t xml:space="preserve">Использование технологий делают уроки интереснее, эмоциональнее, они позволяют учащимся в процессе восприятия задействовать зрение, слух, воображение, что позволяет глубже погрузиться в изучаемый материал. Также способствуют становлению, развитию и воспитанию в ребенке благородного человека, путем раскрытия его личностных качеств. Развивает самовоспитание, обучает «мастерству общения». Благодаря образовательным технологиям учащиеся овладевают приемами учебной деятельности, умениям самостоятельно конструировать свои знания, ориентироваться в современном информационном пространстве.  </w:t>
      </w:r>
    </w:p>
    <w:p w:rsidR="005066E5" w:rsidRPr="005066E5" w:rsidRDefault="005066E5" w:rsidP="004C21CF">
      <w:pPr>
        <w:tabs>
          <w:tab w:val="left" w:pos="1680"/>
        </w:tabs>
        <w:spacing w:after="0"/>
        <w:ind w:firstLine="709"/>
        <w:jc w:val="both"/>
        <w:rPr>
          <w:rFonts w:ascii="Times New Roman" w:eastAsia="Calibri" w:hAnsi="Times New Roman" w:cs="Times New Roman"/>
          <w:sz w:val="28"/>
          <w:szCs w:val="28"/>
        </w:rPr>
      </w:pPr>
      <w:r w:rsidRPr="005066E5">
        <w:rPr>
          <w:rFonts w:ascii="Times New Roman" w:eastAsia="Calibri" w:hAnsi="Times New Roman" w:cs="Times New Roman"/>
          <w:sz w:val="28"/>
          <w:szCs w:val="28"/>
        </w:rPr>
        <w:t xml:space="preserve">С сообщением «Коррекционная работа на уроках русского языка в школе для детей с ОВЗ» выступила учитель русского языка Рычкова В.В. Она рассказала о том, что в структуру урока входит несколько этапов: подведение к теме урока, словарная работа, изучение нового материала, закрепление и др. Одним из важнейших этапов урока русского языка является словарная работа, также на уроках систематически использует корреционные приемы и упражнения направленные на развитие мыслительных операций (анализа и синтеза, сравнения, классификации). Вид коррекционного упражнения определяется целью и задачами урока. По времени такие задания занимают небольшую часть урока (от 1 до 5 мин), но приносят большую пользу и эффективность для развития высшей психической функции. </w:t>
      </w:r>
    </w:p>
    <w:p w:rsidR="005066E5" w:rsidRPr="005066E5" w:rsidRDefault="005066E5" w:rsidP="004C21CF">
      <w:pPr>
        <w:tabs>
          <w:tab w:val="left" w:pos="1680"/>
        </w:tabs>
        <w:spacing w:after="0"/>
        <w:ind w:firstLine="709"/>
        <w:jc w:val="both"/>
        <w:rPr>
          <w:rFonts w:ascii="Times New Roman" w:eastAsia="Calibri" w:hAnsi="Times New Roman" w:cs="Times New Roman"/>
          <w:sz w:val="28"/>
          <w:szCs w:val="28"/>
        </w:rPr>
      </w:pPr>
      <w:r w:rsidRPr="005066E5">
        <w:rPr>
          <w:rFonts w:ascii="Times New Roman" w:eastAsia="Calibri" w:hAnsi="Times New Roman" w:cs="Times New Roman"/>
          <w:sz w:val="28"/>
          <w:szCs w:val="28"/>
        </w:rPr>
        <w:t>Автор «Методики обучения русскому языку в коррекционной школе» А.К. Аксенова выделяет пять основных методических принципов обучения умственно отсталых школьников русскому языку:</w:t>
      </w:r>
    </w:p>
    <w:p w:rsidR="005066E5" w:rsidRPr="005066E5" w:rsidRDefault="005066E5" w:rsidP="004C21CF">
      <w:pPr>
        <w:tabs>
          <w:tab w:val="left" w:pos="1680"/>
        </w:tabs>
        <w:spacing w:after="0"/>
        <w:ind w:firstLine="709"/>
        <w:jc w:val="both"/>
        <w:rPr>
          <w:rFonts w:ascii="Times New Roman" w:eastAsia="Calibri" w:hAnsi="Times New Roman" w:cs="Times New Roman"/>
          <w:sz w:val="28"/>
          <w:szCs w:val="28"/>
        </w:rPr>
      </w:pPr>
      <w:r w:rsidRPr="005066E5">
        <w:rPr>
          <w:rFonts w:ascii="Times New Roman" w:eastAsia="Calibri" w:hAnsi="Times New Roman" w:cs="Times New Roman"/>
          <w:sz w:val="28"/>
          <w:szCs w:val="28"/>
        </w:rPr>
        <w:t>- принцип коммуникативной направленности;</w:t>
      </w:r>
    </w:p>
    <w:p w:rsidR="005066E5" w:rsidRPr="005066E5" w:rsidRDefault="005066E5" w:rsidP="004C21CF">
      <w:pPr>
        <w:tabs>
          <w:tab w:val="left" w:pos="1680"/>
        </w:tabs>
        <w:spacing w:after="0"/>
        <w:ind w:firstLine="709"/>
        <w:jc w:val="both"/>
        <w:rPr>
          <w:rFonts w:ascii="Times New Roman" w:eastAsia="Calibri" w:hAnsi="Times New Roman" w:cs="Times New Roman"/>
          <w:sz w:val="28"/>
          <w:szCs w:val="28"/>
        </w:rPr>
      </w:pPr>
      <w:r w:rsidRPr="005066E5">
        <w:rPr>
          <w:rFonts w:ascii="Times New Roman" w:eastAsia="Calibri" w:hAnsi="Times New Roman" w:cs="Times New Roman"/>
          <w:sz w:val="28"/>
          <w:szCs w:val="28"/>
        </w:rPr>
        <w:t>- принцип единства развития речи и мышления;</w:t>
      </w:r>
    </w:p>
    <w:p w:rsidR="005066E5" w:rsidRPr="005066E5" w:rsidRDefault="005066E5" w:rsidP="004C21CF">
      <w:pPr>
        <w:tabs>
          <w:tab w:val="left" w:pos="1680"/>
        </w:tabs>
        <w:spacing w:after="0"/>
        <w:ind w:firstLine="709"/>
        <w:jc w:val="both"/>
        <w:rPr>
          <w:rFonts w:ascii="Times New Roman" w:eastAsia="Calibri" w:hAnsi="Times New Roman" w:cs="Times New Roman"/>
          <w:sz w:val="28"/>
          <w:szCs w:val="28"/>
        </w:rPr>
      </w:pPr>
      <w:r w:rsidRPr="005066E5">
        <w:rPr>
          <w:rFonts w:ascii="Times New Roman" w:eastAsia="Calibri" w:hAnsi="Times New Roman" w:cs="Times New Roman"/>
          <w:sz w:val="28"/>
          <w:szCs w:val="28"/>
        </w:rPr>
        <w:t>- принцип повышения языковой и речевой мотивации;</w:t>
      </w:r>
    </w:p>
    <w:p w:rsidR="005066E5" w:rsidRPr="005066E5" w:rsidRDefault="005066E5" w:rsidP="004C21CF">
      <w:pPr>
        <w:tabs>
          <w:tab w:val="left" w:pos="1680"/>
        </w:tabs>
        <w:spacing w:after="0"/>
        <w:ind w:firstLine="709"/>
        <w:jc w:val="both"/>
        <w:rPr>
          <w:rFonts w:ascii="Times New Roman" w:eastAsia="Calibri" w:hAnsi="Times New Roman" w:cs="Times New Roman"/>
          <w:sz w:val="28"/>
          <w:szCs w:val="28"/>
        </w:rPr>
      </w:pPr>
      <w:r w:rsidRPr="005066E5">
        <w:rPr>
          <w:rFonts w:ascii="Times New Roman" w:eastAsia="Calibri" w:hAnsi="Times New Roman" w:cs="Times New Roman"/>
          <w:sz w:val="28"/>
          <w:szCs w:val="28"/>
        </w:rPr>
        <w:t>- принцип формирования чувства языка и опоры на него;</w:t>
      </w:r>
    </w:p>
    <w:p w:rsidR="005066E5" w:rsidRPr="005066E5" w:rsidRDefault="005066E5" w:rsidP="004C21CF">
      <w:pPr>
        <w:tabs>
          <w:tab w:val="left" w:pos="1680"/>
        </w:tabs>
        <w:spacing w:after="0"/>
        <w:ind w:firstLine="709"/>
        <w:jc w:val="both"/>
        <w:rPr>
          <w:rFonts w:ascii="Times New Roman" w:eastAsia="Calibri" w:hAnsi="Times New Roman" w:cs="Times New Roman"/>
          <w:sz w:val="28"/>
        </w:rPr>
      </w:pPr>
      <w:r w:rsidRPr="005066E5">
        <w:rPr>
          <w:rFonts w:ascii="Times New Roman" w:eastAsia="Calibri" w:hAnsi="Times New Roman" w:cs="Times New Roman"/>
          <w:sz w:val="28"/>
        </w:rPr>
        <w:t>- принцип взаимодействия работы над устной и письменной речью.</w:t>
      </w:r>
    </w:p>
    <w:p w:rsidR="005066E5" w:rsidRPr="005066E5" w:rsidRDefault="005066E5" w:rsidP="004C21CF">
      <w:pPr>
        <w:tabs>
          <w:tab w:val="left" w:pos="1680"/>
        </w:tabs>
        <w:spacing w:after="0"/>
        <w:ind w:firstLine="709"/>
        <w:jc w:val="both"/>
        <w:rPr>
          <w:rFonts w:ascii="Times New Roman" w:eastAsia="Calibri" w:hAnsi="Times New Roman" w:cs="Times New Roman"/>
          <w:sz w:val="28"/>
          <w:szCs w:val="28"/>
        </w:rPr>
      </w:pPr>
    </w:p>
    <w:p w:rsidR="005066E5" w:rsidRPr="005066E5" w:rsidRDefault="005066E5" w:rsidP="004C21CF">
      <w:pPr>
        <w:tabs>
          <w:tab w:val="left" w:pos="1680"/>
        </w:tabs>
        <w:spacing w:after="0"/>
        <w:ind w:firstLine="709"/>
        <w:jc w:val="both"/>
        <w:rPr>
          <w:rFonts w:ascii="Times New Roman" w:eastAsia="Calibri" w:hAnsi="Times New Roman" w:cs="Times New Roman"/>
          <w:sz w:val="28"/>
          <w:szCs w:val="28"/>
        </w:rPr>
      </w:pPr>
      <w:r w:rsidRPr="005066E5">
        <w:rPr>
          <w:rFonts w:ascii="Times New Roman" w:eastAsia="Calibri" w:hAnsi="Times New Roman" w:cs="Times New Roman"/>
          <w:sz w:val="28"/>
          <w:szCs w:val="28"/>
        </w:rPr>
        <w:t>Проведены открытые уроки:</w:t>
      </w:r>
    </w:p>
    <w:p w:rsidR="005066E5" w:rsidRPr="005066E5" w:rsidRDefault="005066E5" w:rsidP="004C21CF">
      <w:pPr>
        <w:tabs>
          <w:tab w:val="left" w:pos="1680"/>
        </w:tabs>
        <w:spacing w:after="0"/>
        <w:jc w:val="both"/>
        <w:rPr>
          <w:rFonts w:ascii="Times New Roman" w:eastAsia="Calibri" w:hAnsi="Times New Roman" w:cs="Times New Roman"/>
          <w:sz w:val="28"/>
          <w:szCs w:val="28"/>
        </w:rPr>
      </w:pPr>
      <w:r w:rsidRPr="005066E5">
        <w:rPr>
          <w:rFonts w:ascii="Times New Roman" w:eastAsia="Calibri" w:hAnsi="Times New Roman" w:cs="Times New Roman"/>
          <w:sz w:val="28"/>
          <w:szCs w:val="28"/>
        </w:rPr>
        <w:t>1. Урок русского языка в 8 классе на тему: «Лицо и число местоимений», учитель Осипова Л.А.</w:t>
      </w:r>
    </w:p>
    <w:p w:rsidR="005066E5" w:rsidRPr="005066E5" w:rsidRDefault="005066E5" w:rsidP="004C21CF">
      <w:pPr>
        <w:tabs>
          <w:tab w:val="left" w:pos="1680"/>
        </w:tabs>
        <w:spacing w:after="0"/>
        <w:jc w:val="both"/>
        <w:rPr>
          <w:rFonts w:ascii="Times New Roman" w:eastAsia="Calibri" w:hAnsi="Times New Roman" w:cs="Times New Roman"/>
          <w:sz w:val="28"/>
          <w:szCs w:val="28"/>
        </w:rPr>
      </w:pPr>
      <w:r w:rsidRPr="005066E5">
        <w:rPr>
          <w:rFonts w:ascii="Times New Roman" w:eastAsia="Calibri" w:hAnsi="Times New Roman" w:cs="Times New Roman"/>
          <w:sz w:val="28"/>
          <w:szCs w:val="28"/>
        </w:rPr>
        <w:t>2. Урок русского языка в 7 «А» классе на тему: Н.А. Некрасов «Несжатая полоса», учитель Смирнова И.А.</w:t>
      </w:r>
    </w:p>
    <w:p w:rsidR="005066E5" w:rsidRPr="005066E5" w:rsidRDefault="005066E5" w:rsidP="004C21CF">
      <w:pPr>
        <w:tabs>
          <w:tab w:val="left" w:pos="1680"/>
        </w:tabs>
        <w:spacing w:after="0"/>
        <w:jc w:val="both"/>
        <w:rPr>
          <w:rFonts w:ascii="Times New Roman" w:eastAsia="Calibri" w:hAnsi="Times New Roman" w:cs="Times New Roman"/>
          <w:sz w:val="28"/>
          <w:szCs w:val="28"/>
        </w:rPr>
      </w:pPr>
      <w:r w:rsidRPr="005066E5">
        <w:rPr>
          <w:rFonts w:ascii="Times New Roman" w:eastAsia="Calibri" w:hAnsi="Times New Roman" w:cs="Times New Roman"/>
          <w:sz w:val="28"/>
          <w:szCs w:val="28"/>
        </w:rPr>
        <w:t>3. Урок русского языка в 6 «Б» классе на тему: «Склонение имен прилагательных единственного числа мужского и среднего рода», учитель Аношкина О.В.</w:t>
      </w:r>
    </w:p>
    <w:p w:rsidR="005066E5" w:rsidRPr="005066E5" w:rsidRDefault="005066E5" w:rsidP="004C21CF">
      <w:pPr>
        <w:tabs>
          <w:tab w:val="left" w:pos="1680"/>
        </w:tabs>
        <w:spacing w:after="0"/>
        <w:jc w:val="both"/>
        <w:rPr>
          <w:rFonts w:ascii="Times New Roman" w:eastAsia="Calibri" w:hAnsi="Times New Roman" w:cs="Times New Roman"/>
          <w:sz w:val="28"/>
          <w:szCs w:val="28"/>
        </w:rPr>
      </w:pPr>
      <w:r w:rsidRPr="005066E5">
        <w:rPr>
          <w:rFonts w:ascii="Times New Roman" w:eastAsia="Calibri" w:hAnsi="Times New Roman" w:cs="Times New Roman"/>
          <w:sz w:val="28"/>
          <w:szCs w:val="28"/>
        </w:rPr>
        <w:t>4. Урок географии в 8 классе на тему: «Растительный и животный мир Северной Америки», учитель Барашкина С.В.</w:t>
      </w:r>
    </w:p>
    <w:p w:rsidR="005066E5" w:rsidRPr="005066E5" w:rsidRDefault="005066E5" w:rsidP="004C21CF">
      <w:pPr>
        <w:tabs>
          <w:tab w:val="left" w:pos="1680"/>
        </w:tabs>
        <w:spacing w:after="0"/>
        <w:jc w:val="both"/>
        <w:rPr>
          <w:rFonts w:ascii="Times New Roman" w:eastAsia="Calibri" w:hAnsi="Times New Roman" w:cs="Times New Roman"/>
          <w:sz w:val="28"/>
          <w:szCs w:val="28"/>
        </w:rPr>
      </w:pPr>
      <w:r w:rsidRPr="005066E5">
        <w:rPr>
          <w:rFonts w:ascii="Times New Roman" w:eastAsia="Calibri" w:hAnsi="Times New Roman" w:cs="Times New Roman"/>
          <w:sz w:val="28"/>
          <w:szCs w:val="28"/>
        </w:rPr>
        <w:t>5. Урок чтения в 5 «Б» классе на тему: «Склонение имен существительных», учитель Рычкова В.В.</w:t>
      </w:r>
    </w:p>
    <w:p w:rsidR="005066E5" w:rsidRPr="005066E5" w:rsidRDefault="005066E5" w:rsidP="004C21CF">
      <w:pPr>
        <w:suppressAutoHyphens/>
        <w:spacing w:after="0"/>
        <w:ind w:firstLine="993"/>
        <w:jc w:val="both"/>
        <w:rPr>
          <w:rFonts w:ascii="Times New Roman" w:eastAsia="Calibri" w:hAnsi="Times New Roman" w:cs="Times New Roman"/>
          <w:sz w:val="28"/>
          <w:szCs w:val="28"/>
          <w:lang w:eastAsia="ar-SA"/>
        </w:rPr>
      </w:pPr>
      <w:r w:rsidRPr="005066E5">
        <w:rPr>
          <w:rFonts w:ascii="Times New Roman" w:eastAsia="Calibri" w:hAnsi="Times New Roman" w:cs="Times New Roman"/>
          <w:iCs/>
          <w:sz w:val="28"/>
          <w:szCs w:val="28"/>
          <w:lang w:eastAsia="ar-SA"/>
        </w:rPr>
        <w:t>Проведенные уроки</w:t>
      </w:r>
      <w:r w:rsidRPr="005066E5">
        <w:rPr>
          <w:rFonts w:ascii="Times New Roman" w:eastAsia="Calibri" w:hAnsi="Times New Roman" w:cs="Times New Roman"/>
          <w:sz w:val="28"/>
          <w:szCs w:val="28"/>
          <w:lang w:eastAsia="ar-SA"/>
        </w:rPr>
        <w:t xml:space="preserve"> повышали требовательность учителя к их подготовке, позволяли более целенаправленно  проводить их, учитывая проблему, над которой работает каждый учитель методобъединения в целом.</w:t>
      </w:r>
    </w:p>
    <w:p w:rsidR="005066E5" w:rsidRPr="005066E5" w:rsidRDefault="005066E5" w:rsidP="004C21CF">
      <w:pPr>
        <w:spacing w:after="0"/>
        <w:ind w:firstLine="709"/>
        <w:jc w:val="both"/>
        <w:rPr>
          <w:rFonts w:ascii="Times New Roman" w:eastAsia="Calibri" w:hAnsi="Times New Roman" w:cs="Times New Roman"/>
          <w:sz w:val="28"/>
          <w:lang w:eastAsia="ar-SA"/>
        </w:rPr>
      </w:pPr>
      <w:r w:rsidRPr="005066E5">
        <w:rPr>
          <w:rFonts w:ascii="Times New Roman" w:eastAsia="Calibri" w:hAnsi="Times New Roman" w:cs="Times New Roman"/>
          <w:sz w:val="28"/>
        </w:rPr>
        <w:t xml:space="preserve">Анализ уроков, проводимый на МО, показал, что цели, поставленные учителям, достигались. Этапы уроков продуманы, взаимосвязаны. Использовались  разнообразные методы и приёмы работы, осуществлялся дифференцированный подход, связь с другими предметами. Для активизации внимания и поддержания интересов детей, на уроках учителями использовались  ТСО, игровые задания. Внеклассная работа по предметам являлась неотъемлемой частью учебной работы. Она способствовала  углублению и расширению приобретаемых на уроках знаний, тем самым помогая учащимся лучше усвоить программный материал, развивать творческие возможности и интерес к данному предмету. С этой целью проводилась предметная неделя по русскому языку  среди учащихся 5-9 классов. </w:t>
      </w:r>
      <w:r w:rsidRPr="005066E5">
        <w:rPr>
          <w:rFonts w:ascii="Times New Roman" w:eastAsia="Calibri" w:hAnsi="Times New Roman" w:cs="Times New Roman"/>
          <w:sz w:val="28"/>
          <w:lang w:eastAsia="ar-SA"/>
        </w:rPr>
        <w:t>В декабре проводилась неделя русского языка. Была выпущена литературная газета, посвященная  творчеству С.Я. Маршака с иллюстрациями его произведений и фактами из биографии. Среди учащихся 5-9 классов проводился конкурс чтецов по творчеству Г. Остера, С.Я. Маршака, М. Цветаевой с использованием мультимедийного проектора.</w:t>
      </w:r>
      <w:r w:rsidRPr="005066E5">
        <w:rPr>
          <w:rFonts w:ascii="Times New Roman" w:eastAsia="Calibri" w:hAnsi="Times New Roman" w:cs="Times New Roman"/>
          <w:sz w:val="28"/>
          <w:lang w:eastAsia="ar-SA"/>
        </w:rPr>
        <w:br/>
        <w:t xml:space="preserve">Среди учащихся 7-9 классов проводилась олимпиада по русскому языку. Учащимся предлагались различные задания по фразеологии, грамматики, орфографии. </w:t>
      </w:r>
    </w:p>
    <w:p w:rsidR="005066E5" w:rsidRPr="005066E5" w:rsidRDefault="005066E5" w:rsidP="004C21CF">
      <w:pPr>
        <w:spacing w:after="0"/>
        <w:ind w:firstLine="709"/>
        <w:jc w:val="both"/>
        <w:rPr>
          <w:rFonts w:ascii="Times New Roman" w:eastAsia="Calibri" w:hAnsi="Times New Roman" w:cs="Times New Roman"/>
          <w:sz w:val="28"/>
          <w:lang w:eastAsia="ar-SA"/>
        </w:rPr>
      </w:pPr>
      <w:r w:rsidRPr="005066E5">
        <w:rPr>
          <w:rFonts w:ascii="Times New Roman" w:eastAsia="Calibri" w:hAnsi="Times New Roman" w:cs="Times New Roman"/>
          <w:sz w:val="28"/>
          <w:szCs w:val="28"/>
        </w:rPr>
        <w:t>Все учащиеся активно принимали участие в декаде, наиболее отличившиеся были награждены грамотами и призами.</w:t>
      </w:r>
    </w:p>
    <w:p w:rsidR="005066E5" w:rsidRPr="005066E5" w:rsidRDefault="005066E5" w:rsidP="004C21CF">
      <w:pPr>
        <w:spacing w:after="0"/>
        <w:ind w:firstLine="708"/>
        <w:jc w:val="both"/>
        <w:rPr>
          <w:rFonts w:ascii="Times New Roman" w:eastAsia="Calibri" w:hAnsi="Times New Roman" w:cs="Times New Roman"/>
          <w:sz w:val="28"/>
          <w:szCs w:val="28"/>
        </w:rPr>
      </w:pPr>
      <w:r w:rsidRPr="005066E5">
        <w:rPr>
          <w:rFonts w:ascii="Times New Roman" w:eastAsia="Calibri" w:hAnsi="Times New Roman" w:cs="Times New Roman"/>
          <w:sz w:val="28"/>
          <w:szCs w:val="28"/>
        </w:rPr>
        <w:t>В 2017-2018 учебном году проводились проверочные контрольные работы в начале и в конце учебного года, проверка техники чтения в 5-9 классах. После проведения контрольных работ проводится анализ с последующим подсчётом среднего балла и % качества и сделан сравнительный анализ.</w:t>
      </w:r>
    </w:p>
    <w:p w:rsidR="005066E5" w:rsidRPr="005066E5" w:rsidRDefault="005066E5" w:rsidP="004C21CF">
      <w:pPr>
        <w:spacing w:after="0"/>
        <w:ind w:firstLine="708"/>
        <w:jc w:val="both"/>
        <w:rPr>
          <w:rFonts w:ascii="Times New Roman" w:eastAsia="Calibri" w:hAnsi="Times New Roman" w:cs="Times New Roman"/>
          <w:sz w:val="28"/>
          <w:szCs w:val="28"/>
          <w:u w:val="single"/>
        </w:rPr>
      </w:pPr>
      <w:r w:rsidRPr="005066E5">
        <w:rPr>
          <w:rFonts w:ascii="Times New Roman" w:eastAsia="Calibri" w:hAnsi="Times New Roman" w:cs="Times New Roman"/>
          <w:sz w:val="28"/>
          <w:szCs w:val="28"/>
          <w:u w:val="single"/>
        </w:rPr>
        <w:t>Рекомендации.</w:t>
      </w:r>
    </w:p>
    <w:p w:rsidR="005066E5" w:rsidRPr="005066E5" w:rsidRDefault="005066E5" w:rsidP="004C21CF">
      <w:pPr>
        <w:numPr>
          <w:ilvl w:val="0"/>
          <w:numId w:val="74"/>
        </w:numPr>
        <w:suppressAutoHyphens/>
        <w:spacing w:after="0"/>
        <w:contextualSpacing/>
        <w:jc w:val="both"/>
        <w:rPr>
          <w:rFonts w:ascii="Times New Roman" w:eastAsia="Calibri" w:hAnsi="Times New Roman" w:cs="Times New Roman"/>
          <w:sz w:val="28"/>
          <w:szCs w:val="28"/>
          <w:lang w:eastAsia="ar-SA"/>
        </w:rPr>
      </w:pPr>
      <w:r w:rsidRPr="005066E5">
        <w:rPr>
          <w:rFonts w:ascii="Times New Roman" w:eastAsia="Calibri" w:hAnsi="Times New Roman" w:cs="Times New Roman"/>
          <w:sz w:val="28"/>
          <w:szCs w:val="28"/>
          <w:lang w:eastAsia="ar-SA"/>
        </w:rPr>
        <w:t>При проведении уроков особое внимание уделять духовно – нравственному воспитанию детей в системе социально-трудовой подготовки к самостоятельной жизни, строить образовательный процесс по  принципу практической направленности обучения с целью социальной адаптации учащихся.</w:t>
      </w:r>
    </w:p>
    <w:p w:rsidR="005066E5" w:rsidRPr="005066E5" w:rsidRDefault="005066E5" w:rsidP="004C21CF">
      <w:pPr>
        <w:numPr>
          <w:ilvl w:val="0"/>
          <w:numId w:val="74"/>
        </w:numPr>
        <w:spacing w:before="100" w:beforeAutospacing="1" w:after="0"/>
        <w:contextualSpacing/>
        <w:jc w:val="both"/>
        <w:rPr>
          <w:rFonts w:ascii="Times New Roman" w:eastAsia="Times New Roman" w:hAnsi="Times New Roman" w:cs="Times New Roman"/>
          <w:sz w:val="28"/>
          <w:szCs w:val="28"/>
        </w:rPr>
      </w:pPr>
      <w:r w:rsidRPr="005066E5">
        <w:rPr>
          <w:rFonts w:ascii="Times New Roman" w:eastAsia="Times New Roman" w:hAnsi="Times New Roman" w:cs="Times New Roman"/>
          <w:sz w:val="28"/>
          <w:szCs w:val="28"/>
        </w:rPr>
        <w:t>Проводить интегрированные уроки в учебном процессе.</w:t>
      </w:r>
    </w:p>
    <w:p w:rsidR="005066E5" w:rsidRPr="005066E5" w:rsidRDefault="005066E5" w:rsidP="004C21CF">
      <w:pPr>
        <w:numPr>
          <w:ilvl w:val="0"/>
          <w:numId w:val="74"/>
        </w:numPr>
        <w:spacing w:before="100" w:beforeAutospacing="1" w:after="0"/>
        <w:contextualSpacing/>
        <w:jc w:val="both"/>
        <w:rPr>
          <w:rFonts w:ascii="Times New Roman" w:eastAsia="Times New Roman" w:hAnsi="Times New Roman" w:cs="Times New Roman"/>
          <w:sz w:val="28"/>
          <w:szCs w:val="28"/>
        </w:rPr>
      </w:pPr>
      <w:r w:rsidRPr="005066E5">
        <w:rPr>
          <w:rFonts w:ascii="Times New Roman" w:eastAsia="Times New Roman" w:hAnsi="Times New Roman" w:cs="Times New Roman"/>
          <w:sz w:val="28"/>
          <w:szCs w:val="28"/>
        </w:rPr>
        <w:t>В педагогической деятельности учитывать здоровьесберегающий фактор. В обучении детей с ограниченными возможностями здоровья уделять внимание упражнениям для снятия утомления, усталости, правильной осанки, развитию мелкой моторики.</w:t>
      </w:r>
    </w:p>
    <w:p w:rsidR="005066E5" w:rsidRPr="005066E5" w:rsidRDefault="005066E5" w:rsidP="004C21CF">
      <w:pPr>
        <w:numPr>
          <w:ilvl w:val="0"/>
          <w:numId w:val="74"/>
        </w:numPr>
        <w:spacing w:before="100" w:beforeAutospacing="1" w:after="0"/>
        <w:contextualSpacing/>
        <w:jc w:val="both"/>
        <w:rPr>
          <w:rFonts w:ascii="Times New Roman" w:eastAsia="Times New Roman" w:hAnsi="Times New Roman" w:cs="Times New Roman"/>
          <w:sz w:val="28"/>
          <w:szCs w:val="28"/>
        </w:rPr>
      </w:pPr>
      <w:r w:rsidRPr="005066E5">
        <w:rPr>
          <w:rFonts w:ascii="Times New Roman" w:eastAsia="Times New Roman" w:hAnsi="Times New Roman" w:cs="Times New Roman"/>
          <w:sz w:val="28"/>
          <w:szCs w:val="28"/>
        </w:rPr>
        <w:t>Больше уделять внимания технике чтения.</w:t>
      </w:r>
    </w:p>
    <w:p w:rsidR="005066E5" w:rsidRPr="007705B9" w:rsidRDefault="005066E5" w:rsidP="004C21CF">
      <w:pPr>
        <w:numPr>
          <w:ilvl w:val="0"/>
          <w:numId w:val="74"/>
        </w:numPr>
        <w:spacing w:before="100" w:beforeAutospacing="1" w:after="0"/>
        <w:contextualSpacing/>
        <w:jc w:val="both"/>
        <w:rPr>
          <w:rFonts w:ascii="Times New Roman" w:eastAsia="Calibri" w:hAnsi="Times New Roman" w:cs="Times New Roman"/>
          <w:sz w:val="28"/>
        </w:rPr>
      </w:pPr>
      <w:r w:rsidRPr="007705B9">
        <w:rPr>
          <w:rFonts w:ascii="Times New Roman" w:eastAsia="Times New Roman" w:hAnsi="Times New Roman" w:cs="Times New Roman"/>
          <w:sz w:val="28"/>
          <w:szCs w:val="28"/>
        </w:rPr>
        <w:t>Продолжить работу по письму: грамотное написание диктантов, практическое применение изученных правил.</w:t>
      </w:r>
    </w:p>
    <w:p w:rsidR="002845B2" w:rsidRPr="002845B2" w:rsidRDefault="002845B2" w:rsidP="002845B2">
      <w:pPr>
        <w:pageBreakBefore/>
        <w:widowControl w:val="0"/>
        <w:suppressAutoHyphens/>
        <w:autoSpaceDN w:val="0"/>
        <w:spacing w:after="120"/>
        <w:jc w:val="center"/>
        <w:textAlignment w:val="baseline"/>
        <w:rPr>
          <w:rFonts w:ascii="Times New Roman" w:eastAsia="SimSun" w:hAnsi="Times New Roman" w:cs="Arial"/>
          <w:b/>
          <w:bCs/>
          <w:color w:val="000000"/>
          <w:kern w:val="3"/>
          <w:sz w:val="28"/>
          <w:szCs w:val="28"/>
          <w:lang w:eastAsia="zh-CN" w:bidi="hi-IN"/>
        </w:rPr>
      </w:pPr>
      <w:r w:rsidRPr="002845B2">
        <w:rPr>
          <w:rFonts w:ascii="Times New Roman" w:eastAsia="SimSun" w:hAnsi="Times New Roman" w:cs="Arial"/>
          <w:b/>
          <w:bCs/>
          <w:color w:val="000000"/>
          <w:kern w:val="3"/>
          <w:sz w:val="28"/>
          <w:szCs w:val="28"/>
          <w:lang w:eastAsia="zh-CN" w:bidi="hi-IN"/>
        </w:rPr>
        <w:t>Анализ работы МО учителей трудового обучения</w:t>
      </w:r>
    </w:p>
    <w:p w:rsidR="002845B2" w:rsidRPr="002845B2" w:rsidRDefault="007705B9" w:rsidP="002845B2">
      <w:pPr>
        <w:widowControl w:val="0"/>
        <w:suppressAutoHyphens/>
        <w:autoSpaceDN w:val="0"/>
        <w:spacing w:after="120"/>
        <w:jc w:val="center"/>
        <w:textAlignment w:val="baseline"/>
        <w:rPr>
          <w:rFonts w:ascii="Times New Roman" w:eastAsia="SimSun" w:hAnsi="Times New Roman" w:cs="Arial"/>
          <w:b/>
          <w:bCs/>
          <w:color w:val="000000"/>
          <w:kern w:val="3"/>
          <w:sz w:val="28"/>
          <w:szCs w:val="28"/>
          <w:lang w:eastAsia="zh-CN" w:bidi="hi-IN"/>
        </w:rPr>
      </w:pPr>
      <w:r>
        <w:rPr>
          <w:rFonts w:ascii="Times New Roman" w:eastAsia="SimSun" w:hAnsi="Times New Roman" w:cs="Arial"/>
          <w:b/>
          <w:bCs/>
          <w:color w:val="000000"/>
          <w:kern w:val="3"/>
          <w:sz w:val="28"/>
          <w:szCs w:val="28"/>
          <w:lang w:eastAsia="zh-CN" w:bidi="hi-IN"/>
        </w:rPr>
        <w:t xml:space="preserve"> за 2017 - 2018</w:t>
      </w:r>
      <w:r w:rsidR="002845B2" w:rsidRPr="002845B2">
        <w:rPr>
          <w:rFonts w:ascii="Times New Roman" w:eastAsia="SimSun" w:hAnsi="Times New Roman" w:cs="Arial"/>
          <w:b/>
          <w:bCs/>
          <w:color w:val="000000"/>
          <w:kern w:val="3"/>
          <w:sz w:val="28"/>
          <w:szCs w:val="28"/>
          <w:lang w:eastAsia="zh-CN" w:bidi="hi-IN"/>
        </w:rPr>
        <w:t xml:space="preserve"> учебный год.</w:t>
      </w:r>
    </w:p>
    <w:p w:rsidR="002845B2" w:rsidRPr="002845B2" w:rsidRDefault="002845B2" w:rsidP="007705B9">
      <w:pPr>
        <w:widowControl w:val="0"/>
        <w:suppressAutoHyphens/>
        <w:autoSpaceDN w:val="0"/>
        <w:spacing w:after="120"/>
        <w:ind w:firstLine="709"/>
        <w:jc w:val="both"/>
        <w:textAlignment w:val="baseline"/>
        <w:rPr>
          <w:rFonts w:ascii="Times New Roman" w:eastAsia="SimSun" w:hAnsi="Times New Roman" w:cs="Arial"/>
          <w:color w:val="000000"/>
          <w:kern w:val="3"/>
          <w:sz w:val="28"/>
          <w:szCs w:val="28"/>
          <w:lang w:eastAsia="zh-CN" w:bidi="hi-IN"/>
        </w:rPr>
      </w:pPr>
      <w:r w:rsidRPr="002845B2">
        <w:rPr>
          <w:rFonts w:ascii="Times New Roman" w:eastAsia="SimSun" w:hAnsi="Times New Roman" w:cs="Arial"/>
          <w:color w:val="000000"/>
          <w:kern w:val="3"/>
          <w:sz w:val="28"/>
          <w:szCs w:val="28"/>
          <w:lang w:eastAsia="zh-CN" w:bidi="hi-IN"/>
        </w:rPr>
        <w:t>Методическое объединение уч</w:t>
      </w:r>
      <w:r w:rsidR="007705B9">
        <w:rPr>
          <w:rFonts w:ascii="Times New Roman" w:eastAsia="SimSun" w:hAnsi="Times New Roman" w:cs="Arial"/>
          <w:color w:val="000000"/>
          <w:kern w:val="3"/>
          <w:sz w:val="28"/>
          <w:szCs w:val="28"/>
          <w:lang w:eastAsia="zh-CN" w:bidi="hi-IN"/>
        </w:rPr>
        <w:t>ителей трудового обучения в 2017 — 2018</w:t>
      </w:r>
      <w:r w:rsidRPr="002845B2">
        <w:rPr>
          <w:rFonts w:ascii="Times New Roman" w:eastAsia="SimSun" w:hAnsi="Times New Roman" w:cs="Arial"/>
          <w:color w:val="000000"/>
          <w:kern w:val="3"/>
          <w:sz w:val="28"/>
          <w:szCs w:val="28"/>
          <w:lang w:eastAsia="zh-CN" w:bidi="hi-IN"/>
        </w:rPr>
        <w:t xml:space="preserve"> учебном году поставило перед собой следующие задачи:</w:t>
      </w:r>
    </w:p>
    <w:p w:rsidR="002845B2" w:rsidRPr="002845B2" w:rsidRDefault="002845B2" w:rsidP="007705B9">
      <w:pPr>
        <w:widowControl w:val="0"/>
        <w:suppressAutoHyphens/>
        <w:autoSpaceDN w:val="0"/>
        <w:spacing w:after="120"/>
        <w:jc w:val="both"/>
        <w:textAlignment w:val="baseline"/>
        <w:rPr>
          <w:rFonts w:ascii="Times New Roman" w:eastAsia="SimSun" w:hAnsi="Times New Roman" w:cs="Arial"/>
          <w:kern w:val="3"/>
          <w:sz w:val="28"/>
          <w:szCs w:val="28"/>
          <w:lang w:eastAsia="zh-CN" w:bidi="hi-IN"/>
        </w:rPr>
      </w:pPr>
      <w:r w:rsidRPr="002845B2">
        <w:rPr>
          <w:rFonts w:ascii="Times New Roman" w:eastAsia="SimSun" w:hAnsi="Times New Roman" w:cs="Arial"/>
          <w:kern w:val="3"/>
          <w:sz w:val="28"/>
          <w:szCs w:val="28"/>
          <w:lang w:eastAsia="zh-CN" w:bidi="hi-IN"/>
        </w:rPr>
        <w:t>- совершенствовать содержание образования по трудовому обучению и его учебно-методическое обеспечение в соответствии с современными требованиями к коррекционно-развивающему образовательному процессу на основе федеральных и региональных требований , прогрессивных технологий, повышения профессионализма педагогов;</w:t>
      </w:r>
    </w:p>
    <w:p w:rsidR="002845B2" w:rsidRPr="002845B2" w:rsidRDefault="002845B2" w:rsidP="007705B9">
      <w:pPr>
        <w:widowControl w:val="0"/>
        <w:suppressAutoHyphens/>
        <w:autoSpaceDN w:val="0"/>
        <w:spacing w:after="120"/>
        <w:jc w:val="both"/>
        <w:textAlignment w:val="baseline"/>
        <w:rPr>
          <w:rFonts w:ascii="Times New Roman" w:eastAsia="SimSun" w:hAnsi="Times New Roman" w:cs="Arial"/>
          <w:kern w:val="3"/>
          <w:sz w:val="28"/>
          <w:szCs w:val="28"/>
          <w:lang w:eastAsia="zh-CN" w:bidi="hi-IN"/>
        </w:rPr>
      </w:pPr>
      <w:r w:rsidRPr="002845B2">
        <w:rPr>
          <w:rFonts w:ascii="Times New Roman" w:eastAsia="SimSun" w:hAnsi="Times New Roman" w:cs="Arial"/>
          <w:kern w:val="3"/>
          <w:sz w:val="28"/>
          <w:szCs w:val="28"/>
          <w:lang w:eastAsia="zh-CN" w:bidi="hi-IN"/>
        </w:rPr>
        <w:t>- обеспечить в соответствии с федеральным государственным образовательным стандартом доступность и равные возможности обучающимся с умственной отсталостью (интеллектуальными нарушениями) для получения качественного образования на уроках труда;</w:t>
      </w:r>
    </w:p>
    <w:p w:rsidR="002845B2" w:rsidRPr="002845B2" w:rsidRDefault="002845B2" w:rsidP="007705B9">
      <w:pPr>
        <w:widowControl w:val="0"/>
        <w:suppressAutoHyphens/>
        <w:autoSpaceDN w:val="0"/>
        <w:spacing w:after="120"/>
        <w:jc w:val="both"/>
        <w:textAlignment w:val="baseline"/>
        <w:rPr>
          <w:rFonts w:ascii="Times New Roman" w:eastAsia="SimSun" w:hAnsi="Times New Roman" w:cs="Arial"/>
          <w:kern w:val="3"/>
          <w:sz w:val="28"/>
          <w:szCs w:val="28"/>
          <w:lang w:eastAsia="zh-CN" w:bidi="hi-IN"/>
        </w:rPr>
      </w:pPr>
      <w:r w:rsidRPr="002845B2">
        <w:rPr>
          <w:rFonts w:ascii="Times New Roman" w:eastAsia="SimSun" w:hAnsi="Times New Roman" w:cs="Arial"/>
          <w:kern w:val="3"/>
          <w:sz w:val="28"/>
          <w:szCs w:val="28"/>
          <w:lang w:eastAsia="zh-CN" w:bidi="hi-IN"/>
        </w:rPr>
        <w:t>- повысить профессиональную компетентность учителей трудового обучения через реализацию технологии методического сопровождения образовательного процесса в условиях реализации ФГОС;</w:t>
      </w:r>
    </w:p>
    <w:p w:rsidR="002845B2" w:rsidRPr="002845B2" w:rsidRDefault="002845B2" w:rsidP="007705B9">
      <w:pPr>
        <w:widowControl w:val="0"/>
        <w:suppressAutoHyphens/>
        <w:autoSpaceDN w:val="0"/>
        <w:spacing w:after="120"/>
        <w:jc w:val="both"/>
        <w:textAlignment w:val="baseline"/>
        <w:rPr>
          <w:rFonts w:ascii="Times New Roman" w:eastAsia="SimSun" w:hAnsi="Times New Roman" w:cs="Arial"/>
          <w:kern w:val="3"/>
          <w:sz w:val="28"/>
          <w:szCs w:val="28"/>
          <w:lang w:eastAsia="zh-CN" w:bidi="hi-IN"/>
        </w:rPr>
      </w:pPr>
      <w:r w:rsidRPr="002845B2">
        <w:rPr>
          <w:rFonts w:ascii="Times New Roman" w:eastAsia="SimSun" w:hAnsi="Times New Roman" w:cs="Arial"/>
          <w:kern w:val="3"/>
          <w:sz w:val="28"/>
          <w:szCs w:val="28"/>
          <w:lang w:eastAsia="zh-CN" w:bidi="hi-IN"/>
        </w:rPr>
        <w:t>- развивать духовно-нравственные качества личности обучающихся с интеллектуальными нарушениями на уроках трудового обучения, формировать основы их гражданской идентичности;</w:t>
      </w:r>
    </w:p>
    <w:p w:rsidR="002845B2" w:rsidRPr="002845B2" w:rsidRDefault="002845B2" w:rsidP="007705B9">
      <w:pPr>
        <w:widowControl w:val="0"/>
        <w:suppressAutoHyphens/>
        <w:autoSpaceDN w:val="0"/>
        <w:spacing w:after="120"/>
        <w:jc w:val="both"/>
        <w:textAlignment w:val="baseline"/>
        <w:rPr>
          <w:rFonts w:ascii="Times New Roman" w:eastAsia="SimSun" w:hAnsi="Times New Roman" w:cs="Arial"/>
          <w:kern w:val="3"/>
          <w:sz w:val="28"/>
          <w:szCs w:val="28"/>
          <w:lang w:eastAsia="zh-CN" w:bidi="hi-IN"/>
        </w:rPr>
      </w:pPr>
      <w:r w:rsidRPr="002845B2">
        <w:rPr>
          <w:rFonts w:ascii="Times New Roman" w:eastAsia="SimSun" w:hAnsi="Times New Roman" w:cs="Arial"/>
          <w:kern w:val="3"/>
          <w:sz w:val="28"/>
          <w:szCs w:val="28"/>
          <w:lang w:eastAsia="zh-CN" w:bidi="hi-IN"/>
        </w:rPr>
        <w:t xml:space="preserve">- обеспечить </w:t>
      </w:r>
      <w:r w:rsidR="00D27933">
        <w:rPr>
          <w:rFonts w:ascii="Times New Roman" w:eastAsia="SimSun" w:hAnsi="Times New Roman" w:cs="Arial"/>
          <w:kern w:val="3"/>
          <w:sz w:val="28"/>
          <w:szCs w:val="28"/>
          <w:lang w:eastAsia="zh-CN" w:bidi="hi-IN"/>
        </w:rPr>
        <w:t>профессиональный</w:t>
      </w:r>
      <w:r w:rsidRPr="002845B2">
        <w:rPr>
          <w:rFonts w:ascii="Times New Roman" w:eastAsia="SimSun" w:hAnsi="Times New Roman" w:cs="Arial"/>
          <w:kern w:val="3"/>
          <w:sz w:val="28"/>
          <w:szCs w:val="28"/>
          <w:lang w:eastAsia="zh-CN" w:bidi="hi-IN"/>
        </w:rPr>
        <w:t>, культурный, творческий рост педагогов трудового обучения;</w:t>
      </w:r>
    </w:p>
    <w:p w:rsidR="002845B2" w:rsidRPr="002845B2" w:rsidRDefault="002845B2" w:rsidP="007705B9">
      <w:pPr>
        <w:widowControl w:val="0"/>
        <w:suppressAutoHyphens/>
        <w:autoSpaceDN w:val="0"/>
        <w:spacing w:after="120"/>
        <w:jc w:val="both"/>
        <w:textAlignment w:val="baseline"/>
        <w:rPr>
          <w:rFonts w:ascii="Times New Roman" w:eastAsia="SimSun" w:hAnsi="Times New Roman" w:cs="Arial"/>
          <w:kern w:val="3"/>
          <w:sz w:val="28"/>
          <w:szCs w:val="28"/>
          <w:lang w:eastAsia="zh-CN" w:bidi="hi-IN"/>
        </w:rPr>
      </w:pPr>
      <w:r w:rsidRPr="002845B2">
        <w:rPr>
          <w:rFonts w:ascii="Times New Roman" w:eastAsia="SimSun" w:hAnsi="Times New Roman" w:cs="Arial"/>
          <w:kern w:val="3"/>
          <w:sz w:val="28"/>
          <w:szCs w:val="28"/>
          <w:lang w:eastAsia="zh-CN" w:bidi="hi-IN"/>
        </w:rPr>
        <w:t>- организация взаимопосещений уроков с последующим самоанализом педагога и анализом достигнутых результатов;</w:t>
      </w:r>
    </w:p>
    <w:p w:rsidR="002845B2" w:rsidRPr="002845B2" w:rsidRDefault="002845B2" w:rsidP="007705B9">
      <w:pPr>
        <w:widowControl w:val="0"/>
        <w:suppressAutoHyphens/>
        <w:autoSpaceDN w:val="0"/>
        <w:spacing w:after="120"/>
        <w:jc w:val="both"/>
        <w:textAlignment w:val="baseline"/>
        <w:rPr>
          <w:rFonts w:ascii="Times New Roman" w:eastAsia="SimSun" w:hAnsi="Times New Roman" w:cs="Arial"/>
          <w:kern w:val="3"/>
          <w:sz w:val="28"/>
          <w:szCs w:val="28"/>
          <w:lang w:eastAsia="zh-CN" w:bidi="hi-IN"/>
        </w:rPr>
      </w:pPr>
      <w:r w:rsidRPr="002845B2">
        <w:rPr>
          <w:rFonts w:ascii="Times New Roman" w:eastAsia="SimSun" w:hAnsi="Times New Roman" w:cs="Arial"/>
          <w:kern w:val="3"/>
          <w:sz w:val="28"/>
          <w:szCs w:val="28"/>
          <w:lang w:eastAsia="zh-CN" w:bidi="hi-IN"/>
        </w:rPr>
        <w:t>- строить работу с учетом принципа практической направленности обучения;</w:t>
      </w:r>
    </w:p>
    <w:p w:rsidR="002845B2" w:rsidRPr="002845B2" w:rsidRDefault="002845B2" w:rsidP="007705B9">
      <w:pPr>
        <w:widowControl w:val="0"/>
        <w:suppressAutoHyphens/>
        <w:autoSpaceDN w:val="0"/>
        <w:spacing w:after="120"/>
        <w:jc w:val="both"/>
        <w:textAlignment w:val="baseline"/>
        <w:rPr>
          <w:rFonts w:ascii="Times New Roman" w:eastAsia="SimSun" w:hAnsi="Times New Roman" w:cs="Arial"/>
          <w:kern w:val="3"/>
          <w:sz w:val="28"/>
          <w:szCs w:val="28"/>
          <w:lang w:eastAsia="zh-CN" w:bidi="hi-IN"/>
        </w:rPr>
      </w:pPr>
      <w:r w:rsidRPr="002845B2">
        <w:rPr>
          <w:rFonts w:ascii="Times New Roman" w:eastAsia="SimSun" w:hAnsi="Times New Roman" w:cs="Arial"/>
          <w:kern w:val="3"/>
          <w:sz w:val="28"/>
          <w:szCs w:val="28"/>
          <w:lang w:eastAsia="zh-CN" w:bidi="hi-IN"/>
        </w:rPr>
        <w:t>- продолжать совершенствовать организацию учебно-воспитательного процесса на уроках трудового обучения в целях сохранения, укрепления и коррекции здоровья всех участников образовательного процесса;</w:t>
      </w:r>
    </w:p>
    <w:p w:rsidR="002845B2" w:rsidRPr="002845B2" w:rsidRDefault="002845B2" w:rsidP="007705B9">
      <w:pPr>
        <w:widowControl w:val="0"/>
        <w:suppressAutoHyphens/>
        <w:autoSpaceDN w:val="0"/>
        <w:spacing w:after="120"/>
        <w:jc w:val="both"/>
        <w:textAlignment w:val="baseline"/>
        <w:rPr>
          <w:rFonts w:ascii="Times New Roman" w:eastAsia="SimSun" w:hAnsi="Times New Roman" w:cs="Arial"/>
          <w:color w:val="000000"/>
          <w:kern w:val="3"/>
          <w:sz w:val="28"/>
          <w:szCs w:val="28"/>
          <w:lang w:eastAsia="zh-CN" w:bidi="hi-IN"/>
        </w:rPr>
      </w:pPr>
      <w:r w:rsidRPr="002845B2">
        <w:rPr>
          <w:rFonts w:ascii="Times New Roman" w:eastAsia="SimSun" w:hAnsi="Times New Roman" w:cs="Arial"/>
          <w:color w:val="000000"/>
          <w:kern w:val="3"/>
          <w:sz w:val="28"/>
          <w:szCs w:val="28"/>
          <w:lang w:eastAsia="zh-CN" w:bidi="hi-IN"/>
        </w:rPr>
        <w:t>- создание условий для успешного прохождения итоговой государственной аттестации выпускниками.</w:t>
      </w:r>
    </w:p>
    <w:p w:rsidR="00DD6992" w:rsidRPr="00DD6992" w:rsidRDefault="00DD6992" w:rsidP="007705B9">
      <w:pPr>
        <w:autoSpaceDE w:val="0"/>
        <w:autoSpaceDN w:val="0"/>
        <w:adjustRightInd w:val="0"/>
        <w:spacing w:after="120"/>
        <w:ind w:firstLine="708"/>
        <w:jc w:val="both"/>
        <w:rPr>
          <w:rFonts w:ascii="Times New Roman" w:eastAsia="Calibri" w:hAnsi="Times New Roman" w:cs="Times New Roman"/>
          <w:color w:val="000000"/>
          <w:sz w:val="28"/>
          <w:szCs w:val="28"/>
        </w:rPr>
      </w:pPr>
      <w:r w:rsidRPr="00DD6992">
        <w:rPr>
          <w:rFonts w:ascii="Times New Roman" w:eastAsia="Calibri" w:hAnsi="Times New Roman" w:cs="Times New Roman"/>
          <w:color w:val="000000"/>
          <w:sz w:val="28"/>
          <w:szCs w:val="28"/>
        </w:rPr>
        <w:t>Каждый учитель работал над следующими проблемами и задачами:</w:t>
      </w:r>
    </w:p>
    <w:p w:rsidR="00DD6992" w:rsidRPr="00DD6992" w:rsidRDefault="00DD6992" w:rsidP="007705B9">
      <w:pPr>
        <w:autoSpaceDE w:val="0"/>
        <w:autoSpaceDN w:val="0"/>
        <w:adjustRightInd w:val="0"/>
        <w:spacing w:after="120"/>
        <w:jc w:val="both"/>
        <w:rPr>
          <w:rFonts w:ascii="Times New Roman" w:eastAsia="Calibri" w:hAnsi="Times New Roman" w:cs="Times New Roman"/>
          <w:color w:val="000000"/>
          <w:sz w:val="28"/>
          <w:szCs w:val="28"/>
        </w:rPr>
      </w:pPr>
      <w:r w:rsidRPr="00DD6992">
        <w:rPr>
          <w:rFonts w:ascii="Times New Roman" w:eastAsia="Calibri" w:hAnsi="Times New Roman" w:cs="Times New Roman"/>
          <w:color w:val="000000"/>
          <w:sz w:val="28"/>
          <w:szCs w:val="28"/>
        </w:rPr>
        <w:t>Комарницкая Н.М. - «Развитие устной речи детей на уроках швейного дела, обучая, развивая, воспитывая эстетический вкус и создавая психологическую защиту».</w:t>
      </w:r>
    </w:p>
    <w:p w:rsidR="00DD6992" w:rsidRPr="00DD6992" w:rsidRDefault="00DD6992" w:rsidP="007705B9">
      <w:pPr>
        <w:autoSpaceDE w:val="0"/>
        <w:autoSpaceDN w:val="0"/>
        <w:adjustRightInd w:val="0"/>
        <w:spacing w:after="120"/>
        <w:jc w:val="both"/>
        <w:rPr>
          <w:rFonts w:ascii="Times New Roman" w:eastAsia="Calibri" w:hAnsi="Times New Roman" w:cs="Times New Roman"/>
          <w:color w:val="000000"/>
          <w:sz w:val="28"/>
          <w:szCs w:val="28"/>
        </w:rPr>
      </w:pPr>
      <w:r w:rsidRPr="00DD6992">
        <w:rPr>
          <w:rFonts w:ascii="Times New Roman" w:eastAsia="Calibri" w:hAnsi="Times New Roman" w:cs="Times New Roman"/>
          <w:color w:val="000000"/>
          <w:sz w:val="28"/>
          <w:szCs w:val="28"/>
        </w:rPr>
        <w:t>Карасёва И.Ю. - «Эстетическое воспитание и профессиональная направленность учащихся на уроках швейного дела».</w:t>
      </w:r>
    </w:p>
    <w:p w:rsidR="00DD6992" w:rsidRPr="00DD6992" w:rsidRDefault="00DD6992" w:rsidP="007705B9">
      <w:pPr>
        <w:autoSpaceDE w:val="0"/>
        <w:autoSpaceDN w:val="0"/>
        <w:adjustRightInd w:val="0"/>
        <w:spacing w:after="120"/>
        <w:jc w:val="both"/>
        <w:rPr>
          <w:rFonts w:ascii="Times New Roman" w:eastAsia="Calibri" w:hAnsi="Times New Roman" w:cs="Times New Roman"/>
          <w:color w:val="000000"/>
          <w:sz w:val="28"/>
          <w:szCs w:val="28"/>
        </w:rPr>
      </w:pPr>
      <w:r w:rsidRPr="00DD6992">
        <w:rPr>
          <w:rFonts w:ascii="Times New Roman" w:eastAsia="Calibri" w:hAnsi="Times New Roman" w:cs="Times New Roman"/>
          <w:color w:val="000000"/>
          <w:sz w:val="28"/>
          <w:szCs w:val="28"/>
        </w:rPr>
        <w:t>Письмаркина Т.Н. - «Развитие творческих способностей у детей с интеллектуальными нарушениями на уроках трудового обучения».</w:t>
      </w:r>
    </w:p>
    <w:p w:rsidR="00DD6992" w:rsidRPr="00DD6992" w:rsidRDefault="00DD6992" w:rsidP="007705B9">
      <w:pPr>
        <w:autoSpaceDE w:val="0"/>
        <w:autoSpaceDN w:val="0"/>
        <w:adjustRightInd w:val="0"/>
        <w:spacing w:after="120"/>
        <w:jc w:val="both"/>
        <w:rPr>
          <w:rFonts w:ascii="Times New Roman" w:eastAsia="Calibri" w:hAnsi="Times New Roman" w:cs="Times New Roman"/>
          <w:color w:val="000000"/>
          <w:sz w:val="28"/>
          <w:szCs w:val="28"/>
        </w:rPr>
      </w:pPr>
      <w:r w:rsidRPr="00DD6992">
        <w:rPr>
          <w:rFonts w:ascii="Times New Roman" w:eastAsia="Calibri" w:hAnsi="Times New Roman" w:cs="Times New Roman"/>
          <w:color w:val="000000"/>
          <w:sz w:val="28"/>
          <w:szCs w:val="28"/>
        </w:rPr>
        <w:t>Тощев В.А. - «Профессиональная направленность учащихся на уроках столярного дела».</w:t>
      </w:r>
    </w:p>
    <w:p w:rsidR="00DD6992" w:rsidRPr="00DD6992" w:rsidRDefault="00DD6992" w:rsidP="007705B9">
      <w:pPr>
        <w:autoSpaceDE w:val="0"/>
        <w:autoSpaceDN w:val="0"/>
        <w:adjustRightInd w:val="0"/>
        <w:spacing w:after="120"/>
        <w:jc w:val="both"/>
        <w:rPr>
          <w:rFonts w:ascii="Times New Roman" w:eastAsia="Calibri" w:hAnsi="Times New Roman" w:cs="Times New Roman"/>
          <w:color w:val="000000"/>
          <w:sz w:val="28"/>
          <w:szCs w:val="28"/>
        </w:rPr>
      </w:pPr>
      <w:r w:rsidRPr="00DD6992">
        <w:rPr>
          <w:rFonts w:ascii="Times New Roman" w:eastAsia="Calibri" w:hAnsi="Times New Roman" w:cs="Times New Roman"/>
          <w:color w:val="000000"/>
          <w:sz w:val="28"/>
          <w:szCs w:val="28"/>
        </w:rPr>
        <w:t>Захаров Б.Е. - «Эстетическое воспитание учащихся на основе художественного оформления столярных изделий».</w:t>
      </w:r>
    </w:p>
    <w:p w:rsidR="00DD6992" w:rsidRPr="00DD6992" w:rsidRDefault="00DD6992" w:rsidP="007705B9">
      <w:pPr>
        <w:autoSpaceDE w:val="0"/>
        <w:autoSpaceDN w:val="0"/>
        <w:adjustRightInd w:val="0"/>
        <w:spacing w:after="120"/>
        <w:jc w:val="both"/>
        <w:rPr>
          <w:rFonts w:ascii="Times New Roman" w:eastAsia="Calibri" w:hAnsi="Times New Roman" w:cs="Times New Roman"/>
          <w:color w:val="000000"/>
          <w:sz w:val="28"/>
          <w:szCs w:val="28"/>
        </w:rPr>
      </w:pPr>
      <w:r w:rsidRPr="00DD6992">
        <w:rPr>
          <w:rFonts w:ascii="Times New Roman" w:eastAsia="Calibri" w:hAnsi="Times New Roman" w:cs="Times New Roman"/>
          <w:color w:val="000000"/>
          <w:sz w:val="28"/>
          <w:szCs w:val="28"/>
        </w:rPr>
        <w:t>Бибин В.В. - «Эстетическое воспитание школьников с нарушением интеллекта в процессе трудовой деятельности».</w:t>
      </w:r>
    </w:p>
    <w:p w:rsidR="00DD6992" w:rsidRPr="00DD6992" w:rsidRDefault="00DD6992" w:rsidP="007705B9">
      <w:pPr>
        <w:autoSpaceDE w:val="0"/>
        <w:autoSpaceDN w:val="0"/>
        <w:adjustRightInd w:val="0"/>
        <w:spacing w:after="120"/>
        <w:jc w:val="both"/>
        <w:rPr>
          <w:rFonts w:ascii="Times New Roman" w:eastAsia="Calibri" w:hAnsi="Times New Roman" w:cs="Times New Roman"/>
          <w:color w:val="000000"/>
          <w:sz w:val="28"/>
          <w:szCs w:val="28"/>
        </w:rPr>
      </w:pPr>
      <w:r w:rsidRPr="00DD6992">
        <w:rPr>
          <w:rFonts w:ascii="Times New Roman" w:eastAsia="Calibri" w:hAnsi="Times New Roman" w:cs="Times New Roman"/>
          <w:color w:val="000000"/>
          <w:sz w:val="28"/>
          <w:szCs w:val="28"/>
        </w:rPr>
        <w:t>Прослушаны и обсуждены сообщения на следующие темы:</w:t>
      </w:r>
    </w:p>
    <w:p w:rsidR="00DD6992" w:rsidRPr="00DD6992" w:rsidRDefault="00DD6992" w:rsidP="007705B9">
      <w:pPr>
        <w:autoSpaceDE w:val="0"/>
        <w:autoSpaceDN w:val="0"/>
        <w:adjustRightInd w:val="0"/>
        <w:spacing w:after="120"/>
        <w:jc w:val="both"/>
        <w:rPr>
          <w:rFonts w:ascii="Times New Roman" w:eastAsia="Calibri" w:hAnsi="Times New Roman" w:cs="Times New Roman"/>
          <w:color w:val="000000"/>
          <w:sz w:val="28"/>
          <w:szCs w:val="28"/>
        </w:rPr>
      </w:pPr>
      <w:r w:rsidRPr="00DD6992">
        <w:rPr>
          <w:rFonts w:ascii="Times New Roman" w:eastAsia="Calibri" w:hAnsi="Times New Roman" w:cs="Times New Roman"/>
          <w:color w:val="000000"/>
          <w:sz w:val="28"/>
          <w:szCs w:val="28"/>
        </w:rPr>
        <w:t>1. «Воспитывающая роль оценки на уроках труда». (Комарницкая Н.М.)</w:t>
      </w:r>
    </w:p>
    <w:p w:rsidR="00DD6992" w:rsidRPr="00DD6992" w:rsidRDefault="00DD6992" w:rsidP="007705B9">
      <w:pPr>
        <w:autoSpaceDE w:val="0"/>
        <w:autoSpaceDN w:val="0"/>
        <w:adjustRightInd w:val="0"/>
        <w:spacing w:after="120"/>
        <w:jc w:val="both"/>
        <w:rPr>
          <w:rFonts w:ascii="Times New Roman" w:eastAsia="Calibri" w:hAnsi="Times New Roman" w:cs="Times New Roman"/>
          <w:color w:val="000000"/>
          <w:sz w:val="28"/>
          <w:szCs w:val="28"/>
        </w:rPr>
      </w:pPr>
      <w:r w:rsidRPr="00DD6992">
        <w:rPr>
          <w:rFonts w:ascii="Times New Roman" w:eastAsia="Calibri" w:hAnsi="Times New Roman" w:cs="Times New Roman"/>
          <w:color w:val="000000"/>
          <w:sz w:val="28"/>
          <w:szCs w:val="28"/>
        </w:rPr>
        <w:t>2. «Особенности трудовой подготовки обучающихся специальной коррекционной школы по столярному делу». (Бибин В.В.)</w:t>
      </w:r>
    </w:p>
    <w:p w:rsidR="00DD6992" w:rsidRPr="00DD6992" w:rsidRDefault="00DD6992" w:rsidP="007705B9">
      <w:pPr>
        <w:autoSpaceDE w:val="0"/>
        <w:autoSpaceDN w:val="0"/>
        <w:adjustRightInd w:val="0"/>
        <w:spacing w:after="120"/>
        <w:jc w:val="both"/>
        <w:rPr>
          <w:rFonts w:ascii="Times New Roman" w:eastAsia="Calibri" w:hAnsi="Times New Roman" w:cs="Times New Roman"/>
          <w:color w:val="000000"/>
          <w:sz w:val="28"/>
          <w:szCs w:val="28"/>
        </w:rPr>
      </w:pPr>
      <w:r w:rsidRPr="00DD6992">
        <w:rPr>
          <w:rFonts w:ascii="Times New Roman" w:eastAsia="Calibri" w:hAnsi="Times New Roman" w:cs="Times New Roman"/>
          <w:color w:val="000000"/>
          <w:sz w:val="28"/>
          <w:szCs w:val="28"/>
        </w:rPr>
        <w:t>3. «Развитие индивидуальных творческих способностей и навыков совместного труда у учащихся общеобразовательной школы для детей с ОВЗ». (Захаров Б.Е.)</w:t>
      </w:r>
    </w:p>
    <w:p w:rsidR="00DD6992" w:rsidRPr="00DD6992" w:rsidRDefault="00DD6992" w:rsidP="007705B9">
      <w:pPr>
        <w:autoSpaceDE w:val="0"/>
        <w:autoSpaceDN w:val="0"/>
        <w:adjustRightInd w:val="0"/>
        <w:spacing w:after="120"/>
        <w:jc w:val="both"/>
        <w:rPr>
          <w:rFonts w:ascii="Times New Roman" w:eastAsia="Calibri" w:hAnsi="Times New Roman" w:cs="Times New Roman"/>
          <w:color w:val="000000"/>
          <w:sz w:val="28"/>
          <w:szCs w:val="28"/>
        </w:rPr>
      </w:pPr>
      <w:r w:rsidRPr="00DD6992">
        <w:rPr>
          <w:rFonts w:ascii="Times New Roman" w:eastAsia="Calibri" w:hAnsi="Times New Roman" w:cs="Times New Roman"/>
          <w:color w:val="000000"/>
          <w:sz w:val="28"/>
          <w:szCs w:val="28"/>
        </w:rPr>
        <w:t xml:space="preserve">4. «Роль труда в развитии психических процессов у человека». </w:t>
      </w:r>
    </w:p>
    <w:p w:rsidR="00DD6992" w:rsidRPr="00DD6992" w:rsidRDefault="00DD6992" w:rsidP="007705B9">
      <w:pPr>
        <w:autoSpaceDE w:val="0"/>
        <w:autoSpaceDN w:val="0"/>
        <w:adjustRightInd w:val="0"/>
        <w:spacing w:after="120"/>
        <w:jc w:val="both"/>
        <w:rPr>
          <w:rFonts w:ascii="Times New Roman" w:eastAsia="Calibri" w:hAnsi="Times New Roman" w:cs="Times New Roman"/>
          <w:color w:val="000000"/>
          <w:sz w:val="28"/>
          <w:szCs w:val="28"/>
        </w:rPr>
      </w:pPr>
      <w:r w:rsidRPr="00DD6992">
        <w:rPr>
          <w:rFonts w:ascii="Times New Roman" w:eastAsia="Calibri" w:hAnsi="Times New Roman" w:cs="Times New Roman"/>
          <w:color w:val="000000"/>
          <w:sz w:val="28"/>
          <w:szCs w:val="28"/>
        </w:rPr>
        <w:t>(Карасёва И.Ю.)</w:t>
      </w:r>
    </w:p>
    <w:p w:rsidR="00DD6992" w:rsidRPr="00DD6992" w:rsidRDefault="00DD6992" w:rsidP="007705B9">
      <w:pPr>
        <w:autoSpaceDE w:val="0"/>
        <w:autoSpaceDN w:val="0"/>
        <w:adjustRightInd w:val="0"/>
        <w:spacing w:after="120"/>
        <w:jc w:val="both"/>
        <w:rPr>
          <w:rFonts w:ascii="Times New Roman" w:eastAsia="Calibri" w:hAnsi="Times New Roman" w:cs="Times New Roman"/>
          <w:color w:val="333333"/>
          <w:sz w:val="28"/>
          <w:szCs w:val="28"/>
        </w:rPr>
      </w:pPr>
      <w:r w:rsidRPr="00DD6992">
        <w:rPr>
          <w:rFonts w:ascii="Times New Roman" w:eastAsia="Calibri" w:hAnsi="Times New Roman" w:cs="Times New Roman"/>
          <w:color w:val="000000"/>
          <w:sz w:val="28"/>
          <w:szCs w:val="28"/>
        </w:rPr>
        <w:t>5. «Коммуникативная направленность на уроках швейного дела в специальной - коррекционной школе</w:t>
      </w:r>
      <w:r w:rsidRPr="00DD6992">
        <w:rPr>
          <w:rFonts w:ascii="Times New Roman" w:eastAsia="Calibri" w:hAnsi="Times New Roman" w:cs="Times New Roman"/>
          <w:color w:val="333333"/>
          <w:sz w:val="28"/>
          <w:szCs w:val="28"/>
        </w:rPr>
        <w:t>». (Письмаркина Т.Н.)</w:t>
      </w:r>
    </w:p>
    <w:p w:rsidR="00DD6992" w:rsidRPr="00DD6992" w:rsidRDefault="00DD6992" w:rsidP="007705B9">
      <w:pPr>
        <w:autoSpaceDE w:val="0"/>
        <w:autoSpaceDN w:val="0"/>
        <w:adjustRightInd w:val="0"/>
        <w:spacing w:after="120"/>
        <w:jc w:val="both"/>
        <w:rPr>
          <w:rFonts w:ascii="Times New Roman" w:eastAsia="Calibri" w:hAnsi="Times New Roman" w:cs="Times New Roman"/>
          <w:color w:val="000000"/>
          <w:sz w:val="28"/>
          <w:szCs w:val="28"/>
        </w:rPr>
      </w:pPr>
      <w:r w:rsidRPr="00DD6992">
        <w:rPr>
          <w:rFonts w:ascii="Times New Roman" w:eastAsia="Calibri" w:hAnsi="Times New Roman" w:cs="Times New Roman"/>
          <w:color w:val="000000"/>
          <w:sz w:val="28"/>
          <w:szCs w:val="28"/>
        </w:rPr>
        <w:t>6. «Трудовое воспитание в системе формирования базовой культуры личности на уроках столярного дела в специальной коррекционной школе». (Тощев В.А.)</w:t>
      </w:r>
    </w:p>
    <w:p w:rsidR="00DD6992" w:rsidRPr="00DD6992" w:rsidRDefault="00DD6992" w:rsidP="007705B9">
      <w:pPr>
        <w:autoSpaceDE w:val="0"/>
        <w:autoSpaceDN w:val="0"/>
        <w:adjustRightInd w:val="0"/>
        <w:spacing w:after="120"/>
        <w:jc w:val="both"/>
        <w:rPr>
          <w:rFonts w:ascii="Times New Roman" w:eastAsia="Calibri" w:hAnsi="Times New Roman" w:cs="Times New Roman"/>
          <w:color w:val="000000"/>
          <w:sz w:val="28"/>
          <w:szCs w:val="28"/>
        </w:rPr>
      </w:pPr>
      <w:r w:rsidRPr="00DD6992">
        <w:rPr>
          <w:rFonts w:ascii="Times New Roman" w:eastAsia="Calibri" w:hAnsi="Times New Roman" w:cs="Times New Roman"/>
          <w:color w:val="000000"/>
          <w:sz w:val="28"/>
          <w:szCs w:val="28"/>
        </w:rPr>
        <w:t>Проведены открытые уроки:</w:t>
      </w:r>
    </w:p>
    <w:p w:rsidR="00DD6992" w:rsidRPr="00DD6992" w:rsidRDefault="00DD6992" w:rsidP="007705B9">
      <w:pPr>
        <w:autoSpaceDE w:val="0"/>
        <w:autoSpaceDN w:val="0"/>
        <w:adjustRightInd w:val="0"/>
        <w:spacing w:after="120"/>
        <w:jc w:val="both"/>
        <w:rPr>
          <w:rFonts w:ascii="Times New Roman" w:eastAsia="Calibri" w:hAnsi="Times New Roman" w:cs="Times New Roman"/>
          <w:color w:val="000000"/>
          <w:sz w:val="28"/>
          <w:szCs w:val="28"/>
        </w:rPr>
      </w:pPr>
      <w:r w:rsidRPr="00DD6992">
        <w:rPr>
          <w:rFonts w:ascii="Times New Roman" w:eastAsia="Calibri" w:hAnsi="Times New Roman" w:cs="Times New Roman"/>
          <w:color w:val="000000"/>
          <w:sz w:val="28"/>
          <w:szCs w:val="28"/>
        </w:rPr>
        <w:t>1. «Обработка нижнего среза короткого рукава имитирующей манжетой». (Письмаркина Т.Н.)</w:t>
      </w:r>
    </w:p>
    <w:p w:rsidR="00DD6992" w:rsidRPr="00DD6992" w:rsidRDefault="00DD6992" w:rsidP="007705B9">
      <w:pPr>
        <w:autoSpaceDE w:val="0"/>
        <w:autoSpaceDN w:val="0"/>
        <w:adjustRightInd w:val="0"/>
        <w:spacing w:after="120"/>
        <w:jc w:val="both"/>
        <w:rPr>
          <w:rFonts w:ascii="Times New Roman" w:eastAsia="Calibri" w:hAnsi="Times New Roman" w:cs="Times New Roman"/>
          <w:color w:val="000000"/>
          <w:sz w:val="28"/>
          <w:szCs w:val="28"/>
        </w:rPr>
      </w:pPr>
      <w:r w:rsidRPr="00DD6992">
        <w:rPr>
          <w:rFonts w:ascii="Times New Roman" w:eastAsia="Calibri" w:hAnsi="Times New Roman" w:cs="Times New Roman"/>
          <w:color w:val="000000"/>
          <w:sz w:val="28"/>
          <w:szCs w:val="28"/>
        </w:rPr>
        <w:t>2. «Выполнение упражнений по сверлению отверстий разных видов и размеров». (Бибин В.В.)</w:t>
      </w:r>
    </w:p>
    <w:p w:rsidR="00DD6992" w:rsidRPr="00DD6992" w:rsidRDefault="00DD6992" w:rsidP="007705B9">
      <w:pPr>
        <w:autoSpaceDE w:val="0"/>
        <w:autoSpaceDN w:val="0"/>
        <w:adjustRightInd w:val="0"/>
        <w:spacing w:after="120"/>
        <w:jc w:val="both"/>
        <w:rPr>
          <w:rFonts w:ascii="Times New Roman" w:eastAsia="Calibri" w:hAnsi="Times New Roman" w:cs="Times New Roman"/>
          <w:color w:val="000000"/>
          <w:sz w:val="28"/>
          <w:szCs w:val="28"/>
        </w:rPr>
      </w:pPr>
      <w:r w:rsidRPr="00DD6992">
        <w:rPr>
          <w:rFonts w:ascii="Times New Roman" w:eastAsia="Calibri" w:hAnsi="Times New Roman" w:cs="Times New Roman"/>
          <w:color w:val="000000"/>
          <w:sz w:val="28"/>
          <w:szCs w:val="28"/>
        </w:rPr>
        <w:t>3. «Материалы используемые в столярном деле: гвозди, саморезы, клей, лаки, краски». (Захаров Б.Е.)</w:t>
      </w:r>
    </w:p>
    <w:p w:rsidR="00DD6992" w:rsidRPr="00DD6992" w:rsidRDefault="00DD6992" w:rsidP="007705B9">
      <w:pPr>
        <w:autoSpaceDE w:val="0"/>
        <w:autoSpaceDN w:val="0"/>
        <w:adjustRightInd w:val="0"/>
        <w:spacing w:after="120"/>
        <w:jc w:val="both"/>
        <w:rPr>
          <w:rFonts w:ascii="Times New Roman" w:eastAsia="Calibri" w:hAnsi="Times New Roman" w:cs="Times New Roman"/>
          <w:color w:val="000000"/>
          <w:sz w:val="28"/>
          <w:szCs w:val="28"/>
        </w:rPr>
      </w:pPr>
      <w:r w:rsidRPr="00DD6992">
        <w:rPr>
          <w:rFonts w:ascii="Times New Roman" w:eastAsia="Calibri" w:hAnsi="Times New Roman" w:cs="Times New Roman"/>
          <w:color w:val="000000"/>
          <w:sz w:val="28"/>
          <w:szCs w:val="28"/>
        </w:rPr>
        <w:t>4. «Ремонт одежды. Пришивание пуговиц со сквозными отверстиями». (Карасёва И.Ю.)</w:t>
      </w:r>
    </w:p>
    <w:p w:rsidR="00DD6992" w:rsidRPr="00DD6992" w:rsidRDefault="00DD6992" w:rsidP="007705B9">
      <w:pPr>
        <w:autoSpaceDE w:val="0"/>
        <w:autoSpaceDN w:val="0"/>
        <w:adjustRightInd w:val="0"/>
        <w:spacing w:after="120"/>
        <w:jc w:val="both"/>
        <w:rPr>
          <w:rFonts w:ascii="Times New Roman" w:eastAsia="Calibri" w:hAnsi="Times New Roman" w:cs="Times New Roman"/>
          <w:color w:val="000000"/>
          <w:sz w:val="28"/>
          <w:szCs w:val="28"/>
        </w:rPr>
      </w:pPr>
      <w:r w:rsidRPr="00DD6992">
        <w:rPr>
          <w:rFonts w:ascii="Times New Roman" w:eastAsia="Calibri" w:hAnsi="Times New Roman" w:cs="Times New Roman"/>
          <w:color w:val="000000"/>
          <w:sz w:val="28"/>
          <w:szCs w:val="28"/>
        </w:rPr>
        <w:t>5</w:t>
      </w:r>
      <w:r w:rsidRPr="00DD6992">
        <w:rPr>
          <w:rFonts w:ascii="Times New Roman" w:eastAsia="Calibri" w:hAnsi="Times New Roman" w:cs="Times New Roman"/>
          <w:color w:val="FF3333"/>
          <w:sz w:val="28"/>
          <w:szCs w:val="28"/>
        </w:rPr>
        <w:t>.</w:t>
      </w:r>
      <w:r w:rsidRPr="00DD6992">
        <w:rPr>
          <w:rFonts w:ascii="Times New Roman" w:eastAsia="Calibri" w:hAnsi="Times New Roman" w:cs="Times New Roman"/>
          <w:color w:val="000000"/>
          <w:sz w:val="28"/>
          <w:szCs w:val="28"/>
        </w:rPr>
        <w:t xml:space="preserve"> «Практическое повторение. Сборка шкафчика для медикаментов из готовых заготовок.» (Тощев В.А.)</w:t>
      </w:r>
    </w:p>
    <w:p w:rsidR="00DD6992" w:rsidRPr="00DD6992" w:rsidRDefault="00DD6992" w:rsidP="007705B9">
      <w:pPr>
        <w:autoSpaceDE w:val="0"/>
        <w:autoSpaceDN w:val="0"/>
        <w:adjustRightInd w:val="0"/>
        <w:spacing w:after="120"/>
        <w:jc w:val="both"/>
        <w:rPr>
          <w:rFonts w:ascii="Times New Roman" w:eastAsia="Calibri" w:hAnsi="Times New Roman" w:cs="Times New Roman"/>
          <w:color w:val="000000"/>
          <w:sz w:val="28"/>
          <w:szCs w:val="28"/>
        </w:rPr>
      </w:pPr>
      <w:r w:rsidRPr="00DD6992">
        <w:rPr>
          <w:rFonts w:ascii="Times New Roman" w:eastAsia="Calibri" w:hAnsi="Times New Roman" w:cs="Times New Roman"/>
          <w:color w:val="000000"/>
          <w:sz w:val="28"/>
          <w:szCs w:val="28"/>
        </w:rPr>
        <w:t>6. «Моделирование блузки с помощью перемещения нагрудной вытачки». (Комарницкая Н.Н.)</w:t>
      </w:r>
    </w:p>
    <w:p w:rsidR="00DD6992" w:rsidRPr="00DD6992" w:rsidRDefault="00DD6992" w:rsidP="007705B9">
      <w:pPr>
        <w:autoSpaceDE w:val="0"/>
        <w:autoSpaceDN w:val="0"/>
        <w:adjustRightInd w:val="0"/>
        <w:spacing w:after="120"/>
        <w:ind w:firstLine="708"/>
        <w:jc w:val="both"/>
        <w:rPr>
          <w:rFonts w:ascii="Times New Roman" w:eastAsia="Calibri" w:hAnsi="Times New Roman" w:cs="Times New Roman"/>
          <w:color w:val="000000"/>
          <w:sz w:val="28"/>
          <w:szCs w:val="28"/>
        </w:rPr>
      </w:pPr>
      <w:r w:rsidRPr="00DD6992">
        <w:rPr>
          <w:rFonts w:ascii="Times New Roman" w:eastAsia="Calibri" w:hAnsi="Times New Roman" w:cs="Times New Roman"/>
          <w:color w:val="000000"/>
          <w:sz w:val="28"/>
          <w:szCs w:val="28"/>
        </w:rPr>
        <w:t>Открытые уроки показали, что учителя трудового обучения творчески подходят к проведению уроков. Широко используют наглядный материал, который помогает учащимся при ответах на вопросы. Ведут большую коррекционную работу, чтобы заинтересовать детей своим предметом.</w:t>
      </w:r>
    </w:p>
    <w:p w:rsidR="00DD6992" w:rsidRPr="00DD6992" w:rsidRDefault="00DD6992" w:rsidP="007705B9">
      <w:pPr>
        <w:autoSpaceDE w:val="0"/>
        <w:autoSpaceDN w:val="0"/>
        <w:adjustRightInd w:val="0"/>
        <w:spacing w:after="120"/>
        <w:jc w:val="both"/>
        <w:rPr>
          <w:rFonts w:ascii="Times New Roman" w:eastAsia="Calibri" w:hAnsi="Times New Roman" w:cs="Times New Roman"/>
          <w:color w:val="000000"/>
          <w:sz w:val="28"/>
          <w:szCs w:val="28"/>
        </w:rPr>
      </w:pPr>
      <w:r w:rsidRPr="00DD6992">
        <w:rPr>
          <w:rFonts w:ascii="Times New Roman" w:eastAsia="Calibri" w:hAnsi="Times New Roman" w:cs="Times New Roman"/>
          <w:color w:val="000000"/>
          <w:sz w:val="28"/>
          <w:szCs w:val="28"/>
        </w:rPr>
        <w:t xml:space="preserve">В </w:t>
      </w:r>
      <w:r w:rsidRPr="00DD6992">
        <w:rPr>
          <w:rFonts w:ascii="Times New Roman" w:eastAsia="Calibri" w:hAnsi="Times New Roman" w:cs="Times New Roman"/>
          <w:color w:val="000000"/>
          <w:sz w:val="28"/>
          <w:szCs w:val="28"/>
          <w:lang w:val="en-US"/>
        </w:rPr>
        <w:t>IV</w:t>
      </w:r>
      <w:r w:rsidRPr="00DD6992">
        <w:rPr>
          <w:rFonts w:ascii="Times New Roman" w:eastAsia="Calibri" w:hAnsi="Times New Roman" w:cs="Times New Roman"/>
          <w:color w:val="000000"/>
          <w:sz w:val="28"/>
          <w:szCs w:val="28"/>
        </w:rPr>
        <w:t xml:space="preserve"> четверти в нашей школе проводилась трудовая декада. Была проведена выставка лучших работ учащихся школы в каждой мастерской. Организовывались экскурсии для начальных классов, выпущена стенгазета, посвященная трудовой декаде, проведены внеклассные мероприятия.</w:t>
      </w:r>
    </w:p>
    <w:p w:rsidR="00DD6992" w:rsidRPr="00DD6992" w:rsidRDefault="00DD6992" w:rsidP="007705B9">
      <w:pPr>
        <w:autoSpaceDE w:val="0"/>
        <w:autoSpaceDN w:val="0"/>
        <w:adjustRightInd w:val="0"/>
        <w:spacing w:after="120"/>
        <w:ind w:firstLine="708"/>
        <w:jc w:val="both"/>
        <w:rPr>
          <w:rFonts w:ascii="Times New Roman" w:eastAsia="Calibri" w:hAnsi="Times New Roman" w:cs="Times New Roman"/>
          <w:color w:val="000000"/>
          <w:sz w:val="28"/>
          <w:szCs w:val="28"/>
        </w:rPr>
      </w:pPr>
      <w:r w:rsidRPr="00DD6992">
        <w:rPr>
          <w:rFonts w:ascii="Times New Roman" w:eastAsia="Calibri" w:hAnsi="Times New Roman" w:cs="Times New Roman"/>
          <w:color w:val="000000"/>
          <w:sz w:val="28"/>
          <w:szCs w:val="28"/>
        </w:rPr>
        <w:t>Учащиеся нашей школы приняли участие в Республиканской акции «Весна 2018. Ночь искусств», проходившая в краеведческом музее им. И.Д. Воронина. Все учащиеся награждены сертификатами.</w:t>
      </w:r>
    </w:p>
    <w:p w:rsidR="00DD6992" w:rsidRPr="00DD6992" w:rsidRDefault="00DD6992" w:rsidP="007705B9">
      <w:pPr>
        <w:autoSpaceDE w:val="0"/>
        <w:autoSpaceDN w:val="0"/>
        <w:adjustRightInd w:val="0"/>
        <w:spacing w:after="120"/>
        <w:jc w:val="both"/>
        <w:rPr>
          <w:rFonts w:ascii="Times New Roman" w:eastAsia="Calibri" w:hAnsi="Times New Roman" w:cs="Times New Roman"/>
          <w:color w:val="000000"/>
          <w:sz w:val="28"/>
          <w:szCs w:val="28"/>
        </w:rPr>
      </w:pPr>
      <w:r w:rsidRPr="00DD6992">
        <w:rPr>
          <w:rFonts w:ascii="Times New Roman" w:eastAsia="Calibri" w:hAnsi="Times New Roman" w:cs="Times New Roman"/>
          <w:color w:val="000000"/>
          <w:sz w:val="28"/>
          <w:szCs w:val="28"/>
        </w:rPr>
        <w:t>В мае учащиеся учавствовали в выставке прикладного творчества воспитанников детских домов «МастерОК».</w:t>
      </w:r>
    </w:p>
    <w:p w:rsidR="00DD6992" w:rsidRPr="00DD6992" w:rsidRDefault="00DD6992" w:rsidP="007705B9">
      <w:pPr>
        <w:autoSpaceDE w:val="0"/>
        <w:autoSpaceDN w:val="0"/>
        <w:adjustRightInd w:val="0"/>
        <w:spacing w:after="120"/>
        <w:jc w:val="both"/>
        <w:rPr>
          <w:rFonts w:ascii="Times New Roman" w:eastAsia="Calibri" w:hAnsi="Times New Roman" w:cs="Times New Roman"/>
          <w:color w:val="000000"/>
          <w:sz w:val="28"/>
          <w:szCs w:val="28"/>
        </w:rPr>
      </w:pPr>
      <w:r w:rsidRPr="00DD6992">
        <w:rPr>
          <w:rFonts w:ascii="Times New Roman" w:eastAsia="Calibri" w:hAnsi="Times New Roman" w:cs="Times New Roman"/>
          <w:color w:val="000000"/>
          <w:sz w:val="28"/>
          <w:szCs w:val="28"/>
        </w:rPr>
        <w:t>По профориентационной работе для учащихся 9-х классов была организована экскурсия в «Саранский техникум сферы услуг и промышленных технологий». Администрация техникума ознакомила девочек и мальчиков с мастерскими, где обучаются студенты техникума, и пригласили школьников для дальнейшего обучения и получения профессии.</w:t>
      </w:r>
    </w:p>
    <w:p w:rsidR="00DD6992" w:rsidRPr="00DD6992" w:rsidRDefault="00DD6992" w:rsidP="007705B9">
      <w:pPr>
        <w:rPr>
          <w:rFonts w:ascii="Calibri" w:eastAsia="Calibri" w:hAnsi="Calibri" w:cs="Times New Roman"/>
        </w:rPr>
      </w:pPr>
    </w:p>
    <w:p w:rsidR="00DD6992" w:rsidRDefault="00DD6992" w:rsidP="007705B9">
      <w:pPr>
        <w:widowControl w:val="0"/>
        <w:suppressAutoHyphens/>
        <w:autoSpaceDN w:val="0"/>
        <w:spacing w:after="120"/>
        <w:ind w:left="-57"/>
        <w:jc w:val="both"/>
        <w:textAlignment w:val="baseline"/>
        <w:rPr>
          <w:rFonts w:ascii="Times New Roman" w:eastAsia="SimSun" w:hAnsi="Times New Roman" w:cs="Arial"/>
          <w:color w:val="000000"/>
          <w:kern w:val="3"/>
          <w:sz w:val="28"/>
          <w:szCs w:val="28"/>
          <w:lang w:eastAsia="zh-CN" w:bidi="hi-IN"/>
        </w:rPr>
      </w:pPr>
    </w:p>
    <w:p w:rsidR="002845B2" w:rsidRPr="002845B2" w:rsidRDefault="002845B2" w:rsidP="007705B9">
      <w:pPr>
        <w:widowControl w:val="0"/>
        <w:suppressAutoHyphens/>
        <w:autoSpaceDN w:val="0"/>
        <w:spacing w:after="120"/>
        <w:ind w:left="-57" w:firstLine="765"/>
        <w:jc w:val="both"/>
        <w:textAlignment w:val="baseline"/>
        <w:rPr>
          <w:rFonts w:ascii="Times New Roman" w:eastAsia="SimSun" w:hAnsi="Times New Roman" w:cs="Arial"/>
          <w:color w:val="000000"/>
          <w:kern w:val="3"/>
          <w:sz w:val="28"/>
          <w:szCs w:val="28"/>
          <w:lang w:eastAsia="zh-CN" w:bidi="hi-IN"/>
        </w:rPr>
      </w:pPr>
      <w:r w:rsidRPr="002845B2">
        <w:rPr>
          <w:rFonts w:ascii="Times New Roman" w:eastAsia="SimSun" w:hAnsi="Times New Roman" w:cs="Arial"/>
          <w:color w:val="000000"/>
          <w:kern w:val="3"/>
          <w:sz w:val="28"/>
          <w:szCs w:val="28"/>
          <w:lang w:eastAsia="zh-CN" w:bidi="hi-IN"/>
        </w:rPr>
        <w:t xml:space="preserve">В </w:t>
      </w:r>
      <w:r w:rsidRPr="002845B2">
        <w:rPr>
          <w:rFonts w:ascii="Times New Roman" w:eastAsia="SimSun" w:hAnsi="Times New Roman" w:cs="Arial"/>
          <w:color w:val="000000"/>
          <w:kern w:val="3"/>
          <w:sz w:val="28"/>
          <w:szCs w:val="28"/>
          <w:lang w:val="en-US" w:eastAsia="zh-CN" w:bidi="hi-IN"/>
        </w:rPr>
        <w:t>IV</w:t>
      </w:r>
      <w:r w:rsidRPr="002845B2">
        <w:rPr>
          <w:rFonts w:ascii="Times New Roman" w:eastAsia="SimSun" w:hAnsi="Times New Roman" w:cs="Arial"/>
          <w:color w:val="000000"/>
          <w:kern w:val="3"/>
          <w:sz w:val="28"/>
          <w:szCs w:val="28"/>
          <w:lang w:eastAsia="zh-CN" w:bidi="hi-IN"/>
        </w:rPr>
        <w:t xml:space="preserve"> четверти в нашей школе проводилась трудовая декада. Была проведена выставка лучших работ учащихся школы в каждой мастерской. Организовывались экскурсии для начальных классов, выпущена стенгазета, посвященная трудовой декаде.</w:t>
      </w:r>
    </w:p>
    <w:p w:rsidR="002845B2" w:rsidRPr="002845B2" w:rsidRDefault="002845B2" w:rsidP="007705B9">
      <w:pPr>
        <w:widowControl w:val="0"/>
        <w:suppressAutoHyphens/>
        <w:autoSpaceDN w:val="0"/>
        <w:spacing w:after="120"/>
        <w:ind w:left="-57" w:firstLine="765"/>
        <w:jc w:val="both"/>
        <w:textAlignment w:val="baseline"/>
        <w:rPr>
          <w:rFonts w:ascii="Times New Roman" w:eastAsia="SimSun" w:hAnsi="Times New Roman" w:cs="Arial"/>
          <w:color w:val="000000"/>
          <w:kern w:val="3"/>
          <w:sz w:val="28"/>
          <w:szCs w:val="28"/>
          <w:lang w:eastAsia="zh-CN" w:bidi="hi-IN"/>
        </w:rPr>
      </w:pPr>
      <w:r w:rsidRPr="002845B2">
        <w:rPr>
          <w:rFonts w:ascii="Times New Roman" w:eastAsia="SimSun" w:hAnsi="Times New Roman" w:cs="Arial"/>
          <w:color w:val="000000"/>
          <w:kern w:val="3"/>
          <w:sz w:val="28"/>
          <w:szCs w:val="28"/>
          <w:lang w:eastAsia="zh-CN" w:bidi="hi-IN"/>
        </w:rPr>
        <w:t>Подводя итог всему вышесказанному можно сделать вывод, что учителя трудового обучения ищут новые формы обучения, которые заинтересовывают детей, способствуют их индивидуальному и творческому развитию, помогают адаптироваться в обществе.</w:t>
      </w:r>
    </w:p>
    <w:p w:rsidR="002845B2" w:rsidRDefault="002845B2" w:rsidP="007705B9">
      <w:pPr>
        <w:widowControl w:val="0"/>
        <w:suppressAutoHyphens/>
        <w:autoSpaceDN w:val="0"/>
        <w:spacing w:after="120"/>
        <w:ind w:left="-57"/>
        <w:jc w:val="both"/>
        <w:textAlignment w:val="baseline"/>
        <w:rPr>
          <w:rFonts w:ascii="Times New Roman" w:eastAsia="SimSun" w:hAnsi="Times New Roman" w:cs="Arial"/>
          <w:color w:val="000000"/>
          <w:kern w:val="3"/>
          <w:sz w:val="28"/>
          <w:szCs w:val="28"/>
          <w:lang w:eastAsia="zh-CN" w:bidi="hi-IN"/>
        </w:rPr>
      </w:pPr>
      <w:r w:rsidRPr="002845B2">
        <w:rPr>
          <w:rFonts w:ascii="Times New Roman" w:eastAsia="SimSun" w:hAnsi="Times New Roman" w:cs="Arial"/>
          <w:color w:val="000000"/>
          <w:kern w:val="3"/>
          <w:sz w:val="28"/>
          <w:szCs w:val="28"/>
          <w:lang w:eastAsia="zh-CN" w:bidi="hi-IN"/>
        </w:rPr>
        <w:t>На заседании МО учителей трудового обучения принято решение — считать работу МО удовлетворительной.</w:t>
      </w:r>
    </w:p>
    <w:p w:rsidR="002E1154" w:rsidRDefault="002E1154" w:rsidP="007705B9">
      <w:pPr>
        <w:jc w:val="center"/>
        <w:rPr>
          <w:rFonts w:ascii="Times New Roman" w:eastAsia="Times New Roman" w:hAnsi="Times New Roman" w:cs="Times New Roman"/>
          <w:b/>
          <w:bCs/>
          <w:sz w:val="28"/>
          <w:szCs w:val="28"/>
        </w:rPr>
      </w:pPr>
    </w:p>
    <w:p w:rsidR="00A256E1" w:rsidRDefault="00A256E1" w:rsidP="007705B9">
      <w:pPr>
        <w:spacing w:after="0"/>
        <w:jc w:val="center"/>
        <w:rPr>
          <w:rFonts w:ascii="Times New Roman" w:eastAsia="Times New Roman" w:hAnsi="Times New Roman" w:cs="Times New Roman"/>
          <w:b/>
          <w:bCs/>
          <w:sz w:val="28"/>
          <w:szCs w:val="28"/>
        </w:rPr>
      </w:pPr>
    </w:p>
    <w:p w:rsidR="00A256E1" w:rsidRDefault="00A256E1" w:rsidP="00D27933">
      <w:pPr>
        <w:spacing w:after="0"/>
        <w:jc w:val="center"/>
        <w:rPr>
          <w:rFonts w:ascii="Times New Roman" w:eastAsia="Times New Roman" w:hAnsi="Times New Roman" w:cs="Times New Roman"/>
          <w:b/>
          <w:bCs/>
          <w:sz w:val="28"/>
          <w:szCs w:val="28"/>
        </w:rPr>
      </w:pPr>
    </w:p>
    <w:p w:rsidR="00A256E1" w:rsidRDefault="00A256E1" w:rsidP="00D27933">
      <w:pPr>
        <w:spacing w:after="0"/>
        <w:jc w:val="center"/>
        <w:rPr>
          <w:rFonts w:ascii="Times New Roman" w:eastAsia="Times New Roman" w:hAnsi="Times New Roman" w:cs="Times New Roman"/>
          <w:b/>
          <w:bCs/>
          <w:sz w:val="28"/>
          <w:szCs w:val="28"/>
        </w:rPr>
      </w:pPr>
    </w:p>
    <w:p w:rsidR="00E604E1" w:rsidRPr="00E604E1" w:rsidRDefault="00E604E1" w:rsidP="00E604E1">
      <w:pPr>
        <w:jc w:val="center"/>
        <w:rPr>
          <w:rFonts w:ascii="Times New Roman" w:hAnsi="Times New Roman" w:cs="Times New Roman"/>
          <w:b/>
          <w:bCs/>
          <w:sz w:val="28"/>
          <w:szCs w:val="28"/>
        </w:rPr>
      </w:pPr>
      <w:r w:rsidRPr="00E604E1">
        <w:rPr>
          <w:rFonts w:ascii="Times New Roman" w:hAnsi="Times New Roman" w:cs="Times New Roman"/>
          <w:b/>
          <w:bCs/>
          <w:sz w:val="28"/>
          <w:szCs w:val="28"/>
        </w:rPr>
        <w:t>Анализ работы МО классных руководителей</w:t>
      </w:r>
    </w:p>
    <w:p w:rsidR="00E604E1" w:rsidRPr="00E604E1" w:rsidRDefault="00E604E1" w:rsidP="00E604E1">
      <w:pPr>
        <w:jc w:val="center"/>
        <w:rPr>
          <w:rFonts w:ascii="Times New Roman" w:hAnsi="Times New Roman" w:cs="Times New Roman"/>
          <w:b/>
          <w:bCs/>
          <w:sz w:val="28"/>
          <w:szCs w:val="28"/>
        </w:rPr>
      </w:pPr>
      <w:r w:rsidRPr="00E604E1">
        <w:rPr>
          <w:rFonts w:ascii="Times New Roman" w:hAnsi="Times New Roman" w:cs="Times New Roman"/>
          <w:b/>
          <w:bCs/>
          <w:sz w:val="28"/>
          <w:szCs w:val="28"/>
        </w:rPr>
        <w:t>за 2017-2018 учебный год.</w:t>
      </w:r>
    </w:p>
    <w:p w:rsidR="00E604E1" w:rsidRPr="00E604E1" w:rsidRDefault="00E604E1" w:rsidP="00E604E1">
      <w:pPr>
        <w:ind w:firstLine="709"/>
        <w:jc w:val="both"/>
        <w:rPr>
          <w:rFonts w:ascii="Times New Roman" w:hAnsi="Times New Roman" w:cs="Times New Roman"/>
          <w:bCs/>
          <w:sz w:val="28"/>
          <w:szCs w:val="28"/>
        </w:rPr>
      </w:pPr>
      <w:r w:rsidRPr="00E604E1">
        <w:rPr>
          <w:rFonts w:ascii="Times New Roman" w:hAnsi="Times New Roman" w:cs="Times New Roman"/>
          <w:bCs/>
          <w:sz w:val="28"/>
          <w:szCs w:val="28"/>
        </w:rPr>
        <w:t>В состав МО входят 20 учителей, которые являются классными руководителями в начальных и старших классах.</w:t>
      </w:r>
    </w:p>
    <w:p w:rsidR="00E604E1" w:rsidRPr="00E604E1" w:rsidRDefault="00E604E1" w:rsidP="00E604E1">
      <w:pPr>
        <w:jc w:val="both"/>
        <w:rPr>
          <w:rFonts w:ascii="Times New Roman" w:hAnsi="Times New Roman" w:cs="Times New Roman"/>
          <w:sz w:val="28"/>
          <w:szCs w:val="28"/>
        </w:rPr>
      </w:pPr>
      <w:r w:rsidRPr="00E604E1">
        <w:rPr>
          <w:rFonts w:ascii="Times New Roman" w:hAnsi="Times New Roman" w:cs="Times New Roman"/>
          <w:sz w:val="28"/>
          <w:szCs w:val="28"/>
        </w:rPr>
        <w:tab/>
        <w:t>МО  классных руководителей работает над проблемой: духовно – нравственное воспитание учащихся в системе социально-трудовой подготовки к самостоятельной жизни.</w:t>
      </w:r>
    </w:p>
    <w:p w:rsidR="00E604E1" w:rsidRPr="00E604E1" w:rsidRDefault="00E604E1" w:rsidP="00E604E1">
      <w:pPr>
        <w:ind w:firstLine="709"/>
        <w:jc w:val="both"/>
        <w:rPr>
          <w:rFonts w:ascii="Times New Roman" w:hAnsi="Times New Roman" w:cs="Times New Roman"/>
          <w:sz w:val="28"/>
          <w:szCs w:val="28"/>
        </w:rPr>
      </w:pPr>
      <w:r w:rsidRPr="00E604E1">
        <w:rPr>
          <w:rFonts w:ascii="Times New Roman" w:hAnsi="Times New Roman" w:cs="Times New Roman"/>
          <w:sz w:val="28"/>
          <w:szCs w:val="28"/>
        </w:rPr>
        <w:t>Целью МО является совершенствование профессиональных знаний и умений педагогов, развитие их творческого потенциала, повышение качества педагогической деятельности.</w:t>
      </w:r>
    </w:p>
    <w:p w:rsidR="00E604E1" w:rsidRPr="00E604E1" w:rsidRDefault="00E604E1" w:rsidP="00E604E1">
      <w:pPr>
        <w:jc w:val="center"/>
        <w:rPr>
          <w:rFonts w:ascii="Times New Roman" w:hAnsi="Times New Roman" w:cs="Times New Roman"/>
          <w:b/>
          <w:bCs/>
          <w:sz w:val="28"/>
          <w:szCs w:val="28"/>
        </w:rPr>
      </w:pPr>
      <w:r w:rsidRPr="00E604E1">
        <w:rPr>
          <w:rFonts w:ascii="Times New Roman" w:hAnsi="Times New Roman" w:cs="Times New Roman"/>
          <w:sz w:val="28"/>
          <w:szCs w:val="28"/>
        </w:rPr>
        <w:tab/>
      </w:r>
      <w:r w:rsidRPr="00E604E1">
        <w:rPr>
          <w:rFonts w:ascii="Times New Roman" w:hAnsi="Times New Roman" w:cs="Times New Roman"/>
          <w:b/>
          <w:bCs/>
          <w:sz w:val="28"/>
          <w:szCs w:val="28"/>
        </w:rPr>
        <w:t>Перед МО стоят следующие задачи:</w:t>
      </w:r>
    </w:p>
    <w:p w:rsidR="00E604E1" w:rsidRPr="00E604E1" w:rsidRDefault="00E604E1" w:rsidP="00E604E1">
      <w:pPr>
        <w:widowControl w:val="0"/>
        <w:numPr>
          <w:ilvl w:val="0"/>
          <w:numId w:val="67"/>
        </w:numPr>
        <w:suppressAutoHyphens/>
        <w:spacing w:after="0" w:line="240" w:lineRule="auto"/>
        <w:jc w:val="both"/>
        <w:rPr>
          <w:rFonts w:ascii="Times New Roman" w:hAnsi="Times New Roman" w:cs="Times New Roman"/>
          <w:bCs/>
          <w:sz w:val="28"/>
          <w:szCs w:val="28"/>
        </w:rPr>
      </w:pPr>
      <w:r w:rsidRPr="00E604E1">
        <w:rPr>
          <w:rFonts w:ascii="Times New Roman" w:hAnsi="Times New Roman" w:cs="Times New Roman"/>
          <w:bCs/>
          <w:sz w:val="28"/>
          <w:szCs w:val="28"/>
        </w:rPr>
        <w:t>Совершенствовать качество воспитательной работы, повышать её эффективность.</w:t>
      </w:r>
    </w:p>
    <w:p w:rsidR="00E604E1" w:rsidRPr="00E604E1" w:rsidRDefault="00E604E1" w:rsidP="00E604E1">
      <w:pPr>
        <w:widowControl w:val="0"/>
        <w:numPr>
          <w:ilvl w:val="0"/>
          <w:numId w:val="67"/>
        </w:numPr>
        <w:suppressAutoHyphens/>
        <w:spacing w:after="0" w:line="240" w:lineRule="auto"/>
        <w:jc w:val="both"/>
        <w:rPr>
          <w:rFonts w:ascii="Times New Roman" w:hAnsi="Times New Roman" w:cs="Times New Roman"/>
          <w:bCs/>
          <w:sz w:val="28"/>
          <w:szCs w:val="28"/>
        </w:rPr>
      </w:pPr>
      <w:r w:rsidRPr="00E604E1">
        <w:rPr>
          <w:rFonts w:ascii="Times New Roman" w:hAnsi="Times New Roman" w:cs="Times New Roman"/>
          <w:bCs/>
          <w:sz w:val="28"/>
          <w:szCs w:val="28"/>
        </w:rPr>
        <w:t>Разнообразить формы и средства проведения воспитательной работы.</w:t>
      </w:r>
    </w:p>
    <w:p w:rsidR="00E604E1" w:rsidRPr="00E604E1" w:rsidRDefault="00E604E1" w:rsidP="00E604E1">
      <w:pPr>
        <w:widowControl w:val="0"/>
        <w:numPr>
          <w:ilvl w:val="0"/>
          <w:numId w:val="67"/>
        </w:numPr>
        <w:suppressAutoHyphens/>
        <w:spacing w:after="0" w:line="240" w:lineRule="auto"/>
        <w:jc w:val="both"/>
        <w:rPr>
          <w:rFonts w:ascii="Times New Roman" w:hAnsi="Times New Roman" w:cs="Times New Roman"/>
          <w:bCs/>
          <w:sz w:val="28"/>
          <w:szCs w:val="28"/>
        </w:rPr>
      </w:pPr>
      <w:r w:rsidRPr="00E604E1">
        <w:rPr>
          <w:rFonts w:ascii="Times New Roman" w:hAnsi="Times New Roman" w:cs="Times New Roman"/>
          <w:bCs/>
          <w:sz w:val="28"/>
          <w:szCs w:val="28"/>
        </w:rPr>
        <w:t>Изучать и внедрять инновационные технологии, реализуемые в системе образования.</w:t>
      </w:r>
    </w:p>
    <w:p w:rsidR="00E604E1" w:rsidRPr="00E604E1" w:rsidRDefault="00E604E1" w:rsidP="00E604E1">
      <w:pPr>
        <w:widowControl w:val="0"/>
        <w:numPr>
          <w:ilvl w:val="0"/>
          <w:numId w:val="67"/>
        </w:numPr>
        <w:suppressAutoHyphens/>
        <w:spacing w:after="0" w:line="240" w:lineRule="auto"/>
        <w:jc w:val="both"/>
        <w:rPr>
          <w:rFonts w:ascii="Times New Roman" w:hAnsi="Times New Roman" w:cs="Times New Roman"/>
          <w:bCs/>
          <w:sz w:val="28"/>
          <w:szCs w:val="28"/>
        </w:rPr>
      </w:pPr>
      <w:r w:rsidRPr="00E604E1">
        <w:rPr>
          <w:rFonts w:ascii="Times New Roman" w:hAnsi="Times New Roman" w:cs="Times New Roman"/>
          <w:bCs/>
          <w:sz w:val="28"/>
          <w:szCs w:val="28"/>
        </w:rPr>
        <w:t>Создавать оптимальные условия для развития познавательной сферы и творческих способностей учащихся.</w:t>
      </w:r>
    </w:p>
    <w:p w:rsidR="00E604E1" w:rsidRPr="00E604E1" w:rsidRDefault="00E604E1" w:rsidP="00E604E1">
      <w:pPr>
        <w:widowControl w:val="0"/>
        <w:numPr>
          <w:ilvl w:val="0"/>
          <w:numId w:val="67"/>
        </w:numPr>
        <w:suppressAutoHyphens/>
        <w:spacing w:after="0" w:line="240" w:lineRule="auto"/>
        <w:jc w:val="both"/>
        <w:rPr>
          <w:rFonts w:ascii="Times New Roman" w:hAnsi="Times New Roman" w:cs="Times New Roman"/>
          <w:bCs/>
          <w:sz w:val="28"/>
          <w:szCs w:val="28"/>
        </w:rPr>
      </w:pPr>
      <w:r w:rsidRPr="00E604E1">
        <w:rPr>
          <w:rFonts w:ascii="Times New Roman" w:hAnsi="Times New Roman" w:cs="Times New Roman"/>
          <w:bCs/>
          <w:sz w:val="28"/>
          <w:szCs w:val="28"/>
        </w:rPr>
        <w:t>Воспитание нравственного, ответственного, инициативного и компетентного гражданина России.</w:t>
      </w:r>
    </w:p>
    <w:p w:rsidR="00E604E1" w:rsidRPr="00E604E1" w:rsidRDefault="00E604E1" w:rsidP="00E604E1">
      <w:pPr>
        <w:jc w:val="center"/>
        <w:rPr>
          <w:rFonts w:ascii="Times New Roman" w:hAnsi="Times New Roman" w:cs="Times New Roman"/>
          <w:b/>
          <w:bCs/>
          <w:sz w:val="28"/>
          <w:szCs w:val="28"/>
        </w:rPr>
      </w:pPr>
      <w:r w:rsidRPr="00E604E1">
        <w:rPr>
          <w:rFonts w:ascii="Times New Roman" w:hAnsi="Times New Roman" w:cs="Times New Roman"/>
          <w:sz w:val="28"/>
          <w:szCs w:val="28"/>
        </w:rPr>
        <w:t xml:space="preserve"> </w:t>
      </w:r>
    </w:p>
    <w:p w:rsidR="00E604E1" w:rsidRPr="00E604E1" w:rsidRDefault="00E604E1" w:rsidP="00E604E1">
      <w:pPr>
        <w:jc w:val="center"/>
        <w:rPr>
          <w:rFonts w:ascii="Times New Roman" w:hAnsi="Times New Roman" w:cs="Times New Roman"/>
          <w:b/>
          <w:bCs/>
          <w:sz w:val="28"/>
          <w:szCs w:val="28"/>
        </w:rPr>
      </w:pPr>
      <w:r w:rsidRPr="00E604E1">
        <w:rPr>
          <w:rFonts w:ascii="Times New Roman" w:hAnsi="Times New Roman" w:cs="Times New Roman"/>
          <w:b/>
          <w:bCs/>
          <w:sz w:val="28"/>
          <w:szCs w:val="28"/>
        </w:rPr>
        <w:t>Были проведены открытые классные часы:</w:t>
      </w:r>
    </w:p>
    <w:p w:rsidR="00E604E1" w:rsidRPr="00E604E1" w:rsidRDefault="00E604E1" w:rsidP="00E604E1">
      <w:pPr>
        <w:widowControl w:val="0"/>
        <w:numPr>
          <w:ilvl w:val="0"/>
          <w:numId w:val="68"/>
        </w:numPr>
        <w:suppressAutoHyphens/>
        <w:spacing w:after="0" w:line="240" w:lineRule="auto"/>
        <w:jc w:val="both"/>
        <w:rPr>
          <w:rFonts w:ascii="Times New Roman" w:hAnsi="Times New Roman" w:cs="Times New Roman"/>
          <w:sz w:val="28"/>
          <w:szCs w:val="28"/>
        </w:rPr>
      </w:pPr>
      <w:r w:rsidRPr="00E604E1">
        <w:rPr>
          <w:rFonts w:ascii="Times New Roman" w:hAnsi="Times New Roman" w:cs="Times New Roman"/>
          <w:sz w:val="28"/>
          <w:szCs w:val="28"/>
        </w:rPr>
        <w:t>«Моя родина - Мордовия» (4 «Б» класс, Гречка Ю.Н.)</w:t>
      </w:r>
    </w:p>
    <w:p w:rsidR="00E604E1" w:rsidRPr="00E604E1" w:rsidRDefault="00E604E1" w:rsidP="00E604E1">
      <w:pPr>
        <w:widowControl w:val="0"/>
        <w:numPr>
          <w:ilvl w:val="0"/>
          <w:numId w:val="68"/>
        </w:numPr>
        <w:suppressAutoHyphens/>
        <w:spacing w:after="0" w:line="240" w:lineRule="auto"/>
        <w:jc w:val="both"/>
        <w:rPr>
          <w:rFonts w:ascii="Times New Roman" w:hAnsi="Times New Roman" w:cs="Times New Roman"/>
          <w:sz w:val="28"/>
          <w:szCs w:val="28"/>
        </w:rPr>
      </w:pPr>
      <w:r w:rsidRPr="00E604E1">
        <w:rPr>
          <w:rFonts w:ascii="Times New Roman" w:hAnsi="Times New Roman" w:cs="Times New Roman"/>
          <w:sz w:val="28"/>
          <w:szCs w:val="28"/>
        </w:rPr>
        <w:t>«Поговорим о дружбе» (5 «Б» класс, Рычкова В.В.)</w:t>
      </w:r>
    </w:p>
    <w:p w:rsidR="00E604E1" w:rsidRPr="00E604E1" w:rsidRDefault="00E604E1" w:rsidP="00E604E1">
      <w:pPr>
        <w:widowControl w:val="0"/>
        <w:numPr>
          <w:ilvl w:val="0"/>
          <w:numId w:val="68"/>
        </w:numPr>
        <w:suppressAutoHyphens/>
        <w:spacing w:after="0" w:line="240" w:lineRule="auto"/>
        <w:jc w:val="both"/>
        <w:rPr>
          <w:rFonts w:ascii="Times New Roman" w:hAnsi="Times New Roman" w:cs="Times New Roman"/>
          <w:sz w:val="28"/>
          <w:szCs w:val="28"/>
        </w:rPr>
      </w:pPr>
      <w:r w:rsidRPr="00E604E1">
        <w:rPr>
          <w:rFonts w:ascii="Times New Roman" w:hAnsi="Times New Roman" w:cs="Times New Roman"/>
          <w:sz w:val="28"/>
          <w:szCs w:val="28"/>
        </w:rPr>
        <w:t>«Моя семья» (6 «В» класс, Сурова Н.В.)</w:t>
      </w:r>
    </w:p>
    <w:p w:rsidR="00E604E1" w:rsidRPr="00E604E1" w:rsidRDefault="00E604E1" w:rsidP="00E604E1">
      <w:pPr>
        <w:widowControl w:val="0"/>
        <w:numPr>
          <w:ilvl w:val="0"/>
          <w:numId w:val="68"/>
        </w:numPr>
        <w:suppressAutoHyphens/>
        <w:spacing w:after="0" w:line="240" w:lineRule="auto"/>
        <w:jc w:val="both"/>
        <w:rPr>
          <w:rFonts w:ascii="Times New Roman" w:hAnsi="Times New Roman" w:cs="Times New Roman"/>
          <w:sz w:val="28"/>
          <w:szCs w:val="28"/>
        </w:rPr>
      </w:pPr>
      <w:r w:rsidRPr="00E604E1">
        <w:rPr>
          <w:rFonts w:ascii="Times New Roman" w:hAnsi="Times New Roman" w:cs="Times New Roman"/>
          <w:sz w:val="28"/>
          <w:szCs w:val="28"/>
        </w:rPr>
        <w:t>«Куда же я пойду учиться» (9 «Б» класс, Аряшева Н.В.)</w:t>
      </w:r>
    </w:p>
    <w:p w:rsidR="00E604E1" w:rsidRPr="00E604E1" w:rsidRDefault="00E604E1" w:rsidP="00E604E1">
      <w:pPr>
        <w:widowControl w:val="0"/>
        <w:numPr>
          <w:ilvl w:val="0"/>
          <w:numId w:val="68"/>
        </w:numPr>
        <w:suppressAutoHyphens/>
        <w:spacing w:after="0" w:line="240" w:lineRule="auto"/>
        <w:jc w:val="both"/>
        <w:rPr>
          <w:rFonts w:ascii="Times New Roman" w:hAnsi="Times New Roman" w:cs="Times New Roman"/>
          <w:sz w:val="28"/>
          <w:szCs w:val="28"/>
        </w:rPr>
      </w:pPr>
      <w:r w:rsidRPr="00E604E1">
        <w:rPr>
          <w:rFonts w:ascii="Times New Roman" w:hAnsi="Times New Roman" w:cs="Times New Roman"/>
          <w:sz w:val="28"/>
          <w:szCs w:val="28"/>
        </w:rPr>
        <w:t>«Здоровый образ жизни» (3 «Б» класс, Лямзина А.О.)</w:t>
      </w:r>
    </w:p>
    <w:p w:rsidR="00E604E1" w:rsidRPr="00E604E1" w:rsidRDefault="00E604E1" w:rsidP="00E604E1">
      <w:pPr>
        <w:widowControl w:val="0"/>
        <w:numPr>
          <w:ilvl w:val="0"/>
          <w:numId w:val="68"/>
        </w:numPr>
        <w:suppressAutoHyphens/>
        <w:spacing w:after="0" w:line="240" w:lineRule="auto"/>
        <w:jc w:val="both"/>
        <w:rPr>
          <w:rFonts w:ascii="Times New Roman" w:hAnsi="Times New Roman" w:cs="Times New Roman"/>
          <w:sz w:val="28"/>
          <w:szCs w:val="28"/>
        </w:rPr>
      </w:pPr>
      <w:r w:rsidRPr="00E604E1">
        <w:rPr>
          <w:rFonts w:ascii="Times New Roman" w:hAnsi="Times New Roman" w:cs="Times New Roman"/>
          <w:sz w:val="28"/>
          <w:szCs w:val="28"/>
        </w:rPr>
        <w:t xml:space="preserve">«Правила поведения в общественных местах» (5 «А» класс, </w:t>
      </w:r>
      <w:r w:rsidRPr="00E604E1">
        <w:rPr>
          <w:rFonts w:ascii="Times New Roman" w:hAnsi="Times New Roman" w:cs="Times New Roman"/>
          <w:sz w:val="28"/>
          <w:szCs w:val="28"/>
        </w:rPr>
        <w:br/>
        <w:t>Аношкина О.В.)</w:t>
      </w:r>
    </w:p>
    <w:p w:rsidR="00E604E1" w:rsidRPr="00E604E1" w:rsidRDefault="00E604E1" w:rsidP="00E604E1">
      <w:pPr>
        <w:widowControl w:val="0"/>
        <w:numPr>
          <w:ilvl w:val="0"/>
          <w:numId w:val="68"/>
        </w:numPr>
        <w:suppressAutoHyphens/>
        <w:spacing w:after="0" w:line="240" w:lineRule="auto"/>
        <w:jc w:val="both"/>
        <w:rPr>
          <w:rFonts w:ascii="Times New Roman" w:hAnsi="Times New Roman" w:cs="Times New Roman"/>
          <w:sz w:val="28"/>
          <w:szCs w:val="28"/>
        </w:rPr>
      </w:pPr>
      <w:r w:rsidRPr="00E604E1">
        <w:rPr>
          <w:rFonts w:ascii="Times New Roman" w:hAnsi="Times New Roman" w:cs="Times New Roman"/>
          <w:sz w:val="28"/>
          <w:szCs w:val="28"/>
        </w:rPr>
        <w:t>«Если хочешь быть здоров» (2 «Б» класс, Корочкова О.Я.)</w:t>
      </w:r>
    </w:p>
    <w:p w:rsidR="00E604E1" w:rsidRPr="00E604E1" w:rsidRDefault="00E604E1" w:rsidP="00E604E1">
      <w:pPr>
        <w:widowControl w:val="0"/>
        <w:numPr>
          <w:ilvl w:val="0"/>
          <w:numId w:val="68"/>
        </w:numPr>
        <w:suppressAutoHyphens/>
        <w:spacing w:after="0" w:line="240" w:lineRule="auto"/>
        <w:jc w:val="both"/>
        <w:rPr>
          <w:rFonts w:ascii="Times New Roman" w:hAnsi="Times New Roman" w:cs="Times New Roman"/>
          <w:sz w:val="28"/>
          <w:szCs w:val="28"/>
        </w:rPr>
      </w:pPr>
      <w:r w:rsidRPr="00E604E1">
        <w:rPr>
          <w:rFonts w:ascii="Times New Roman" w:hAnsi="Times New Roman" w:cs="Times New Roman"/>
          <w:sz w:val="28"/>
          <w:szCs w:val="28"/>
        </w:rPr>
        <w:t>«Курить – здоровью вредить» (6 «Б» класс, Иванова Р.В.)</w:t>
      </w:r>
    </w:p>
    <w:p w:rsidR="00E604E1" w:rsidRPr="00E604E1" w:rsidRDefault="00E604E1" w:rsidP="00E604E1">
      <w:pPr>
        <w:jc w:val="center"/>
        <w:rPr>
          <w:rFonts w:ascii="Times New Roman" w:hAnsi="Times New Roman" w:cs="Times New Roman"/>
          <w:sz w:val="28"/>
          <w:szCs w:val="28"/>
        </w:rPr>
      </w:pPr>
      <w:r w:rsidRPr="00E604E1">
        <w:rPr>
          <w:rFonts w:ascii="Times New Roman" w:hAnsi="Times New Roman" w:cs="Times New Roman"/>
          <w:sz w:val="28"/>
          <w:szCs w:val="28"/>
        </w:rPr>
        <w:tab/>
      </w:r>
    </w:p>
    <w:p w:rsidR="00E604E1" w:rsidRPr="00E604E1" w:rsidRDefault="00E604E1" w:rsidP="00E604E1">
      <w:pPr>
        <w:jc w:val="center"/>
        <w:rPr>
          <w:rFonts w:ascii="Times New Roman" w:hAnsi="Times New Roman" w:cs="Times New Roman"/>
          <w:b/>
          <w:bCs/>
          <w:sz w:val="28"/>
          <w:szCs w:val="28"/>
        </w:rPr>
      </w:pPr>
      <w:r w:rsidRPr="00E604E1">
        <w:rPr>
          <w:rFonts w:ascii="Times New Roman" w:hAnsi="Times New Roman" w:cs="Times New Roman"/>
          <w:b/>
          <w:bCs/>
          <w:sz w:val="28"/>
          <w:szCs w:val="28"/>
        </w:rPr>
        <w:t>Были подготовлены и заслушаны сообщения на темы:</w:t>
      </w:r>
    </w:p>
    <w:p w:rsidR="00E604E1" w:rsidRPr="00E604E1" w:rsidRDefault="00E604E1" w:rsidP="00E604E1">
      <w:pPr>
        <w:widowControl w:val="0"/>
        <w:numPr>
          <w:ilvl w:val="0"/>
          <w:numId w:val="69"/>
        </w:numPr>
        <w:tabs>
          <w:tab w:val="left" w:pos="720"/>
        </w:tabs>
        <w:suppressAutoHyphens/>
        <w:spacing w:after="0" w:line="240" w:lineRule="auto"/>
        <w:jc w:val="both"/>
        <w:rPr>
          <w:rFonts w:ascii="Times New Roman" w:hAnsi="Times New Roman" w:cs="Times New Roman"/>
          <w:sz w:val="28"/>
          <w:szCs w:val="28"/>
        </w:rPr>
      </w:pPr>
      <w:r w:rsidRPr="00E604E1">
        <w:rPr>
          <w:rFonts w:ascii="Times New Roman" w:hAnsi="Times New Roman" w:cs="Times New Roman"/>
          <w:sz w:val="28"/>
          <w:szCs w:val="28"/>
        </w:rPr>
        <w:t>Гречка Ю.Н. «Воспитание гражданственности и патриотизма у младших школьников с нарушением интеллекта».</w:t>
      </w:r>
    </w:p>
    <w:p w:rsidR="00E604E1" w:rsidRPr="00E604E1" w:rsidRDefault="00E604E1" w:rsidP="00E604E1">
      <w:pPr>
        <w:widowControl w:val="0"/>
        <w:numPr>
          <w:ilvl w:val="0"/>
          <w:numId w:val="69"/>
        </w:numPr>
        <w:tabs>
          <w:tab w:val="left" w:pos="720"/>
        </w:tabs>
        <w:suppressAutoHyphens/>
        <w:spacing w:after="0" w:line="240" w:lineRule="auto"/>
        <w:jc w:val="both"/>
        <w:rPr>
          <w:rFonts w:ascii="Times New Roman" w:hAnsi="Times New Roman" w:cs="Times New Roman"/>
          <w:sz w:val="28"/>
          <w:szCs w:val="28"/>
        </w:rPr>
      </w:pPr>
      <w:r w:rsidRPr="00E604E1">
        <w:rPr>
          <w:rFonts w:ascii="Times New Roman" w:hAnsi="Times New Roman" w:cs="Times New Roman"/>
          <w:sz w:val="28"/>
          <w:szCs w:val="28"/>
        </w:rPr>
        <w:t>Рычкова В.В. «Роль семьи в коррекционно-развивающем обучении и воспитании ребенка с ОВЗ».</w:t>
      </w:r>
    </w:p>
    <w:p w:rsidR="00E604E1" w:rsidRPr="00E604E1" w:rsidRDefault="00E604E1" w:rsidP="00E604E1">
      <w:pPr>
        <w:widowControl w:val="0"/>
        <w:numPr>
          <w:ilvl w:val="0"/>
          <w:numId w:val="69"/>
        </w:numPr>
        <w:tabs>
          <w:tab w:val="left" w:pos="720"/>
        </w:tabs>
        <w:suppressAutoHyphens/>
        <w:spacing w:after="0" w:line="240" w:lineRule="auto"/>
        <w:jc w:val="both"/>
        <w:rPr>
          <w:rFonts w:ascii="Times New Roman" w:hAnsi="Times New Roman" w:cs="Times New Roman"/>
          <w:sz w:val="28"/>
          <w:szCs w:val="28"/>
        </w:rPr>
      </w:pPr>
      <w:r w:rsidRPr="00E604E1">
        <w:rPr>
          <w:rFonts w:ascii="Times New Roman" w:hAnsi="Times New Roman" w:cs="Times New Roman"/>
          <w:sz w:val="28"/>
          <w:szCs w:val="28"/>
        </w:rPr>
        <w:t>Сурова Н.В. «Развитие межличностных отношений в семье».</w:t>
      </w:r>
    </w:p>
    <w:p w:rsidR="00E604E1" w:rsidRPr="00E604E1" w:rsidRDefault="00E604E1" w:rsidP="00E604E1">
      <w:pPr>
        <w:widowControl w:val="0"/>
        <w:numPr>
          <w:ilvl w:val="0"/>
          <w:numId w:val="69"/>
        </w:numPr>
        <w:tabs>
          <w:tab w:val="left" w:pos="720"/>
        </w:tabs>
        <w:suppressAutoHyphens/>
        <w:spacing w:after="0" w:line="240" w:lineRule="auto"/>
        <w:jc w:val="both"/>
        <w:rPr>
          <w:rFonts w:ascii="Times New Roman" w:hAnsi="Times New Roman" w:cs="Times New Roman"/>
          <w:sz w:val="28"/>
          <w:szCs w:val="28"/>
        </w:rPr>
      </w:pPr>
      <w:r w:rsidRPr="00E604E1">
        <w:rPr>
          <w:rFonts w:ascii="Times New Roman" w:hAnsi="Times New Roman" w:cs="Times New Roman"/>
          <w:sz w:val="28"/>
          <w:szCs w:val="28"/>
        </w:rPr>
        <w:t>Аряшева Н.В. «Духовно-нравственное воспитание школьников средствами искусства».</w:t>
      </w:r>
    </w:p>
    <w:p w:rsidR="00E604E1" w:rsidRPr="00E604E1" w:rsidRDefault="00E604E1" w:rsidP="00E604E1">
      <w:pPr>
        <w:widowControl w:val="0"/>
        <w:numPr>
          <w:ilvl w:val="0"/>
          <w:numId w:val="69"/>
        </w:numPr>
        <w:tabs>
          <w:tab w:val="left" w:pos="720"/>
        </w:tabs>
        <w:suppressAutoHyphens/>
        <w:spacing w:after="0" w:line="240" w:lineRule="auto"/>
        <w:jc w:val="both"/>
        <w:rPr>
          <w:rFonts w:ascii="Times New Roman" w:hAnsi="Times New Roman" w:cs="Times New Roman"/>
          <w:sz w:val="28"/>
          <w:szCs w:val="28"/>
        </w:rPr>
      </w:pPr>
      <w:r w:rsidRPr="00E604E1">
        <w:rPr>
          <w:rFonts w:ascii="Times New Roman" w:hAnsi="Times New Roman" w:cs="Times New Roman"/>
          <w:sz w:val="28"/>
          <w:szCs w:val="28"/>
        </w:rPr>
        <w:t>Лямзина А.О. «Формирование здорового образа жизни учащихся с ОВЗ».</w:t>
      </w:r>
    </w:p>
    <w:p w:rsidR="00E604E1" w:rsidRPr="00E604E1" w:rsidRDefault="00E604E1" w:rsidP="00E604E1">
      <w:pPr>
        <w:widowControl w:val="0"/>
        <w:numPr>
          <w:ilvl w:val="0"/>
          <w:numId w:val="69"/>
        </w:numPr>
        <w:tabs>
          <w:tab w:val="left" w:pos="720"/>
        </w:tabs>
        <w:suppressAutoHyphens/>
        <w:spacing w:after="0" w:line="240" w:lineRule="auto"/>
        <w:jc w:val="both"/>
        <w:rPr>
          <w:rFonts w:ascii="Times New Roman" w:hAnsi="Times New Roman" w:cs="Times New Roman"/>
          <w:sz w:val="28"/>
          <w:szCs w:val="28"/>
        </w:rPr>
      </w:pPr>
      <w:r w:rsidRPr="00E604E1">
        <w:rPr>
          <w:rFonts w:ascii="Times New Roman" w:hAnsi="Times New Roman" w:cs="Times New Roman"/>
          <w:sz w:val="28"/>
          <w:szCs w:val="28"/>
        </w:rPr>
        <w:t>Аношкина О.В. «Эстетическое воспитание как фактор формирования личности у учащихся с ОВЗ».</w:t>
      </w:r>
    </w:p>
    <w:p w:rsidR="00E604E1" w:rsidRPr="00E604E1" w:rsidRDefault="00E604E1" w:rsidP="00E604E1">
      <w:pPr>
        <w:widowControl w:val="0"/>
        <w:numPr>
          <w:ilvl w:val="0"/>
          <w:numId w:val="69"/>
        </w:numPr>
        <w:tabs>
          <w:tab w:val="left" w:pos="720"/>
        </w:tabs>
        <w:suppressAutoHyphens/>
        <w:spacing w:after="0" w:line="240" w:lineRule="auto"/>
        <w:jc w:val="both"/>
        <w:rPr>
          <w:rFonts w:ascii="Times New Roman" w:hAnsi="Times New Roman" w:cs="Times New Roman"/>
          <w:sz w:val="28"/>
          <w:szCs w:val="28"/>
        </w:rPr>
      </w:pPr>
      <w:r w:rsidRPr="00E604E1">
        <w:rPr>
          <w:rFonts w:ascii="Times New Roman" w:hAnsi="Times New Roman" w:cs="Times New Roman"/>
          <w:sz w:val="28"/>
          <w:szCs w:val="28"/>
        </w:rPr>
        <w:t>Корочкова О.Я. «Применение здоровьесберегающих технологий во внеурочной деятельности».</w:t>
      </w:r>
    </w:p>
    <w:p w:rsidR="00E604E1" w:rsidRPr="00E604E1" w:rsidRDefault="00E604E1" w:rsidP="00E604E1">
      <w:pPr>
        <w:widowControl w:val="0"/>
        <w:numPr>
          <w:ilvl w:val="0"/>
          <w:numId w:val="69"/>
        </w:numPr>
        <w:tabs>
          <w:tab w:val="left" w:pos="720"/>
        </w:tabs>
        <w:suppressAutoHyphens/>
        <w:spacing w:after="0" w:line="240" w:lineRule="auto"/>
        <w:jc w:val="both"/>
        <w:rPr>
          <w:rFonts w:ascii="Times New Roman" w:hAnsi="Times New Roman" w:cs="Times New Roman"/>
          <w:sz w:val="28"/>
          <w:szCs w:val="28"/>
        </w:rPr>
      </w:pPr>
      <w:r w:rsidRPr="00E604E1">
        <w:rPr>
          <w:rFonts w:ascii="Times New Roman" w:hAnsi="Times New Roman" w:cs="Times New Roman"/>
          <w:sz w:val="28"/>
          <w:szCs w:val="28"/>
        </w:rPr>
        <w:t>Иванова Р.В. «Воспитание характера ребенка в семье».</w:t>
      </w:r>
    </w:p>
    <w:p w:rsidR="00E604E1" w:rsidRPr="00E604E1" w:rsidRDefault="00E604E1" w:rsidP="00E604E1">
      <w:pPr>
        <w:ind w:left="720"/>
        <w:jc w:val="both"/>
        <w:rPr>
          <w:rFonts w:ascii="Times New Roman" w:hAnsi="Times New Roman" w:cs="Times New Roman"/>
          <w:sz w:val="28"/>
          <w:szCs w:val="28"/>
        </w:rPr>
      </w:pPr>
    </w:p>
    <w:p w:rsidR="00E604E1" w:rsidRPr="00E604E1" w:rsidRDefault="00E604E1" w:rsidP="00E604E1">
      <w:pPr>
        <w:jc w:val="both"/>
        <w:rPr>
          <w:rFonts w:ascii="Times New Roman" w:hAnsi="Times New Roman" w:cs="Times New Roman"/>
          <w:sz w:val="28"/>
          <w:szCs w:val="28"/>
        </w:rPr>
      </w:pPr>
      <w:r w:rsidRPr="00E604E1">
        <w:rPr>
          <w:rFonts w:ascii="Times New Roman" w:hAnsi="Times New Roman" w:cs="Times New Roman"/>
          <w:sz w:val="28"/>
          <w:szCs w:val="28"/>
        </w:rPr>
        <w:t xml:space="preserve"> </w:t>
      </w:r>
    </w:p>
    <w:p w:rsidR="00E604E1" w:rsidRPr="00E604E1" w:rsidRDefault="00E604E1" w:rsidP="00E604E1">
      <w:pPr>
        <w:jc w:val="center"/>
        <w:rPr>
          <w:rFonts w:ascii="Times New Roman" w:hAnsi="Times New Roman" w:cs="Times New Roman"/>
          <w:b/>
          <w:bCs/>
          <w:sz w:val="28"/>
          <w:szCs w:val="28"/>
        </w:rPr>
      </w:pPr>
      <w:r w:rsidRPr="00E604E1">
        <w:rPr>
          <w:rFonts w:ascii="Times New Roman" w:hAnsi="Times New Roman" w:cs="Times New Roman"/>
          <w:b/>
          <w:bCs/>
          <w:sz w:val="28"/>
          <w:szCs w:val="28"/>
        </w:rPr>
        <w:t>Подготовлены и проведены общешкольные внеклассные мероприятия:</w:t>
      </w:r>
    </w:p>
    <w:p w:rsidR="00E604E1" w:rsidRPr="00E604E1" w:rsidRDefault="00E604E1" w:rsidP="00E604E1">
      <w:pPr>
        <w:pStyle w:val="a8"/>
        <w:widowControl w:val="0"/>
        <w:numPr>
          <w:ilvl w:val="0"/>
          <w:numId w:val="70"/>
        </w:numPr>
        <w:suppressAutoHyphens/>
        <w:spacing w:after="0" w:line="240" w:lineRule="auto"/>
        <w:jc w:val="both"/>
        <w:rPr>
          <w:rFonts w:ascii="Times New Roman" w:hAnsi="Times New Roman" w:cs="Times New Roman"/>
          <w:bCs/>
          <w:sz w:val="28"/>
          <w:szCs w:val="28"/>
        </w:rPr>
      </w:pPr>
      <w:r w:rsidRPr="00E604E1">
        <w:rPr>
          <w:rFonts w:ascii="Times New Roman" w:hAnsi="Times New Roman" w:cs="Times New Roman"/>
          <w:bCs/>
          <w:sz w:val="28"/>
          <w:szCs w:val="28"/>
        </w:rPr>
        <w:t xml:space="preserve">День учителя </w:t>
      </w:r>
    </w:p>
    <w:p w:rsidR="00E604E1" w:rsidRPr="00E604E1" w:rsidRDefault="00E604E1" w:rsidP="00E604E1">
      <w:pPr>
        <w:pStyle w:val="a8"/>
        <w:ind w:left="644"/>
        <w:jc w:val="both"/>
        <w:rPr>
          <w:rFonts w:ascii="Times New Roman" w:hAnsi="Times New Roman" w:cs="Times New Roman"/>
          <w:bCs/>
          <w:sz w:val="28"/>
          <w:szCs w:val="28"/>
        </w:rPr>
      </w:pPr>
      <w:r w:rsidRPr="00E604E1">
        <w:rPr>
          <w:rFonts w:ascii="Times New Roman" w:hAnsi="Times New Roman" w:cs="Times New Roman"/>
          <w:bCs/>
          <w:sz w:val="28"/>
          <w:szCs w:val="28"/>
        </w:rPr>
        <w:t>Старшие классы – Кувшинова Е.А., Аряшева Н.В., Аношкина О.В.</w:t>
      </w:r>
    </w:p>
    <w:p w:rsidR="00E604E1" w:rsidRPr="00E604E1" w:rsidRDefault="00E604E1" w:rsidP="00E604E1">
      <w:pPr>
        <w:pStyle w:val="a8"/>
        <w:ind w:left="644"/>
        <w:jc w:val="both"/>
        <w:rPr>
          <w:rFonts w:ascii="Times New Roman" w:hAnsi="Times New Roman" w:cs="Times New Roman"/>
          <w:sz w:val="28"/>
          <w:szCs w:val="28"/>
        </w:rPr>
      </w:pPr>
      <w:r w:rsidRPr="00E604E1">
        <w:rPr>
          <w:rFonts w:ascii="Times New Roman" w:hAnsi="Times New Roman" w:cs="Times New Roman"/>
          <w:bCs/>
          <w:sz w:val="28"/>
          <w:szCs w:val="28"/>
        </w:rPr>
        <w:t xml:space="preserve">«Здравствуй, осень» – </w:t>
      </w:r>
      <w:r w:rsidRPr="00E604E1">
        <w:rPr>
          <w:rFonts w:ascii="Times New Roman" w:hAnsi="Times New Roman" w:cs="Times New Roman"/>
          <w:sz w:val="28"/>
          <w:szCs w:val="28"/>
        </w:rPr>
        <w:t>1-2кл, 5Г – Шипова М.Г., Корочкова О.Я., Мишина Ю.А.; 3-4кл, 5В, 7В – Волкова Т.В., Канайкина Е.М., Сурова Н.В.</w:t>
      </w:r>
    </w:p>
    <w:p w:rsidR="00E604E1" w:rsidRPr="00E604E1" w:rsidRDefault="00E604E1" w:rsidP="00E604E1">
      <w:pPr>
        <w:pStyle w:val="a8"/>
        <w:ind w:left="644"/>
        <w:jc w:val="both"/>
        <w:rPr>
          <w:rFonts w:ascii="Times New Roman" w:hAnsi="Times New Roman" w:cs="Times New Roman"/>
          <w:bCs/>
          <w:sz w:val="28"/>
          <w:szCs w:val="28"/>
        </w:rPr>
      </w:pPr>
      <w:r w:rsidRPr="00E604E1">
        <w:rPr>
          <w:rFonts w:ascii="Times New Roman" w:hAnsi="Times New Roman" w:cs="Times New Roman"/>
          <w:bCs/>
          <w:sz w:val="28"/>
          <w:szCs w:val="28"/>
        </w:rPr>
        <w:t>Спортивный праздник в 5 «А» и «Б» классах – Аношкина О.В., Рычкова В.В., Бикбаев М.И.</w:t>
      </w:r>
    </w:p>
    <w:p w:rsidR="00E604E1" w:rsidRPr="00E604E1" w:rsidRDefault="00E604E1" w:rsidP="00E604E1">
      <w:pPr>
        <w:pStyle w:val="a8"/>
        <w:widowControl w:val="0"/>
        <w:numPr>
          <w:ilvl w:val="0"/>
          <w:numId w:val="70"/>
        </w:numPr>
        <w:suppressAutoHyphens/>
        <w:spacing w:after="0" w:line="240" w:lineRule="auto"/>
        <w:jc w:val="both"/>
        <w:rPr>
          <w:rFonts w:ascii="Times New Roman" w:hAnsi="Times New Roman" w:cs="Times New Roman"/>
          <w:bCs/>
          <w:sz w:val="28"/>
          <w:szCs w:val="28"/>
        </w:rPr>
      </w:pPr>
      <w:r w:rsidRPr="00E604E1">
        <w:rPr>
          <w:rFonts w:ascii="Times New Roman" w:hAnsi="Times New Roman" w:cs="Times New Roman"/>
          <w:bCs/>
          <w:sz w:val="28"/>
          <w:szCs w:val="28"/>
        </w:rPr>
        <w:t>Спортивные мероприятия «Зимние забавы» (декабрь) Бикбаев М.И.</w:t>
      </w:r>
    </w:p>
    <w:p w:rsidR="00E604E1" w:rsidRPr="00E604E1" w:rsidRDefault="00E604E1" w:rsidP="00E604E1">
      <w:pPr>
        <w:widowControl w:val="0"/>
        <w:numPr>
          <w:ilvl w:val="0"/>
          <w:numId w:val="70"/>
        </w:numPr>
        <w:suppressAutoHyphens/>
        <w:spacing w:after="0" w:line="240" w:lineRule="auto"/>
        <w:jc w:val="both"/>
        <w:rPr>
          <w:rFonts w:ascii="Times New Roman" w:hAnsi="Times New Roman" w:cs="Times New Roman"/>
          <w:bCs/>
          <w:sz w:val="28"/>
          <w:szCs w:val="28"/>
        </w:rPr>
      </w:pPr>
      <w:r w:rsidRPr="00E604E1">
        <w:rPr>
          <w:rFonts w:ascii="Times New Roman" w:hAnsi="Times New Roman" w:cs="Times New Roman"/>
          <w:bCs/>
          <w:sz w:val="28"/>
          <w:szCs w:val="28"/>
        </w:rPr>
        <w:t>Новый год (театрализованное представление в Мордовском национальном драматическом театре – классные руководители)</w:t>
      </w:r>
    </w:p>
    <w:p w:rsidR="00E604E1" w:rsidRPr="00E604E1" w:rsidRDefault="00E604E1" w:rsidP="00E604E1">
      <w:pPr>
        <w:pStyle w:val="a8"/>
        <w:widowControl w:val="0"/>
        <w:numPr>
          <w:ilvl w:val="0"/>
          <w:numId w:val="70"/>
        </w:numPr>
        <w:suppressAutoHyphens/>
        <w:spacing w:after="0" w:line="240" w:lineRule="auto"/>
        <w:jc w:val="both"/>
        <w:rPr>
          <w:rFonts w:ascii="Times New Roman" w:hAnsi="Times New Roman" w:cs="Times New Roman"/>
          <w:bCs/>
          <w:sz w:val="28"/>
          <w:szCs w:val="28"/>
        </w:rPr>
      </w:pPr>
      <w:r w:rsidRPr="00E604E1">
        <w:rPr>
          <w:rFonts w:ascii="Times New Roman" w:hAnsi="Times New Roman" w:cs="Times New Roman"/>
          <w:sz w:val="28"/>
          <w:szCs w:val="28"/>
        </w:rPr>
        <w:t xml:space="preserve">День Защитника Отечества. </w:t>
      </w:r>
    </w:p>
    <w:p w:rsidR="00E604E1" w:rsidRPr="00E604E1" w:rsidRDefault="00E604E1" w:rsidP="00E604E1">
      <w:pPr>
        <w:pStyle w:val="a8"/>
        <w:ind w:left="644"/>
        <w:jc w:val="both"/>
        <w:rPr>
          <w:rFonts w:ascii="Times New Roman" w:hAnsi="Times New Roman" w:cs="Times New Roman"/>
          <w:bCs/>
          <w:sz w:val="28"/>
          <w:szCs w:val="28"/>
        </w:rPr>
      </w:pPr>
      <w:r w:rsidRPr="00E604E1">
        <w:rPr>
          <w:rFonts w:ascii="Times New Roman" w:hAnsi="Times New Roman" w:cs="Times New Roman"/>
          <w:sz w:val="28"/>
          <w:szCs w:val="28"/>
        </w:rPr>
        <w:t>Кадушина Л.А., Иванова Р.В. – старшие классы</w:t>
      </w:r>
    </w:p>
    <w:p w:rsidR="00E604E1" w:rsidRPr="00E604E1" w:rsidRDefault="00E604E1" w:rsidP="00E604E1">
      <w:pPr>
        <w:widowControl w:val="0"/>
        <w:numPr>
          <w:ilvl w:val="0"/>
          <w:numId w:val="70"/>
        </w:numPr>
        <w:suppressAutoHyphens/>
        <w:spacing w:after="0" w:line="240" w:lineRule="auto"/>
        <w:jc w:val="both"/>
        <w:rPr>
          <w:rFonts w:ascii="Times New Roman" w:hAnsi="Times New Roman" w:cs="Times New Roman"/>
          <w:bCs/>
          <w:sz w:val="28"/>
          <w:szCs w:val="28"/>
        </w:rPr>
      </w:pPr>
      <w:r w:rsidRPr="00E604E1">
        <w:rPr>
          <w:rFonts w:ascii="Times New Roman" w:hAnsi="Times New Roman" w:cs="Times New Roman"/>
          <w:sz w:val="28"/>
          <w:szCs w:val="28"/>
        </w:rPr>
        <w:t xml:space="preserve">8 Марта </w:t>
      </w:r>
    </w:p>
    <w:p w:rsidR="00E604E1" w:rsidRPr="00E604E1" w:rsidRDefault="00E604E1" w:rsidP="00E604E1">
      <w:pPr>
        <w:ind w:left="284" w:firstLine="360"/>
        <w:jc w:val="both"/>
        <w:rPr>
          <w:rFonts w:ascii="Times New Roman" w:hAnsi="Times New Roman" w:cs="Times New Roman"/>
          <w:sz w:val="28"/>
          <w:szCs w:val="28"/>
        </w:rPr>
      </w:pPr>
      <w:r w:rsidRPr="00E604E1">
        <w:rPr>
          <w:rFonts w:ascii="Times New Roman" w:hAnsi="Times New Roman" w:cs="Times New Roman"/>
          <w:sz w:val="28"/>
          <w:szCs w:val="28"/>
        </w:rPr>
        <w:t>Старшие классы – Осипова Л.А., Смирнова И.А.</w:t>
      </w:r>
    </w:p>
    <w:p w:rsidR="00E604E1" w:rsidRPr="00E604E1" w:rsidRDefault="00E604E1" w:rsidP="00E604E1">
      <w:pPr>
        <w:ind w:left="644"/>
        <w:jc w:val="both"/>
        <w:rPr>
          <w:rFonts w:ascii="Times New Roman" w:hAnsi="Times New Roman" w:cs="Times New Roman"/>
          <w:sz w:val="28"/>
          <w:szCs w:val="28"/>
        </w:rPr>
      </w:pPr>
      <w:r w:rsidRPr="00E604E1">
        <w:rPr>
          <w:rFonts w:ascii="Times New Roman" w:hAnsi="Times New Roman" w:cs="Times New Roman"/>
          <w:sz w:val="28"/>
          <w:szCs w:val="28"/>
        </w:rPr>
        <w:t xml:space="preserve">Младшие классы – 1-2кл, 5Г – Гаврилова Л.Н., Иноземцева О.С; </w:t>
      </w:r>
    </w:p>
    <w:p w:rsidR="00E604E1" w:rsidRPr="00E604E1" w:rsidRDefault="00E604E1" w:rsidP="00E604E1">
      <w:pPr>
        <w:ind w:left="644"/>
        <w:jc w:val="both"/>
        <w:rPr>
          <w:rFonts w:ascii="Times New Roman" w:hAnsi="Times New Roman" w:cs="Times New Roman"/>
          <w:sz w:val="28"/>
          <w:szCs w:val="28"/>
        </w:rPr>
      </w:pPr>
      <w:r w:rsidRPr="00E604E1">
        <w:rPr>
          <w:rFonts w:ascii="Times New Roman" w:hAnsi="Times New Roman" w:cs="Times New Roman"/>
          <w:sz w:val="28"/>
          <w:szCs w:val="28"/>
        </w:rPr>
        <w:t>3-4кл, 5В, 7В –Лямзина А.О., Гречка Ю.Н., Зубрилина А.В.</w:t>
      </w:r>
    </w:p>
    <w:p w:rsidR="00E604E1" w:rsidRPr="00E604E1" w:rsidRDefault="00E604E1" w:rsidP="00E604E1">
      <w:pPr>
        <w:ind w:left="644"/>
        <w:jc w:val="both"/>
        <w:rPr>
          <w:rFonts w:ascii="Times New Roman" w:hAnsi="Times New Roman" w:cs="Times New Roman"/>
          <w:bCs/>
          <w:sz w:val="28"/>
          <w:szCs w:val="28"/>
        </w:rPr>
      </w:pPr>
      <w:r w:rsidRPr="00E604E1">
        <w:rPr>
          <w:rFonts w:ascii="Times New Roman" w:hAnsi="Times New Roman" w:cs="Times New Roman"/>
          <w:bCs/>
          <w:sz w:val="28"/>
          <w:szCs w:val="28"/>
        </w:rPr>
        <w:t>Спортивные мероприятия «Ловкие, сильные» (январь)</w:t>
      </w:r>
    </w:p>
    <w:p w:rsidR="00E604E1" w:rsidRPr="00E604E1" w:rsidRDefault="00E604E1" w:rsidP="00E604E1">
      <w:pPr>
        <w:pStyle w:val="a8"/>
        <w:ind w:left="284" w:firstLine="360"/>
        <w:jc w:val="both"/>
        <w:rPr>
          <w:rFonts w:ascii="Times New Roman" w:hAnsi="Times New Roman" w:cs="Times New Roman"/>
          <w:bCs/>
          <w:sz w:val="28"/>
          <w:szCs w:val="28"/>
        </w:rPr>
      </w:pPr>
      <w:r w:rsidRPr="00E604E1">
        <w:rPr>
          <w:rFonts w:ascii="Times New Roman" w:hAnsi="Times New Roman" w:cs="Times New Roman"/>
          <w:bCs/>
          <w:sz w:val="28"/>
          <w:szCs w:val="28"/>
        </w:rPr>
        <w:t>Бикбаев М.И.</w:t>
      </w:r>
    </w:p>
    <w:p w:rsidR="00E604E1" w:rsidRPr="00E604E1" w:rsidRDefault="00E604E1" w:rsidP="00E604E1">
      <w:pPr>
        <w:widowControl w:val="0"/>
        <w:numPr>
          <w:ilvl w:val="0"/>
          <w:numId w:val="70"/>
        </w:numPr>
        <w:suppressAutoHyphens/>
        <w:spacing w:after="0" w:line="240" w:lineRule="auto"/>
        <w:jc w:val="both"/>
        <w:rPr>
          <w:rFonts w:ascii="Times New Roman" w:hAnsi="Times New Roman" w:cs="Times New Roman"/>
          <w:sz w:val="28"/>
          <w:szCs w:val="28"/>
        </w:rPr>
      </w:pPr>
      <w:r w:rsidRPr="00E604E1">
        <w:rPr>
          <w:rFonts w:ascii="Times New Roman" w:hAnsi="Times New Roman" w:cs="Times New Roman"/>
          <w:sz w:val="28"/>
          <w:szCs w:val="28"/>
        </w:rPr>
        <w:t>День Победы – 9 Мая</w:t>
      </w:r>
    </w:p>
    <w:p w:rsidR="00E604E1" w:rsidRPr="00E604E1" w:rsidRDefault="00E604E1" w:rsidP="00E604E1">
      <w:pPr>
        <w:ind w:left="644"/>
        <w:jc w:val="both"/>
        <w:rPr>
          <w:rFonts w:ascii="Times New Roman" w:hAnsi="Times New Roman" w:cs="Times New Roman"/>
          <w:sz w:val="28"/>
          <w:szCs w:val="28"/>
        </w:rPr>
      </w:pPr>
      <w:r w:rsidRPr="00E604E1">
        <w:rPr>
          <w:rFonts w:ascii="Times New Roman" w:hAnsi="Times New Roman" w:cs="Times New Roman"/>
          <w:sz w:val="28"/>
          <w:szCs w:val="28"/>
        </w:rPr>
        <w:t>Старшие классы – Барашкина С.В., Рычкова В.В.</w:t>
      </w:r>
    </w:p>
    <w:p w:rsidR="00E604E1" w:rsidRPr="00E604E1" w:rsidRDefault="00E604E1" w:rsidP="00E604E1">
      <w:pPr>
        <w:ind w:left="644"/>
        <w:jc w:val="both"/>
        <w:rPr>
          <w:rFonts w:ascii="Times New Roman" w:hAnsi="Times New Roman" w:cs="Times New Roman"/>
          <w:sz w:val="28"/>
          <w:szCs w:val="28"/>
        </w:rPr>
      </w:pPr>
      <w:r w:rsidRPr="00E604E1">
        <w:rPr>
          <w:rFonts w:ascii="Times New Roman" w:hAnsi="Times New Roman" w:cs="Times New Roman"/>
          <w:sz w:val="28"/>
          <w:szCs w:val="28"/>
        </w:rPr>
        <w:t>Младшие классы – тьюторы: Новикова А.Н., Курмышова Я.С., Фролова Н.А., муз.руководитель Аряшева Н.В.</w:t>
      </w:r>
    </w:p>
    <w:p w:rsidR="00E604E1" w:rsidRPr="00E604E1" w:rsidRDefault="00E604E1" w:rsidP="00E604E1">
      <w:pPr>
        <w:widowControl w:val="0"/>
        <w:numPr>
          <w:ilvl w:val="0"/>
          <w:numId w:val="70"/>
        </w:numPr>
        <w:suppressAutoHyphens/>
        <w:spacing w:after="0" w:line="240" w:lineRule="auto"/>
        <w:jc w:val="both"/>
        <w:rPr>
          <w:rFonts w:ascii="Times New Roman" w:hAnsi="Times New Roman" w:cs="Times New Roman"/>
          <w:sz w:val="28"/>
          <w:szCs w:val="28"/>
        </w:rPr>
      </w:pPr>
      <w:r w:rsidRPr="00E604E1">
        <w:rPr>
          <w:rFonts w:ascii="Times New Roman" w:hAnsi="Times New Roman" w:cs="Times New Roman"/>
          <w:sz w:val="28"/>
          <w:szCs w:val="28"/>
        </w:rPr>
        <w:t>Спортивные мероприятия «Веселые старты» (май)</w:t>
      </w:r>
    </w:p>
    <w:p w:rsidR="00E604E1" w:rsidRPr="00E604E1" w:rsidRDefault="00E604E1" w:rsidP="00E604E1">
      <w:pPr>
        <w:ind w:left="644"/>
        <w:jc w:val="both"/>
        <w:rPr>
          <w:rFonts w:ascii="Times New Roman" w:hAnsi="Times New Roman" w:cs="Times New Roman"/>
          <w:sz w:val="28"/>
          <w:szCs w:val="28"/>
        </w:rPr>
      </w:pPr>
      <w:r w:rsidRPr="00E604E1">
        <w:rPr>
          <w:rFonts w:ascii="Times New Roman" w:hAnsi="Times New Roman" w:cs="Times New Roman"/>
          <w:sz w:val="28"/>
          <w:szCs w:val="28"/>
        </w:rPr>
        <w:t>Бикбаев М.И.</w:t>
      </w:r>
    </w:p>
    <w:p w:rsidR="00E604E1" w:rsidRPr="00E604E1" w:rsidRDefault="00E604E1" w:rsidP="00E604E1">
      <w:pPr>
        <w:ind w:left="720"/>
        <w:jc w:val="both"/>
        <w:rPr>
          <w:rFonts w:ascii="Times New Roman" w:hAnsi="Times New Roman" w:cs="Times New Roman"/>
          <w:b/>
          <w:bCs/>
          <w:sz w:val="28"/>
          <w:szCs w:val="28"/>
        </w:rPr>
      </w:pPr>
    </w:p>
    <w:p w:rsidR="00E604E1" w:rsidRPr="00E604E1" w:rsidRDefault="00E604E1" w:rsidP="00E604E1">
      <w:pPr>
        <w:ind w:firstLine="644"/>
        <w:jc w:val="both"/>
        <w:rPr>
          <w:rFonts w:ascii="Times New Roman" w:hAnsi="Times New Roman" w:cs="Times New Roman"/>
          <w:sz w:val="28"/>
          <w:szCs w:val="28"/>
        </w:rPr>
      </w:pPr>
      <w:r w:rsidRPr="00E604E1">
        <w:rPr>
          <w:rFonts w:ascii="Times New Roman" w:hAnsi="Times New Roman" w:cs="Times New Roman"/>
          <w:b/>
          <w:bCs/>
          <w:sz w:val="28"/>
          <w:szCs w:val="28"/>
        </w:rPr>
        <w:t xml:space="preserve">Были  </w:t>
      </w:r>
      <w:r w:rsidRPr="00E604E1">
        <w:rPr>
          <w:rFonts w:ascii="Times New Roman" w:hAnsi="Times New Roman" w:cs="Times New Roman"/>
          <w:bCs/>
          <w:sz w:val="28"/>
          <w:szCs w:val="28"/>
        </w:rPr>
        <w:t>организованы выставки детских рисунков</w:t>
      </w:r>
      <w:r w:rsidRPr="00E604E1">
        <w:rPr>
          <w:rFonts w:ascii="Times New Roman" w:hAnsi="Times New Roman" w:cs="Times New Roman"/>
          <w:b/>
          <w:bCs/>
          <w:sz w:val="28"/>
          <w:szCs w:val="28"/>
        </w:rPr>
        <w:t xml:space="preserve"> </w:t>
      </w:r>
      <w:r w:rsidRPr="00E604E1">
        <w:rPr>
          <w:rFonts w:ascii="Times New Roman" w:hAnsi="Times New Roman" w:cs="Times New Roman"/>
          <w:sz w:val="28"/>
          <w:szCs w:val="28"/>
        </w:rPr>
        <w:t>ко Дню Учителя, к Новому Году, ко Дню защитника Отечества, к Женскому Дню – 8 марта, ко Дню космонавтики, ко Дню Победы.</w:t>
      </w:r>
    </w:p>
    <w:p w:rsidR="00E604E1" w:rsidRPr="00E604E1" w:rsidRDefault="00E604E1" w:rsidP="00E604E1">
      <w:pPr>
        <w:ind w:left="1080"/>
        <w:jc w:val="both"/>
        <w:rPr>
          <w:rFonts w:ascii="Times New Roman" w:hAnsi="Times New Roman" w:cs="Times New Roman"/>
          <w:b/>
          <w:bCs/>
          <w:sz w:val="28"/>
          <w:szCs w:val="28"/>
        </w:rPr>
      </w:pPr>
    </w:p>
    <w:p w:rsidR="00E604E1" w:rsidRPr="00E604E1" w:rsidRDefault="00E604E1" w:rsidP="00E604E1">
      <w:pPr>
        <w:ind w:left="720"/>
        <w:jc w:val="both"/>
        <w:rPr>
          <w:rFonts w:ascii="Times New Roman" w:hAnsi="Times New Roman" w:cs="Times New Roman"/>
          <w:b/>
          <w:bCs/>
          <w:sz w:val="28"/>
          <w:szCs w:val="28"/>
        </w:rPr>
      </w:pPr>
      <w:r w:rsidRPr="00E604E1">
        <w:rPr>
          <w:rFonts w:ascii="Times New Roman" w:hAnsi="Times New Roman" w:cs="Times New Roman"/>
          <w:b/>
          <w:bCs/>
          <w:sz w:val="28"/>
          <w:szCs w:val="28"/>
        </w:rPr>
        <w:t xml:space="preserve">Между заседаниями МО </w:t>
      </w:r>
      <w:r w:rsidRPr="00E604E1">
        <w:rPr>
          <w:rFonts w:ascii="Times New Roman" w:hAnsi="Times New Roman" w:cs="Times New Roman"/>
          <w:sz w:val="28"/>
          <w:szCs w:val="28"/>
        </w:rPr>
        <w:t xml:space="preserve">была проведена следующая </w:t>
      </w:r>
      <w:r w:rsidRPr="00E604E1">
        <w:rPr>
          <w:rFonts w:ascii="Times New Roman" w:hAnsi="Times New Roman" w:cs="Times New Roman"/>
          <w:b/>
          <w:bCs/>
          <w:sz w:val="28"/>
          <w:szCs w:val="28"/>
        </w:rPr>
        <w:t>работа:</w:t>
      </w:r>
    </w:p>
    <w:p w:rsidR="00E604E1" w:rsidRPr="00E604E1" w:rsidRDefault="00E604E1" w:rsidP="00E604E1">
      <w:pPr>
        <w:widowControl w:val="0"/>
        <w:numPr>
          <w:ilvl w:val="0"/>
          <w:numId w:val="71"/>
        </w:numPr>
        <w:suppressAutoHyphens/>
        <w:spacing w:after="0" w:line="240" w:lineRule="auto"/>
        <w:jc w:val="both"/>
        <w:rPr>
          <w:rFonts w:ascii="Times New Roman" w:hAnsi="Times New Roman" w:cs="Times New Roman"/>
          <w:sz w:val="28"/>
          <w:szCs w:val="28"/>
        </w:rPr>
      </w:pPr>
      <w:r w:rsidRPr="00E604E1">
        <w:rPr>
          <w:rFonts w:ascii="Times New Roman" w:hAnsi="Times New Roman" w:cs="Times New Roman"/>
          <w:sz w:val="28"/>
          <w:szCs w:val="28"/>
        </w:rPr>
        <w:t>Внеклассная работа классных руководителей (общешкольные мероприятия, классные часы, подготовка к конкурсам, концертам, выпуск стенных газет, генеральная уборка класса и школы, дежурство по классу, по школе, по столовой)</w:t>
      </w:r>
    </w:p>
    <w:p w:rsidR="00E604E1" w:rsidRPr="00E604E1" w:rsidRDefault="00E604E1" w:rsidP="00E604E1">
      <w:pPr>
        <w:widowControl w:val="0"/>
        <w:numPr>
          <w:ilvl w:val="0"/>
          <w:numId w:val="71"/>
        </w:numPr>
        <w:suppressAutoHyphens/>
        <w:spacing w:after="0" w:line="240" w:lineRule="auto"/>
        <w:jc w:val="both"/>
        <w:rPr>
          <w:rFonts w:ascii="Times New Roman" w:hAnsi="Times New Roman" w:cs="Times New Roman"/>
          <w:sz w:val="28"/>
          <w:szCs w:val="28"/>
        </w:rPr>
      </w:pPr>
      <w:r w:rsidRPr="00E604E1">
        <w:rPr>
          <w:rFonts w:ascii="Times New Roman" w:hAnsi="Times New Roman" w:cs="Times New Roman"/>
          <w:sz w:val="28"/>
          <w:szCs w:val="28"/>
        </w:rPr>
        <w:t>Взаимопосещение классных часов, школьных мероприятий.</w:t>
      </w:r>
    </w:p>
    <w:p w:rsidR="00E604E1" w:rsidRPr="00E604E1" w:rsidRDefault="00E604E1" w:rsidP="00E604E1">
      <w:pPr>
        <w:widowControl w:val="0"/>
        <w:numPr>
          <w:ilvl w:val="0"/>
          <w:numId w:val="71"/>
        </w:numPr>
        <w:suppressAutoHyphens/>
        <w:spacing w:after="0" w:line="240" w:lineRule="auto"/>
        <w:jc w:val="both"/>
        <w:rPr>
          <w:rFonts w:ascii="Times New Roman" w:hAnsi="Times New Roman" w:cs="Times New Roman"/>
          <w:sz w:val="28"/>
          <w:szCs w:val="28"/>
        </w:rPr>
      </w:pPr>
      <w:r w:rsidRPr="00E604E1">
        <w:rPr>
          <w:rFonts w:ascii="Times New Roman" w:hAnsi="Times New Roman" w:cs="Times New Roman"/>
          <w:sz w:val="28"/>
          <w:szCs w:val="28"/>
        </w:rPr>
        <w:t>Организация дежурства учащихся по классу, школе.</w:t>
      </w:r>
    </w:p>
    <w:p w:rsidR="00E604E1" w:rsidRPr="00E604E1" w:rsidRDefault="00E604E1" w:rsidP="00E604E1">
      <w:pPr>
        <w:widowControl w:val="0"/>
        <w:numPr>
          <w:ilvl w:val="0"/>
          <w:numId w:val="71"/>
        </w:numPr>
        <w:suppressAutoHyphens/>
        <w:spacing w:after="0" w:line="240" w:lineRule="auto"/>
        <w:jc w:val="both"/>
        <w:rPr>
          <w:rFonts w:ascii="Times New Roman" w:hAnsi="Times New Roman" w:cs="Times New Roman"/>
          <w:sz w:val="28"/>
          <w:szCs w:val="28"/>
        </w:rPr>
      </w:pPr>
      <w:r w:rsidRPr="00E604E1">
        <w:rPr>
          <w:rFonts w:ascii="Times New Roman" w:hAnsi="Times New Roman" w:cs="Times New Roman"/>
          <w:sz w:val="28"/>
          <w:szCs w:val="28"/>
        </w:rPr>
        <w:t>Подбор материала к классным часам, общешкольным мероприятиям, конкурсам.</w:t>
      </w:r>
    </w:p>
    <w:p w:rsidR="00E604E1" w:rsidRPr="00E604E1" w:rsidRDefault="00E604E1" w:rsidP="00E604E1">
      <w:pPr>
        <w:widowControl w:val="0"/>
        <w:numPr>
          <w:ilvl w:val="0"/>
          <w:numId w:val="71"/>
        </w:numPr>
        <w:suppressAutoHyphens/>
        <w:spacing w:after="0" w:line="240" w:lineRule="auto"/>
        <w:jc w:val="both"/>
        <w:rPr>
          <w:rFonts w:ascii="Times New Roman" w:hAnsi="Times New Roman" w:cs="Times New Roman"/>
          <w:sz w:val="28"/>
          <w:szCs w:val="28"/>
        </w:rPr>
      </w:pPr>
      <w:r w:rsidRPr="00E604E1">
        <w:rPr>
          <w:rFonts w:ascii="Times New Roman" w:hAnsi="Times New Roman" w:cs="Times New Roman"/>
          <w:sz w:val="28"/>
          <w:szCs w:val="28"/>
        </w:rPr>
        <w:t>Оформление классных комнат, классных уголков.</w:t>
      </w:r>
    </w:p>
    <w:p w:rsidR="00E604E1" w:rsidRPr="00E604E1" w:rsidRDefault="00E604E1" w:rsidP="00E604E1">
      <w:pPr>
        <w:widowControl w:val="0"/>
        <w:numPr>
          <w:ilvl w:val="0"/>
          <w:numId w:val="71"/>
        </w:numPr>
        <w:suppressAutoHyphens/>
        <w:spacing w:after="0" w:line="240" w:lineRule="auto"/>
        <w:jc w:val="both"/>
        <w:rPr>
          <w:rFonts w:ascii="Times New Roman" w:hAnsi="Times New Roman" w:cs="Times New Roman"/>
          <w:sz w:val="28"/>
          <w:szCs w:val="28"/>
        </w:rPr>
      </w:pPr>
      <w:r w:rsidRPr="00E604E1">
        <w:rPr>
          <w:rFonts w:ascii="Times New Roman" w:hAnsi="Times New Roman" w:cs="Times New Roman"/>
          <w:sz w:val="28"/>
          <w:szCs w:val="28"/>
        </w:rPr>
        <w:t>Проведение родительских собраний.</w:t>
      </w:r>
    </w:p>
    <w:p w:rsidR="00E604E1" w:rsidRPr="00E604E1" w:rsidRDefault="00E604E1" w:rsidP="00E604E1">
      <w:pPr>
        <w:widowControl w:val="0"/>
        <w:numPr>
          <w:ilvl w:val="0"/>
          <w:numId w:val="71"/>
        </w:numPr>
        <w:suppressAutoHyphens/>
        <w:spacing w:after="0" w:line="240" w:lineRule="auto"/>
        <w:jc w:val="both"/>
        <w:rPr>
          <w:rFonts w:ascii="Times New Roman" w:hAnsi="Times New Roman" w:cs="Times New Roman"/>
          <w:sz w:val="28"/>
          <w:szCs w:val="28"/>
        </w:rPr>
      </w:pPr>
      <w:r w:rsidRPr="00E604E1">
        <w:rPr>
          <w:rFonts w:ascii="Times New Roman" w:hAnsi="Times New Roman" w:cs="Times New Roman"/>
          <w:sz w:val="28"/>
          <w:szCs w:val="28"/>
        </w:rPr>
        <w:t>Беседы с учащимися и родителями.</w:t>
      </w:r>
    </w:p>
    <w:p w:rsidR="00E604E1" w:rsidRPr="00E604E1" w:rsidRDefault="00E604E1" w:rsidP="00E604E1">
      <w:pPr>
        <w:widowControl w:val="0"/>
        <w:numPr>
          <w:ilvl w:val="0"/>
          <w:numId w:val="71"/>
        </w:numPr>
        <w:suppressAutoHyphens/>
        <w:spacing w:after="0" w:line="240" w:lineRule="auto"/>
        <w:jc w:val="both"/>
        <w:rPr>
          <w:rFonts w:ascii="Times New Roman" w:hAnsi="Times New Roman" w:cs="Times New Roman"/>
          <w:sz w:val="28"/>
          <w:szCs w:val="28"/>
        </w:rPr>
      </w:pPr>
      <w:r w:rsidRPr="00E604E1">
        <w:rPr>
          <w:rFonts w:ascii="Times New Roman" w:hAnsi="Times New Roman" w:cs="Times New Roman"/>
          <w:sz w:val="28"/>
          <w:szCs w:val="28"/>
        </w:rPr>
        <w:t>Посещение учащихся на дому.</w:t>
      </w:r>
    </w:p>
    <w:p w:rsidR="00E604E1" w:rsidRPr="00E604E1" w:rsidRDefault="00E604E1" w:rsidP="00E604E1">
      <w:pPr>
        <w:widowControl w:val="0"/>
        <w:numPr>
          <w:ilvl w:val="0"/>
          <w:numId w:val="71"/>
        </w:numPr>
        <w:suppressAutoHyphens/>
        <w:spacing w:after="0" w:line="240" w:lineRule="auto"/>
        <w:jc w:val="both"/>
        <w:rPr>
          <w:rFonts w:ascii="Times New Roman" w:hAnsi="Times New Roman" w:cs="Times New Roman"/>
          <w:sz w:val="28"/>
          <w:szCs w:val="28"/>
        </w:rPr>
      </w:pPr>
      <w:r w:rsidRPr="00E604E1">
        <w:rPr>
          <w:rFonts w:ascii="Times New Roman" w:hAnsi="Times New Roman" w:cs="Times New Roman"/>
          <w:sz w:val="28"/>
          <w:szCs w:val="28"/>
        </w:rPr>
        <w:t>Работа с комиссией ПДН.</w:t>
      </w:r>
    </w:p>
    <w:p w:rsidR="00E604E1" w:rsidRPr="00E604E1" w:rsidRDefault="00E604E1" w:rsidP="00E604E1">
      <w:pPr>
        <w:ind w:left="1800"/>
        <w:jc w:val="both"/>
        <w:rPr>
          <w:rFonts w:ascii="Times New Roman" w:hAnsi="Times New Roman" w:cs="Times New Roman"/>
          <w:sz w:val="28"/>
          <w:szCs w:val="28"/>
        </w:rPr>
      </w:pPr>
    </w:p>
    <w:p w:rsidR="00E604E1" w:rsidRPr="00E604E1" w:rsidRDefault="00E604E1" w:rsidP="00E604E1">
      <w:pPr>
        <w:jc w:val="both"/>
        <w:rPr>
          <w:rFonts w:ascii="Times New Roman" w:hAnsi="Times New Roman" w:cs="Times New Roman"/>
          <w:b/>
          <w:sz w:val="28"/>
          <w:szCs w:val="28"/>
          <w:u w:val="single"/>
        </w:rPr>
      </w:pPr>
      <w:r w:rsidRPr="00E604E1">
        <w:rPr>
          <w:rFonts w:ascii="Times New Roman" w:hAnsi="Times New Roman" w:cs="Times New Roman"/>
          <w:b/>
          <w:sz w:val="28"/>
          <w:szCs w:val="28"/>
          <w:u w:val="single"/>
        </w:rPr>
        <w:t>Рекомендации:</w:t>
      </w:r>
    </w:p>
    <w:p w:rsidR="00E604E1" w:rsidRPr="00E604E1" w:rsidRDefault="00E604E1" w:rsidP="00E604E1">
      <w:pPr>
        <w:jc w:val="both"/>
        <w:rPr>
          <w:rFonts w:ascii="Times New Roman" w:hAnsi="Times New Roman" w:cs="Times New Roman"/>
          <w:b/>
          <w:sz w:val="28"/>
          <w:szCs w:val="28"/>
          <w:u w:val="single"/>
        </w:rPr>
      </w:pPr>
    </w:p>
    <w:p w:rsidR="00E604E1" w:rsidRPr="00E604E1" w:rsidRDefault="00E604E1" w:rsidP="00E604E1">
      <w:pPr>
        <w:numPr>
          <w:ilvl w:val="0"/>
          <w:numId w:val="72"/>
        </w:numPr>
        <w:spacing w:after="0" w:line="240" w:lineRule="auto"/>
        <w:jc w:val="both"/>
        <w:rPr>
          <w:rFonts w:ascii="Times New Roman" w:hAnsi="Times New Roman" w:cs="Times New Roman"/>
          <w:sz w:val="28"/>
          <w:szCs w:val="28"/>
        </w:rPr>
      </w:pPr>
      <w:r w:rsidRPr="00E604E1">
        <w:rPr>
          <w:rFonts w:ascii="Times New Roman" w:hAnsi="Times New Roman" w:cs="Times New Roman"/>
          <w:sz w:val="28"/>
          <w:szCs w:val="28"/>
        </w:rPr>
        <w:t>Продолжить работу по созданию условий для формирования навыков поведения у учащихся в обществе, показать важность участия их в жизни страны, родного края.</w:t>
      </w:r>
    </w:p>
    <w:p w:rsidR="00E604E1" w:rsidRPr="00E604E1" w:rsidRDefault="00E604E1" w:rsidP="00E604E1">
      <w:pPr>
        <w:numPr>
          <w:ilvl w:val="0"/>
          <w:numId w:val="72"/>
        </w:numPr>
        <w:spacing w:after="0" w:line="240" w:lineRule="auto"/>
        <w:jc w:val="both"/>
        <w:rPr>
          <w:rFonts w:ascii="Times New Roman" w:hAnsi="Times New Roman" w:cs="Times New Roman"/>
          <w:sz w:val="28"/>
          <w:szCs w:val="28"/>
        </w:rPr>
      </w:pPr>
      <w:r w:rsidRPr="00E604E1">
        <w:rPr>
          <w:rFonts w:ascii="Times New Roman" w:hAnsi="Times New Roman" w:cs="Times New Roman"/>
          <w:sz w:val="28"/>
          <w:szCs w:val="28"/>
        </w:rPr>
        <w:t>Продолжить работу по созданию условий для активного участия родителей в воспитании и обучении ребёнка.</w:t>
      </w:r>
    </w:p>
    <w:p w:rsidR="00E604E1" w:rsidRPr="00E604E1" w:rsidRDefault="00E604E1" w:rsidP="00E604E1">
      <w:pPr>
        <w:numPr>
          <w:ilvl w:val="0"/>
          <w:numId w:val="72"/>
        </w:numPr>
        <w:spacing w:after="0" w:line="240" w:lineRule="auto"/>
        <w:jc w:val="both"/>
        <w:rPr>
          <w:rFonts w:ascii="Times New Roman" w:hAnsi="Times New Roman" w:cs="Times New Roman"/>
          <w:sz w:val="28"/>
          <w:szCs w:val="28"/>
        </w:rPr>
      </w:pPr>
      <w:r w:rsidRPr="00E604E1">
        <w:rPr>
          <w:rFonts w:ascii="Times New Roman" w:hAnsi="Times New Roman" w:cs="Times New Roman"/>
          <w:sz w:val="28"/>
          <w:szCs w:val="28"/>
        </w:rPr>
        <w:t>Родителям создавать наиболее благоприятные условия, способствующие всестороннему и гармоничному развитию ребенка.</w:t>
      </w:r>
    </w:p>
    <w:p w:rsidR="00E604E1" w:rsidRPr="00E604E1" w:rsidRDefault="00E604E1" w:rsidP="00E604E1">
      <w:pPr>
        <w:numPr>
          <w:ilvl w:val="0"/>
          <w:numId w:val="72"/>
        </w:numPr>
        <w:spacing w:after="0" w:line="240" w:lineRule="auto"/>
        <w:jc w:val="both"/>
        <w:rPr>
          <w:rFonts w:ascii="Times New Roman" w:hAnsi="Times New Roman" w:cs="Times New Roman"/>
          <w:sz w:val="28"/>
          <w:szCs w:val="28"/>
        </w:rPr>
      </w:pPr>
      <w:r w:rsidRPr="00E604E1">
        <w:rPr>
          <w:rFonts w:ascii="Times New Roman" w:hAnsi="Times New Roman" w:cs="Times New Roman"/>
          <w:sz w:val="28"/>
          <w:szCs w:val="28"/>
        </w:rPr>
        <w:t>Продолжить создавать условия для реабилитации эмоционально-волевой сферы учащихся средствами хорового искусства через их приобщение к музыкальной культуре.</w:t>
      </w:r>
    </w:p>
    <w:p w:rsidR="00E604E1" w:rsidRPr="00E604E1" w:rsidRDefault="00E604E1" w:rsidP="00E604E1">
      <w:pPr>
        <w:numPr>
          <w:ilvl w:val="0"/>
          <w:numId w:val="72"/>
        </w:numPr>
        <w:spacing w:after="0" w:line="240" w:lineRule="auto"/>
        <w:jc w:val="both"/>
        <w:rPr>
          <w:rFonts w:ascii="Times New Roman" w:hAnsi="Times New Roman" w:cs="Times New Roman"/>
          <w:sz w:val="28"/>
          <w:szCs w:val="28"/>
        </w:rPr>
      </w:pPr>
      <w:r w:rsidRPr="00E604E1">
        <w:rPr>
          <w:rFonts w:ascii="Times New Roman" w:hAnsi="Times New Roman" w:cs="Times New Roman"/>
          <w:sz w:val="28"/>
          <w:szCs w:val="28"/>
        </w:rPr>
        <w:t>Продолжить формировать у учащихся эстетическую восприимчивость, умение понимать красивое в искусстве, природе.</w:t>
      </w:r>
    </w:p>
    <w:p w:rsidR="00E604E1" w:rsidRPr="00E604E1" w:rsidRDefault="00E604E1" w:rsidP="00E604E1">
      <w:pPr>
        <w:numPr>
          <w:ilvl w:val="0"/>
          <w:numId w:val="72"/>
        </w:numPr>
        <w:spacing w:after="0" w:line="240" w:lineRule="auto"/>
        <w:jc w:val="both"/>
        <w:rPr>
          <w:rFonts w:ascii="Times New Roman" w:hAnsi="Times New Roman" w:cs="Times New Roman"/>
          <w:sz w:val="28"/>
          <w:szCs w:val="28"/>
        </w:rPr>
      </w:pPr>
      <w:r w:rsidRPr="00E604E1">
        <w:rPr>
          <w:rFonts w:ascii="Times New Roman" w:hAnsi="Times New Roman" w:cs="Times New Roman"/>
          <w:sz w:val="28"/>
          <w:szCs w:val="28"/>
        </w:rPr>
        <w:t xml:space="preserve">Продолжить формировать у школьника необходимые знания, умения и навыки по здоровому образу жизни, учить использовать знания в повседневной жизни. </w:t>
      </w:r>
    </w:p>
    <w:p w:rsidR="00E604E1" w:rsidRPr="00E604E1" w:rsidRDefault="00E604E1" w:rsidP="00E604E1">
      <w:pPr>
        <w:numPr>
          <w:ilvl w:val="0"/>
          <w:numId w:val="72"/>
        </w:numPr>
        <w:spacing w:after="0" w:line="240" w:lineRule="auto"/>
        <w:jc w:val="both"/>
        <w:rPr>
          <w:rFonts w:ascii="Times New Roman" w:hAnsi="Times New Roman" w:cs="Times New Roman"/>
          <w:sz w:val="28"/>
          <w:szCs w:val="28"/>
        </w:rPr>
      </w:pPr>
      <w:r w:rsidRPr="00E604E1">
        <w:rPr>
          <w:rFonts w:ascii="Times New Roman" w:hAnsi="Times New Roman" w:cs="Times New Roman"/>
          <w:sz w:val="28"/>
          <w:szCs w:val="28"/>
        </w:rPr>
        <w:t>Вовлекать учащихся во внеклассные мероприятия, в общественную жизнь школы.</w:t>
      </w:r>
    </w:p>
    <w:p w:rsidR="00E604E1" w:rsidRPr="00E604E1" w:rsidRDefault="00E604E1" w:rsidP="00E604E1">
      <w:pPr>
        <w:numPr>
          <w:ilvl w:val="0"/>
          <w:numId w:val="72"/>
        </w:numPr>
        <w:spacing w:after="0" w:line="240" w:lineRule="auto"/>
        <w:jc w:val="both"/>
        <w:rPr>
          <w:rFonts w:ascii="Times New Roman" w:hAnsi="Times New Roman" w:cs="Times New Roman"/>
          <w:sz w:val="28"/>
          <w:szCs w:val="28"/>
        </w:rPr>
      </w:pPr>
      <w:r w:rsidRPr="00E604E1">
        <w:rPr>
          <w:rFonts w:ascii="Times New Roman" w:hAnsi="Times New Roman" w:cs="Times New Roman"/>
          <w:sz w:val="28"/>
          <w:szCs w:val="28"/>
        </w:rPr>
        <w:t>Привлекать родителей к общественной жизни класса и школы.</w:t>
      </w:r>
    </w:p>
    <w:p w:rsidR="00E604E1" w:rsidRPr="00E604E1" w:rsidRDefault="00E604E1" w:rsidP="00E604E1">
      <w:pPr>
        <w:pStyle w:val="a8"/>
        <w:ind w:left="360"/>
        <w:jc w:val="both"/>
        <w:rPr>
          <w:rFonts w:ascii="Times New Roman" w:hAnsi="Times New Roman" w:cs="Times New Roman"/>
          <w:color w:val="FF0000"/>
          <w:sz w:val="28"/>
          <w:szCs w:val="28"/>
        </w:rPr>
      </w:pPr>
    </w:p>
    <w:p w:rsidR="00E604E1" w:rsidRPr="00A5066C" w:rsidRDefault="00E604E1" w:rsidP="00E604E1">
      <w:pPr>
        <w:jc w:val="both"/>
        <w:rPr>
          <w:color w:val="FF0000"/>
          <w:sz w:val="28"/>
          <w:szCs w:val="28"/>
        </w:rPr>
      </w:pPr>
    </w:p>
    <w:p w:rsidR="00E06245" w:rsidRPr="00E604E1" w:rsidRDefault="009A3422" w:rsidP="007374B1">
      <w:pPr>
        <w:spacing w:after="0"/>
        <w:ind w:firstLine="708"/>
        <w:jc w:val="both"/>
        <w:rPr>
          <w:rFonts w:ascii="Times New Roman" w:hAnsi="Times New Roman" w:cs="Times New Roman"/>
          <w:sz w:val="28"/>
          <w:szCs w:val="28"/>
        </w:rPr>
      </w:pPr>
      <w:r w:rsidRPr="00E604E1">
        <w:rPr>
          <w:rFonts w:ascii="Times New Roman" w:hAnsi="Times New Roman" w:cs="Times New Roman"/>
          <w:sz w:val="28"/>
          <w:szCs w:val="28"/>
        </w:rPr>
        <w:t xml:space="preserve"> Проанализировав работу методических объединений, следует отметить, что все они работают над созданием системы обучения, обеспечивающей потребность каждого ученика в соответствии с его склонностями, интересами и возможностями. Целенаправленно ведется работа по освоению учителями современных методик и технологий обучения. Большое внимание уделяется формированию у учащихся учебной мотивации, навыков творческой деятельности; сохранению и поддержанию здоровьесберегающей образовательной среды. На заседаниях методических объединений успешно рассматривалисьразличные, актуальные для педагогов вопросы. Они касались эффективностиучебных занятий, организации творческой работы на уроках, эффективностикоррекционно-развивающей работы на уроках и др. </w:t>
      </w:r>
    </w:p>
    <w:p w:rsidR="009A3422" w:rsidRPr="00E604E1" w:rsidRDefault="00E06245" w:rsidP="007374B1">
      <w:pPr>
        <w:spacing w:after="0"/>
        <w:jc w:val="both"/>
        <w:rPr>
          <w:rFonts w:ascii="Times New Roman" w:hAnsi="Times New Roman" w:cs="Times New Roman"/>
          <w:sz w:val="28"/>
          <w:szCs w:val="28"/>
        </w:rPr>
      </w:pPr>
      <w:r w:rsidRPr="00E604E1">
        <w:rPr>
          <w:rFonts w:ascii="Times New Roman" w:hAnsi="Times New Roman" w:cs="Times New Roman"/>
          <w:sz w:val="28"/>
          <w:szCs w:val="28"/>
        </w:rPr>
        <w:tab/>
      </w:r>
      <w:r w:rsidR="009A3422" w:rsidRPr="00E604E1">
        <w:rPr>
          <w:rFonts w:ascii="Times New Roman" w:hAnsi="Times New Roman" w:cs="Times New Roman"/>
          <w:sz w:val="28"/>
          <w:szCs w:val="28"/>
        </w:rPr>
        <w:t>В рамках МОсамообразование коллектива проходило с опорой на теоретические ипрактические занятия.</w:t>
      </w:r>
      <w:r w:rsidR="009A3422" w:rsidRPr="00E604E1">
        <w:rPr>
          <w:rFonts w:ascii="Times New Roman" w:hAnsi="Times New Roman" w:cs="Times New Roman"/>
          <w:sz w:val="28"/>
          <w:szCs w:val="28"/>
        </w:rPr>
        <w:tab/>
      </w:r>
      <w:r w:rsidR="002E1154" w:rsidRPr="00E604E1">
        <w:rPr>
          <w:rFonts w:ascii="Times New Roman" w:hAnsi="Times New Roman" w:cs="Times New Roman"/>
          <w:sz w:val="28"/>
          <w:szCs w:val="28"/>
        </w:rPr>
        <w:t>В 201</w:t>
      </w:r>
      <w:r w:rsidR="00E604E1" w:rsidRPr="00E604E1">
        <w:rPr>
          <w:rFonts w:ascii="Times New Roman" w:hAnsi="Times New Roman" w:cs="Times New Roman"/>
          <w:sz w:val="28"/>
          <w:szCs w:val="28"/>
        </w:rPr>
        <w:t>7</w:t>
      </w:r>
      <w:r w:rsidR="002E1154" w:rsidRPr="00E604E1">
        <w:rPr>
          <w:rFonts w:ascii="Times New Roman" w:hAnsi="Times New Roman" w:cs="Times New Roman"/>
          <w:sz w:val="28"/>
          <w:szCs w:val="28"/>
        </w:rPr>
        <w:t>-201</w:t>
      </w:r>
      <w:r w:rsidR="00E604E1" w:rsidRPr="00E604E1">
        <w:rPr>
          <w:rFonts w:ascii="Times New Roman" w:hAnsi="Times New Roman" w:cs="Times New Roman"/>
          <w:sz w:val="28"/>
          <w:szCs w:val="28"/>
        </w:rPr>
        <w:t>8</w:t>
      </w:r>
      <w:r w:rsidR="002E1154" w:rsidRPr="00E604E1">
        <w:rPr>
          <w:rFonts w:ascii="Times New Roman" w:hAnsi="Times New Roman" w:cs="Times New Roman"/>
          <w:sz w:val="28"/>
          <w:szCs w:val="28"/>
        </w:rPr>
        <w:t xml:space="preserve"> </w:t>
      </w:r>
      <w:r w:rsidR="00EA1505" w:rsidRPr="00E604E1">
        <w:rPr>
          <w:rFonts w:ascii="Times New Roman" w:hAnsi="Times New Roman" w:cs="Times New Roman"/>
          <w:sz w:val="28"/>
          <w:szCs w:val="28"/>
        </w:rPr>
        <w:t xml:space="preserve"> учебном году все МО приняли участие в работе по внедрению Федеральных государственных образовательных стандартов для детей с умственной отсталостью (интеллектуальными нарушениями). </w:t>
      </w:r>
    </w:p>
    <w:p w:rsidR="009A3422" w:rsidRPr="00E604E1" w:rsidRDefault="009A3422" w:rsidP="007374B1">
      <w:pPr>
        <w:spacing w:after="0"/>
        <w:jc w:val="both"/>
        <w:rPr>
          <w:rFonts w:ascii="Times New Roman" w:hAnsi="Times New Roman" w:cs="Times New Roman"/>
          <w:sz w:val="28"/>
          <w:szCs w:val="28"/>
        </w:rPr>
      </w:pPr>
      <w:r w:rsidRPr="00E604E1">
        <w:rPr>
          <w:rFonts w:ascii="Times New Roman" w:hAnsi="Times New Roman" w:cs="Times New Roman"/>
          <w:sz w:val="28"/>
          <w:szCs w:val="28"/>
        </w:rPr>
        <w:tab/>
        <w:t>В работе методических объедин</w:t>
      </w:r>
      <w:r w:rsidR="006138DD" w:rsidRPr="00E604E1">
        <w:rPr>
          <w:rFonts w:ascii="Times New Roman" w:hAnsi="Times New Roman" w:cs="Times New Roman"/>
          <w:sz w:val="28"/>
          <w:szCs w:val="28"/>
        </w:rPr>
        <w:t>ений принимали участие психолог</w:t>
      </w:r>
      <w:r w:rsidRPr="00E604E1">
        <w:rPr>
          <w:rFonts w:ascii="Times New Roman" w:hAnsi="Times New Roman" w:cs="Times New Roman"/>
          <w:sz w:val="28"/>
          <w:szCs w:val="28"/>
        </w:rPr>
        <w:t xml:space="preserve"> школы </w:t>
      </w:r>
      <w:r w:rsidR="006138DD" w:rsidRPr="00E604E1">
        <w:rPr>
          <w:rFonts w:ascii="Times New Roman" w:hAnsi="Times New Roman" w:cs="Times New Roman"/>
          <w:sz w:val="28"/>
          <w:szCs w:val="28"/>
        </w:rPr>
        <w:t>Ибрагимова И.В., логопеды Бибина О.В. и Чеснокова А.С.</w:t>
      </w:r>
      <w:r w:rsidR="00FF1FEF" w:rsidRPr="00E604E1">
        <w:rPr>
          <w:rFonts w:ascii="Times New Roman" w:hAnsi="Times New Roman" w:cs="Times New Roman"/>
          <w:sz w:val="28"/>
          <w:szCs w:val="28"/>
        </w:rPr>
        <w:t>, социальный педагог Аринина И. О.</w:t>
      </w:r>
    </w:p>
    <w:p w:rsidR="009A3422" w:rsidRPr="00E604E1" w:rsidRDefault="009A3422" w:rsidP="007374B1">
      <w:pPr>
        <w:shd w:val="clear" w:color="auto" w:fill="FFFFFF"/>
        <w:autoSpaceDE w:val="0"/>
        <w:autoSpaceDN w:val="0"/>
        <w:adjustRightInd w:val="0"/>
        <w:ind w:firstLine="708"/>
        <w:jc w:val="both"/>
        <w:rPr>
          <w:rFonts w:ascii="Times New Roman" w:eastAsia="Times New Roman" w:hAnsi="Times New Roman" w:cs="Times New Roman"/>
          <w:sz w:val="28"/>
          <w:szCs w:val="28"/>
        </w:rPr>
      </w:pPr>
      <w:r w:rsidRPr="00E604E1">
        <w:rPr>
          <w:rFonts w:ascii="Times New Roman" w:eastAsia="Times New Roman" w:hAnsi="Times New Roman" w:cs="Times New Roman"/>
          <w:sz w:val="28"/>
          <w:szCs w:val="28"/>
        </w:rPr>
        <w:t>На заседаниях методических объединений</w:t>
      </w:r>
      <w:r w:rsidR="00FF1FEF" w:rsidRPr="00E604E1">
        <w:rPr>
          <w:rFonts w:ascii="Times New Roman" w:eastAsia="Times New Roman" w:hAnsi="Times New Roman" w:cs="Times New Roman"/>
          <w:sz w:val="28"/>
          <w:szCs w:val="28"/>
        </w:rPr>
        <w:t xml:space="preserve"> в 201</w:t>
      </w:r>
      <w:r w:rsidR="00E604E1" w:rsidRPr="00E604E1">
        <w:rPr>
          <w:rFonts w:ascii="Times New Roman" w:eastAsia="Times New Roman" w:hAnsi="Times New Roman" w:cs="Times New Roman"/>
          <w:sz w:val="28"/>
          <w:szCs w:val="28"/>
        </w:rPr>
        <w:t>7</w:t>
      </w:r>
      <w:r w:rsidR="00FF1FEF" w:rsidRPr="00E604E1">
        <w:rPr>
          <w:rFonts w:ascii="Times New Roman" w:eastAsia="Times New Roman" w:hAnsi="Times New Roman" w:cs="Times New Roman"/>
          <w:sz w:val="28"/>
          <w:szCs w:val="28"/>
        </w:rPr>
        <w:t xml:space="preserve"> - 201</w:t>
      </w:r>
      <w:r w:rsidR="00E604E1" w:rsidRPr="00E604E1">
        <w:rPr>
          <w:rFonts w:ascii="Times New Roman" w:eastAsia="Times New Roman" w:hAnsi="Times New Roman" w:cs="Times New Roman"/>
          <w:sz w:val="28"/>
          <w:szCs w:val="28"/>
        </w:rPr>
        <w:t>8</w:t>
      </w:r>
      <w:r w:rsidRPr="00E604E1">
        <w:rPr>
          <w:rFonts w:ascii="Times New Roman" w:eastAsia="Times New Roman" w:hAnsi="Times New Roman" w:cs="Times New Roman"/>
          <w:sz w:val="28"/>
          <w:szCs w:val="28"/>
        </w:rPr>
        <w:t xml:space="preserve"> учебном году обсуждались</w:t>
      </w:r>
      <w:r w:rsidRPr="00E604E1">
        <w:rPr>
          <w:rFonts w:ascii="Times New Roman" w:hAnsi="Times New Roman" w:cs="Times New Roman"/>
          <w:sz w:val="28"/>
          <w:szCs w:val="28"/>
        </w:rPr>
        <w:t xml:space="preserve"> следующие основные вопросы</w:t>
      </w:r>
      <w:r w:rsidRPr="00E604E1">
        <w:rPr>
          <w:rFonts w:ascii="Times New Roman" w:eastAsia="Times New Roman" w:hAnsi="Times New Roman" w:cs="Times New Roman"/>
          <w:sz w:val="28"/>
          <w:szCs w:val="28"/>
        </w:rPr>
        <w:t>:</w:t>
      </w:r>
    </w:p>
    <w:p w:rsidR="009A3422" w:rsidRPr="00E604E1" w:rsidRDefault="00D86FDD" w:rsidP="007374B1">
      <w:pPr>
        <w:shd w:val="clear" w:color="auto" w:fill="FFFFFF"/>
        <w:autoSpaceDE w:val="0"/>
        <w:autoSpaceDN w:val="0"/>
        <w:adjustRightInd w:val="0"/>
        <w:spacing w:after="0"/>
        <w:jc w:val="both"/>
        <w:rPr>
          <w:rFonts w:ascii="Times New Roman" w:eastAsia="Times New Roman" w:hAnsi="Times New Roman" w:cs="Times New Roman"/>
          <w:sz w:val="28"/>
          <w:szCs w:val="28"/>
        </w:rPr>
      </w:pPr>
      <w:r w:rsidRPr="00E604E1">
        <w:rPr>
          <w:rFonts w:ascii="Times New Roman" w:eastAsia="Times New Roman" w:hAnsi="Times New Roman" w:cs="Times New Roman"/>
          <w:sz w:val="28"/>
          <w:szCs w:val="28"/>
        </w:rPr>
        <w:t xml:space="preserve">1. </w:t>
      </w:r>
      <w:r w:rsidR="009F2C35" w:rsidRPr="00E604E1">
        <w:rPr>
          <w:rFonts w:ascii="Times New Roman" w:hAnsi="Times New Roman" w:cs="Times New Roman"/>
          <w:sz w:val="28"/>
          <w:szCs w:val="28"/>
        </w:rPr>
        <w:t>Внедрение</w:t>
      </w:r>
      <w:r w:rsidR="00B9348F" w:rsidRPr="00E604E1">
        <w:rPr>
          <w:rFonts w:ascii="Times New Roman" w:eastAsia="Times New Roman" w:hAnsi="Times New Roman" w:cs="Times New Roman"/>
          <w:sz w:val="28"/>
          <w:szCs w:val="28"/>
        </w:rPr>
        <w:t xml:space="preserve">ФГОС </w:t>
      </w:r>
      <w:r w:rsidR="006138DD" w:rsidRPr="00E604E1">
        <w:rPr>
          <w:rFonts w:ascii="Times New Roman" w:hAnsi="Times New Roman" w:cs="Times New Roman"/>
          <w:sz w:val="28"/>
          <w:szCs w:val="28"/>
        </w:rPr>
        <w:t>образования обучающихся с умственной отсталостью (интеллектуальными нарушениями)</w:t>
      </w:r>
      <w:r w:rsidR="00E06245" w:rsidRPr="00E604E1">
        <w:rPr>
          <w:rFonts w:ascii="Times New Roman" w:eastAsia="Times New Roman" w:hAnsi="Times New Roman" w:cs="Times New Roman"/>
          <w:sz w:val="28"/>
          <w:szCs w:val="28"/>
        </w:rPr>
        <w:t>.</w:t>
      </w:r>
    </w:p>
    <w:p w:rsidR="009A3422" w:rsidRPr="00E604E1" w:rsidRDefault="00E06245" w:rsidP="007374B1">
      <w:pPr>
        <w:shd w:val="clear" w:color="auto" w:fill="FFFFFF"/>
        <w:autoSpaceDE w:val="0"/>
        <w:autoSpaceDN w:val="0"/>
        <w:adjustRightInd w:val="0"/>
        <w:spacing w:after="0"/>
        <w:jc w:val="both"/>
        <w:rPr>
          <w:rFonts w:ascii="Times New Roman" w:eastAsia="Times New Roman" w:hAnsi="Times New Roman" w:cs="Times New Roman"/>
          <w:sz w:val="28"/>
          <w:szCs w:val="28"/>
        </w:rPr>
      </w:pPr>
      <w:r w:rsidRPr="00E604E1">
        <w:rPr>
          <w:rFonts w:ascii="Times New Roman" w:eastAsia="Times New Roman" w:hAnsi="Times New Roman" w:cs="Times New Roman"/>
          <w:sz w:val="28"/>
          <w:szCs w:val="28"/>
        </w:rPr>
        <w:t xml:space="preserve">2. </w:t>
      </w:r>
      <w:r w:rsidR="009A3422" w:rsidRPr="00E604E1">
        <w:rPr>
          <w:rFonts w:ascii="Times New Roman" w:eastAsia="Times New Roman" w:hAnsi="Times New Roman" w:cs="Times New Roman"/>
          <w:sz w:val="28"/>
          <w:szCs w:val="28"/>
        </w:rPr>
        <w:t>Здоровьесберегающие технологии в работе с детьми  с ОВЗ.</w:t>
      </w:r>
    </w:p>
    <w:p w:rsidR="009A3422" w:rsidRPr="00E604E1" w:rsidRDefault="009F2C35" w:rsidP="007374B1">
      <w:pPr>
        <w:shd w:val="clear" w:color="auto" w:fill="FFFFFF"/>
        <w:autoSpaceDE w:val="0"/>
        <w:autoSpaceDN w:val="0"/>
        <w:adjustRightInd w:val="0"/>
        <w:spacing w:after="0"/>
        <w:jc w:val="both"/>
        <w:rPr>
          <w:rFonts w:ascii="Times New Roman" w:eastAsia="Times New Roman" w:hAnsi="Times New Roman" w:cs="Times New Roman"/>
          <w:sz w:val="28"/>
          <w:szCs w:val="28"/>
        </w:rPr>
      </w:pPr>
      <w:r w:rsidRPr="00E604E1">
        <w:rPr>
          <w:rFonts w:ascii="Times New Roman" w:eastAsia="Times New Roman" w:hAnsi="Times New Roman" w:cs="Times New Roman"/>
          <w:sz w:val="28"/>
          <w:szCs w:val="28"/>
        </w:rPr>
        <w:t xml:space="preserve">3. </w:t>
      </w:r>
      <w:r w:rsidR="009A3422" w:rsidRPr="00E604E1">
        <w:rPr>
          <w:rFonts w:ascii="Times New Roman" w:eastAsia="Times New Roman" w:hAnsi="Times New Roman" w:cs="Times New Roman"/>
          <w:sz w:val="28"/>
          <w:szCs w:val="28"/>
        </w:rPr>
        <w:t>Единство семейного и школьного воспитания - основа социализации личности ребенка.</w:t>
      </w:r>
    </w:p>
    <w:p w:rsidR="009A3422" w:rsidRPr="00E604E1" w:rsidRDefault="009A3422" w:rsidP="007374B1">
      <w:pPr>
        <w:shd w:val="clear" w:color="auto" w:fill="FFFFFF"/>
        <w:autoSpaceDE w:val="0"/>
        <w:autoSpaceDN w:val="0"/>
        <w:adjustRightInd w:val="0"/>
        <w:spacing w:after="0"/>
        <w:jc w:val="both"/>
        <w:rPr>
          <w:rFonts w:ascii="Times New Roman" w:eastAsia="Times New Roman" w:hAnsi="Times New Roman" w:cs="Times New Roman"/>
          <w:sz w:val="28"/>
          <w:szCs w:val="28"/>
        </w:rPr>
      </w:pPr>
      <w:r w:rsidRPr="00E604E1">
        <w:rPr>
          <w:rFonts w:ascii="Times New Roman" w:eastAsia="Times New Roman" w:hAnsi="Times New Roman" w:cs="Times New Roman"/>
          <w:sz w:val="28"/>
          <w:szCs w:val="28"/>
        </w:rPr>
        <w:t>4. Коррекционно-развивающая работа.</w:t>
      </w:r>
    </w:p>
    <w:p w:rsidR="009A3422" w:rsidRPr="00E604E1" w:rsidRDefault="009A3422" w:rsidP="007374B1">
      <w:pPr>
        <w:shd w:val="clear" w:color="auto" w:fill="FFFFFF"/>
        <w:autoSpaceDE w:val="0"/>
        <w:autoSpaceDN w:val="0"/>
        <w:adjustRightInd w:val="0"/>
        <w:spacing w:after="0"/>
        <w:jc w:val="both"/>
        <w:rPr>
          <w:rFonts w:ascii="Times New Roman" w:eastAsia="Times New Roman" w:hAnsi="Times New Roman" w:cs="Times New Roman"/>
          <w:sz w:val="28"/>
          <w:szCs w:val="28"/>
        </w:rPr>
      </w:pPr>
      <w:r w:rsidRPr="00E604E1">
        <w:rPr>
          <w:rFonts w:ascii="Times New Roman" w:eastAsia="Times New Roman" w:hAnsi="Times New Roman" w:cs="Times New Roman"/>
          <w:sz w:val="28"/>
          <w:szCs w:val="28"/>
        </w:rPr>
        <w:t>5. Повышение эффективности уроков.</w:t>
      </w:r>
    </w:p>
    <w:p w:rsidR="009A3422" w:rsidRPr="00E604E1" w:rsidRDefault="009A3422" w:rsidP="007374B1">
      <w:pPr>
        <w:shd w:val="clear" w:color="auto" w:fill="FFFFFF"/>
        <w:autoSpaceDE w:val="0"/>
        <w:autoSpaceDN w:val="0"/>
        <w:adjustRightInd w:val="0"/>
        <w:spacing w:after="0"/>
        <w:jc w:val="both"/>
        <w:rPr>
          <w:rFonts w:ascii="Times New Roman" w:eastAsia="Times New Roman" w:hAnsi="Times New Roman" w:cs="Times New Roman"/>
          <w:sz w:val="28"/>
          <w:szCs w:val="28"/>
        </w:rPr>
      </w:pPr>
      <w:r w:rsidRPr="00E604E1">
        <w:rPr>
          <w:rFonts w:ascii="Times New Roman" w:eastAsia="Times New Roman" w:hAnsi="Times New Roman" w:cs="Times New Roman"/>
          <w:sz w:val="28"/>
          <w:szCs w:val="28"/>
        </w:rPr>
        <w:t>6. Развитие творческого потенциала ученика и педагога.</w:t>
      </w:r>
    </w:p>
    <w:p w:rsidR="009A3422" w:rsidRPr="00E604E1" w:rsidRDefault="009A3422" w:rsidP="007374B1">
      <w:pPr>
        <w:spacing w:after="0"/>
        <w:jc w:val="both"/>
        <w:rPr>
          <w:rFonts w:ascii="Times New Roman" w:hAnsi="Times New Roman" w:cs="Times New Roman"/>
          <w:sz w:val="28"/>
          <w:szCs w:val="28"/>
        </w:rPr>
      </w:pPr>
      <w:r w:rsidRPr="00E604E1">
        <w:rPr>
          <w:rFonts w:ascii="Times New Roman" w:hAnsi="Times New Roman" w:cs="Times New Roman"/>
          <w:sz w:val="28"/>
          <w:szCs w:val="28"/>
        </w:rPr>
        <w:t>7. Специфика работы учителя в условиях надомного обучения.</w:t>
      </w:r>
    </w:p>
    <w:p w:rsidR="009A3422" w:rsidRPr="00E604E1" w:rsidRDefault="009A3422" w:rsidP="007374B1">
      <w:pPr>
        <w:spacing w:after="0"/>
        <w:jc w:val="both"/>
        <w:rPr>
          <w:rFonts w:ascii="Times New Roman" w:hAnsi="Times New Roman" w:cs="Times New Roman"/>
          <w:sz w:val="28"/>
          <w:szCs w:val="28"/>
        </w:rPr>
      </w:pPr>
      <w:r w:rsidRPr="00E604E1">
        <w:rPr>
          <w:rFonts w:ascii="Times New Roman" w:hAnsi="Times New Roman" w:cs="Times New Roman"/>
          <w:sz w:val="28"/>
          <w:szCs w:val="28"/>
        </w:rPr>
        <w:tab/>
        <w:t>В течение учебного года в школе проводились различные мероприятия: предметные недели, мастер-классы, выставки детского прикладного творчества «Детские фант</w:t>
      </w:r>
      <w:r w:rsidR="00EA1505" w:rsidRPr="00E604E1">
        <w:rPr>
          <w:rFonts w:ascii="Times New Roman" w:hAnsi="Times New Roman" w:cs="Times New Roman"/>
          <w:sz w:val="28"/>
          <w:szCs w:val="28"/>
        </w:rPr>
        <w:t>азии» и «Я люблю тебя, Россия</w:t>
      </w:r>
      <w:r w:rsidRPr="00E604E1">
        <w:rPr>
          <w:rFonts w:ascii="Times New Roman" w:hAnsi="Times New Roman" w:cs="Times New Roman"/>
          <w:sz w:val="28"/>
          <w:szCs w:val="28"/>
        </w:rPr>
        <w:t xml:space="preserve">», открытые уроки, семинары и т.п. </w:t>
      </w:r>
    </w:p>
    <w:p w:rsidR="009A3422" w:rsidRPr="00E604E1" w:rsidRDefault="009A3422" w:rsidP="007374B1">
      <w:pPr>
        <w:spacing w:after="0"/>
        <w:ind w:firstLine="360"/>
        <w:jc w:val="both"/>
        <w:rPr>
          <w:rFonts w:ascii="Times New Roman" w:hAnsi="Times New Roman" w:cs="Times New Roman"/>
          <w:sz w:val="28"/>
          <w:szCs w:val="28"/>
        </w:rPr>
      </w:pPr>
      <w:r w:rsidRPr="00E604E1">
        <w:rPr>
          <w:rFonts w:ascii="Times New Roman" w:hAnsi="Times New Roman" w:cs="Times New Roman"/>
          <w:sz w:val="28"/>
          <w:szCs w:val="28"/>
        </w:rPr>
        <w:t xml:space="preserve">Особое внимание в работе методических объединений  и администрации уделяется совершенствованию форм и методов организации урока. </w:t>
      </w:r>
    </w:p>
    <w:p w:rsidR="009A3422" w:rsidRPr="00E604E1" w:rsidRDefault="009A3422" w:rsidP="007374B1">
      <w:pPr>
        <w:spacing w:after="0"/>
        <w:ind w:firstLine="360"/>
        <w:jc w:val="both"/>
        <w:rPr>
          <w:rFonts w:ascii="Times New Roman" w:hAnsi="Times New Roman" w:cs="Times New Roman"/>
          <w:sz w:val="28"/>
          <w:szCs w:val="28"/>
        </w:rPr>
      </w:pPr>
      <w:r w:rsidRPr="00E604E1">
        <w:rPr>
          <w:rFonts w:ascii="Times New Roman" w:hAnsi="Times New Roman" w:cs="Times New Roman"/>
          <w:sz w:val="28"/>
          <w:szCs w:val="28"/>
        </w:rPr>
        <w:t> Основными направлениями посещений уроков были:</w:t>
      </w:r>
    </w:p>
    <w:p w:rsidR="009A3422" w:rsidRPr="00E604E1" w:rsidRDefault="009A3422" w:rsidP="00B95F0E">
      <w:pPr>
        <w:pStyle w:val="a8"/>
        <w:numPr>
          <w:ilvl w:val="0"/>
          <w:numId w:val="22"/>
        </w:numPr>
        <w:spacing w:after="0"/>
        <w:jc w:val="both"/>
        <w:rPr>
          <w:rFonts w:ascii="Times New Roman" w:hAnsi="Times New Roman" w:cs="Times New Roman"/>
          <w:sz w:val="28"/>
          <w:szCs w:val="28"/>
        </w:rPr>
      </w:pPr>
      <w:r w:rsidRPr="00E604E1">
        <w:rPr>
          <w:rFonts w:ascii="Times New Roman" w:hAnsi="Times New Roman" w:cs="Times New Roman"/>
          <w:sz w:val="28"/>
          <w:szCs w:val="28"/>
        </w:rPr>
        <w:t xml:space="preserve">владение преподавателями организацией учебных занятий в соответствии с современными требованиями; </w:t>
      </w:r>
    </w:p>
    <w:p w:rsidR="009A3422" w:rsidRPr="00E604E1" w:rsidRDefault="009A3422" w:rsidP="00B95F0E">
      <w:pPr>
        <w:pStyle w:val="a8"/>
        <w:numPr>
          <w:ilvl w:val="0"/>
          <w:numId w:val="22"/>
        </w:numPr>
        <w:spacing w:after="0"/>
        <w:jc w:val="both"/>
        <w:rPr>
          <w:rFonts w:ascii="Times New Roman" w:hAnsi="Times New Roman" w:cs="Times New Roman"/>
          <w:sz w:val="28"/>
          <w:szCs w:val="28"/>
        </w:rPr>
      </w:pPr>
      <w:r w:rsidRPr="00E604E1">
        <w:rPr>
          <w:rFonts w:ascii="Times New Roman" w:hAnsi="Times New Roman" w:cs="Times New Roman"/>
          <w:sz w:val="28"/>
          <w:szCs w:val="28"/>
        </w:rPr>
        <w:t>владение программным материалом и методикой обучения учащихся с различными потребностями;</w:t>
      </w:r>
    </w:p>
    <w:p w:rsidR="009A3422" w:rsidRPr="00E604E1" w:rsidRDefault="009A3422" w:rsidP="00B95F0E">
      <w:pPr>
        <w:pStyle w:val="a8"/>
        <w:numPr>
          <w:ilvl w:val="0"/>
          <w:numId w:val="22"/>
        </w:numPr>
        <w:spacing w:after="0"/>
        <w:jc w:val="both"/>
        <w:rPr>
          <w:rFonts w:ascii="Times New Roman" w:hAnsi="Times New Roman" w:cs="Times New Roman"/>
          <w:sz w:val="28"/>
          <w:szCs w:val="28"/>
        </w:rPr>
      </w:pPr>
      <w:r w:rsidRPr="00E604E1">
        <w:rPr>
          <w:rFonts w:ascii="Times New Roman" w:hAnsi="Times New Roman" w:cs="Times New Roman"/>
          <w:sz w:val="28"/>
          <w:szCs w:val="28"/>
        </w:rPr>
        <w:t xml:space="preserve">использование разнообразных структур урока в соответствии с его целями и задачами; </w:t>
      </w:r>
    </w:p>
    <w:p w:rsidR="009A3422" w:rsidRPr="00E604E1" w:rsidRDefault="009A3422" w:rsidP="00B95F0E">
      <w:pPr>
        <w:pStyle w:val="a8"/>
        <w:numPr>
          <w:ilvl w:val="0"/>
          <w:numId w:val="22"/>
        </w:numPr>
        <w:spacing w:after="0"/>
        <w:jc w:val="both"/>
        <w:rPr>
          <w:rFonts w:ascii="Times New Roman" w:hAnsi="Times New Roman" w:cs="Times New Roman"/>
          <w:sz w:val="28"/>
          <w:szCs w:val="28"/>
        </w:rPr>
      </w:pPr>
      <w:r w:rsidRPr="00E604E1">
        <w:rPr>
          <w:rFonts w:ascii="Times New Roman" w:hAnsi="Times New Roman" w:cs="Times New Roman"/>
          <w:sz w:val="28"/>
          <w:szCs w:val="28"/>
        </w:rPr>
        <w:t xml:space="preserve">работа над формированием навыка самостоятельной работы учащихся на уроке и во внеурочное время; </w:t>
      </w:r>
    </w:p>
    <w:p w:rsidR="009A3422" w:rsidRPr="00E604E1" w:rsidRDefault="009A3422" w:rsidP="00B95F0E">
      <w:pPr>
        <w:pStyle w:val="a8"/>
        <w:numPr>
          <w:ilvl w:val="0"/>
          <w:numId w:val="22"/>
        </w:numPr>
        <w:spacing w:after="0"/>
        <w:jc w:val="both"/>
        <w:rPr>
          <w:rFonts w:ascii="Times New Roman" w:hAnsi="Times New Roman" w:cs="Times New Roman"/>
          <w:sz w:val="28"/>
          <w:szCs w:val="28"/>
        </w:rPr>
      </w:pPr>
      <w:r w:rsidRPr="00E604E1">
        <w:rPr>
          <w:rFonts w:ascii="Times New Roman" w:hAnsi="Times New Roman" w:cs="Times New Roman"/>
          <w:sz w:val="28"/>
          <w:szCs w:val="28"/>
        </w:rPr>
        <w:t>формирование общеучебных и специальных умений и навыков;</w:t>
      </w:r>
    </w:p>
    <w:p w:rsidR="009A3422" w:rsidRPr="00E604E1" w:rsidRDefault="009A3422" w:rsidP="00B95F0E">
      <w:pPr>
        <w:pStyle w:val="a8"/>
        <w:numPr>
          <w:ilvl w:val="0"/>
          <w:numId w:val="22"/>
        </w:numPr>
        <w:spacing w:after="0"/>
        <w:jc w:val="both"/>
        <w:rPr>
          <w:rFonts w:ascii="Times New Roman" w:hAnsi="Times New Roman" w:cs="Times New Roman"/>
          <w:sz w:val="28"/>
          <w:szCs w:val="28"/>
        </w:rPr>
      </w:pPr>
      <w:r w:rsidRPr="00E604E1">
        <w:rPr>
          <w:rFonts w:ascii="Times New Roman" w:hAnsi="Times New Roman" w:cs="Times New Roman"/>
          <w:sz w:val="28"/>
          <w:szCs w:val="28"/>
        </w:rPr>
        <w:t>системность использования учителями средств технического обучения и информационных технологий в учебно-воспитательном процессе;</w:t>
      </w:r>
    </w:p>
    <w:p w:rsidR="009A3422" w:rsidRPr="00E604E1" w:rsidRDefault="009A3422" w:rsidP="00B95F0E">
      <w:pPr>
        <w:pStyle w:val="a8"/>
        <w:numPr>
          <w:ilvl w:val="0"/>
          <w:numId w:val="22"/>
        </w:numPr>
        <w:spacing w:after="0"/>
        <w:jc w:val="both"/>
        <w:rPr>
          <w:rFonts w:ascii="Times New Roman" w:hAnsi="Times New Roman" w:cs="Times New Roman"/>
          <w:sz w:val="28"/>
          <w:szCs w:val="28"/>
        </w:rPr>
      </w:pPr>
      <w:r w:rsidRPr="00E604E1">
        <w:rPr>
          <w:rFonts w:ascii="Times New Roman" w:hAnsi="Times New Roman" w:cs="Times New Roman"/>
          <w:sz w:val="28"/>
          <w:szCs w:val="28"/>
        </w:rPr>
        <w:t xml:space="preserve">здоровьесберегающие технологии на уроке. </w:t>
      </w:r>
    </w:p>
    <w:p w:rsidR="009A3422" w:rsidRPr="00E604E1" w:rsidRDefault="009A3422" w:rsidP="007374B1">
      <w:pPr>
        <w:spacing w:after="0"/>
        <w:ind w:left="-284" w:firstLine="284"/>
        <w:jc w:val="both"/>
        <w:rPr>
          <w:rFonts w:ascii="Times New Roman" w:hAnsi="Times New Roman" w:cs="Times New Roman"/>
          <w:sz w:val="28"/>
          <w:szCs w:val="28"/>
        </w:rPr>
      </w:pPr>
      <w:r w:rsidRPr="00E604E1">
        <w:rPr>
          <w:rFonts w:ascii="Times New Roman" w:hAnsi="Times New Roman" w:cs="Times New Roman"/>
          <w:sz w:val="28"/>
          <w:szCs w:val="28"/>
        </w:rPr>
        <w:tab/>
        <w:t xml:space="preserve">Уроки с </w:t>
      </w:r>
      <w:r w:rsidR="006B722B" w:rsidRPr="00E604E1">
        <w:rPr>
          <w:rFonts w:ascii="Times New Roman" w:hAnsi="Times New Roman" w:cs="Times New Roman"/>
          <w:sz w:val="28"/>
          <w:szCs w:val="28"/>
        </w:rPr>
        <w:t>использованием различных дидактических и сюжетных игр</w:t>
      </w:r>
      <w:r w:rsidRPr="00E604E1">
        <w:rPr>
          <w:rFonts w:ascii="Times New Roman" w:hAnsi="Times New Roman" w:cs="Times New Roman"/>
          <w:sz w:val="28"/>
          <w:szCs w:val="28"/>
        </w:rPr>
        <w:t xml:space="preserve"> и проводят </w:t>
      </w:r>
      <w:r w:rsidR="006B722B" w:rsidRPr="00E604E1">
        <w:rPr>
          <w:rFonts w:ascii="Times New Roman" w:hAnsi="Times New Roman" w:cs="Times New Roman"/>
          <w:sz w:val="28"/>
          <w:szCs w:val="28"/>
        </w:rPr>
        <w:t>учителя начальных классов (Канайкина Е.М., Волкова Т. В., Иноземцева О.С., Корочкова О.Я.. Лямзина А.О.)</w:t>
      </w:r>
    </w:p>
    <w:p w:rsidR="009A3422" w:rsidRPr="00E604E1" w:rsidRDefault="009A3422" w:rsidP="007374B1">
      <w:pPr>
        <w:spacing w:after="0"/>
        <w:ind w:left="-284" w:firstLine="284"/>
        <w:jc w:val="both"/>
        <w:rPr>
          <w:rFonts w:ascii="Times New Roman" w:hAnsi="Times New Roman" w:cs="Times New Roman"/>
          <w:sz w:val="28"/>
          <w:szCs w:val="28"/>
        </w:rPr>
      </w:pPr>
      <w:r w:rsidRPr="00E604E1">
        <w:rPr>
          <w:rFonts w:ascii="Times New Roman" w:hAnsi="Times New Roman" w:cs="Times New Roman"/>
          <w:sz w:val="28"/>
          <w:szCs w:val="28"/>
        </w:rPr>
        <w:t>Уроки-экскурсии в своей практической деятель</w:t>
      </w:r>
      <w:r w:rsidR="00C35988" w:rsidRPr="00E604E1">
        <w:rPr>
          <w:rFonts w:ascii="Times New Roman" w:hAnsi="Times New Roman" w:cs="Times New Roman"/>
          <w:sz w:val="28"/>
          <w:szCs w:val="28"/>
        </w:rPr>
        <w:t>ности ис</w:t>
      </w:r>
      <w:r w:rsidR="009F2C35" w:rsidRPr="00E604E1">
        <w:rPr>
          <w:rFonts w:ascii="Times New Roman" w:hAnsi="Times New Roman" w:cs="Times New Roman"/>
          <w:sz w:val="28"/>
          <w:szCs w:val="28"/>
        </w:rPr>
        <w:t xml:space="preserve">пользуют  </w:t>
      </w:r>
      <w:r w:rsidR="006B722B" w:rsidRPr="00E604E1">
        <w:rPr>
          <w:rFonts w:ascii="Times New Roman" w:hAnsi="Times New Roman" w:cs="Times New Roman"/>
          <w:sz w:val="28"/>
          <w:szCs w:val="28"/>
        </w:rPr>
        <w:t>Гаврилова Л.Н.</w:t>
      </w:r>
    </w:p>
    <w:p w:rsidR="009A3422" w:rsidRPr="00E604E1" w:rsidRDefault="006B722B" w:rsidP="007374B1">
      <w:pPr>
        <w:spacing w:after="0"/>
        <w:ind w:left="-284" w:firstLine="284"/>
        <w:jc w:val="both"/>
        <w:rPr>
          <w:rFonts w:ascii="Times New Roman" w:hAnsi="Times New Roman" w:cs="Times New Roman"/>
          <w:sz w:val="28"/>
          <w:szCs w:val="28"/>
        </w:rPr>
      </w:pPr>
      <w:r w:rsidRPr="00E604E1">
        <w:rPr>
          <w:rFonts w:ascii="Times New Roman" w:hAnsi="Times New Roman" w:cs="Times New Roman"/>
          <w:sz w:val="28"/>
          <w:szCs w:val="28"/>
        </w:rPr>
        <w:t>Грамотно</w:t>
      </w:r>
      <w:r w:rsidR="009A3422" w:rsidRPr="00E604E1">
        <w:rPr>
          <w:rFonts w:ascii="Times New Roman" w:hAnsi="Times New Roman" w:cs="Times New Roman"/>
          <w:sz w:val="28"/>
          <w:szCs w:val="28"/>
        </w:rPr>
        <w:t xml:space="preserve"> организуют и проводят внеклассные мероприятия воспитатели </w:t>
      </w:r>
      <w:r w:rsidRPr="00E604E1">
        <w:rPr>
          <w:rFonts w:ascii="Times New Roman" w:hAnsi="Times New Roman" w:cs="Times New Roman"/>
          <w:sz w:val="28"/>
          <w:szCs w:val="28"/>
        </w:rPr>
        <w:t>Радайкина И.А. и Кривова И.П.</w:t>
      </w:r>
    </w:p>
    <w:p w:rsidR="009A3422" w:rsidRPr="00E604E1" w:rsidRDefault="009A3422" w:rsidP="007374B1">
      <w:pPr>
        <w:spacing w:after="0"/>
        <w:ind w:left="-284" w:firstLine="284"/>
        <w:jc w:val="both"/>
        <w:rPr>
          <w:rFonts w:ascii="Times New Roman" w:hAnsi="Times New Roman" w:cs="Times New Roman"/>
          <w:sz w:val="28"/>
          <w:szCs w:val="28"/>
        </w:rPr>
      </w:pPr>
      <w:r w:rsidRPr="00E604E1">
        <w:rPr>
          <w:rFonts w:ascii="Times New Roman" w:hAnsi="Times New Roman" w:cs="Times New Roman"/>
          <w:sz w:val="28"/>
          <w:szCs w:val="28"/>
        </w:rPr>
        <w:t>Увеличилось количество учителей внедряющих ИКТ – технологии.</w:t>
      </w:r>
    </w:p>
    <w:p w:rsidR="009F2C35" w:rsidRPr="00E604E1" w:rsidRDefault="00CF5E02" w:rsidP="007374B1">
      <w:pPr>
        <w:spacing w:after="0"/>
        <w:jc w:val="both"/>
        <w:rPr>
          <w:rFonts w:ascii="Times New Roman" w:eastAsia="Calibri" w:hAnsi="Times New Roman" w:cs="Times New Roman"/>
          <w:sz w:val="28"/>
          <w:szCs w:val="28"/>
        </w:rPr>
      </w:pPr>
      <w:r w:rsidRPr="00E604E1">
        <w:rPr>
          <w:rFonts w:ascii="Times New Roman" w:eastAsia="Calibri" w:hAnsi="Times New Roman" w:cs="Times New Roman"/>
          <w:sz w:val="28"/>
          <w:szCs w:val="28"/>
        </w:rPr>
        <w:tab/>
      </w:r>
    </w:p>
    <w:p w:rsidR="00B3625A" w:rsidRPr="00E604E1" w:rsidRDefault="00CF5E02" w:rsidP="007374B1">
      <w:pPr>
        <w:jc w:val="both"/>
        <w:rPr>
          <w:rFonts w:ascii="Times New Roman" w:eastAsia="Times New Roman" w:hAnsi="Times New Roman" w:cs="Times New Roman"/>
          <w:sz w:val="28"/>
          <w:szCs w:val="28"/>
        </w:rPr>
      </w:pPr>
      <w:r w:rsidRPr="00E604E1">
        <w:rPr>
          <w:rFonts w:ascii="Times New Roman" w:eastAsia="Times New Roman" w:hAnsi="Times New Roman" w:cs="Times New Roman"/>
          <w:sz w:val="28"/>
          <w:szCs w:val="28"/>
        </w:rPr>
        <w:tab/>
      </w:r>
      <w:r w:rsidR="00B3625A" w:rsidRPr="00E604E1">
        <w:rPr>
          <w:rFonts w:ascii="Times New Roman" w:eastAsia="Times New Roman" w:hAnsi="Times New Roman" w:cs="Times New Roman"/>
          <w:sz w:val="28"/>
          <w:szCs w:val="28"/>
        </w:rPr>
        <w:t>Для вновь назначенных педагогов проведено изучение специфики работы учителя в условиях обучения на дому, назначены наставники для</w:t>
      </w:r>
      <w:r w:rsidR="00864E6C" w:rsidRPr="00E604E1">
        <w:rPr>
          <w:rFonts w:ascii="Times New Roman" w:eastAsia="Times New Roman" w:hAnsi="Times New Roman" w:cs="Times New Roman"/>
          <w:sz w:val="28"/>
          <w:szCs w:val="28"/>
        </w:rPr>
        <w:t xml:space="preserve"> вновь принятых учителей.</w:t>
      </w:r>
    </w:p>
    <w:p w:rsidR="00B3625A" w:rsidRPr="00E604E1" w:rsidRDefault="00864E6C" w:rsidP="007374B1">
      <w:pPr>
        <w:tabs>
          <w:tab w:val="left" w:pos="8220"/>
        </w:tabs>
        <w:jc w:val="both"/>
        <w:rPr>
          <w:rFonts w:ascii="Times New Roman" w:eastAsia="Times New Roman" w:hAnsi="Times New Roman" w:cs="Times New Roman"/>
          <w:sz w:val="28"/>
          <w:szCs w:val="28"/>
        </w:rPr>
      </w:pPr>
      <w:r w:rsidRPr="00E604E1">
        <w:rPr>
          <w:rFonts w:ascii="Times New Roman" w:eastAsia="Times New Roman" w:hAnsi="Times New Roman" w:cs="Times New Roman"/>
          <w:sz w:val="28"/>
          <w:szCs w:val="28"/>
        </w:rPr>
        <w:t xml:space="preserve">           Прошли курсы повышения квалификации педагоги, которые задействованы в реализации ФГОС на следующий учебный год при работе с учащимися  первых классов.</w:t>
      </w:r>
    </w:p>
    <w:p w:rsidR="00B3625A" w:rsidRPr="00E604E1" w:rsidRDefault="00B3625A" w:rsidP="007374B1">
      <w:pPr>
        <w:ind w:firstLine="709"/>
        <w:jc w:val="both"/>
        <w:rPr>
          <w:rFonts w:ascii="Times New Roman" w:eastAsia="Times New Roman" w:hAnsi="Times New Roman" w:cs="Times New Roman"/>
          <w:sz w:val="28"/>
          <w:szCs w:val="28"/>
        </w:rPr>
      </w:pPr>
      <w:r w:rsidRPr="00E604E1">
        <w:rPr>
          <w:rFonts w:ascii="Times New Roman" w:eastAsia="Times New Roman" w:hAnsi="Times New Roman" w:cs="Times New Roman"/>
          <w:sz w:val="28"/>
          <w:szCs w:val="28"/>
        </w:rPr>
        <w:t xml:space="preserve">Принимали участие в школьных, </w:t>
      </w:r>
      <w:r w:rsidR="00864E6C" w:rsidRPr="00E604E1">
        <w:rPr>
          <w:rFonts w:ascii="Times New Roman" w:eastAsia="Times New Roman" w:hAnsi="Times New Roman" w:cs="Times New Roman"/>
          <w:sz w:val="28"/>
          <w:szCs w:val="28"/>
        </w:rPr>
        <w:t>республиканских</w:t>
      </w:r>
      <w:r w:rsidRPr="00E604E1">
        <w:rPr>
          <w:rFonts w:ascii="Times New Roman" w:eastAsia="Times New Roman" w:hAnsi="Times New Roman" w:cs="Times New Roman"/>
          <w:sz w:val="28"/>
          <w:szCs w:val="28"/>
        </w:rPr>
        <w:t xml:space="preserve">, всероссийских конкурсах, обменивались опытом в интернет-сообществах: </w:t>
      </w:r>
      <w:r w:rsidR="00864E6C" w:rsidRPr="00E604E1">
        <w:rPr>
          <w:rFonts w:ascii="Times New Roman" w:eastAsia="Times New Roman" w:hAnsi="Times New Roman" w:cs="Times New Roman"/>
          <w:sz w:val="28"/>
          <w:szCs w:val="28"/>
        </w:rPr>
        <w:t>Бибина О.В.. Чеснокова А.С., Кадушина Л.А., Корочкова О.Я.</w:t>
      </w:r>
    </w:p>
    <w:p w:rsidR="00B3625A" w:rsidRPr="00E604E1" w:rsidRDefault="00CF5E02" w:rsidP="007374B1">
      <w:pPr>
        <w:jc w:val="both"/>
        <w:rPr>
          <w:rFonts w:ascii="Times New Roman" w:eastAsia="Times New Roman" w:hAnsi="Times New Roman" w:cs="Times New Roman"/>
          <w:sz w:val="28"/>
          <w:szCs w:val="28"/>
        </w:rPr>
      </w:pPr>
      <w:r w:rsidRPr="00E604E1">
        <w:rPr>
          <w:rFonts w:ascii="Times New Roman" w:eastAsia="Times New Roman" w:hAnsi="Times New Roman" w:cs="Times New Roman"/>
          <w:sz w:val="28"/>
          <w:szCs w:val="28"/>
        </w:rPr>
        <w:tab/>
      </w:r>
      <w:r w:rsidR="00B3625A" w:rsidRPr="00E604E1">
        <w:rPr>
          <w:rFonts w:ascii="Times New Roman" w:eastAsia="Times New Roman" w:hAnsi="Times New Roman" w:cs="Times New Roman"/>
          <w:sz w:val="28"/>
          <w:szCs w:val="28"/>
        </w:rPr>
        <w:t xml:space="preserve">В течение года, удалось активно включить всех педагогов в изучение основ ФГОС, рассмотреть интересующие темы, такие как построение урока по ФГОС, разработка и оформление индивидуальных программ </w:t>
      </w:r>
      <w:r w:rsidR="006A54D8" w:rsidRPr="00E604E1">
        <w:rPr>
          <w:rFonts w:ascii="Times New Roman" w:eastAsia="Times New Roman" w:hAnsi="Times New Roman" w:cs="Times New Roman"/>
          <w:sz w:val="28"/>
          <w:szCs w:val="28"/>
        </w:rPr>
        <w:t>для обучающихся на дому, систему</w:t>
      </w:r>
      <w:r w:rsidR="00B3625A" w:rsidRPr="00E604E1">
        <w:rPr>
          <w:rFonts w:ascii="Times New Roman" w:eastAsia="Times New Roman" w:hAnsi="Times New Roman" w:cs="Times New Roman"/>
          <w:sz w:val="28"/>
          <w:szCs w:val="28"/>
        </w:rPr>
        <w:t xml:space="preserve"> оценки учащихся в рамках стандарта.</w:t>
      </w:r>
    </w:p>
    <w:p w:rsidR="009A3422" w:rsidRPr="00E604E1" w:rsidRDefault="00CF5E02" w:rsidP="007374B1">
      <w:pPr>
        <w:spacing w:after="0"/>
        <w:ind w:hanging="284"/>
        <w:jc w:val="both"/>
        <w:rPr>
          <w:rFonts w:ascii="Times New Roman" w:hAnsi="Times New Roman" w:cs="Times New Roman"/>
          <w:sz w:val="28"/>
          <w:szCs w:val="28"/>
        </w:rPr>
      </w:pPr>
      <w:r w:rsidRPr="00E604E1">
        <w:rPr>
          <w:rFonts w:ascii="Times New Roman" w:hAnsi="Times New Roman" w:cs="Times New Roman"/>
          <w:sz w:val="28"/>
          <w:szCs w:val="28"/>
        </w:rPr>
        <w:tab/>
      </w:r>
      <w:r w:rsidR="009A3422" w:rsidRPr="00E604E1">
        <w:rPr>
          <w:rFonts w:ascii="Times New Roman" w:hAnsi="Times New Roman" w:cs="Times New Roman"/>
          <w:sz w:val="28"/>
          <w:szCs w:val="28"/>
        </w:rPr>
        <w:t xml:space="preserve">Все уроки и </w:t>
      </w:r>
      <w:r w:rsidR="008754F1" w:rsidRPr="00E604E1">
        <w:rPr>
          <w:rFonts w:ascii="Times New Roman" w:hAnsi="Times New Roman" w:cs="Times New Roman"/>
          <w:sz w:val="28"/>
          <w:szCs w:val="28"/>
        </w:rPr>
        <w:t>общешкольные мероприятия проводились</w:t>
      </w:r>
      <w:r w:rsidR="005B5684" w:rsidRPr="00E604E1">
        <w:rPr>
          <w:rFonts w:ascii="Times New Roman" w:hAnsi="Times New Roman" w:cs="Times New Roman"/>
          <w:sz w:val="28"/>
          <w:szCs w:val="28"/>
        </w:rPr>
        <w:t xml:space="preserve"> в соответствии с </w:t>
      </w:r>
      <w:r w:rsidR="009A3422" w:rsidRPr="00E604E1">
        <w:rPr>
          <w:rFonts w:ascii="Times New Roman" w:hAnsi="Times New Roman" w:cs="Times New Roman"/>
          <w:sz w:val="28"/>
          <w:szCs w:val="28"/>
        </w:rPr>
        <w:t xml:space="preserve">выбранными методическими темами и темой педагогического совета, </w:t>
      </w:r>
      <w:r w:rsidR="009A3422" w:rsidRPr="00E604E1">
        <w:rPr>
          <w:rFonts w:ascii="Times New Roman" w:hAnsi="Times New Roman" w:cs="Times New Roman"/>
          <w:b/>
          <w:bCs/>
          <w:sz w:val="28"/>
          <w:szCs w:val="28"/>
        </w:rPr>
        <w:t> </w:t>
      </w:r>
      <w:r w:rsidR="009A3422" w:rsidRPr="00E604E1">
        <w:rPr>
          <w:rFonts w:ascii="Times New Roman" w:hAnsi="Times New Roman" w:cs="Times New Roman"/>
          <w:sz w:val="28"/>
          <w:szCs w:val="28"/>
        </w:rPr>
        <w:t>показали владение преподавателями современными методиками и технологиями обучения.  На уроках прослеживались методы и приёмы, связанные так же и с</w:t>
      </w:r>
      <w:r w:rsidR="005B5684" w:rsidRPr="00E604E1">
        <w:rPr>
          <w:rFonts w:ascii="Times New Roman" w:hAnsi="Times New Roman" w:cs="Times New Roman"/>
          <w:sz w:val="28"/>
          <w:szCs w:val="28"/>
        </w:rPr>
        <w:t xml:space="preserve"> темами самообразования педагогов</w:t>
      </w:r>
      <w:r w:rsidR="009A3422" w:rsidRPr="00E604E1">
        <w:rPr>
          <w:rFonts w:ascii="Times New Roman" w:hAnsi="Times New Roman" w:cs="Times New Roman"/>
          <w:sz w:val="28"/>
          <w:szCs w:val="28"/>
        </w:rPr>
        <w:t>.</w:t>
      </w:r>
    </w:p>
    <w:p w:rsidR="00F002E1" w:rsidRPr="00E604E1" w:rsidRDefault="00CF5E02" w:rsidP="007374B1">
      <w:pPr>
        <w:spacing w:after="0"/>
        <w:ind w:firstLine="284"/>
        <w:jc w:val="both"/>
        <w:rPr>
          <w:rFonts w:ascii="Times New Roman" w:hAnsi="Times New Roman" w:cs="Times New Roman"/>
          <w:sz w:val="28"/>
          <w:szCs w:val="28"/>
        </w:rPr>
      </w:pPr>
      <w:r w:rsidRPr="00E604E1">
        <w:rPr>
          <w:rFonts w:ascii="Times New Roman" w:hAnsi="Times New Roman" w:cs="Times New Roman"/>
          <w:sz w:val="28"/>
          <w:szCs w:val="28"/>
        </w:rPr>
        <w:tab/>
      </w:r>
      <w:r w:rsidR="00F002E1" w:rsidRPr="00E604E1">
        <w:rPr>
          <w:rFonts w:ascii="Times New Roman" w:hAnsi="Times New Roman" w:cs="Times New Roman"/>
          <w:sz w:val="28"/>
          <w:szCs w:val="28"/>
        </w:rPr>
        <w:t xml:space="preserve">Для распространения и обобщения  результатов творческой деятельности  педагогов пополнялась методическая копилка в структуре МО, работа  коллег заслушана на заседаниях школьных методических объединений. Все педагоги школы ведут папки личных достижений. </w:t>
      </w:r>
    </w:p>
    <w:p w:rsidR="00F002E1" w:rsidRPr="00E604E1" w:rsidRDefault="00F002E1" w:rsidP="007374B1">
      <w:pPr>
        <w:spacing w:after="0"/>
        <w:jc w:val="both"/>
        <w:rPr>
          <w:rFonts w:ascii="Times New Roman" w:hAnsi="Times New Roman" w:cs="Times New Roman"/>
          <w:sz w:val="28"/>
          <w:szCs w:val="28"/>
        </w:rPr>
      </w:pPr>
      <w:r w:rsidRPr="00E604E1">
        <w:rPr>
          <w:rFonts w:ascii="Times New Roman" w:hAnsi="Times New Roman" w:cs="Times New Roman"/>
          <w:sz w:val="28"/>
          <w:szCs w:val="28"/>
        </w:rPr>
        <w:t>Администрация школы проводит:</w:t>
      </w:r>
    </w:p>
    <w:p w:rsidR="00F002E1" w:rsidRPr="00E604E1" w:rsidRDefault="00F002E1" w:rsidP="00B95F0E">
      <w:pPr>
        <w:pStyle w:val="a8"/>
        <w:numPr>
          <w:ilvl w:val="0"/>
          <w:numId w:val="23"/>
        </w:numPr>
        <w:spacing w:after="0"/>
        <w:jc w:val="both"/>
        <w:rPr>
          <w:rFonts w:ascii="Times New Roman" w:hAnsi="Times New Roman" w:cs="Times New Roman"/>
          <w:sz w:val="28"/>
          <w:szCs w:val="28"/>
        </w:rPr>
      </w:pPr>
      <w:r w:rsidRPr="00E604E1">
        <w:rPr>
          <w:rFonts w:ascii="Times New Roman" w:hAnsi="Times New Roman" w:cs="Times New Roman"/>
          <w:sz w:val="28"/>
          <w:szCs w:val="28"/>
        </w:rPr>
        <w:t>индивидуальные консультации (по составлению календарно-тематического планирования, поурочных планов, по проблемам работы с отдельными учащимися, оказывает помощь в выборе темы по самообразованию);</w:t>
      </w:r>
    </w:p>
    <w:p w:rsidR="00F002E1" w:rsidRPr="00E604E1" w:rsidRDefault="00F002E1" w:rsidP="00B95F0E">
      <w:pPr>
        <w:pStyle w:val="a8"/>
        <w:numPr>
          <w:ilvl w:val="0"/>
          <w:numId w:val="23"/>
        </w:numPr>
        <w:spacing w:after="0"/>
        <w:jc w:val="both"/>
        <w:rPr>
          <w:rFonts w:ascii="Times New Roman" w:hAnsi="Times New Roman" w:cs="Times New Roman"/>
          <w:sz w:val="28"/>
          <w:szCs w:val="28"/>
        </w:rPr>
      </w:pPr>
      <w:r w:rsidRPr="00E604E1">
        <w:rPr>
          <w:rFonts w:ascii="Times New Roman" w:hAnsi="Times New Roman" w:cs="Times New Roman"/>
          <w:sz w:val="28"/>
          <w:szCs w:val="28"/>
        </w:rPr>
        <w:t>собеседования;</w:t>
      </w:r>
    </w:p>
    <w:p w:rsidR="00F002E1" w:rsidRPr="00E604E1" w:rsidRDefault="00F002E1" w:rsidP="00B95F0E">
      <w:pPr>
        <w:pStyle w:val="a8"/>
        <w:numPr>
          <w:ilvl w:val="0"/>
          <w:numId w:val="23"/>
        </w:numPr>
        <w:spacing w:after="0"/>
        <w:jc w:val="both"/>
        <w:rPr>
          <w:rFonts w:ascii="Times New Roman" w:hAnsi="Times New Roman" w:cs="Times New Roman"/>
          <w:sz w:val="28"/>
          <w:szCs w:val="28"/>
        </w:rPr>
      </w:pPr>
      <w:r w:rsidRPr="00E604E1">
        <w:rPr>
          <w:rFonts w:ascii="Times New Roman" w:hAnsi="Times New Roman" w:cs="Times New Roman"/>
          <w:sz w:val="28"/>
          <w:szCs w:val="28"/>
        </w:rPr>
        <w:t>работу по ведению документации;</w:t>
      </w:r>
    </w:p>
    <w:p w:rsidR="00F002E1" w:rsidRPr="00E604E1" w:rsidRDefault="00F002E1" w:rsidP="00B95F0E">
      <w:pPr>
        <w:pStyle w:val="a8"/>
        <w:numPr>
          <w:ilvl w:val="0"/>
          <w:numId w:val="23"/>
        </w:numPr>
        <w:spacing w:after="0"/>
        <w:jc w:val="both"/>
        <w:rPr>
          <w:rFonts w:ascii="Times New Roman" w:hAnsi="Times New Roman" w:cs="Times New Roman"/>
          <w:sz w:val="28"/>
          <w:szCs w:val="28"/>
        </w:rPr>
      </w:pPr>
      <w:r w:rsidRPr="00E604E1">
        <w:rPr>
          <w:rFonts w:ascii="Times New Roman" w:hAnsi="Times New Roman" w:cs="Times New Roman"/>
          <w:sz w:val="28"/>
          <w:szCs w:val="28"/>
        </w:rPr>
        <w:t>посещение уроков и внеклассных мероприятий с последующим их анализом;</w:t>
      </w:r>
    </w:p>
    <w:p w:rsidR="00F002E1" w:rsidRPr="00E604E1" w:rsidRDefault="00F002E1" w:rsidP="00B95F0E">
      <w:pPr>
        <w:pStyle w:val="a8"/>
        <w:numPr>
          <w:ilvl w:val="0"/>
          <w:numId w:val="23"/>
        </w:numPr>
        <w:spacing w:after="0"/>
        <w:jc w:val="both"/>
        <w:rPr>
          <w:rFonts w:ascii="Times New Roman" w:hAnsi="Times New Roman" w:cs="Times New Roman"/>
          <w:sz w:val="28"/>
          <w:szCs w:val="28"/>
        </w:rPr>
      </w:pPr>
      <w:r w:rsidRPr="00E604E1">
        <w:rPr>
          <w:rFonts w:ascii="Times New Roman" w:hAnsi="Times New Roman" w:cs="Times New Roman"/>
          <w:sz w:val="28"/>
          <w:szCs w:val="28"/>
        </w:rPr>
        <w:t>выработку рекомендаций по результатам посещения уроков;</w:t>
      </w:r>
    </w:p>
    <w:p w:rsidR="00F002E1" w:rsidRPr="00E604E1" w:rsidRDefault="00F002E1" w:rsidP="00B95F0E">
      <w:pPr>
        <w:pStyle w:val="a8"/>
        <w:numPr>
          <w:ilvl w:val="0"/>
          <w:numId w:val="23"/>
        </w:numPr>
        <w:spacing w:after="0"/>
        <w:jc w:val="both"/>
        <w:rPr>
          <w:rFonts w:ascii="Times New Roman" w:hAnsi="Times New Roman" w:cs="Times New Roman"/>
          <w:sz w:val="28"/>
          <w:szCs w:val="28"/>
        </w:rPr>
      </w:pPr>
      <w:r w:rsidRPr="00E604E1">
        <w:rPr>
          <w:rFonts w:ascii="Times New Roman" w:hAnsi="Times New Roman" w:cs="Times New Roman"/>
          <w:sz w:val="28"/>
          <w:szCs w:val="28"/>
        </w:rPr>
        <w:t>анкетирование;</w:t>
      </w:r>
    </w:p>
    <w:p w:rsidR="00F002E1" w:rsidRPr="00E604E1" w:rsidRDefault="00F002E1" w:rsidP="00B95F0E">
      <w:pPr>
        <w:pStyle w:val="a8"/>
        <w:numPr>
          <w:ilvl w:val="0"/>
          <w:numId w:val="23"/>
        </w:numPr>
        <w:spacing w:after="0"/>
        <w:jc w:val="both"/>
        <w:rPr>
          <w:rFonts w:ascii="Times New Roman" w:hAnsi="Times New Roman" w:cs="Times New Roman"/>
          <w:sz w:val="28"/>
          <w:szCs w:val="28"/>
        </w:rPr>
      </w:pPr>
      <w:r w:rsidRPr="00E604E1">
        <w:rPr>
          <w:rFonts w:ascii="Times New Roman" w:hAnsi="Times New Roman" w:cs="Times New Roman"/>
          <w:sz w:val="28"/>
          <w:szCs w:val="28"/>
        </w:rPr>
        <w:t>осуществление мониторинга профессионального труда учителя и пр.</w:t>
      </w:r>
    </w:p>
    <w:p w:rsidR="00F002E1" w:rsidRPr="00E604E1" w:rsidRDefault="00CF5E02" w:rsidP="007374B1">
      <w:pPr>
        <w:spacing w:after="0"/>
        <w:jc w:val="both"/>
        <w:rPr>
          <w:rFonts w:ascii="Times New Roman" w:hAnsi="Times New Roman" w:cs="Times New Roman"/>
          <w:sz w:val="28"/>
          <w:szCs w:val="28"/>
        </w:rPr>
      </w:pPr>
      <w:r w:rsidRPr="00E604E1">
        <w:rPr>
          <w:rFonts w:ascii="Times New Roman" w:hAnsi="Times New Roman" w:cs="Times New Roman"/>
          <w:sz w:val="28"/>
          <w:szCs w:val="28"/>
        </w:rPr>
        <w:tab/>
      </w:r>
      <w:r w:rsidR="00F002E1" w:rsidRPr="00E604E1">
        <w:rPr>
          <w:rFonts w:ascii="Times New Roman" w:hAnsi="Times New Roman" w:cs="Times New Roman"/>
          <w:sz w:val="28"/>
          <w:szCs w:val="28"/>
        </w:rPr>
        <w:t>Постоянно обновляется банк информационных материалов, способствующих совершенствованию учебно-воспитательного процесса в школе.</w:t>
      </w:r>
    </w:p>
    <w:p w:rsidR="00CF5E02" w:rsidRPr="00E604E1" w:rsidRDefault="00FF1FEF" w:rsidP="007374B1">
      <w:pPr>
        <w:spacing w:after="0"/>
        <w:ind w:hanging="284"/>
        <w:jc w:val="both"/>
        <w:rPr>
          <w:rFonts w:ascii="Times New Roman" w:hAnsi="Times New Roman" w:cs="Times New Roman"/>
          <w:sz w:val="28"/>
          <w:szCs w:val="28"/>
        </w:rPr>
      </w:pPr>
      <w:r w:rsidRPr="00E604E1">
        <w:rPr>
          <w:rFonts w:ascii="Times New Roman" w:hAnsi="Times New Roman" w:cs="Times New Roman"/>
          <w:sz w:val="28"/>
          <w:szCs w:val="28"/>
        </w:rPr>
        <w:t xml:space="preserve">            В 2017-2018</w:t>
      </w:r>
      <w:r w:rsidR="005B5684" w:rsidRPr="00E604E1">
        <w:rPr>
          <w:rFonts w:ascii="Times New Roman" w:hAnsi="Times New Roman" w:cs="Times New Roman"/>
          <w:sz w:val="28"/>
          <w:szCs w:val="28"/>
        </w:rPr>
        <w:t xml:space="preserve"> учебном году</w:t>
      </w:r>
      <w:r w:rsidR="009A3422" w:rsidRPr="00E604E1">
        <w:rPr>
          <w:rFonts w:ascii="Times New Roman" w:hAnsi="Times New Roman" w:cs="Times New Roman"/>
          <w:sz w:val="28"/>
          <w:szCs w:val="28"/>
        </w:rPr>
        <w:t xml:space="preserve"> нужно  обратить внимание на работу по преемственности между сре</w:t>
      </w:r>
      <w:r w:rsidR="00F002E1" w:rsidRPr="00E604E1">
        <w:rPr>
          <w:rFonts w:ascii="Times New Roman" w:hAnsi="Times New Roman" w:cs="Times New Roman"/>
          <w:sz w:val="28"/>
          <w:szCs w:val="28"/>
        </w:rPr>
        <w:t xml:space="preserve">дним и начальным звеном школы. </w:t>
      </w:r>
    </w:p>
    <w:p w:rsidR="000B4FEE" w:rsidRPr="00E604E1" w:rsidRDefault="000B4FEE" w:rsidP="007374B1">
      <w:pPr>
        <w:spacing w:after="0"/>
        <w:jc w:val="center"/>
        <w:outlineLvl w:val="2"/>
        <w:rPr>
          <w:rFonts w:ascii="Times New Roman" w:eastAsia="Times New Roman" w:hAnsi="Times New Roman" w:cs="Times New Roman"/>
          <w:b/>
          <w:bCs/>
          <w:sz w:val="28"/>
          <w:szCs w:val="28"/>
        </w:rPr>
      </w:pPr>
    </w:p>
    <w:p w:rsidR="00FF1FEF" w:rsidRPr="00DD6992" w:rsidRDefault="00FF1FEF" w:rsidP="007374B1">
      <w:pPr>
        <w:spacing w:after="0"/>
        <w:jc w:val="center"/>
        <w:outlineLvl w:val="2"/>
        <w:rPr>
          <w:rFonts w:ascii="Times New Roman" w:eastAsia="Times New Roman" w:hAnsi="Times New Roman" w:cs="Times New Roman"/>
          <w:b/>
          <w:bCs/>
          <w:color w:val="3F6C19" w:themeColor="accent1" w:themeShade="80"/>
          <w:sz w:val="28"/>
          <w:szCs w:val="28"/>
        </w:rPr>
      </w:pPr>
    </w:p>
    <w:p w:rsidR="00F65DEB" w:rsidRPr="00E604E1" w:rsidRDefault="00F65DEB" w:rsidP="007374B1">
      <w:pPr>
        <w:spacing w:after="0"/>
        <w:jc w:val="center"/>
        <w:outlineLvl w:val="2"/>
        <w:rPr>
          <w:rFonts w:ascii="Times New Roman" w:eastAsia="Times New Roman" w:hAnsi="Times New Roman" w:cs="Times New Roman"/>
          <w:b/>
          <w:bCs/>
          <w:sz w:val="28"/>
          <w:szCs w:val="28"/>
        </w:rPr>
      </w:pPr>
      <w:r w:rsidRPr="00E604E1">
        <w:rPr>
          <w:rFonts w:ascii="Times New Roman" w:eastAsia="Times New Roman" w:hAnsi="Times New Roman" w:cs="Times New Roman"/>
          <w:b/>
          <w:bCs/>
          <w:sz w:val="28"/>
          <w:szCs w:val="28"/>
        </w:rPr>
        <w:t>Приоритетные направления методической работы</w:t>
      </w:r>
    </w:p>
    <w:p w:rsidR="00F65DEB" w:rsidRPr="00E604E1" w:rsidRDefault="00E73319" w:rsidP="007374B1">
      <w:pPr>
        <w:spacing w:after="0"/>
        <w:jc w:val="center"/>
        <w:outlineLvl w:val="2"/>
        <w:rPr>
          <w:rFonts w:ascii="Times New Roman" w:eastAsia="Times New Roman" w:hAnsi="Times New Roman" w:cs="Times New Roman"/>
          <w:b/>
          <w:bCs/>
          <w:sz w:val="28"/>
          <w:szCs w:val="28"/>
        </w:rPr>
      </w:pPr>
      <w:r w:rsidRPr="00E604E1">
        <w:rPr>
          <w:rFonts w:ascii="Times New Roman" w:eastAsia="Times New Roman" w:hAnsi="Times New Roman" w:cs="Times New Roman"/>
          <w:b/>
          <w:bCs/>
          <w:sz w:val="28"/>
          <w:szCs w:val="28"/>
        </w:rPr>
        <w:t xml:space="preserve">на 2017-2018 </w:t>
      </w:r>
      <w:r w:rsidR="00F65DEB" w:rsidRPr="00E604E1">
        <w:rPr>
          <w:rFonts w:ascii="Times New Roman" w:eastAsia="Times New Roman" w:hAnsi="Times New Roman" w:cs="Times New Roman"/>
          <w:b/>
          <w:bCs/>
          <w:sz w:val="28"/>
          <w:szCs w:val="28"/>
        </w:rPr>
        <w:t>учебный год.</w:t>
      </w:r>
    </w:p>
    <w:p w:rsidR="00CF5E02" w:rsidRPr="00E604E1" w:rsidRDefault="00CF5E02" w:rsidP="007374B1">
      <w:pPr>
        <w:spacing w:after="0"/>
        <w:jc w:val="center"/>
        <w:outlineLvl w:val="2"/>
        <w:rPr>
          <w:rFonts w:ascii="Times New Roman" w:eastAsia="Times New Roman" w:hAnsi="Times New Roman" w:cs="Times New Roman"/>
          <w:b/>
          <w:bCs/>
          <w:sz w:val="28"/>
          <w:szCs w:val="28"/>
        </w:rPr>
      </w:pPr>
    </w:p>
    <w:p w:rsidR="00F65DEB" w:rsidRPr="00E604E1" w:rsidRDefault="00CF5E02" w:rsidP="007374B1">
      <w:pPr>
        <w:spacing w:after="0"/>
        <w:jc w:val="both"/>
        <w:rPr>
          <w:rFonts w:ascii="Times New Roman" w:eastAsia="Times New Roman" w:hAnsi="Times New Roman" w:cs="Times New Roman"/>
          <w:sz w:val="28"/>
          <w:szCs w:val="28"/>
        </w:rPr>
      </w:pPr>
      <w:r w:rsidRPr="00E604E1">
        <w:rPr>
          <w:rFonts w:ascii="Times New Roman" w:eastAsia="Times New Roman" w:hAnsi="Times New Roman" w:cs="Times New Roman"/>
          <w:sz w:val="28"/>
          <w:szCs w:val="28"/>
        </w:rPr>
        <w:tab/>
      </w:r>
      <w:r w:rsidR="00F65DEB" w:rsidRPr="00E604E1">
        <w:rPr>
          <w:rFonts w:ascii="Times New Roman" w:eastAsia="Times New Roman" w:hAnsi="Times New Roman" w:cs="Times New Roman"/>
          <w:sz w:val="28"/>
          <w:szCs w:val="28"/>
        </w:rPr>
        <w:t xml:space="preserve">1.  Повышение квалификации, педагогического мастерства и категорийности кадров, обеспечивающих </w:t>
      </w:r>
      <w:r w:rsidR="00BA6302" w:rsidRPr="00E604E1">
        <w:rPr>
          <w:rFonts w:ascii="Times New Roman" w:eastAsia="Times New Roman" w:hAnsi="Times New Roman" w:cs="Times New Roman"/>
          <w:sz w:val="28"/>
          <w:szCs w:val="28"/>
        </w:rPr>
        <w:t>усвоение</w:t>
      </w:r>
      <w:r w:rsidR="00F65DEB" w:rsidRPr="00E604E1">
        <w:rPr>
          <w:rFonts w:ascii="Times New Roman" w:eastAsia="Times New Roman" w:hAnsi="Times New Roman" w:cs="Times New Roman"/>
          <w:sz w:val="28"/>
          <w:szCs w:val="28"/>
        </w:rPr>
        <w:t xml:space="preserve"> программного материала учащимися школы</w:t>
      </w:r>
      <w:r w:rsidR="00BA6302" w:rsidRPr="00E604E1">
        <w:rPr>
          <w:rFonts w:ascii="Times New Roman" w:eastAsia="Times New Roman" w:hAnsi="Times New Roman" w:cs="Times New Roman"/>
          <w:sz w:val="28"/>
          <w:szCs w:val="28"/>
        </w:rPr>
        <w:t>.</w:t>
      </w:r>
    </w:p>
    <w:p w:rsidR="00F65DEB" w:rsidRPr="00E604E1" w:rsidRDefault="00CF5E02" w:rsidP="007374B1">
      <w:pPr>
        <w:spacing w:after="0"/>
        <w:jc w:val="both"/>
        <w:rPr>
          <w:rFonts w:ascii="Times New Roman" w:eastAsia="Times New Roman" w:hAnsi="Times New Roman" w:cs="Times New Roman"/>
          <w:sz w:val="28"/>
          <w:szCs w:val="28"/>
        </w:rPr>
      </w:pPr>
      <w:r w:rsidRPr="00E604E1">
        <w:rPr>
          <w:rFonts w:ascii="Times New Roman" w:eastAsia="Times New Roman" w:hAnsi="Times New Roman" w:cs="Times New Roman"/>
          <w:sz w:val="28"/>
          <w:szCs w:val="28"/>
        </w:rPr>
        <w:tab/>
      </w:r>
      <w:r w:rsidR="00F65DEB" w:rsidRPr="00E604E1">
        <w:rPr>
          <w:rFonts w:ascii="Times New Roman" w:eastAsia="Times New Roman" w:hAnsi="Times New Roman" w:cs="Times New Roman"/>
          <w:sz w:val="28"/>
          <w:szCs w:val="28"/>
        </w:rPr>
        <w:t>2. Организация и обеспечение работы шко</w:t>
      </w:r>
      <w:r w:rsidR="00E52493" w:rsidRPr="00E604E1">
        <w:rPr>
          <w:rFonts w:ascii="Times New Roman" w:eastAsia="Times New Roman" w:hAnsi="Times New Roman" w:cs="Times New Roman"/>
          <w:sz w:val="28"/>
          <w:szCs w:val="28"/>
        </w:rPr>
        <w:t xml:space="preserve">лы по внедрению ФГОС </w:t>
      </w:r>
      <w:r w:rsidR="00BA6302" w:rsidRPr="00E604E1">
        <w:rPr>
          <w:rFonts w:ascii="Times New Roman" w:eastAsia="Times New Roman" w:hAnsi="Times New Roman" w:cs="Times New Roman"/>
          <w:sz w:val="28"/>
          <w:szCs w:val="28"/>
        </w:rPr>
        <w:t>образования обучающихся с умственной отсталостью (интеллектуальными нарушениями)</w:t>
      </w:r>
      <w:r w:rsidR="00F65DEB" w:rsidRPr="00E604E1">
        <w:rPr>
          <w:rFonts w:ascii="Times New Roman" w:eastAsia="Times New Roman" w:hAnsi="Times New Roman" w:cs="Times New Roman"/>
          <w:sz w:val="28"/>
          <w:szCs w:val="28"/>
        </w:rPr>
        <w:t>.</w:t>
      </w:r>
    </w:p>
    <w:p w:rsidR="00F65DEB" w:rsidRPr="00E604E1" w:rsidRDefault="00CF5E02" w:rsidP="007374B1">
      <w:pPr>
        <w:spacing w:after="0"/>
        <w:jc w:val="both"/>
        <w:rPr>
          <w:rFonts w:ascii="Times New Roman" w:eastAsia="Times New Roman" w:hAnsi="Times New Roman" w:cs="Times New Roman"/>
          <w:sz w:val="28"/>
          <w:szCs w:val="28"/>
        </w:rPr>
      </w:pPr>
      <w:r w:rsidRPr="00E604E1">
        <w:rPr>
          <w:rFonts w:ascii="Times New Roman" w:eastAsia="Times New Roman" w:hAnsi="Times New Roman" w:cs="Times New Roman"/>
          <w:sz w:val="28"/>
          <w:szCs w:val="28"/>
        </w:rPr>
        <w:tab/>
      </w:r>
      <w:r w:rsidR="00F65DEB" w:rsidRPr="00E604E1">
        <w:rPr>
          <w:rFonts w:ascii="Times New Roman" w:eastAsia="Times New Roman" w:hAnsi="Times New Roman" w:cs="Times New Roman"/>
          <w:sz w:val="28"/>
          <w:szCs w:val="28"/>
        </w:rPr>
        <w:t>3. Продолжение работы по пропаганде здорового образа жизни  и формированию стереотипов поведения, способствующих сохранению и укреплению здоровья.</w:t>
      </w:r>
    </w:p>
    <w:p w:rsidR="00F65DEB" w:rsidRPr="00E604E1" w:rsidRDefault="00CF5E02" w:rsidP="007374B1">
      <w:pPr>
        <w:spacing w:after="0"/>
        <w:jc w:val="both"/>
        <w:rPr>
          <w:rFonts w:ascii="Times New Roman" w:eastAsia="Times New Roman" w:hAnsi="Times New Roman" w:cs="Times New Roman"/>
          <w:sz w:val="28"/>
          <w:szCs w:val="28"/>
        </w:rPr>
      </w:pPr>
      <w:r w:rsidRPr="00E604E1">
        <w:rPr>
          <w:rFonts w:ascii="Times New Roman" w:eastAsia="Times New Roman" w:hAnsi="Times New Roman" w:cs="Times New Roman"/>
          <w:sz w:val="28"/>
          <w:szCs w:val="28"/>
        </w:rPr>
        <w:tab/>
      </w:r>
      <w:r w:rsidR="00F65DEB" w:rsidRPr="00E604E1">
        <w:rPr>
          <w:rFonts w:ascii="Times New Roman" w:eastAsia="Times New Roman" w:hAnsi="Times New Roman" w:cs="Times New Roman"/>
          <w:sz w:val="28"/>
          <w:szCs w:val="28"/>
        </w:rPr>
        <w:t>4.  Повышение качества подготовки учащихся к итоговой аттестации по трудовому обучению.</w:t>
      </w:r>
    </w:p>
    <w:p w:rsidR="00F65DEB" w:rsidRPr="00E604E1" w:rsidRDefault="00CF5E02" w:rsidP="007374B1">
      <w:pPr>
        <w:spacing w:after="0"/>
        <w:jc w:val="both"/>
        <w:rPr>
          <w:rFonts w:ascii="Times New Roman" w:eastAsia="Times New Roman" w:hAnsi="Times New Roman" w:cs="Times New Roman"/>
          <w:sz w:val="28"/>
          <w:szCs w:val="28"/>
        </w:rPr>
      </w:pPr>
      <w:r w:rsidRPr="00E604E1">
        <w:rPr>
          <w:rFonts w:ascii="Times New Roman" w:eastAsia="Times New Roman" w:hAnsi="Times New Roman" w:cs="Times New Roman"/>
          <w:sz w:val="28"/>
          <w:szCs w:val="28"/>
        </w:rPr>
        <w:tab/>
      </w:r>
      <w:r w:rsidR="006A54D8" w:rsidRPr="00E604E1">
        <w:rPr>
          <w:rFonts w:ascii="Times New Roman" w:eastAsia="Times New Roman" w:hAnsi="Times New Roman" w:cs="Times New Roman"/>
          <w:sz w:val="28"/>
          <w:szCs w:val="28"/>
        </w:rPr>
        <w:t xml:space="preserve">5. </w:t>
      </w:r>
      <w:r w:rsidR="00F65DEB" w:rsidRPr="00E604E1">
        <w:rPr>
          <w:rFonts w:ascii="Times New Roman" w:eastAsia="Times New Roman" w:hAnsi="Times New Roman" w:cs="Times New Roman"/>
          <w:sz w:val="28"/>
          <w:szCs w:val="28"/>
        </w:rPr>
        <w:t>Активизация работы с учащимися, им</w:t>
      </w:r>
      <w:r w:rsidR="004F67FB" w:rsidRPr="00E604E1">
        <w:rPr>
          <w:rFonts w:ascii="Times New Roman" w:eastAsia="Times New Roman" w:hAnsi="Times New Roman" w:cs="Times New Roman"/>
          <w:sz w:val="28"/>
          <w:szCs w:val="28"/>
        </w:rPr>
        <w:t>еющими пониженную мотивацию к обучению</w:t>
      </w:r>
      <w:r w:rsidR="00F65DEB" w:rsidRPr="00E604E1">
        <w:rPr>
          <w:rFonts w:ascii="Times New Roman" w:eastAsia="Times New Roman" w:hAnsi="Times New Roman" w:cs="Times New Roman"/>
          <w:sz w:val="28"/>
          <w:szCs w:val="28"/>
        </w:rPr>
        <w:t xml:space="preserve"> по предметам.</w:t>
      </w:r>
    </w:p>
    <w:p w:rsidR="00F65DEB" w:rsidRPr="00E604E1" w:rsidRDefault="00CF5E02" w:rsidP="007374B1">
      <w:pPr>
        <w:spacing w:after="0"/>
        <w:jc w:val="both"/>
        <w:rPr>
          <w:rFonts w:ascii="Times New Roman" w:eastAsia="Times New Roman" w:hAnsi="Times New Roman" w:cs="Times New Roman"/>
          <w:sz w:val="28"/>
          <w:szCs w:val="28"/>
        </w:rPr>
      </w:pPr>
      <w:r w:rsidRPr="00E604E1">
        <w:rPr>
          <w:rFonts w:ascii="Times New Roman" w:eastAsia="Times New Roman" w:hAnsi="Times New Roman" w:cs="Times New Roman"/>
          <w:sz w:val="28"/>
          <w:szCs w:val="28"/>
        </w:rPr>
        <w:tab/>
      </w:r>
      <w:r w:rsidR="006A54D8" w:rsidRPr="00E604E1">
        <w:rPr>
          <w:rFonts w:ascii="Times New Roman" w:eastAsia="Times New Roman" w:hAnsi="Times New Roman" w:cs="Times New Roman"/>
          <w:sz w:val="28"/>
          <w:szCs w:val="28"/>
        </w:rPr>
        <w:t xml:space="preserve">6. </w:t>
      </w:r>
      <w:r w:rsidR="00F65DEB" w:rsidRPr="00E604E1">
        <w:rPr>
          <w:rFonts w:ascii="Times New Roman" w:eastAsia="Times New Roman" w:hAnsi="Times New Roman" w:cs="Times New Roman"/>
          <w:sz w:val="28"/>
          <w:szCs w:val="28"/>
        </w:rPr>
        <w:t>Применение в образовательном  процессе современных педагогических технологий, ИКТ.</w:t>
      </w:r>
    </w:p>
    <w:p w:rsidR="009A3422" w:rsidRPr="00DD6992" w:rsidRDefault="009A3422" w:rsidP="007374B1">
      <w:pPr>
        <w:spacing w:after="0"/>
        <w:rPr>
          <w:rFonts w:ascii="Times New Roman" w:hAnsi="Times New Roman" w:cs="Times New Roman"/>
          <w:b/>
          <w:color w:val="3F6C19" w:themeColor="accent1" w:themeShade="80"/>
          <w:sz w:val="28"/>
          <w:szCs w:val="28"/>
        </w:rPr>
      </w:pPr>
    </w:p>
    <w:p w:rsidR="00DD6992" w:rsidRPr="00DD6992" w:rsidRDefault="00DD6992" w:rsidP="00DD6992">
      <w:pPr>
        <w:jc w:val="center"/>
        <w:rPr>
          <w:rFonts w:ascii="Times New Roman" w:eastAsia="Calibri" w:hAnsi="Times New Roman" w:cs="Times New Roman"/>
          <w:b/>
          <w:sz w:val="28"/>
          <w:szCs w:val="28"/>
        </w:rPr>
      </w:pPr>
      <w:r w:rsidRPr="00DD6992">
        <w:rPr>
          <w:rFonts w:ascii="Times New Roman" w:eastAsia="Calibri" w:hAnsi="Times New Roman" w:cs="Times New Roman"/>
          <w:b/>
          <w:sz w:val="28"/>
          <w:szCs w:val="28"/>
        </w:rPr>
        <w:t>Анализ работы</w:t>
      </w:r>
      <w:r w:rsidRPr="00DD6992">
        <w:rPr>
          <w:rFonts w:ascii="Times New Roman" w:eastAsia="Calibri" w:hAnsi="Times New Roman" w:cs="Times New Roman"/>
          <w:b/>
          <w:sz w:val="28"/>
          <w:szCs w:val="28"/>
        </w:rPr>
        <w:tab/>
        <w:t>школьного</w:t>
      </w:r>
      <w:r w:rsidRPr="00DD6992">
        <w:rPr>
          <w:rFonts w:ascii="Times New Roman" w:eastAsia="Calibri" w:hAnsi="Times New Roman" w:cs="Times New Roman"/>
          <w:b/>
          <w:sz w:val="28"/>
          <w:szCs w:val="28"/>
        </w:rPr>
        <w:tab/>
        <w:t>ПМПк за 2017-2018 учебный год</w:t>
      </w:r>
    </w:p>
    <w:p w:rsidR="00DD6992" w:rsidRPr="00DD6992" w:rsidRDefault="00DD6992" w:rsidP="00DD6992">
      <w:pPr>
        <w:spacing w:after="0"/>
        <w:ind w:right="-104" w:firstLine="680"/>
        <w:jc w:val="both"/>
        <w:rPr>
          <w:rFonts w:ascii="Times New Roman" w:eastAsia="Times New Roman" w:hAnsi="Times New Roman" w:cs="Times New Roman"/>
          <w:color w:val="000000"/>
          <w:sz w:val="28"/>
          <w:szCs w:val="28"/>
        </w:rPr>
      </w:pPr>
      <w:r w:rsidRPr="00DD6992">
        <w:rPr>
          <w:rFonts w:ascii="Times New Roman" w:eastAsia="Times New Roman" w:hAnsi="Times New Roman" w:cs="Times New Roman"/>
          <w:color w:val="000000"/>
          <w:sz w:val="28"/>
          <w:szCs w:val="28"/>
        </w:rPr>
        <w:t>Психолого-медико-педагогический консилиум  является структурным подразделением ГБОУ РМ «Саранская общеобразовательная школа для детей с ОВЗ», в своей деятельности руководствуется Законом «Об образовании в Российской Федерации» и другими действующими законодательствами  в сфере образования, защиты прав детей с ОВЗ.</w:t>
      </w:r>
    </w:p>
    <w:p w:rsidR="00DD6992" w:rsidRPr="00DD6992" w:rsidRDefault="00DD6992" w:rsidP="00DD6992">
      <w:pPr>
        <w:spacing w:after="0"/>
        <w:ind w:firstLine="680"/>
        <w:jc w:val="both"/>
        <w:rPr>
          <w:rFonts w:ascii="Times New Roman" w:eastAsia="Calibri" w:hAnsi="Times New Roman" w:cs="Times New Roman"/>
          <w:sz w:val="28"/>
          <w:szCs w:val="28"/>
        </w:rPr>
      </w:pPr>
      <w:r w:rsidRPr="00DD6992">
        <w:rPr>
          <w:rFonts w:ascii="Times New Roman" w:eastAsia="Calibri" w:hAnsi="Times New Roman" w:cs="Times New Roman"/>
          <w:b/>
          <w:sz w:val="28"/>
          <w:szCs w:val="28"/>
        </w:rPr>
        <w:t>ЦельюПМПк</w:t>
      </w:r>
      <w:r w:rsidRPr="00DD6992">
        <w:rPr>
          <w:rFonts w:ascii="Times New Roman" w:eastAsia="Calibri" w:hAnsi="Times New Roman" w:cs="Times New Roman"/>
          <w:sz w:val="28"/>
          <w:szCs w:val="28"/>
        </w:rPr>
        <w:t>является создание целостной системы психолого – медико педагогического сопровождения, обеспечивающей оптимальные условия обучения и жизнедеятельности детей с ОВЗ, в соответствии с их возрастными и индивидуальными особенностями, уровнем развития, состоянием соматического и нервно-психического здоровья.</w:t>
      </w:r>
    </w:p>
    <w:p w:rsidR="00DD6992" w:rsidRPr="00DD6992" w:rsidRDefault="00DD6992" w:rsidP="00DD6992">
      <w:pPr>
        <w:spacing w:after="0"/>
        <w:ind w:right="-104" w:firstLine="680"/>
        <w:jc w:val="both"/>
        <w:rPr>
          <w:rFonts w:ascii="Times New Roman" w:eastAsia="Times New Roman" w:hAnsi="Times New Roman" w:cs="Times New Roman"/>
          <w:color w:val="000000"/>
          <w:sz w:val="28"/>
          <w:szCs w:val="28"/>
        </w:rPr>
      </w:pPr>
      <w:r w:rsidRPr="00DD6992">
        <w:rPr>
          <w:rFonts w:ascii="Times New Roman" w:eastAsia="Calibri" w:hAnsi="Times New Roman" w:cs="Times New Roman"/>
          <w:sz w:val="28"/>
          <w:szCs w:val="28"/>
        </w:rPr>
        <w:t xml:space="preserve">В </w:t>
      </w:r>
      <w:r w:rsidRPr="00DD6992">
        <w:rPr>
          <w:rFonts w:ascii="Times New Roman" w:eastAsia="Calibri" w:hAnsi="Times New Roman" w:cs="Times New Roman"/>
          <w:b/>
          <w:sz w:val="28"/>
          <w:szCs w:val="28"/>
        </w:rPr>
        <w:t>задачи ПМПк</w:t>
      </w:r>
      <w:r w:rsidRPr="00DD6992">
        <w:rPr>
          <w:rFonts w:ascii="Times New Roman" w:eastAsia="Calibri" w:hAnsi="Times New Roman" w:cs="Times New Roman"/>
          <w:sz w:val="28"/>
          <w:szCs w:val="28"/>
        </w:rPr>
        <w:t xml:space="preserve"> школы входит:</w:t>
      </w:r>
    </w:p>
    <w:p w:rsidR="00DD6992" w:rsidRPr="00DD6992" w:rsidRDefault="00DD6992" w:rsidP="00DD6992">
      <w:pPr>
        <w:spacing w:after="0"/>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 обследование детей с целью выявления их готовности к обучению, уровня сформированности школьных навыков и определение содержания, форм и методов их обучения и воспитания в соответствии с особенностями их физического и психического здоровья;</w:t>
      </w:r>
    </w:p>
    <w:p w:rsidR="00DD6992" w:rsidRPr="00DD6992" w:rsidRDefault="00DD6992" w:rsidP="00DD6992">
      <w:pPr>
        <w:spacing w:after="0"/>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 выявление обучающихся, имеющих трудности в обучении и школьной адаптации с целью организации их развития и обучения в соответствии с их индивидуальными возможностями;</w:t>
      </w:r>
    </w:p>
    <w:p w:rsidR="00DD6992" w:rsidRPr="00DD6992" w:rsidRDefault="00DD6992" w:rsidP="00DD6992">
      <w:pPr>
        <w:spacing w:after="0"/>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 определение оптимального уровня программы  обучения детей с ОВЗ;</w:t>
      </w:r>
    </w:p>
    <w:p w:rsidR="00DD6992" w:rsidRPr="00DD6992" w:rsidRDefault="00DD6992" w:rsidP="00DD6992">
      <w:pPr>
        <w:spacing w:after="0"/>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 при положительной динамики и компенсации недостатков определение путей интеграции обучающихся в соответствующие классы;</w:t>
      </w:r>
    </w:p>
    <w:p w:rsidR="00DD6992" w:rsidRPr="00DD6992" w:rsidRDefault="00DD6992" w:rsidP="00DD6992">
      <w:pPr>
        <w:spacing w:after="0"/>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 профилактика физических, интеллектуальных, и эмоциональных перегрузок, организация лечебно-оздоровительных мероприятий;</w:t>
      </w:r>
    </w:p>
    <w:p w:rsidR="00DD6992" w:rsidRPr="00DD6992" w:rsidRDefault="00DD6992" w:rsidP="00DD6992">
      <w:pPr>
        <w:spacing w:after="0"/>
        <w:contextualSpacing/>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 своевременное оказание помощи учителям и воспитателям в обеспечении индивидуального и дифференцированного подхода в обучении учащихся и в выборе эффективных методических приёмов, изучение личности школьника;</w:t>
      </w:r>
    </w:p>
    <w:p w:rsidR="00DD6992" w:rsidRPr="00DD6992" w:rsidRDefault="00DD6992" w:rsidP="00DD6992">
      <w:pPr>
        <w:spacing w:after="0"/>
        <w:contextualSpacing/>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 подготовка и ведение документации, отражающей актуальное развитие ребёнка, динамику его состояния, уровень школьной успешности.</w:t>
      </w:r>
    </w:p>
    <w:p w:rsidR="00DD6992" w:rsidRPr="00DD6992" w:rsidRDefault="00DD6992" w:rsidP="00DD6992">
      <w:pPr>
        <w:spacing w:after="0"/>
        <w:ind w:right="-104" w:firstLine="680"/>
        <w:jc w:val="both"/>
        <w:rPr>
          <w:rFonts w:ascii="Times New Roman" w:eastAsia="Times New Roman" w:hAnsi="Times New Roman" w:cs="Times New Roman"/>
          <w:color w:val="000000"/>
          <w:sz w:val="28"/>
          <w:szCs w:val="28"/>
        </w:rPr>
      </w:pPr>
      <w:r w:rsidRPr="00DD6992">
        <w:rPr>
          <w:rFonts w:ascii="Times New Roman" w:eastAsia="Times New Roman" w:hAnsi="Times New Roman" w:cs="Times New Roman"/>
          <w:color w:val="000000"/>
          <w:sz w:val="28"/>
          <w:szCs w:val="28"/>
        </w:rPr>
        <w:t xml:space="preserve">Общий охват обследования учащихся специалистами ПМПк в 2017-2018 учебном году составил 100%. Обследование проводилось каждым специалистом ПМПк  индивидуально. По данным обследования каждым специалистом составлялись заключения и разрабатывались рекомендации. </w:t>
      </w:r>
    </w:p>
    <w:p w:rsidR="00DD6992" w:rsidRPr="00DD6992" w:rsidRDefault="00DD6992" w:rsidP="00DD6992">
      <w:pPr>
        <w:spacing w:after="0"/>
        <w:ind w:right="-104"/>
        <w:jc w:val="both"/>
        <w:rPr>
          <w:rFonts w:ascii="Times New Roman" w:eastAsia="Times New Roman" w:hAnsi="Times New Roman" w:cs="Times New Roman"/>
          <w:color w:val="000000"/>
          <w:sz w:val="28"/>
          <w:szCs w:val="28"/>
        </w:rPr>
      </w:pPr>
      <w:r w:rsidRPr="00DD6992">
        <w:rPr>
          <w:rFonts w:ascii="Times New Roman" w:eastAsia="Times New Roman" w:hAnsi="Times New Roman" w:cs="Times New Roman"/>
          <w:color w:val="000000"/>
          <w:sz w:val="28"/>
          <w:szCs w:val="28"/>
        </w:rPr>
        <w:t xml:space="preserve">Коллегиально принималось решение о выборе </w:t>
      </w:r>
      <w:r w:rsidRPr="00DD6992">
        <w:rPr>
          <w:rFonts w:ascii="Times New Roman" w:eastAsia="Calibri" w:hAnsi="Times New Roman" w:cs="Times New Roman"/>
          <w:sz w:val="28"/>
          <w:szCs w:val="28"/>
        </w:rPr>
        <w:t>индивидуальной образовательной программы</w:t>
      </w:r>
      <w:r w:rsidRPr="00DD6992">
        <w:rPr>
          <w:rFonts w:ascii="Times New Roman" w:eastAsia="Times New Roman" w:hAnsi="Times New Roman" w:cs="Times New Roman"/>
          <w:color w:val="000000"/>
          <w:sz w:val="28"/>
          <w:szCs w:val="28"/>
        </w:rPr>
        <w:t>, изменении коррекционной программы и т.п.</w:t>
      </w:r>
    </w:p>
    <w:p w:rsidR="00DD6992" w:rsidRPr="00DD6992" w:rsidRDefault="00DD6992" w:rsidP="00DD6992">
      <w:pPr>
        <w:spacing w:after="0"/>
        <w:ind w:right="-104" w:firstLine="680"/>
        <w:jc w:val="both"/>
        <w:rPr>
          <w:rFonts w:ascii="Times New Roman" w:eastAsia="Times New Roman" w:hAnsi="Times New Roman" w:cs="Times New Roman"/>
          <w:color w:val="000000"/>
          <w:sz w:val="28"/>
          <w:szCs w:val="28"/>
        </w:rPr>
      </w:pPr>
      <w:r w:rsidRPr="00DD6992">
        <w:rPr>
          <w:rFonts w:ascii="Times New Roman" w:eastAsia="Times New Roman" w:hAnsi="Times New Roman" w:cs="Times New Roman"/>
          <w:color w:val="000000"/>
          <w:sz w:val="28"/>
          <w:szCs w:val="28"/>
        </w:rPr>
        <w:t>Обследование ребенка специалистами ПМПк осуществлялось по инициативе сотрудников образовательного учреждения с согласия родителей (законных представителей) на основании договора с образовательным учреждением.</w:t>
      </w:r>
    </w:p>
    <w:p w:rsidR="00DD6992" w:rsidRPr="00DD6992" w:rsidRDefault="00DD6992" w:rsidP="00DD6992">
      <w:pPr>
        <w:spacing w:after="0"/>
        <w:ind w:right="-104" w:firstLine="680"/>
        <w:jc w:val="both"/>
        <w:rPr>
          <w:rFonts w:ascii="Times New Roman" w:eastAsia="Times New Roman" w:hAnsi="Times New Roman" w:cs="Times New Roman"/>
          <w:color w:val="000000"/>
          <w:sz w:val="28"/>
          <w:szCs w:val="28"/>
        </w:rPr>
      </w:pPr>
      <w:r w:rsidRPr="00DD6992">
        <w:rPr>
          <w:rFonts w:ascii="Times New Roman" w:eastAsia="Times New Roman" w:hAnsi="Times New Roman" w:cs="Times New Roman"/>
          <w:color w:val="000000"/>
          <w:sz w:val="28"/>
          <w:szCs w:val="28"/>
        </w:rPr>
        <w:t xml:space="preserve">Основным содержанием работы ГБОУ РМ «Саранская общеобразовательная школа для детей с ОВЗ» являлась организация социальной адаптации и социализации учащихся. </w:t>
      </w:r>
    </w:p>
    <w:p w:rsidR="00DD6992" w:rsidRPr="00DD6992" w:rsidRDefault="00DD6992" w:rsidP="00DD6992">
      <w:pPr>
        <w:spacing w:after="0"/>
        <w:ind w:firstLine="709"/>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За период 2017-2018 учебного года педагогом-психологом была запланирована и проведена работа последующим основным направлениям: диагностическая работа, консультативная работа, коррекционно-развивающая работа, организационно-методическая работа,  информационно-просветительская работа.</w:t>
      </w:r>
    </w:p>
    <w:p w:rsidR="00DD6992" w:rsidRPr="00DD6992" w:rsidRDefault="00DD6992" w:rsidP="00DD6992">
      <w:pPr>
        <w:spacing w:after="0"/>
        <w:ind w:firstLine="709"/>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 xml:space="preserve">В ходе диагностической работы педагогом-психологом были реализованы следующие задачи: </w:t>
      </w:r>
    </w:p>
    <w:p w:rsidR="00DD6992" w:rsidRPr="00DD6992" w:rsidRDefault="00DD6992" w:rsidP="00DD6992">
      <w:pPr>
        <w:numPr>
          <w:ilvl w:val="0"/>
          <w:numId w:val="78"/>
        </w:numPr>
        <w:tabs>
          <w:tab w:val="left" w:pos="567"/>
          <w:tab w:val="left" w:pos="993"/>
        </w:tabs>
        <w:spacing w:after="0"/>
        <w:ind w:left="0" w:firstLine="709"/>
        <w:contextualSpacing/>
        <w:jc w:val="both"/>
        <w:rPr>
          <w:rFonts w:ascii="Times New Roman" w:eastAsia="Times New Roman" w:hAnsi="Times New Roman" w:cs="Times New Roman"/>
          <w:sz w:val="28"/>
          <w:szCs w:val="28"/>
        </w:rPr>
      </w:pPr>
      <w:r w:rsidRPr="00DD6992">
        <w:rPr>
          <w:rFonts w:ascii="Times New Roman" w:eastAsia="Times New Roman" w:hAnsi="Times New Roman" w:cs="Times New Roman"/>
          <w:sz w:val="28"/>
          <w:szCs w:val="28"/>
        </w:rPr>
        <w:t>психодиагностика детей, поступивших в первые классы с целью формирования коррекционных групп;</w:t>
      </w:r>
    </w:p>
    <w:p w:rsidR="00DD6992" w:rsidRPr="00DD6992" w:rsidRDefault="00DD6992" w:rsidP="00DD6992">
      <w:pPr>
        <w:numPr>
          <w:ilvl w:val="0"/>
          <w:numId w:val="78"/>
        </w:numPr>
        <w:tabs>
          <w:tab w:val="left" w:pos="567"/>
          <w:tab w:val="left" w:pos="993"/>
        </w:tabs>
        <w:spacing w:after="0"/>
        <w:ind w:left="0" w:firstLine="709"/>
        <w:contextualSpacing/>
        <w:jc w:val="both"/>
        <w:rPr>
          <w:rFonts w:ascii="Times New Roman" w:eastAsia="Times New Roman" w:hAnsi="Times New Roman" w:cs="Times New Roman"/>
          <w:sz w:val="28"/>
          <w:szCs w:val="28"/>
        </w:rPr>
      </w:pPr>
      <w:r w:rsidRPr="00DD6992">
        <w:rPr>
          <w:rFonts w:ascii="Times New Roman" w:eastAsia="Times New Roman" w:hAnsi="Times New Roman" w:cs="Times New Roman"/>
          <w:sz w:val="28"/>
          <w:szCs w:val="28"/>
        </w:rPr>
        <w:t>диагностика познавательной сферы и личностных особенностей детей в коррекционных группах (2-7 класс);</w:t>
      </w:r>
    </w:p>
    <w:p w:rsidR="00DD6992" w:rsidRPr="00DD6992" w:rsidRDefault="00DD6992" w:rsidP="00DD6992">
      <w:pPr>
        <w:numPr>
          <w:ilvl w:val="0"/>
          <w:numId w:val="78"/>
        </w:numPr>
        <w:tabs>
          <w:tab w:val="left" w:pos="567"/>
          <w:tab w:val="left" w:pos="993"/>
        </w:tabs>
        <w:spacing w:after="0"/>
        <w:ind w:left="0" w:firstLine="709"/>
        <w:contextualSpacing/>
        <w:jc w:val="both"/>
        <w:rPr>
          <w:rFonts w:ascii="Times New Roman" w:eastAsia="Times New Roman" w:hAnsi="Times New Roman" w:cs="Times New Roman"/>
          <w:sz w:val="28"/>
          <w:szCs w:val="28"/>
        </w:rPr>
      </w:pPr>
      <w:r w:rsidRPr="00DD6992">
        <w:rPr>
          <w:rFonts w:ascii="Times New Roman" w:eastAsia="Times New Roman" w:hAnsi="Times New Roman" w:cs="Times New Roman"/>
          <w:sz w:val="28"/>
          <w:szCs w:val="28"/>
        </w:rPr>
        <w:t>диагностика адаптации учащихся 1 и 5 классов;</w:t>
      </w:r>
    </w:p>
    <w:p w:rsidR="00DD6992" w:rsidRPr="00DD6992" w:rsidRDefault="00DD6992" w:rsidP="00DD6992">
      <w:pPr>
        <w:numPr>
          <w:ilvl w:val="0"/>
          <w:numId w:val="78"/>
        </w:numPr>
        <w:tabs>
          <w:tab w:val="left" w:pos="567"/>
          <w:tab w:val="left" w:pos="993"/>
        </w:tabs>
        <w:spacing w:after="0"/>
        <w:ind w:left="0" w:firstLine="709"/>
        <w:contextualSpacing/>
        <w:jc w:val="both"/>
        <w:rPr>
          <w:rFonts w:ascii="Times New Roman" w:eastAsia="Times New Roman" w:hAnsi="Times New Roman" w:cs="Times New Roman"/>
          <w:sz w:val="28"/>
          <w:szCs w:val="28"/>
        </w:rPr>
      </w:pPr>
      <w:r w:rsidRPr="00DD6992">
        <w:rPr>
          <w:rFonts w:ascii="Times New Roman" w:eastAsia="Times New Roman" w:hAnsi="Times New Roman" w:cs="Times New Roman"/>
          <w:sz w:val="28"/>
          <w:szCs w:val="28"/>
        </w:rPr>
        <w:t>диагностика уровня школьной мотивации учащихся 2 и 3 классов;</w:t>
      </w:r>
    </w:p>
    <w:p w:rsidR="00DD6992" w:rsidRPr="00DD6992" w:rsidRDefault="00DD6992" w:rsidP="00DD6992">
      <w:pPr>
        <w:numPr>
          <w:ilvl w:val="0"/>
          <w:numId w:val="78"/>
        </w:numPr>
        <w:tabs>
          <w:tab w:val="left" w:pos="567"/>
          <w:tab w:val="left" w:pos="993"/>
        </w:tabs>
        <w:spacing w:after="0"/>
        <w:ind w:left="0" w:firstLine="709"/>
        <w:contextualSpacing/>
        <w:jc w:val="both"/>
        <w:rPr>
          <w:rFonts w:ascii="Times New Roman" w:eastAsia="Times New Roman" w:hAnsi="Times New Roman" w:cs="Times New Roman"/>
          <w:sz w:val="28"/>
          <w:szCs w:val="28"/>
        </w:rPr>
      </w:pPr>
      <w:r w:rsidRPr="00DD6992">
        <w:rPr>
          <w:rFonts w:ascii="Times New Roman" w:eastAsia="Times New Roman" w:hAnsi="Times New Roman" w:cs="Times New Roman"/>
          <w:sz w:val="28"/>
          <w:szCs w:val="28"/>
        </w:rPr>
        <w:t>диагностика готовности учащихся 9 классов к выбору профессии;</w:t>
      </w:r>
    </w:p>
    <w:p w:rsidR="00DD6992" w:rsidRPr="00DD6992" w:rsidRDefault="00DD6992" w:rsidP="00DD6992">
      <w:pPr>
        <w:numPr>
          <w:ilvl w:val="0"/>
          <w:numId w:val="78"/>
        </w:numPr>
        <w:tabs>
          <w:tab w:val="left" w:pos="567"/>
          <w:tab w:val="left" w:pos="993"/>
        </w:tabs>
        <w:spacing w:after="0"/>
        <w:ind w:left="0" w:firstLine="709"/>
        <w:contextualSpacing/>
        <w:jc w:val="both"/>
        <w:rPr>
          <w:rFonts w:ascii="Times New Roman" w:eastAsia="Times New Roman" w:hAnsi="Times New Roman" w:cs="Times New Roman"/>
          <w:sz w:val="28"/>
          <w:szCs w:val="28"/>
        </w:rPr>
      </w:pPr>
      <w:r w:rsidRPr="00DD6992">
        <w:rPr>
          <w:rFonts w:ascii="Times New Roman" w:eastAsia="Times New Roman" w:hAnsi="Times New Roman" w:cs="Times New Roman"/>
          <w:sz w:val="28"/>
          <w:szCs w:val="28"/>
        </w:rPr>
        <w:t>диагностика готовности учащихся 4 класса при переходе на среднее звено;</w:t>
      </w:r>
    </w:p>
    <w:p w:rsidR="00DD6992" w:rsidRPr="00DD6992" w:rsidRDefault="00DD6992" w:rsidP="00DD6992">
      <w:pPr>
        <w:numPr>
          <w:ilvl w:val="0"/>
          <w:numId w:val="78"/>
        </w:numPr>
        <w:tabs>
          <w:tab w:val="left" w:pos="567"/>
          <w:tab w:val="left" w:pos="993"/>
        </w:tabs>
        <w:spacing w:after="0"/>
        <w:ind w:left="0" w:firstLine="709"/>
        <w:contextualSpacing/>
        <w:jc w:val="both"/>
        <w:rPr>
          <w:rFonts w:ascii="Times New Roman" w:eastAsia="Times New Roman" w:hAnsi="Times New Roman" w:cs="Times New Roman"/>
          <w:sz w:val="28"/>
          <w:szCs w:val="28"/>
        </w:rPr>
      </w:pPr>
      <w:r w:rsidRPr="00DD6992">
        <w:rPr>
          <w:rFonts w:ascii="Times New Roman" w:eastAsia="Times New Roman" w:hAnsi="Times New Roman" w:cs="Times New Roman"/>
          <w:sz w:val="28"/>
          <w:szCs w:val="28"/>
        </w:rPr>
        <w:t>итоговая диагностика учащихся 1 класса;</w:t>
      </w:r>
    </w:p>
    <w:p w:rsidR="00DD6992" w:rsidRPr="00DD6992" w:rsidRDefault="00DD6992" w:rsidP="00DD6992">
      <w:pPr>
        <w:numPr>
          <w:ilvl w:val="0"/>
          <w:numId w:val="78"/>
        </w:numPr>
        <w:tabs>
          <w:tab w:val="left" w:pos="567"/>
          <w:tab w:val="left" w:pos="993"/>
        </w:tabs>
        <w:spacing w:after="0"/>
        <w:ind w:left="0" w:firstLine="709"/>
        <w:contextualSpacing/>
        <w:jc w:val="both"/>
        <w:rPr>
          <w:rFonts w:ascii="Times New Roman" w:eastAsia="Times New Roman" w:hAnsi="Times New Roman" w:cs="Times New Roman"/>
          <w:sz w:val="28"/>
          <w:szCs w:val="28"/>
        </w:rPr>
      </w:pPr>
      <w:r w:rsidRPr="00DD6992">
        <w:rPr>
          <w:rFonts w:ascii="Times New Roman" w:eastAsia="Times New Roman" w:hAnsi="Times New Roman" w:cs="Times New Roman"/>
          <w:sz w:val="28"/>
          <w:szCs w:val="28"/>
        </w:rPr>
        <w:t>диагностика по запросам учителей, родителей и администрации школы.</w:t>
      </w:r>
    </w:p>
    <w:p w:rsidR="00DD6992" w:rsidRPr="00DD6992" w:rsidRDefault="00DD6992" w:rsidP="00DD6992">
      <w:pPr>
        <w:tabs>
          <w:tab w:val="left" w:pos="567"/>
          <w:tab w:val="left" w:pos="993"/>
        </w:tabs>
        <w:spacing w:after="0"/>
        <w:ind w:firstLine="709"/>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 xml:space="preserve">По результатам психологической диагностики были получены данные об уровне развития познавательной сферы и эмоционального состояния детей. </w:t>
      </w:r>
    </w:p>
    <w:p w:rsidR="00DD6992" w:rsidRPr="00DD6992" w:rsidRDefault="00DD6992" w:rsidP="00DD6992">
      <w:pPr>
        <w:tabs>
          <w:tab w:val="left" w:pos="567"/>
          <w:tab w:val="left" w:pos="993"/>
        </w:tabs>
        <w:spacing w:after="0"/>
        <w:ind w:firstLine="709"/>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 xml:space="preserve">У большинства школьников выявлена положительная динамика психического развития и усвоения рекомендуемого программного материала; учащимся  с особыми образовательными потребностями была оказана необходимая психолого-медико-педагогическая помощь. </w:t>
      </w:r>
    </w:p>
    <w:p w:rsidR="00DD6992" w:rsidRPr="00DD6992" w:rsidRDefault="00DD6992" w:rsidP="00DD6992">
      <w:pPr>
        <w:tabs>
          <w:tab w:val="left" w:pos="567"/>
          <w:tab w:val="left" w:pos="993"/>
        </w:tabs>
        <w:spacing w:after="0"/>
        <w:ind w:firstLine="709"/>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 xml:space="preserve">В процессе организации психологического сопровождения учащихся 4 класса выявлен достаточный уровень готовности  к обучению в среднем звене школы, а у обучающихся 1-х, 5-х классов процесс адаптации к новым учебным условиям прошел успешно. Школьная мотивация сформирована у 72 % учащихся 2-3 класса, из них высокий уровень отмечается у 15 %. У большинства учащихся 9-х классов отмечается оптимальный уровень профессионального самоопределения. </w:t>
      </w:r>
    </w:p>
    <w:p w:rsidR="00DD6992" w:rsidRPr="00DD6992" w:rsidRDefault="00DD6992" w:rsidP="00DD6992">
      <w:pPr>
        <w:tabs>
          <w:tab w:val="left" w:pos="567"/>
          <w:tab w:val="left" w:pos="993"/>
        </w:tabs>
        <w:spacing w:after="0"/>
        <w:ind w:firstLine="709"/>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В ходе коррекционно-развивающей работы педагогом-психологом были реализованы следующие задачи: индивидуальные и групповые занятия, направленные на развитие познавательных процессов и личностных особенностей; профориентационная работа; занятия курса «Развитие психомоторики и сенсорных процессов».</w:t>
      </w:r>
    </w:p>
    <w:p w:rsidR="00DD6992" w:rsidRPr="00DD6992" w:rsidRDefault="00DD6992" w:rsidP="00DD6992">
      <w:pPr>
        <w:tabs>
          <w:tab w:val="left" w:pos="567"/>
          <w:tab w:val="left" w:pos="993"/>
        </w:tabs>
        <w:spacing w:after="0"/>
        <w:ind w:firstLine="709"/>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В мае 2018 года был проведена итоговая диагностика, с целью выявления успешности реализации коррекционно-развивающих программ. При оценке полученных в ходе итоговой диагностики результатов, была выявлена положительная динамика развития высших психических функций, что свидетельствует об эффективности применяемых  корреционно-развивающих программ в работе педагога-психолога.</w:t>
      </w:r>
    </w:p>
    <w:p w:rsidR="00DD6992" w:rsidRPr="00DD6992" w:rsidRDefault="00DD6992" w:rsidP="00DD6992">
      <w:pPr>
        <w:tabs>
          <w:tab w:val="left" w:pos="567"/>
          <w:tab w:val="left" w:pos="993"/>
        </w:tabs>
        <w:spacing w:after="0"/>
        <w:ind w:firstLine="709"/>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 xml:space="preserve">Результаты первичной и итоговой диагностики внесены в психологические карты обучающихся. </w:t>
      </w:r>
    </w:p>
    <w:p w:rsidR="00DD6992" w:rsidRPr="00DD6992" w:rsidRDefault="00DD6992" w:rsidP="00DD6992">
      <w:pPr>
        <w:tabs>
          <w:tab w:val="left" w:pos="567"/>
          <w:tab w:val="left" w:pos="993"/>
        </w:tabs>
        <w:spacing w:after="0"/>
        <w:ind w:firstLine="709"/>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В ходе консультативной работы педагогом-психологом были реализованы следующие задачи: индивидуальные консультации по запросам родителей, учителей и администрации школы; индивидуальные и групповые беседы с учащимися, состоящими на учете и с учащимися девиантного поведения.</w:t>
      </w:r>
    </w:p>
    <w:p w:rsidR="00DD6992" w:rsidRPr="00DD6992" w:rsidRDefault="00DD6992" w:rsidP="00DD6992">
      <w:pPr>
        <w:tabs>
          <w:tab w:val="left" w:pos="567"/>
          <w:tab w:val="left" w:pos="993"/>
        </w:tabs>
        <w:spacing w:after="0"/>
        <w:ind w:firstLine="709"/>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В ходе организационно-методической работы педагогом-психологом были реализованы следующие задачи: составление плана работы на учебный год, циклограмма рабочего времени; разработка программ коррекционно-развивающих занятий; изготовление пособий и стимульного материала для диагностических обследований и коррекционно-развивающих занятий; обработка тестов, разработка рекомендаций по результатам исследований; ведение отчетной документации.</w:t>
      </w:r>
    </w:p>
    <w:p w:rsidR="00DD6992" w:rsidRPr="00DD6992" w:rsidRDefault="00DD6992" w:rsidP="00DD6992">
      <w:pPr>
        <w:tabs>
          <w:tab w:val="left" w:pos="567"/>
          <w:tab w:val="left" w:pos="993"/>
        </w:tabs>
        <w:spacing w:after="0"/>
        <w:ind w:firstLine="709"/>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В ходе информационно-просветительской работы педагогом-психологом были реализованы следующие задачи: выступление на педагогических советах, совещаниях, методических объединениях; участие в научно-практических семинарах.</w:t>
      </w:r>
    </w:p>
    <w:p w:rsidR="00DD6992" w:rsidRPr="00DD6992" w:rsidRDefault="00DD6992" w:rsidP="00DD6992">
      <w:pPr>
        <w:spacing w:after="0"/>
        <w:ind w:firstLine="680"/>
        <w:jc w:val="both"/>
        <w:rPr>
          <w:rFonts w:ascii="Times New Roman" w:eastAsia="Calibri" w:hAnsi="Times New Roman" w:cs="Times New Roman"/>
          <w:sz w:val="24"/>
          <w:szCs w:val="24"/>
        </w:rPr>
      </w:pPr>
      <w:r w:rsidRPr="00DD6992">
        <w:rPr>
          <w:rFonts w:ascii="Times New Roman" w:eastAsia="Calibri" w:hAnsi="Times New Roman" w:cs="Times New Roman"/>
          <w:sz w:val="28"/>
          <w:szCs w:val="28"/>
        </w:rPr>
        <w:t>Таким образом, мы видим, что работа психологической службы была выполнена оптимально и по всем основным направлениям</w:t>
      </w:r>
      <w:r w:rsidRPr="00DD6992">
        <w:rPr>
          <w:rFonts w:ascii="Times New Roman" w:eastAsia="Calibri" w:hAnsi="Times New Roman" w:cs="Times New Roman"/>
          <w:sz w:val="24"/>
          <w:szCs w:val="24"/>
        </w:rPr>
        <w:t>.</w:t>
      </w:r>
    </w:p>
    <w:p w:rsidR="00DD6992" w:rsidRPr="00DD6992" w:rsidRDefault="00DD6992" w:rsidP="00DD6992">
      <w:pPr>
        <w:spacing w:after="0"/>
        <w:ind w:firstLine="680"/>
        <w:jc w:val="both"/>
        <w:rPr>
          <w:rFonts w:ascii="Times New Roman" w:eastAsia="Times New Roman" w:hAnsi="Times New Roman" w:cs="Times New Roman"/>
          <w:color w:val="000000"/>
          <w:sz w:val="28"/>
          <w:szCs w:val="28"/>
        </w:rPr>
      </w:pPr>
      <w:r w:rsidRPr="00DD6992">
        <w:rPr>
          <w:rFonts w:ascii="Times New Roman" w:eastAsia="Times New Roman" w:hAnsi="Times New Roman" w:cs="Times New Roman"/>
          <w:color w:val="000000"/>
          <w:sz w:val="28"/>
          <w:szCs w:val="28"/>
        </w:rPr>
        <w:t>За период учебного года логопедической службой ГБОУ РМ «Саранская общеобразовательная школа для детей с ОВЗ»  была за</w:t>
      </w:r>
      <w:r w:rsidRPr="00DD6992">
        <w:rPr>
          <w:rFonts w:ascii="Times New Roman" w:eastAsia="Times New Roman" w:hAnsi="Times New Roman" w:cs="Times New Roman"/>
          <w:color w:val="000000"/>
          <w:sz w:val="28"/>
          <w:szCs w:val="28"/>
        </w:rPr>
        <w:softHyphen/>
        <w:t>планирована и выполнена работа по следующим направлениям: диагностика, коррекция, методическая работа, консультационная работа.</w:t>
      </w:r>
    </w:p>
    <w:p w:rsidR="00DD6992" w:rsidRPr="00DD6992" w:rsidRDefault="00DD6992" w:rsidP="00DD6992">
      <w:pPr>
        <w:spacing w:after="0"/>
        <w:ind w:firstLine="680"/>
        <w:jc w:val="both"/>
        <w:rPr>
          <w:rFonts w:ascii="Times New Roman" w:eastAsia="Times New Roman" w:hAnsi="Times New Roman" w:cs="Times New Roman"/>
          <w:color w:val="000000"/>
          <w:sz w:val="28"/>
          <w:szCs w:val="28"/>
        </w:rPr>
      </w:pPr>
      <w:r w:rsidRPr="00DD6992">
        <w:rPr>
          <w:rFonts w:ascii="Times New Roman" w:eastAsia="Times New Roman" w:hAnsi="Times New Roman" w:cs="Times New Roman"/>
          <w:color w:val="000000"/>
          <w:sz w:val="28"/>
          <w:szCs w:val="28"/>
        </w:rPr>
        <w:t xml:space="preserve">На начало 2017-2018 учебного года учителями-логопедами было обследовано состояние речевого развития у 16 учащихся 1-ых классов, а так же 82 учащихся 2-7 классов. По итогам первичной диагностики в логопункт зачислено  16 обучающихся 1-ых классов, а так же 82 учащихся 2-7 классов. </w:t>
      </w:r>
    </w:p>
    <w:p w:rsidR="00DD6992" w:rsidRPr="00DD6992" w:rsidRDefault="00DD6992" w:rsidP="00DD6992">
      <w:pPr>
        <w:spacing w:after="0"/>
        <w:ind w:firstLine="708"/>
        <w:jc w:val="both"/>
        <w:rPr>
          <w:rFonts w:ascii="Times New Roman" w:eastAsia="Times New Roman" w:hAnsi="Times New Roman" w:cs="Times New Roman"/>
          <w:color w:val="000000"/>
          <w:sz w:val="28"/>
          <w:szCs w:val="28"/>
        </w:rPr>
      </w:pPr>
      <w:r w:rsidRPr="00DD6992">
        <w:rPr>
          <w:rFonts w:ascii="Times New Roman" w:eastAsia="Times New Roman" w:hAnsi="Times New Roman" w:cs="Times New Roman"/>
          <w:color w:val="000000"/>
          <w:sz w:val="28"/>
          <w:szCs w:val="28"/>
        </w:rPr>
        <w:t>Результаты  первичной и итоговой диагностики  внесены в речевые карты.</w:t>
      </w:r>
    </w:p>
    <w:p w:rsidR="00DD6992" w:rsidRPr="00DD6992" w:rsidRDefault="00DD6992" w:rsidP="00DD6992">
      <w:pPr>
        <w:autoSpaceDE w:val="0"/>
        <w:autoSpaceDN w:val="0"/>
        <w:adjustRightInd w:val="0"/>
        <w:spacing w:after="0"/>
        <w:ind w:firstLine="708"/>
        <w:jc w:val="both"/>
        <w:rPr>
          <w:rFonts w:ascii="Times New Roman" w:eastAsia="Calibri" w:hAnsi="Times New Roman" w:cs="Times New Roman"/>
          <w:sz w:val="28"/>
          <w:szCs w:val="28"/>
        </w:rPr>
      </w:pPr>
      <w:r w:rsidRPr="00DD6992">
        <w:rPr>
          <w:rFonts w:ascii="Times New Roman" w:eastAsia="Times New Roman" w:hAnsi="Times New Roman" w:cs="Times New Roman"/>
          <w:color w:val="000000"/>
          <w:sz w:val="28"/>
          <w:szCs w:val="28"/>
        </w:rPr>
        <w:t xml:space="preserve">В мае 2018 проведён мониторинг успешности реализации коррекционно–развивающих  программ. </w:t>
      </w:r>
      <w:r w:rsidRPr="00DD6992">
        <w:rPr>
          <w:rFonts w:ascii="Times New Roman" w:eastAsia="Calibri" w:hAnsi="Times New Roman" w:cs="Times New Roman"/>
          <w:sz w:val="28"/>
          <w:szCs w:val="28"/>
        </w:rPr>
        <w:t>Анализ итоговой диагностики показал, что в целом разработанная и апробированная коррекционно – развивающая программа дает положительную динамику преодоления речевых нарушений. При оценке результатов были получены следующие данные:</w:t>
      </w:r>
    </w:p>
    <w:p w:rsidR="00DD6992" w:rsidRPr="00DD6992" w:rsidRDefault="00DD6992" w:rsidP="00DD6992">
      <w:pPr>
        <w:autoSpaceDE w:val="0"/>
        <w:autoSpaceDN w:val="0"/>
        <w:adjustRightInd w:val="0"/>
        <w:spacing w:after="0"/>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 положительная динамика развития звукопроизношения, фонематического слуха и звукобуквенного анализа, импрессивной речи, слоговой структуры слова отмечается у значительной части учащихся (свыше 82%), принятых на логопедические занятия;</w:t>
      </w:r>
    </w:p>
    <w:p w:rsidR="00DD6992" w:rsidRPr="00DD6992" w:rsidRDefault="00DD6992" w:rsidP="00DD6992">
      <w:pPr>
        <w:autoSpaceDE w:val="0"/>
        <w:autoSpaceDN w:val="0"/>
        <w:adjustRightInd w:val="0"/>
        <w:spacing w:after="0"/>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 положительная динамика развития активного словаря наблюдается у 75% школьников;</w:t>
      </w:r>
    </w:p>
    <w:p w:rsidR="00DD6992" w:rsidRPr="00DD6992" w:rsidRDefault="00DD6992" w:rsidP="00DD6992">
      <w:pPr>
        <w:autoSpaceDE w:val="0"/>
        <w:autoSpaceDN w:val="0"/>
        <w:adjustRightInd w:val="0"/>
        <w:spacing w:after="0"/>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 положительная динамика развития грамматического строя и связной речи  у 53%  (невысокая динамика развития грамматического строя и связной речи обусловлена особенностью интеллектуального развития умственно отсталых школьников);</w:t>
      </w:r>
    </w:p>
    <w:p w:rsidR="00DD6992" w:rsidRPr="00DD6992" w:rsidRDefault="00DD6992" w:rsidP="00DD6992">
      <w:pPr>
        <w:autoSpaceDE w:val="0"/>
        <w:autoSpaceDN w:val="0"/>
        <w:adjustRightInd w:val="0"/>
        <w:spacing w:after="0"/>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 положительная динамика развития устной речи наблюдается у большинства обучающихся (87,1%);</w:t>
      </w:r>
    </w:p>
    <w:p w:rsidR="00DD6992" w:rsidRPr="00DD6992" w:rsidRDefault="00DD6992" w:rsidP="00DD6992">
      <w:pPr>
        <w:autoSpaceDE w:val="0"/>
        <w:autoSpaceDN w:val="0"/>
        <w:adjustRightInd w:val="0"/>
        <w:spacing w:after="0"/>
        <w:ind w:firstLine="567"/>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 xml:space="preserve">- динамика развития письменной речи наблюдается у 88% учащихся; </w:t>
      </w:r>
    </w:p>
    <w:p w:rsidR="00DD6992" w:rsidRPr="00DD6992" w:rsidRDefault="00DD6992" w:rsidP="00DD6992">
      <w:pPr>
        <w:autoSpaceDE w:val="0"/>
        <w:autoSpaceDN w:val="0"/>
        <w:adjustRightInd w:val="0"/>
        <w:spacing w:after="0"/>
        <w:ind w:firstLine="567"/>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 xml:space="preserve">- незначительная положительная динамика развития речевых процессов  наблюдалась у детей, обучающихся по </w:t>
      </w:r>
      <w:r w:rsidRPr="00DD6992">
        <w:rPr>
          <w:rFonts w:ascii="Times New Roman" w:eastAsia="Calibri" w:hAnsi="Times New Roman" w:cs="Times New Roman"/>
          <w:sz w:val="28"/>
          <w:szCs w:val="28"/>
          <w:lang w:val="en-US"/>
        </w:rPr>
        <w:t>II</w:t>
      </w:r>
      <w:r w:rsidRPr="00DD6992">
        <w:rPr>
          <w:rFonts w:ascii="Times New Roman" w:eastAsia="Calibri" w:hAnsi="Times New Roman" w:cs="Times New Roman"/>
          <w:sz w:val="28"/>
          <w:szCs w:val="28"/>
        </w:rPr>
        <w:t xml:space="preserve"> варианту АООП, для которых было организовано логопедическое сопровождение в рамках СИПР.</w:t>
      </w:r>
    </w:p>
    <w:p w:rsidR="00DD6992" w:rsidRPr="00DD6992" w:rsidRDefault="00DD6992" w:rsidP="00DD6992">
      <w:pPr>
        <w:spacing w:after="0"/>
        <w:ind w:firstLine="708"/>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В ходе работы  с детьми с тяжёлыми множественными нарушениями удалось некоторым детям улучшить качество звукопроизношения, увеличь пассивный и активный словарный запас, научились составлять предложения, стали более активно использовать самостоятельной речью для общения, как с близкими людьми, так и с педагогами, и сверстниками.  У  детей с грубым недоразвитием речи (безречевые дети) удлинился выдох, формируется ритмико-мелодическая сторона речи,  появляются в речи гласные звуки, активизировались неречевые средства общения, развиваются графомоторные умения (умение самостоятельно держать ручку, карандаш, мел в руке и водить ими в тетради, по доске).</w:t>
      </w:r>
    </w:p>
    <w:p w:rsidR="00DD6992" w:rsidRPr="00DD6992" w:rsidRDefault="00DD6992" w:rsidP="00DD6992">
      <w:pPr>
        <w:spacing w:after="0"/>
        <w:ind w:firstLine="708"/>
        <w:jc w:val="both"/>
        <w:rPr>
          <w:rFonts w:ascii="Times New Roman" w:eastAsia="Times New Roman" w:hAnsi="Times New Roman" w:cs="Times New Roman"/>
          <w:color w:val="000000"/>
          <w:sz w:val="28"/>
          <w:szCs w:val="28"/>
        </w:rPr>
      </w:pPr>
      <w:r w:rsidRPr="00DD6992">
        <w:rPr>
          <w:rFonts w:ascii="Times New Roman" w:eastAsia="Times New Roman" w:hAnsi="Times New Roman" w:cs="Times New Roman"/>
          <w:color w:val="000000"/>
          <w:sz w:val="28"/>
          <w:szCs w:val="28"/>
        </w:rPr>
        <w:t xml:space="preserve"> Коррекционно-развивающая работа учителей-логопедов включала в себя групповые и индивидуальные занятия. </w:t>
      </w:r>
    </w:p>
    <w:p w:rsidR="00DD6992" w:rsidRPr="00DD6992" w:rsidRDefault="00DD6992" w:rsidP="00DD6992">
      <w:pPr>
        <w:spacing w:after="0"/>
        <w:ind w:firstLine="708"/>
        <w:jc w:val="both"/>
        <w:rPr>
          <w:rFonts w:ascii="Times New Roman" w:eastAsia="Times New Roman" w:hAnsi="Times New Roman" w:cs="Times New Roman"/>
          <w:color w:val="000000"/>
          <w:sz w:val="28"/>
          <w:szCs w:val="28"/>
        </w:rPr>
      </w:pPr>
      <w:r w:rsidRPr="00DD6992">
        <w:rPr>
          <w:rFonts w:ascii="Times New Roman" w:eastAsia="Calibri" w:hAnsi="Times New Roman" w:cs="Times New Roman"/>
          <w:sz w:val="28"/>
          <w:szCs w:val="28"/>
        </w:rPr>
        <w:t>Таким образом, мы видим, что работа логопедической службы была выполнена оптимально и по всем основным направлениям</w:t>
      </w:r>
    </w:p>
    <w:p w:rsidR="00DD6992" w:rsidRPr="00DD6992" w:rsidRDefault="00DD6992" w:rsidP="00DD6992">
      <w:pPr>
        <w:spacing w:after="0"/>
        <w:ind w:firstLine="708"/>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За период 2017-2018 учебный год социальным педагогом ГБОУ РМ «Саранская общеобразовательная школа для детей с ограниченными возможностями здоровья» была запланирована и выполнена работа по следующим направлениям: диагностико-аналитическая и организационно-методическая работа, коррекционно-развивающая, консультационно-профилактическая и информационно-просветительская работа.</w:t>
      </w:r>
    </w:p>
    <w:p w:rsidR="00DD6992" w:rsidRPr="00DD6992" w:rsidRDefault="00DD6992" w:rsidP="00DD6992">
      <w:pPr>
        <w:spacing w:after="0"/>
        <w:ind w:firstLine="708"/>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В течение всего учебного года проводилось обследование жилищно-бытовых условий и условий семейного воспитания категории детей «группы риска», осуществлялись индивидуальные и групповые беседы с учащимися, оказывалась помощь родителям (законным представителям), находящимся в трудной жизненной ситуации, велась активная работа по привлечению детей к общественным мероприятиям и приучению к общественно-полезной деятельности. С подростками проводилась профилактическая разъяснительная работа с целью выявления и минимизации негативных факторов и условий, повлекшим к правонарушениям, бродяжничеству и беспризорности учащихся.</w:t>
      </w:r>
    </w:p>
    <w:p w:rsidR="00DD6992" w:rsidRPr="00DD6992" w:rsidRDefault="00DD6992" w:rsidP="00DD6992">
      <w:pPr>
        <w:spacing w:after="0"/>
        <w:ind w:firstLine="708"/>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На начало учебного года количество несовершеннолетних и семей, находящихся в социально-опасном положении, составило 14 единиц, (3 детей-правонарушителей и 12 неблагополучных семей). В течении учебного года среди учащихся 1-9 классов вышеназванной школы социальным педагогом было выявлено 2 детей-правонарушителей и 3 учащихся из неблагополучных семей. На конец первого полугодия общее количество несовершеннолетних и семей «группы риска» увеличилось и составило 17 единиц (5 детей-правонарушителей и 15 неблагополучных семей).</w:t>
      </w:r>
    </w:p>
    <w:p w:rsidR="00DD6992" w:rsidRPr="00DD6992" w:rsidRDefault="00DD6992" w:rsidP="00DD6992">
      <w:pPr>
        <w:spacing w:after="0"/>
        <w:ind w:firstLine="708"/>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На конец учебного года суммарное количество несовершеннолетних и семей, находящихся в социально-опасном положении, составило 12 единиц, (2 детей-правонарушителей и 12 неблагополучных семей). По окончании индивидуальной профилактической работы, 2 ребенка по ходатайству школы были сняты с учета в КДН и ЗП и ОДН, 3 ребенка из неблагополучных семей закончили обучение в школе.</w:t>
      </w:r>
    </w:p>
    <w:p w:rsidR="00DD6992" w:rsidRPr="00DD6992" w:rsidRDefault="00DD6992" w:rsidP="00DD6992">
      <w:pPr>
        <w:spacing w:after="0"/>
        <w:ind w:firstLine="708"/>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По итогам 2017-2018 учебного года, намечается положительная динамика, о которой свидетельствуют результаты полученных нами данных. Количество несовершеннолетних и семей, находящихся в социально-опасном положении, снизилось в общем на 30% (на 60% снизилось количество детей-правонарушителей и на 19% снизилось количество неблагополучных семей).</w:t>
      </w:r>
    </w:p>
    <w:p w:rsidR="00DD6992" w:rsidRPr="00DD6992" w:rsidRDefault="00DD6992" w:rsidP="00DD6992">
      <w:pPr>
        <w:spacing w:after="0"/>
        <w:ind w:firstLine="708"/>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Таким образом, можно сделать вывод, что работа социальной службы в рамках ПМПК по всем направлениям была выполнена достаточно оптимально и эффективно.</w:t>
      </w:r>
    </w:p>
    <w:p w:rsidR="00DD6992" w:rsidRPr="00DD6992" w:rsidRDefault="00DD6992" w:rsidP="00DD6992">
      <w:pPr>
        <w:spacing w:after="0"/>
        <w:ind w:firstLine="709"/>
        <w:jc w:val="both"/>
        <w:rPr>
          <w:rFonts w:ascii="Times New Roman" w:eastAsia="Times New Roman" w:hAnsi="Times New Roman" w:cs="Times New Roman"/>
          <w:b/>
          <w:sz w:val="28"/>
          <w:szCs w:val="28"/>
        </w:rPr>
      </w:pPr>
      <w:r w:rsidRPr="00DD6992">
        <w:rPr>
          <w:rFonts w:ascii="Times New Roman" w:eastAsia="Times New Roman" w:hAnsi="Times New Roman" w:cs="Times New Roman"/>
          <w:sz w:val="28"/>
          <w:szCs w:val="28"/>
        </w:rPr>
        <w:t xml:space="preserve">На основании полученных данных, ПМПк было </w:t>
      </w:r>
      <w:r w:rsidRPr="00DD6992">
        <w:rPr>
          <w:rFonts w:ascii="Times New Roman" w:eastAsia="Times New Roman" w:hAnsi="Times New Roman" w:cs="Times New Roman"/>
          <w:b/>
          <w:sz w:val="28"/>
          <w:szCs w:val="28"/>
        </w:rPr>
        <w:t>рекомендовано:</w:t>
      </w:r>
    </w:p>
    <w:p w:rsidR="00DD6992" w:rsidRPr="00DD6992" w:rsidRDefault="00DD6992" w:rsidP="00DD6992">
      <w:pPr>
        <w:spacing w:after="0"/>
        <w:ind w:firstLine="709"/>
        <w:jc w:val="both"/>
        <w:rPr>
          <w:rFonts w:ascii="Times New Roman" w:eastAsia="Times New Roman" w:hAnsi="Times New Roman" w:cs="Times New Roman"/>
          <w:b/>
          <w:sz w:val="28"/>
          <w:szCs w:val="28"/>
        </w:rPr>
      </w:pPr>
      <w:r w:rsidRPr="00DD6992">
        <w:rPr>
          <w:rFonts w:ascii="Times New Roman" w:eastAsia="Times New Roman" w:hAnsi="Times New Roman" w:cs="Times New Roman"/>
          <w:b/>
          <w:sz w:val="28"/>
          <w:szCs w:val="28"/>
        </w:rPr>
        <w:t xml:space="preserve">- </w:t>
      </w:r>
      <w:r w:rsidRPr="00DD6992">
        <w:rPr>
          <w:rFonts w:ascii="Times New Roman" w:eastAsia="Times New Roman" w:hAnsi="Times New Roman" w:cs="Times New Roman"/>
          <w:sz w:val="28"/>
          <w:szCs w:val="28"/>
        </w:rPr>
        <w:t>продолжить работу по развитию и коррекции познавательных процессов и эмоционально-волевой сферы у учащихся в учебно-воспитательном процессе;</w:t>
      </w:r>
    </w:p>
    <w:p w:rsidR="00DD6992" w:rsidRPr="00DD6992" w:rsidRDefault="00DD6992" w:rsidP="00DD6992">
      <w:pPr>
        <w:spacing w:after="0"/>
        <w:ind w:firstLine="709"/>
        <w:jc w:val="both"/>
        <w:rPr>
          <w:rFonts w:ascii="Times New Roman" w:eastAsia="Times New Roman" w:hAnsi="Times New Roman" w:cs="Times New Roman"/>
          <w:b/>
          <w:sz w:val="28"/>
          <w:szCs w:val="28"/>
        </w:rPr>
      </w:pPr>
      <w:r w:rsidRPr="00DD6992">
        <w:rPr>
          <w:rFonts w:ascii="Times New Roman" w:eastAsia="Times New Roman" w:hAnsi="Times New Roman" w:cs="Times New Roman"/>
          <w:b/>
          <w:sz w:val="28"/>
          <w:szCs w:val="28"/>
        </w:rPr>
        <w:t xml:space="preserve">- </w:t>
      </w:r>
      <w:r w:rsidRPr="00DD6992">
        <w:rPr>
          <w:rFonts w:ascii="Times New Roman" w:eastAsia="Times New Roman" w:hAnsi="Times New Roman" w:cs="Times New Roman"/>
          <w:sz w:val="28"/>
          <w:szCs w:val="28"/>
        </w:rPr>
        <w:t>способствовать повышению уровня воспитанности и толерантности у обучающихся;</w:t>
      </w:r>
    </w:p>
    <w:p w:rsidR="00DD6992" w:rsidRPr="00DD6992" w:rsidRDefault="00DD6992" w:rsidP="00DD6992">
      <w:pPr>
        <w:spacing w:after="0"/>
        <w:ind w:firstLine="709"/>
        <w:jc w:val="both"/>
        <w:rPr>
          <w:rFonts w:ascii="Times New Roman" w:eastAsia="Times New Roman" w:hAnsi="Times New Roman" w:cs="Times New Roman"/>
          <w:b/>
          <w:sz w:val="28"/>
          <w:szCs w:val="28"/>
        </w:rPr>
      </w:pPr>
      <w:r w:rsidRPr="00DD6992">
        <w:rPr>
          <w:rFonts w:ascii="Times New Roman" w:eastAsia="Times New Roman" w:hAnsi="Times New Roman" w:cs="Times New Roman"/>
          <w:b/>
          <w:sz w:val="28"/>
          <w:szCs w:val="28"/>
        </w:rPr>
        <w:t xml:space="preserve">- </w:t>
      </w:r>
      <w:r w:rsidRPr="00DD6992">
        <w:rPr>
          <w:rFonts w:ascii="Times New Roman" w:eastAsia="Times New Roman" w:hAnsi="Times New Roman" w:cs="Times New Roman"/>
          <w:sz w:val="28"/>
          <w:szCs w:val="28"/>
        </w:rPr>
        <w:t>реализовать деятельность логопедической и психологической службы в соответствии с ФГОС образования обучающихся с умственной отсталостью (интеллектуальными нарушениями);</w:t>
      </w:r>
    </w:p>
    <w:p w:rsidR="00DD6992" w:rsidRPr="00DD6992" w:rsidRDefault="00DD6992" w:rsidP="00DD6992">
      <w:pPr>
        <w:spacing w:after="0"/>
        <w:ind w:firstLine="709"/>
        <w:jc w:val="both"/>
        <w:rPr>
          <w:rFonts w:ascii="Times New Roman" w:eastAsia="Times New Roman" w:hAnsi="Times New Roman" w:cs="Times New Roman"/>
          <w:b/>
          <w:sz w:val="28"/>
          <w:szCs w:val="28"/>
        </w:rPr>
      </w:pPr>
      <w:r w:rsidRPr="00DD6992">
        <w:rPr>
          <w:rFonts w:ascii="Times New Roman" w:eastAsia="Times New Roman" w:hAnsi="Times New Roman" w:cs="Times New Roman"/>
          <w:b/>
          <w:sz w:val="28"/>
          <w:szCs w:val="28"/>
        </w:rPr>
        <w:t xml:space="preserve">- </w:t>
      </w:r>
      <w:r w:rsidRPr="00DD6992">
        <w:rPr>
          <w:rFonts w:ascii="Times New Roman" w:eastAsia="Times New Roman" w:hAnsi="Times New Roman" w:cs="Times New Roman"/>
          <w:sz w:val="28"/>
          <w:szCs w:val="28"/>
        </w:rPr>
        <w:t>выполнять рекомендации ПМПК.</w:t>
      </w:r>
    </w:p>
    <w:p w:rsidR="00DD6992" w:rsidRPr="00DD6992" w:rsidRDefault="00DD6992" w:rsidP="00DD6992">
      <w:pPr>
        <w:autoSpaceDE w:val="0"/>
        <w:autoSpaceDN w:val="0"/>
        <w:adjustRightInd w:val="0"/>
        <w:spacing w:after="0"/>
        <w:rPr>
          <w:rFonts w:ascii="Times New Roman" w:eastAsia="Calibri" w:hAnsi="Times New Roman" w:cs="Times New Roman"/>
          <w:b/>
          <w:color w:val="000000"/>
          <w:sz w:val="28"/>
          <w:szCs w:val="28"/>
        </w:rPr>
      </w:pPr>
    </w:p>
    <w:p w:rsidR="00F87507" w:rsidRPr="008C051E" w:rsidRDefault="00F87507" w:rsidP="007374B1">
      <w:pPr>
        <w:pStyle w:val="Default"/>
        <w:spacing w:line="276" w:lineRule="auto"/>
        <w:ind w:firstLine="708"/>
        <w:jc w:val="center"/>
        <w:rPr>
          <w:b/>
          <w:color w:val="auto"/>
          <w:sz w:val="28"/>
          <w:szCs w:val="28"/>
        </w:rPr>
      </w:pPr>
      <w:r w:rsidRPr="008C051E">
        <w:rPr>
          <w:b/>
          <w:color w:val="auto"/>
          <w:sz w:val="28"/>
          <w:szCs w:val="28"/>
        </w:rPr>
        <w:t>Анализ рабо</w:t>
      </w:r>
      <w:r w:rsidR="000E0BA2" w:rsidRPr="008C051E">
        <w:rPr>
          <w:b/>
          <w:color w:val="auto"/>
          <w:sz w:val="28"/>
          <w:szCs w:val="28"/>
        </w:rPr>
        <w:t xml:space="preserve">ты психологической службы </w:t>
      </w:r>
    </w:p>
    <w:p w:rsidR="00F87507" w:rsidRPr="008C051E" w:rsidRDefault="00F87507" w:rsidP="007374B1">
      <w:pPr>
        <w:pStyle w:val="Default"/>
        <w:spacing w:line="276" w:lineRule="auto"/>
        <w:ind w:firstLine="708"/>
        <w:jc w:val="center"/>
        <w:rPr>
          <w:b/>
          <w:i/>
          <w:color w:val="auto"/>
          <w:sz w:val="28"/>
          <w:szCs w:val="28"/>
        </w:rPr>
      </w:pPr>
      <w:r w:rsidRPr="008C051E">
        <w:rPr>
          <w:b/>
          <w:i/>
          <w:color w:val="auto"/>
          <w:sz w:val="28"/>
          <w:szCs w:val="28"/>
        </w:rPr>
        <w:t xml:space="preserve">Начальная школа </w:t>
      </w:r>
    </w:p>
    <w:p w:rsidR="006D6AA9" w:rsidRPr="008C051E" w:rsidRDefault="006D6AA9" w:rsidP="007374B1">
      <w:pPr>
        <w:widowControl w:val="0"/>
        <w:autoSpaceDE w:val="0"/>
        <w:autoSpaceDN w:val="0"/>
        <w:adjustRightInd w:val="0"/>
        <w:spacing w:after="0"/>
        <w:ind w:firstLine="709"/>
        <w:jc w:val="both"/>
        <w:rPr>
          <w:rFonts w:ascii="Times New Roman" w:eastAsia="Times New Roman" w:hAnsi="Times New Roman" w:cs="Times New Roman"/>
          <w:b/>
          <w:i/>
          <w:sz w:val="28"/>
          <w:szCs w:val="28"/>
        </w:rPr>
      </w:pPr>
      <w:r w:rsidRPr="008C051E">
        <w:rPr>
          <w:rFonts w:ascii="Times New Roman" w:eastAsia="Times New Roman" w:hAnsi="Times New Roman" w:cs="Times New Roman"/>
          <w:b/>
          <w:sz w:val="28"/>
          <w:szCs w:val="28"/>
        </w:rPr>
        <w:t>1. Общие задачи и н</w:t>
      </w:r>
      <w:r w:rsidR="0098427B" w:rsidRPr="008C051E">
        <w:rPr>
          <w:rFonts w:ascii="Times New Roman" w:eastAsia="Times New Roman" w:hAnsi="Times New Roman" w:cs="Times New Roman"/>
          <w:b/>
          <w:sz w:val="28"/>
          <w:szCs w:val="28"/>
        </w:rPr>
        <w:t>аправления деятельности в 2016</w:t>
      </w:r>
      <w:r w:rsidR="00300A54" w:rsidRPr="008C051E">
        <w:rPr>
          <w:rFonts w:ascii="Times New Roman" w:eastAsia="Times New Roman" w:hAnsi="Times New Roman" w:cs="Times New Roman"/>
          <w:b/>
          <w:sz w:val="28"/>
          <w:szCs w:val="28"/>
        </w:rPr>
        <w:t>-20</w:t>
      </w:r>
      <w:r w:rsidR="0098427B" w:rsidRPr="008C051E">
        <w:rPr>
          <w:rFonts w:ascii="Times New Roman" w:eastAsia="Times New Roman" w:hAnsi="Times New Roman" w:cs="Times New Roman"/>
          <w:b/>
          <w:sz w:val="28"/>
          <w:szCs w:val="28"/>
        </w:rPr>
        <w:t>17</w:t>
      </w:r>
      <w:r w:rsidRPr="008C051E">
        <w:rPr>
          <w:rFonts w:ascii="Times New Roman" w:eastAsia="Times New Roman" w:hAnsi="Times New Roman" w:cs="Times New Roman"/>
          <w:b/>
          <w:sz w:val="28"/>
          <w:szCs w:val="28"/>
        </w:rPr>
        <w:t xml:space="preserve"> учебном году.</w:t>
      </w:r>
      <w:r w:rsidRPr="008C051E">
        <w:rPr>
          <w:rFonts w:ascii="Times New Roman" w:eastAsia="Times New Roman" w:hAnsi="Times New Roman" w:cs="Times New Roman"/>
          <w:b/>
          <w:i/>
          <w:sz w:val="28"/>
          <w:szCs w:val="28"/>
        </w:rPr>
        <w:t xml:space="preserve">                                                  Цель:</w:t>
      </w:r>
    </w:p>
    <w:p w:rsidR="006D6AA9" w:rsidRPr="008C051E" w:rsidRDefault="006D6AA9" w:rsidP="007705B9">
      <w:pPr>
        <w:widowControl w:val="0"/>
        <w:numPr>
          <w:ilvl w:val="0"/>
          <w:numId w:val="14"/>
        </w:numPr>
        <w:autoSpaceDE w:val="0"/>
        <w:autoSpaceDN w:val="0"/>
        <w:adjustRightInd w:val="0"/>
        <w:spacing w:after="0"/>
        <w:jc w:val="both"/>
        <w:rPr>
          <w:rFonts w:ascii="Times New Roman" w:eastAsia="Times New Roman" w:hAnsi="Times New Roman" w:cs="Times New Roman"/>
          <w:sz w:val="28"/>
          <w:szCs w:val="28"/>
        </w:rPr>
      </w:pPr>
      <w:r w:rsidRPr="008C051E">
        <w:rPr>
          <w:rFonts w:ascii="Times New Roman" w:eastAsia="Times New Roman" w:hAnsi="Times New Roman" w:cs="Times New Roman"/>
          <w:sz w:val="28"/>
          <w:szCs w:val="28"/>
        </w:rPr>
        <w:t>выявление и предотвращение дисбаланса между процессами обучения и развития детей с нарушением интеллекта и их индивидуальными возможностями;</w:t>
      </w:r>
    </w:p>
    <w:p w:rsidR="006D6AA9" w:rsidRPr="008C051E" w:rsidRDefault="006D6AA9" w:rsidP="007705B9">
      <w:pPr>
        <w:widowControl w:val="0"/>
        <w:numPr>
          <w:ilvl w:val="0"/>
          <w:numId w:val="14"/>
        </w:numPr>
        <w:autoSpaceDE w:val="0"/>
        <w:autoSpaceDN w:val="0"/>
        <w:adjustRightInd w:val="0"/>
        <w:spacing w:after="0"/>
        <w:jc w:val="both"/>
        <w:rPr>
          <w:rFonts w:ascii="Times New Roman" w:eastAsia="Times New Roman" w:hAnsi="Times New Roman" w:cs="Times New Roman"/>
          <w:sz w:val="28"/>
          <w:szCs w:val="28"/>
        </w:rPr>
      </w:pPr>
      <w:r w:rsidRPr="008C051E">
        <w:rPr>
          <w:rFonts w:ascii="Times New Roman" w:eastAsia="Times New Roman" w:hAnsi="Times New Roman" w:cs="Times New Roman"/>
          <w:sz w:val="28"/>
          <w:szCs w:val="28"/>
        </w:rPr>
        <w:t>создание условий для социально-психологической адаптации, включая дальнейшее профессиональное самоопределение обучающихся и воспитанников.</w:t>
      </w:r>
    </w:p>
    <w:p w:rsidR="006D6AA9" w:rsidRPr="008C051E" w:rsidRDefault="006D6AA9" w:rsidP="007705B9">
      <w:pPr>
        <w:widowControl w:val="0"/>
        <w:autoSpaceDE w:val="0"/>
        <w:autoSpaceDN w:val="0"/>
        <w:adjustRightInd w:val="0"/>
        <w:spacing w:after="0"/>
        <w:jc w:val="both"/>
        <w:rPr>
          <w:rFonts w:ascii="Times New Roman" w:eastAsia="Times New Roman" w:hAnsi="Times New Roman" w:cs="Times New Roman"/>
          <w:b/>
          <w:i/>
          <w:sz w:val="28"/>
          <w:szCs w:val="28"/>
        </w:rPr>
      </w:pPr>
      <w:r w:rsidRPr="008C051E">
        <w:rPr>
          <w:rFonts w:ascii="Times New Roman" w:eastAsia="Times New Roman" w:hAnsi="Times New Roman" w:cs="Times New Roman"/>
          <w:b/>
          <w:i/>
          <w:sz w:val="28"/>
          <w:szCs w:val="28"/>
        </w:rPr>
        <w:t>Задачи:</w:t>
      </w:r>
    </w:p>
    <w:p w:rsidR="006D6AA9" w:rsidRPr="008C051E" w:rsidRDefault="006D6AA9" w:rsidP="007705B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8C051E">
        <w:rPr>
          <w:rFonts w:ascii="Times New Roman" w:eastAsia="Times New Roman" w:hAnsi="Times New Roman" w:cs="Times New Roman"/>
          <w:sz w:val="28"/>
          <w:szCs w:val="28"/>
        </w:rPr>
        <w:t>•</w:t>
      </w:r>
      <w:r w:rsidRPr="008C051E">
        <w:rPr>
          <w:rFonts w:ascii="Times New Roman" w:eastAsia="Times New Roman" w:hAnsi="Times New Roman" w:cs="Times New Roman"/>
          <w:sz w:val="28"/>
          <w:szCs w:val="28"/>
        </w:rPr>
        <w:tab/>
        <w:t>психологическое сопровождение учащихся и членов пед.коллектива;</w:t>
      </w:r>
    </w:p>
    <w:p w:rsidR="006D6AA9" w:rsidRPr="008C051E" w:rsidRDefault="006D6AA9" w:rsidP="007705B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8C051E">
        <w:rPr>
          <w:rFonts w:ascii="Times New Roman" w:eastAsia="Times New Roman" w:hAnsi="Times New Roman" w:cs="Times New Roman"/>
          <w:sz w:val="28"/>
          <w:szCs w:val="28"/>
        </w:rPr>
        <w:t>•</w:t>
      </w:r>
      <w:r w:rsidRPr="008C051E">
        <w:rPr>
          <w:rFonts w:ascii="Times New Roman" w:eastAsia="Times New Roman" w:hAnsi="Times New Roman" w:cs="Times New Roman"/>
          <w:sz w:val="28"/>
          <w:szCs w:val="28"/>
        </w:rPr>
        <w:tab/>
        <w:t>выявление и изучение потребностей, интересов, отклонений в поведении, адаптированности к социальной среде учащихся;</w:t>
      </w:r>
    </w:p>
    <w:p w:rsidR="006D6AA9" w:rsidRPr="008C051E" w:rsidRDefault="006D6AA9" w:rsidP="007705B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8C051E">
        <w:rPr>
          <w:rFonts w:ascii="Times New Roman" w:eastAsia="Times New Roman" w:hAnsi="Times New Roman" w:cs="Times New Roman"/>
          <w:sz w:val="28"/>
          <w:szCs w:val="28"/>
        </w:rPr>
        <w:t>•</w:t>
      </w:r>
      <w:r w:rsidRPr="008C051E">
        <w:rPr>
          <w:rFonts w:ascii="Times New Roman" w:eastAsia="Times New Roman" w:hAnsi="Times New Roman" w:cs="Times New Roman"/>
          <w:sz w:val="28"/>
          <w:szCs w:val="28"/>
        </w:rPr>
        <w:tab/>
        <w:t>коррек</w:t>
      </w:r>
      <w:r w:rsidR="005E59AC">
        <w:rPr>
          <w:rFonts w:ascii="Times New Roman" w:eastAsia="Times New Roman" w:hAnsi="Times New Roman" w:cs="Times New Roman"/>
          <w:sz w:val="28"/>
          <w:szCs w:val="28"/>
        </w:rPr>
        <w:t>ция личностной, эмоционально</w:t>
      </w:r>
      <w:r w:rsidRPr="008C051E">
        <w:rPr>
          <w:rFonts w:ascii="Times New Roman" w:eastAsia="Times New Roman" w:hAnsi="Times New Roman" w:cs="Times New Roman"/>
          <w:sz w:val="28"/>
          <w:szCs w:val="28"/>
        </w:rPr>
        <w:t>-волевой, познавательной, мотивационной сферы обучающихся;</w:t>
      </w:r>
    </w:p>
    <w:p w:rsidR="006D6AA9" w:rsidRPr="008C051E" w:rsidRDefault="006D6AA9" w:rsidP="007705B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8C051E">
        <w:rPr>
          <w:rFonts w:ascii="Times New Roman" w:eastAsia="Times New Roman" w:hAnsi="Times New Roman" w:cs="Times New Roman"/>
          <w:sz w:val="28"/>
          <w:szCs w:val="28"/>
        </w:rPr>
        <w:t>•</w:t>
      </w:r>
      <w:r w:rsidRPr="008C051E">
        <w:rPr>
          <w:rFonts w:ascii="Times New Roman" w:eastAsia="Times New Roman" w:hAnsi="Times New Roman" w:cs="Times New Roman"/>
          <w:sz w:val="28"/>
          <w:szCs w:val="28"/>
        </w:rPr>
        <w:tab/>
        <w:t>формирование активной жизненной позиции учащихся и развитие социального интеллекта;</w:t>
      </w:r>
    </w:p>
    <w:p w:rsidR="006D6AA9" w:rsidRPr="008C051E" w:rsidRDefault="006D6AA9" w:rsidP="007705B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8C051E">
        <w:rPr>
          <w:rFonts w:ascii="Times New Roman" w:eastAsia="Times New Roman" w:hAnsi="Times New Roman" w:cs="Times New Roman"/>
          <w:sz w:val="28"/>
          <w:szCs w:val="28"/>
        </w:rPr>
        <w:t>•</w:t>
      </w:r>
      <w:r w:rsidRPr="008C051E">
        <w:rPr>
          <w:rFonts w:ascii="Times New Roman" w:eastAsia="Times New Roman" w:hAnsi="Times New Roman" w:cs="Times New Roman"/>
          <w:sz w:val="28"/>
          <w:szCs w:val="28"/>
        </w:rPr>
        <w:tab/>
        <w:t>создание необходимых условий для проявления творческой индивидуальности обучающихся и педагогов;</w:t>
      </w:r>
    </w:p>
    <w:p w:rsidR="006D6AA9" w:rsidRPr="008C051E" w:rsidRDefault="006D6AA9" w:rsidP="007705B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8C051E">
        <w:rPr>
          <w:rFonts w:ascii="Times New Roman" w:eastAsia="Times New Roman" w:hAnsi="Times New Roman" w:cs="Times New Roman"/>
          <w:sz w:val="28"/>
          <w:szCs w:val="28"/>
        </w:rPr>
        <w:t>•</w:t>
      </w:r>
      <w:r w:rsidRPr="008C051E">
        <w:rPr>
          <w:rFonts w:ascii="Times New Roman" w:eastAsia="Times New Roman" w:hAnsi="Times New Roman" w:cs="Times New Roman"/>
          <w:sz w:val="28"/>
          <w:szCs w:val="28"/>
        </w:rPr>
        <w:tab/>
        <w:t>создание условий длякоррекция и развития адаптационных возможностей учащихся.</w:t>
      </w:r>
    </w:p>
    <w:p w:rsidR="0098427B" w:rsidRPr="0098427B" w:rsidRDefault="0098427B" w:rsidP="007705B9">
      <w:pPr>
        <w:spacing w:after="0"/>
        <w:ind w:firstLine="851"/>
        <w:jc w:val="both"/>
        <w:rPr>
          <w:rFonts w:ascii="Times New Roman" w:eastAsia="Calibri" w:hAnsi="Times New Roman" w:cs="Times New Roman"/>
          <w:sz w:val="28"/>
          <w:szCs w:val="28"/>
        </w:rPr>
      </w:pPr>
      <w:r w:rsidRPr="008C051E">
        <w:rPr>
          <w:rFonts w:ascii="Times New Roman" w:eastAsia="Calibri" w:hAnsi="Times New Roman" w:cs="Times New Roman"/>
          <w:sz w:val="28"/>
          <w:szCs w:val="28"/>
        </w:rPr>
        <w:t>За 2016-2017 учебный год педагогом-психологом была проведена</w:t>
      </w:r>
      <w:r w:rsidRPr="0098427B">
        <w:rPr>
          <w:rFonts w:ascii="Times New Roman" w:eastAsia="Calibri" w:hAnsi="Times New Roman" w:cs="Times New Roman"/>
          <w:sz w:val="28"/>
          <w:szCs w:val="28"/>
        </w:rPr>
        <w:t xml:space="preserve"> работа по следующим направлениям:</w:t>
      </w:r>
    </w:p>
    <w:p w:rsidR="0098427B" w:rsidRPr="0098427B" w:rsidRDefault="0098427B" w:rsidP="007705B9">
      <w:pPr>
        <w:spacing w:after="0"/>
        <w:ind w:firstLine="851"/>
        <w:jc w:val="both"/>
        <w:rPr>
          <w:rFonts w:ascii="Times New Roman" w:eastAsia="Calibri" w:hAnsi="Times New Roman" w:cs="Times New Roman"/>
          <w:sz w:val="28"/>
          <w:szCs w:val="28"/>
        </w:rPr>
      </w:pPr>
      <w:r w:rsidRPr="0098427B">
        <w:rPr>
          <w:rFonts w:ascii="Times New Roman" w:eastAsia="Calibri" w:hAnsi="Times New Roman" w:cs="Times New Roman"/>
          <w:sz w:val="28"/>
          <w:szCs w:val="28"/>
        </w:rPr>
        <w:t>1. Диагностическое</w:t>
      </w:r>
    </w:p>
    <w:p w:rsidR="0098427B" w:rsidRPr="0098427B" w:rsidRDefault="0098427B" w:rsidP="007705B9">
      <w:pPr>
        <w:spacing w:after="0"/>
        <w:ind w:firstLine="851"/>
        <w:jc w:val="both"/>
        <w:rPr>
          <w:rFonts w:ascii="Times New Roman" w:eastAsia="Calibri" w:hAnsi="Times New Roman" w:cs="Times New Roman"/>
          <w:sz w:val="28"/>
          <w:szCs w:val="28"/>
        </w:rPr>
      </w:pPr>
      <w:r w:rsidRPr="0098427B">
        <w:rPr>
          <w:rFonts w:ascii="Times New Roman" w:eastAsia="Calibri" w:hAnsi="Times New Roman" w:cs="Times New Roman"/>
          <w:sz w:val="28"/>
          <w:szCs w:val="28"/>
        </w:rPr>
        <w:t>2. Консультативное</w:t>
      </w:r>
    </w:p>
    <w:p w:rsidR="0098427B" w:rsidRPr="0098427B" w:rsidRDefault="0098427B" w:rsidP="007705B9">
      <w:pPr>
        <w:spacing w:after="0"/>
        <w:ind w:firstLine="851"/>
        <w:jc w:val="both"/>
        <w:rPr>
          <w:rFonts w:ascii="Times New Roman" w:eastAsia="Calibri" w:hAnsi="Times New Roman" w:cs="Times New Roman"/>
          <w:sz w:val="28"/>
          <w:szCs w:val="28"/>
        </w:rPr>
      </w:pPr>
      <w:r w:rsidRPr="0098427B">
        <w:rPr>
          <w:rFonts w:ascii="Times New Roman" w:eastAsia="Calibri" w:hAnsi="Times New Roman" w:cs="Times New Roman"/>
          <w:sz w:val="28"/>
          <w:szCs w:val="28"/>
        </w:rPr>
        <w:t>3. Коррекционно-развивающее.</w:t>
      </w:r>
    </w:p>
    <w:p w:rsidR="0098427B" w:rsidRPr="0098427B" w:rsidRDefault="0098427B" w:rsidP="007705B9">
      <w:pPr>
        <w:spacing w:after="0"/>
        <w:ind w:firstLine="851"/>
        <w:jc w:val="both"/>
        <w:rPr>
          <w:rFonts w:ascii="Times New Roman" w:eastAsia="Calibri" w:hAnsi="Times New Roman" w:cs="Times New Roman"/>
          <w:sz w:val="28"/>
          <w:szCs w:val="28"/>
        </w:rPr>
      </w:pPr>
      <w:r w:rsidRPr="0098427B">
        <w:rPr>
          <w:rFonts w:ascii="Times New Roman" w:eastAsia="Calibri" w:hAnsi="Times New Roman" w:cs="Times New Roman"/>
          <w:sz w:val="28"/>
          <w:szCs w:val="28"/>
        </w:rPr>
        <w:t>4. Информационно-просветительское</w:t>
      </w:r>
    </w:p>
    <w:p w:rsidR="0098427B" w:rsidRPr="0098427B" w:rsidRDefault="0098427B" w:rsidP="007705B9">
      <w:pPr>
        <w:spacing w:after="0"/>
        <w:ind w:firstLine="851"/>
        <w:jc w:val="both"/>
        <w:rPr>
          <w:rFonts w:ascii="Times New Roman" w:eastAsia="Calibri" w:hAnsi="Times New Roman" w:cs="Times New Roman"/>
          <w:sz w:val="28"/>
          <w:szCs w:val="28"/>
        </w:rPr>
      </w:pPr>
      <w:r w:rsidRPr="0098427B">
        <w:rPr>
          <w:rFonts w:ascii="Times New Roman" w:eastAsia="Calibri" w:hAnsi="Times New Roman" w:cs="Times New Roman"/>
          <w:sz w:val="28"/>
          <w:szCs w:val="28"/>
        </w:rPr>
        <w:t>5. Организационно-методическое.</w:t>
      </w:r>
    </w:p>
    <w:p w:rsidR="0098427B" w:rsidRPr="0098427B" w:rsidRDefault="0098427B" w:rsidP="007705B9">
      <w:pPr>
        <w:spacing w:after="0"/>
        <w:ind w:firstLine="851"/>
        <w:jc w:val="both"/>
        <w:rPr>
          <w:rFonts w:ascii="Times New Roman" w:eastAsia="Calibri" w:hAnsi="Times New Roman" w:cs="Times New Roman"/>
          <w:sz w:val="28"/>
          <w:szCs w:val="28"/>
        </w:rPr>
      </w:pPr>
      <w:r w:rsidRPr="0098427B">
        <w:rPr>
          <w:rFonts w:ascii="Times New Roman" w:eastAsia="Calibri" w:hAnsi="Times New Roman" w:cs="Times New Roman"/>
          <w:sz w:val="28"/>
          <w:szCs w:val="28"/>
        </w:rPr>
        <w:t xml:space="preserve">В ходе </w:t>
      </w:r>
      <w:r w:rsidRPr="0098427B">
        <w:rPr>
          <w:rFonts w:ascii="Times New Roman" w:eastAsia="Calibri" w:hAnsi="Times New Roman" w:cs="Times New Roman"/>
          <w:i/>
          <w:sz w:val="28"/>
          <w:szCs w:val="28"/>
        </w:rPr>
        <w:t>диагностической работы</w:t>
      </w:r>
      <w:r w:rsidRPr="0098427B">
        <w:rPr>
          <w:rFonts w:ascii="Times New Roman" w:eastAsia="Calibri" w:hAnsi="Times New Roman" w:cs="Times New Roman"/>
          <w:sz w:val="28"/>
          <w:szCs w:val="28"/>
        </w:rPr>
        <w:t xml:space="preserve"> педагогом-психологом были реализованы следующие задачи:</w:t>
      </w:r>
    </w:p>
    <w:p w:rsidR="0098427B" w:rsidRPr="0098427B" w:rsidRDefault="0098427B" w:rsidP="007705B9">
      <w:pPr>
        <w:numPr>
          <w:ilvl w:val="0"/>
          <w:numId w:val="62"/>
        </w:numPr>
        <w:spacing w:after="0"/>
        <w:contextualSpacing/>
        <w:jc w:val="both"/>
        <w:rPr>
          <w:rFonts w:ascii="Times New Roman" w:eastAsia="Calibri" w:hAnsi="Times New Roman" w:cs="Times New Roman"/>
          <w:sz w:val="28"/>
          <w:szCs w:val="28"/>
        </w:rPr>
      </w:pPr>
      <w:r w:rsidRPr="0098427B">
        <w:rPr>
          <w:rFonts w:ascii="Times New Roman" w:eastAsia="Calibri" w:hAnsi="Times New Roman" w:cs="Times New Roman"/>
          <w:sz w:val="28"/>
          <w:szCs w:val="28"/>
        </w:rPr>
        <w:t>Психодиагностика детей, поступивших в 1 классы с целью формирования коррекционных групп.</w:t>
      </w:r>
    </w:p>
    <w:p w:rsidR="0098427B" w:rsidRPr="0098427B" w:rsidRDefault="0098427B" w:rsidP="007705B9">
      <w:pPr>
        <w:numPr>
          <w:ilvl w:val="0"/>
          <w:numId w:val="62"/>
        </w:numPr>
        <w:spacing w:after="0"/>
        <w:contextualSpacing/>
        <w:jc w:val="both"/>
        <w:rPr>
          <w:rFonts w:ascii="Times New Roman" w:eastAsia="Calibri" w:hAnsi="Times New Roman" w:cs="Times New Roman"/>
          <w:sz w:val="28"/>
          <w:szCs w:val="28"/>
        </w:rPr>
      </w:pPr>
      <w:r w:rsidRPr="0098427B">
        <w:rPr>
          <w:rFonts w:ascii="Times New Roman" w:eastAsia="Calibri" w:hAnsi="Times New Roman" w:cs="Times New Roman"/>
          <w:sz w:val="28"/>
          <w:szCs w:val="28"/>
        </w:rPr>
        <w:t>Диагностика познавательной сферы и личностных особенностей в коррекционных группах.</w:t>
      </w:r>
    </w:p>
    <w:p w:rsidR="0098427B" w:rsidRPr="0098427B" w:rsidRDefault="0098427B" w:rsidP="007705B9">
      <w:pPr>
        <w:numPr>
          <w:ilvl w:val="0"/>
          <w:numId w:val="62"/>
        </w:numPr>
        <w:spacing w:after="0"/>
        <w:contextualSpacing/>
        <w:jc w:val="both"/>
        <w:rPr>
          <w:rFonts w:ascii="Times New Roman" w:eastAsia="Calibri" w:hAnsi="Times New Roman" w:cs="Times New Roman"/>
          <w:sz w:val="28"/>
          <w:szCs w:val="28"/>
        </w:rPr>
      </w:pPr>
      <w:r w:rsidRPr="0098427B">
        <w:rPr>
          <w:rFonts w:ascii="Times New Roman" w:eastAsia="Calibri" w:hAnsi="Times New Roman" w:cs="Times New Roman"/>
          <w:sz w:val="28"/>
          <w:szCs w:val="28"/>
        </w:rPr>
        <w:t>Диагностика адаптации учащихся 1 и 5 классов.</w:t>
      </w:r>
    </w:p>
    <w:p w:rsidR="0098427B" w:rsidRPr="0098427B" w:rsidRDefault="0098427B" w:rsidP="007705B9">
      <w:pPr>
        <w:numPr>
          <w:ilvl w:val="0"/>
          <w:numId w:val="62"/>
        </w:numPr>
        <w:spacing w:after="0"/>
        <w:contextualSpacing/>
        <w:jc w:val="both"/>
        <w:rPr>
          <w:rFonts w:ascii="Times New Roman" w:eastAsia="Calibri" w:hAnsi="Times New Roman" w:cs="Times New Roman"/>
          <w:sz w:val="28"/>
          <w:szCs w:val="28"/>
        </w:rPr>
      </w:pPr>
      <w:r w:rsidRPr="0098427B">
        <w:rPr>
          <w:rFonts w:ascii="Times New Roman" w:eastAsia="Calibri" w:hAnsi="Times New Roman" w:cs="Times New Roman"/>
          <w:sz w:val="28"/>
          <w:szCs w:val="28"/>
        </w:rPr>
        <w:t>Диагностика уровня школьной мотивации учащихся 2 и 3 классов.</w:t>
      </w:r>
    </w:p>
    <w:p w:rsidR="0098427B" w:rsidRPr="0098427B" w:rsidRDefault="0098427B" w:rsidP="007705B9">
      <w:pPr>
        <w:numPr>
          <w:ilvl w:val="0"/>
          <w:numId w:val="62"/>
        </w:numPr>
        <w:spacing w:after="0"/>
        <w:contextualSpacing/>
        <w:jc w:val="both"/>
        <w:rPr>
          <w:rFonts w:ascii="Times New Roman" w:eastAsia="Calibri" w:hAnsi="Times New Roman" w:cs="Times New Roman"/>
          <w:sz w:val="28"/>
          <w:szCs w:val="28"/>
        </w:rPr>
      </w:pPr>
      <w:r w:rsidRPr="0098427B">
        <w:rPr>
          <w:rFonts w:ascii="Times New Roman" w:eastAsia="Calibri" w:hAnsi="Times New Roman" w:cs="Times New Roman"/>
          <w:sz w:val="28"/>
          <w:szCs w:val="28"/>
        </w:rPr>
        <w:t>Диагностика готовности учащихся 9 классов к выбору профессии.</w:t>
      </w:r>
    </w:p>
    <w:p w:rsidR="0098427B" w:rsidRPr="0098427B" w:rsidRDefault="0098427B" w:rsidP="007705B9">
      <w:pPr>
        <w:numPr>
          <w:ilvl w:val="0"/>
          <w:numId w:val="62"/>
        </w:numPr>
        <w:spacing w:after="0"/>
        <w:contextualSpacing/>
        <w:jc w:val="both"/>
        <w:rPr>
          <w:rFonts w:ascii="Times New Roman" w:eastAsia="Calibri" w:hAnsi="Times New Roman" w:cs="Times New Roman"/>
          <w:sz w:val="28"/>
          <w:szCs w:val="28"/>
        </w:rPr>
      </w:pPr>
      <w:r w:rsidRPr="0098427B">
        <w:rPr>
          <w:rFonts w:ascii="Times New Roman" w:eastAsia="Calibri" w:hAnsi="Times New Roman" w:cs="Times New Roman"/>
          <w:sz w:val="28"/>
          <w:szCs w:val="28"/>
        </w:rPr>
        <w:t>Диагностика готовности учащихся 4 классов при переходе на среднее звено.</w:t>
      </w:r>
    </w:p>
    <w:p w:rsidR="0098427B" w:rsidRPr="0098427B" w:rsidRDefault="0098427B" w:rsidP="007705B9">
      <w:pPr>
        <w:numPr>
          <w:ilvl w:val="0"/>
          <w:numId w:val="62"/>
        </w:numPr>
        <w:spacing w:after="0"/>
        <w:contextualSpacing/>
        <w:jc w:val="both"/>
        <w:rPr>
          <w:rFonts w:ascii="Times New Roman" w:eastAsia="Calibri" w:hAnsi="Times New Roman" w:cs="Times New Roman"/>
          <w:sz w:val="28"/>
          <w:szCs w:val="28"/>
        </w:rPr>
      </w:pPr>
      <w:r w:rsidRPr="0098427B">
        <w:rPr>
          <w:rFonts w:ascii="Times New Roman" w:eastAsia="Calibri" w:hAnsi="Times New Roman" w:cs="Times New Roman"/>
          <w:sz w:val="28"/>
          <w:szCs w:val="28"/>
        </w:rPr>
        <w:t>Итоговая диагностика учащихся 1 класса.</w:t>
      </w:r>
    </w:p>
    <w:p w:rsidR="0098427B" w:rsidRPr="0098427B" w:rsidRDefault="0098427B" w:rsidP="007705B9">
      <w:pPr>
        <w:numPr>
          <w:ilvl w:val="0"/>
          <w:numId w:val="62"/>
        </w:numPr>
        <w:spacing w:after="0"/>
        <w:contextualSpacing/>
        <w:jc w:val="both"/>
        <w:rPr>
          <w:rFonts w:ascii="Times New Roman" w:eastAsia="Calibri" w:hAnsi="Times New Roman" w:cs="Times New Roman"/>
          <w:sz w:val="28"/>
          <w:szCs w:val="28"/>
        </w:rPr>
      </w:pPr>
      <w:r w:rsidRPr="0098427B">
        <w:rPr>
          <w:rFonts w:ascii="Times New Roman" w:eastAsia="Calibri" w:hAnsi="Times New Roman" w:cs="Times New Roman"/>
          <w:sz w:val="28"/>
          <w:szCs w:val="28"/>
        </w:rPr>
        <w:t>Диагностика по запросам учителей, родителей и администрации школы</w:t>
      </w:r>
    </w:p>
    <w:p w:rsidR="0098427B" w:rsidRPr="0098427B" w:rsidRDefault="0098427B" w:rsidP="007705B9">
      <w:pPr>
        <w:spacing w:after="0"/>
        <w:ind w:firstLine="800"/>
        <w:contextualSpacing/>
        <w:jc w:val="both"/>
        <w:rPr>
          <w:rFonts w:ascii="Times New Roman" w:eastAsia="Calibri" w:hAnsi="Times New Roman" w:cs="Times New Roman"/>
          <w:sz w:val="28"/>
          <w:szCs w:val="28"/>
        </w:rPr>
      </w:pPr>
      <w:r w:rsidRPr="0098427B">
        <w:rPr>
          <w:rFonts w:ascii="Times New Roman" w:eastAsia="Calibri" w:hAnsi="Times New Roman" w:cs="Times New Roman"/>
          <w:sz w:val="28"/>
          <w:szCs w:val="28"/>
        </w:rPr>
        <w:t>В ходе консультативной работы педагогом-психологом были реализованы следующие задачи:</w:t>
      </w:r>
    </w:p>
    <w:p w:rsidR="0098427B" w:rsidRPr="0098427B" w:rsidRDefault="0098427B" w:rsidP="007705B9">
      <w:pPr>
        <w:numPr>
          <w:ilvl w:val="0"/>
          <w:numId w:val="63"/>
        </w:numPr>
        <w:spacing w:after="0"/>
        <w:contextualSpacing/>
        <w:jc w:val="both"/>
        <w:rPr>
          <w:rFonts w:ascii="Times New Roman" w:eastAsia="Calibri" w:hAnsi="Times New Roman" w:cs="Times New Roman"/>
          <w:sz w:val="28"/>
          <w:szCs w:val="28"/>
        </w:rPr>
      </w:pPr>
      <w:r w:rsidRPr="0098427B">
        <w:rPr>
          <w:rFonts w:ascii="Times New Roman" w:eastAsia="Calibri" w:hAnsi="Times New Roman" w:cs="Times New Roman"/>
          <w:sz w:val="28"/>
          <w:szCs w:val="28"/>
        </w:rPr>
        <w:t>Индивидуальные консультации учителей школы по психолого-педагогическим проблемам.</w:t>
      </w:r>
    </w:p>
    <w:p w:rsidR="0098427B" w:rsidRPr="0098427B" w:rsidRDefault="0098427B" w:rsidP="007705B9">
      <w:pPr>
        <w:numPr>
          <w:ilvl w:val="0"/>
          <w:numId w:val="63"/>
        </w:numPr>
        <w:spacing w:after="0"/>
        <w:contextualSpacing/>
        <w:jc w:val="both"/>
        <w:rPr>
          <w:rFonts w:ascii="Times New Roman" w:eastAsia="Calibri" w:hAnsi="Times New Roman" w:cs="Times New Roman"/>
          <w:sz w:val="28"/>
          <w:szCs w:val="28"/>
        </w:rPr>
      </w:pPr>
      <w:r w:rsidRPr="0098427B">
        <w:rPr>
          <w:rFonts w:ascii="Times New Roman" w:eastAsia="Calibri" w:hAnsi="Times New Roman" w:cs="Times New Roman"/>
          <w:sz w:val="28"/>
          <w:szCs w:val="28"/>
        </w:rPr>
        <w:t>Индивидуальные беседы с учащимися, состоящими на учете, пропускающими занятия без уважительной причины, совершающими правонарушения.</w:t>
      </w:r>
    </w:p>
    <w:p w:rsidR="0098427B" w:rsidRPr="0098427B" w:rsidRDefault="0098427B" w:rsidP="007705B9">
      <w:pPr>
        <w:numPr>
          <w:ilvl w:val="0"/>
          <w:numId w:val="63"/>
        </w:numPr>
        <w:spacing w:after="0"/>
        <w:contextualSpacing/>
        <w:jc w:val="both"/>
        <w:rPr>
          <w:rFonts w:ascii="Times New Roman" w:eastAsia="Calibri" w:hAnsi="Times New Roman" w:cs="Times New Roman"/>
          <w:sz w:val="28"/>
          <w:szCs w:val="28"/>
        </w:rPr>
      </w:pPr>
      <w:r w:rsidRPr="0098427B">
        <w:rPr>
          <w:rFonts w:ascii="Times New Roman" w:eastAsia="Calibri" w:hAnsi="Times New Roman" w:cs="Times New Roman"/>
          <w:sz w:val="28"/>
          <w:szCs w:val="28"/>
        </w:rPr>
        <w:t>Индивидуальные беседы с учащимися по профилактике употребления алкоголя, наркотиков, курения.</w:t>
      </w:r>
    </w:p>
    <w:p w:rsidR="0098427B" w:rsidRPr="0098427B" w:rsidRDefault="0098427B" w:rsidP="007705B9">
      <w:pPr>
        <w:numPr>
          <w:ilvl w:val="0"/>
          <w:numId w:val="63"/>
        </w:numPr>
        <w:spacing w:after="0"/>
        <w:contextualSpacing/>
        <w:jc w:val="both"/>
        <w:rPr>
          <w:rFonts w:ascii="Times New Roman" w:eastAsia="Calibri" w:hAnsi="Times New Roman" w:cs="Times New Roman"/>
          <w:sz w:val="28"/>
          <w:szCs w:val="28"/>
        </w:rPr>
      </w:pPr>
      <w:r w:rsidRPr="0098427B">
        <w:rPr>
          <w:rFonts w:ascii="Times New Roman" w:eastAsia="Calibri" w:hAnsi="Times New Roman" w:cs="Times New Roman"/>
          <w:sz w:val="28"/>
          <w:szCs w:val="28"/>
        </w:rPr>
        <w:t>Индивидуальные беседы и встречи с родителями дезадаптивных учащихся.</w:t>
      </w:r>
    </w:p>
    <w:p w:rsidR="0098427B" w:rsidRPr="0098427B" w:rsidRDefault="0098427B" w:rsidP="007705B9">
      <w:pPr>
        <w:numPr>
          <w:ilvl w:val="0"/>
          <w:numId w:val="63"/>
        </w:numPr>
        <w:spacing w:after="0"/>
        <w:contextualSpacing/>
        <w:jc w:val="both"/>
        <w:rPr>
          <w:rFonts w:ascii="Times New Roman" w:eastAsia="Calibri" w:hAnsi="Times New Roman" w:cs="Times New Roman"/>
          <w:sz w:val="28"/>
          <w:szCs w:val="28"/>
        </w:rPr>
      </w:pPr>
      <w:r w:rsidRPr="0098427B">
        <w:rPr>
          <w:rFonts w:ascii="Times New Roman" w:eastAsia="Calibri" w:hAnsi="Times New Roman" w:cs="Times New Roman"/>
          <w:sz w:val="28"/>
          <w:szCs w:val="28"/>
        </w:rPr>
        <w:t>Индивидуальные беседы по запросам родителей, классных руководителей и администрации школы.</w:t>
      </w:r>
    </w:p>
    <w:p w:rsidR="0098427B" w:rsidRPr="0098427B" w:rsidRDefault="0098427B" w:rsidP="007705B9">
      <w:pPr>
        <w:spacing w:after="0"/>
        <w:ind w:firstLine="851"/>
        <w:jc w:val="both"/>
        <w:rPr>
          <w:rFonts w:ascii="Times New Roman" w:eastAsia="Calibri" w:hAnsi="Times New Roman" w:cs="Times New Roman"/>
          <w:sz w:val="28"/>
          <w:szCs w:val="28"/>
        </w:rPr>
      </w:pPr>
      <w:r w:rsidRPr="0098427B">
        <w:rPr>
          <w:rFonts w:ascii="Times New Roman" w:eastAsia="Calibri" w:hAnsi="Times New Roman" w:cs="Times New Roman"/>
          <w:sz w:val="28"/>
          <w:szCs w:val="28"/>
        </w:rPr>
        <w:t xml:space="preserve">В ходе </w:t>
      </w:r>
      <w:r w:rsidRPr="0098427B">
        <w:rPr>
          <w:rFonts w:ascii="Times New Roman" w:eastAsia="Calibri" w:hAnsi="Times New Roman" w:cs="Times New Roman"/>
          <w:i/>
          <w:sz w:val="28"/>
          <w:szCs w:val="28"/>
        </w:rPr>
        <w:t>коррекционно-развивающей</w:t>
      </w:r>
      <w:r w:rsidRPr="0098427B">
        <w:rPr>
          <w:rFonts w:ascii="Times New Roman" w:eastAsia="Calibri" w:hAnsi="Times New Roman" w:cs="Times New Roman"/>
          <w:sz w:val="28"/>
          <w:szCs w:val="28"/>
        </w:rPr>
        <w:t xml:space="preserve"> работы педагогом-психологом были реализованы следующие задачи:</w:t>
      </w:r>
    </w:p>
    <w:p w:rsidR="0098427B" w:rsidRPr="0098427B" w:rsidRDefault="0098427B" w:rsidP="007705B9">
      <w:pPr>
        <w:numPr>
          <w:ilvl w:val="0"/>
          <w:numId w:val="64"/>
        </w:numPr>
        <w:spacing w:after="0"/>
        <w:contextualSpacing/>
        <w:jc w:val="both"/>
        <w:rPr>
          <w:rFonts w:ascii="Times New Roman" w:eastAsia="Calibri" w:hAnsi="Times New Roman" w:cs="Times New Roman"/>
          <w:sz w:val="28"/>
          <w:szCs w:val="28"/>
        </w:rPr>
      </w:pPr>
      <w:r w:rsidRPr="0098427B">
        <w:rPr>
          <w:rFonts w:ascii="Times New Roman" w:eastAsia="Calibri" w:hAnsi="Times New Roman" w:cs="Times New Roman"/>
          <w:sz w:val="28"/>
          <w:szCs w:val="28"/>
        </w:rPr>
        <w:t>Индивидуальные занятия, направленные на развитие высших психических процессов.</w:t>
      </w:r>
    </w:p>
    <w:p w:rsidR="0098427B" w:rsidRPr="0098427B" w:rsidRDefault="0098427B" w:rsidP="007705B9">
      <w:pPr>
        <w:numPr>
          <w:ilvl w:val="0"/>
          <w:numId w:val="64"/>
        </w:numPr>
        <w:spacing w:after="0"/>
        <w:contextualSpacing/>
        <w:jc w:val="both"/>
        <w:rPr>
          <w:rFonts w:ascii="Times New Roman" w:eastAsia="Calibri" w:hAnsi="Times New Roman" w:cs="Times New Roman"/>
          <w:sz w:val="28"/>
          <w:szCs w:val="28"/>
        </w:rPr>
      </w:pPr>
      <w:r w:rsidRPr="0098427B">
        <w:rPr>
          <w:rFonts w:ascii="Times New Roman" w:eastAsia="Calibri" w:hAnsi="Times New Roman" w:cs="Times New Roman"/>
          <w:sz w:val="28"/>
          <w:szCs w:val="28"/>
        </w:rPr>
        <w:t>Групповые занятия, направленные на развитие познавательных процессов и личностных особенностей.</w:t>
      </w:r>
    </w:p>
    <w:p w:rsidR="0098427B" w:rsidRPr="0098427B" w:rsidRDefault="0098427B" w:rsidP="007705B9">
      <w:pPr>
        <w:numPr>
          <w:ilvl w:val="0"/>
          <w:numId w:val="64"/>
        </w:numPr>
        <w:spacing w:after="0"/>
        <w:contextualSpacing/>
        <w:jc w:val="both"/>
        <w:rPr>
          <w:rFonts w:ascii="Times New Roman" w:eastAsia="Calibri" w:hAnsi="Times New Roman" w:cs="Times New Roman"/>
          <w:sz w:val="28"/>
          <w:szCs w:val="28"/>
        </w:rPr>
      </w:pPr>
      <w:r w:rsidRPr="0098427B">
        <w:rPr>
          <w:rFonts w:ascii="Times New Roman" w:eastAsia="Calibri" w:hAnsi="Times New Roman" w:cs="Times New Roman"/>
          <w:sz w:val="28"/>
          <w:szCs w:val="28"/>
        </w:rPr>
        <w:t>Занятия курса «Развитие психомоторики и сенсорных процессов».</w:t>
      </w:r>
    </w:p>
    <w:p w:rsidR="0098427B" w:rsidRPr="0098427B" w:rsidRDefault="0098427B" w:rsidP="007705B9">
      <w:pPr>
        <w:numPr>
          <w:ilvl w:val="0"/>
          <w:numId w:val="64"/>
        </w:numPr>
        <w:spacing w:after="0"/>
        <w:contextualSpacing/>
        <w:jc w:val="both"/>
        <w:rPr>
          <w:rFonts w:ascii="Times New Roman" w:eastAsia="Calibri" w:hAnsi="Times New Roman" w:cs="Times New Roman"/>
          <w:sz w:val="28"/>
          <w:szCs w:val="28"/>
        </w:rPr>
      </w:pPr>
      <w:r w:rsidRPr="0098427B">
        <w:rPr>
          <w:rFonts w:ascii="Times New Roman" w:eastAsia="Calibri" w:hAnsi="Times New Roman" w:cs="Times New Roman"/>
          <w:sz w:val="28"/>
          <w:szCs w:val="28"/>
        </w:rPr>
        <w:t>Профориентационная работа.</w:t>
      </w:r>
    </w:p>
    <w:p w:rsidR="0098427B" w:rsidRPr="0098427B" w:rsidRDefault="0098427B" w:rsidP="007705B9">
      <w:pPr>
        <w:spacing w:after="0"/>
        <w:ind w:firstLine="851"/>
        <w:jc w:val="both"/>
        <w:rPr>
          <w:rFonts w:ascii="Times New Roman" w:eastAsia="Calibri" w:hAnsi="Times New Roman" w:cs="Times New Roman"/>
          <w:sz w:val="28"/>
          <w:szCs w:val="28"/>
        </w:rPr>
      </w:pPr>
      <w:r w:rsidRPr="0098427B">
        <w:rPr>
          <w:rFonts w:ascii="Times New Roman" w:eastAsia="Calibri" w:hAnsi="Times New Roman" w:cs="Times New Roman"/>
          <w:sz w:val="28"/>
          <w:szCs w:val="28"/>
        </w:rPr>
        <w:t xml:space="preserve">В ходе </w:t>
      </w:r>
      <w:r w:rsidRPr="0098427B">
        <w:rPr>
          <w:rFonts w:ascii="Times New Roman" w:eastAsia="Calibri" w:hAnsi="Times New Roman" w:cs="Times New Roman"/>
          <w:i/>
          <w:sz w:val="28"/>
          <w:szCs w:val="28"/>
        </w:rPr>
        <w:t>организационно-методической</w:t>
      </w:r>
      <w:r w:rsidRPr="0098427B">
        <w:rPr>
          <w:rFonts w:ascii="Times New Roman" w:eastAsia="Calibri" w:hAnsi="Times New Roman" w:cs="Times New Roman"/>
          <w:sz w:val="28"/>
          <w:szCs w:val="28"/>
        </w:rPr>
        <w:t xml:space="preserve"> работы педагогом-психологом были реализованы следующие задачи:</w:t>
      </w:r>
    </w:p>
    <w:p w:rsidR="0098427B" w:rsidRPr="0098427B" w:rsidRDefault="0098427B" w:rsidP="007705B9">
      <w:pPr>
        <w:numPr>
          <w:ilvl w:val="0"/>
          <w:numId w:val="65"/>
        </w:numPr>
        <w:spacing w:after="0"/>
        <w:contextualSpacing/>
        <w:jc w:val="both"/>
        <w:rPr>
          <w:rFonts w:ascii="Times New Roman" w:eastAsia="Calibri" w:hAnsi="Times New Roman" w:cs="Times New Roman"/>
          <w:sz w:val="28"/>
          <w:szCs w:val="28"/>
        </w:rPr>
      </w:pPr>
      <w:r w:rsidRPr="0098427B">
        <w:rPr>
          <w:rFonts w:ascii="Times New Roman" w:eastAsia="Calibri" w:hAnsi="Times New Roman" w:cs="Times New Roman"/>
          <w:sz w:val="28"/>
          <w:szCs w:val="28"/>
        </w:rPr>
        <w:t>Составление плана работы на учебный год, циклограммы рабочего времени.</w:t>
      </w:r>
    </w:p>
    <w:p w:rsidR="0098427B" w:rsidRPr="0098427B" w:rsidRDefault="0098427B" w:rsidP="007705B9">
      <w:pPr>
        <w:numPr>
          <w:ilvl w:val="0"/>
          <w:numId w:val="65"/>
        </w:numPr>
        <w:spacing w:after="0"/>
        <w:contextualSpacing/>
        <w:jc w:val="both"/>
        <w:rPr>
          <w:rFonts w:ascii="Times New Roman" w:eastAsia="Calibri" w:hAnsi="Times New Roman" w:cs="Times New Roman"/>
          <w:sz w:val="28"/>
          <w:szCs w:val="28"/>
        </w:rPr>
      </w:pPr>
      <w:r w:rsidRPr="0098427B">
        <w:rPr>
          <w:rFonts w:ascii="Times New Roman" w:eastAsia="Calibri" w:hAnsi="Times New Roman" w:cs="Times New Roman"/>
          <w:sz w:val="28"/>
          <w:szCs w:val="28"/>
        </w:rPr>
        <w:t>Разработка программ коррекционно-развивающих занятий.</w:t>
      </w:r>
    </w:p>
    <w:p w:rsidR="0098427B" w:rsidRPr="0098427B" w:rsidRDefault="0098427B" w:rsidP="007705B9">
      <w:pPr>
        <w:numPr>
          <w:ilvl w:val="0"/>
          <w:numId w:val="65"/>
        </w:numPr>
        <w:spacing w:after="0"/>
        <w:contextualSpacing/>
        <w:jc w:val="both"/>
        <w:rPr>
          <w:rFonts w:ascii="Times New Roman" w:eastAsia="Calibri" w:hAnsi="Times New Roman" w:cs="Times New Roman"/>
          <w:sz w:val="28"/>
          <w:szCs w:val="28"/>
        </w:rPr>
      </w:pPr>
      <w:r w:rsidRPr="0098427B">
        <w:rPr>
          <w:rFonts w:ascii="Times New Roman" w:eastAsia="Calibri" w:hAnsi="Times New Roman" w:cs="Times New Roman"/>
          <w:sz w:val="28"/>
          <w:szCs w:val="28"/>
        </w:rPr>
        <w:t>Изготовление пособий и стимульного материала для диагностических обследований и коррекционно-развивающих занятий.</w:t>
      </w:r>
    </w:p>
    <w:p w:rsidR="0098427B" w:rsidRPr="0098427B" w:rsidRDefault="0098427B" w:rsidP="007705B9">
      <w:pPr>
        <w:numPr>
          <w:ilvl w:val="0"/>
          <w:numId w:val="65"/>
        </w:numPr>
        <w:spacing w:after="0"/>
        <w:contextualSpacing/>
        <w:jc w:val="both"/>
        <w:rPr>
          <w:rFonts w:ascii="Times New Roman" w:eastAsia="Calibri" w:hAnsi="Times New Roman" w:cs="Times New Roman"/>
          <w:sz w:val="28"/>
          <w:szCs w:val="28"/>
        </w:rPr>
      </w:pPr>
      <w:r w:rsidRPr="0098427B">
        <w:rPr>
          <w:rFonts w:ascii="Times New Roman" w:eastAsia="Calibri" w:hAnsi="Times New Roman" w:cs="Times New Roman"/>
          <w:sz w:val="28"/>
          <w:szCs w:val="28"/>
        </w:rPr>
        <w:t>Ведение отчетной документации, рекомендованной педагогу-психологу.</w:t>
      </w:r>
    </w:p>
    <w:p w:rsidR="0098427B" w:rsidRPr="0098427B" w:rsidRDefault="0098427B" w:rsidP="007705B9">
      <w:pPr>
        <w:numPr>
          <w:ilvl w:val="0"/>
          <w:numId w:val="65"/>
        </w:numPr>
        <w:spacing w:after="0"/>
        <w:contextualSpacing/>
        <w:jc w:val="both"/>
        <w:rPr>
          <w:rFonts w:ascii="Times New Roman" w:eastAsia="Calibri" w:hAnsi="Times New Roman" w:cs="Times New Roman"/>
          <w:sz w:val="28"/>
          <w:szCs w:val="28"/>
        </w:rPr>
      </w:pPr>
      <w:r w:rsidRPr="0098427B">
        <w:rPr>
          <w:rFonts w:ascii="Times New Roman" w:eastAsia="Calibri" w:hAnsi="Times New Roman" w:cs="Times New Roman"/>
          <w:sz w:val="28"/>
          <w:szCs w:val="28"/>
        </w:rPr>
        <w:t>Оформление информационных уголков для обучающихся, родителей и педагогов.</w:t>
      </w:r>
    </w:p>
    <w:p w:rsidR="0098427B" w:rsidRPr="0098427B" w:rsidRDefault="0098427B" w:rsidP="007705B9">
      <w:pPr>
        <w:numPr>
          <w:ilvl w:val="0"/>
          <w:numId w:val="65"/>
        </w:numPr>
        <w:spacing w:after="0"/>
        <w:contextualSpacing/>
        <w:jc w:val="both"/>
        <w:rPr>
          <w:rFonts w:ascii="Times New Roman" w:eastAsia="Calibri" w:hAnsi="Times New Roman" w:cs="Times New Roman"/>
          <w:sz w:val="28"/>
          <w:szCs w:val="28"/>
        </w:rPr>
      </w:pPr>
      <w:r w:rsidRPr="0098427B">
        <w:rPr>
          <w:rFonts w:ascii="Times New Roman" w:eastAsia="Calibri" w:hAnsi="Times New Roman" w:cs="Times New Roman"/>
          <w:sz w:val="28"/>
          <w:szCs w:val="28"/>
        </w:rPr>
        <w:t>Обработка тестов, разработка рекомендаций по результатам исследований.</w:t>
      </w:r>
    </w:p>
    <w:p w:rsidR="0098427B" w:rsidRPr="0098427B" w:rsidRDefault="0098427B" w:rsidP="007705B9">
      <w:pPr>
        <w:numPr>
          <w:ilvl w:val="0"/>
          <w:numId w:val="65"/>
        </w:numPr>
        <w:spacing w:after="0"/>
        <w:contextualSpacing/>
        <w:jc w:val="both"/>
        <w:rPr>
          <w:rFonts w:ascii="Times New Roman" w:eastAsia="Calibri" w:hAnsi="Times New Roman" w:cs="Times New Roman"/>
          <w:sz w:val="28"/>
          <w:szCs w:val="28"/>
        </w:rPr>
      </w:pPr>
      <w:r w:rsidRPr="0098427B">
        <w:rPr>
          <w:rFonts w:ascii="Times New Roman" w:eastAsia="Calibri" w:hAnsi="Times New Roman" w:cs="Times New Roman"/>
          <w:sz w:val="28"/>
          <w:szCs w:val="28"/>
        </w:rPr>
        <w:t>Знакомство с личными делами вновь поступивших учащихся.</w:t>
      </w:r>
    </w:p>
    <w:p w:rsidR="0098427B" w:rsidRPr="0098427B" w:rsidRDefault="0098427B" w:rsidP="007705B9">
      <w:pPr>
        <w:numPr>
          <w:ilvl w:val="0"/>
          <w:numId w:val="65"/>
        </w:numPr>
        <w:spacing w:after="0"/>
        <w:contextualSpacing/>
        <w:jc w:val="both"/>
        <w:rPr>
          <w:rFonts w:ascii="Times New Roman" w:eastAsia="Calibri" w:hAnsi="Times New Roman" w:cs="Times New Roman"/>
          <w:sz w:val="28"/>
          <w:szCs w:val="28"/>
        </w:rPr>
      </w:pPr>
      <w:r w:rsidRPr="0098427B">
        <w:rPr>
          <w:rFonts w:ascii="Times New Roman" w:eastAsia="Calibri" w:hAnsi="Times New Roman" w:cs="Times New Roman"/>
          <w:sz w:val="28"/>
          <w:szCs w:val="28"/>
        </w:rPr>
        <w:t>Изучение новых методов работы для проведения психодиагностики, консультативной и информационно-просветительской работы.</w:t>
      </w:r>
    </w:p>
    <w:p w:rsidR="0098427B" w:rsidRPr="0098427B" w:rsidRDefault="0098427B" w:rsidP="007705B9">
      <w:pPr>
        <w:spacing w:after="0"/>
        <w:ind w:firstLine="851"/>
        <w:jc w:val="both"/>
        <w:rPr>
          <w:rFonts w:ascii="Times New Roman" w:eastAsia="Calibri" w:hAnsi="Times New Roman" w:cs="Times New Roman"/>
          <w:sz w:val="28"/>
          <w:szCs w:val="28"/>
        </w:rPr>
      </w:pPr>
      <w:r w:rsidRPr="0098427B">
        <w:rPr>
          <w:rFonts w:ascii="Times New Roman" w:eastAsia="Calibri" w:hAnsi="Times New Roman" w:cs="Times New Roman"/>
          <w:sz w:val="28"/>
          <w:szCs w:val="28"/>
        </w:rPr>
        <w:t xml:space="preserve">В ходе </w:t>
      </w:r>
      <w:r w:rsidRPr="0098427B">
        <w:rPr>
          <w:rFonts w:ascii="Times New Roman" w:eastAsia="Calibri" w:hAnsi="Times New Roman" w:cs="Times New Roman"/>
          <w:i/>
          <w:sz w:val="28"/>
          <w:szCs w:val="28"/>
        </w:rPr>
        <w:t>информационно-просветительской</w:t>
      </w:r>
      <w:r w:rsidRPr="0098427B">
        <w:rPr>
          <w:rFonts w:ascii="Times New Roman" w:eastAsia="Calibri" w:hAnsi="Times New Roman" w:cs="Times New Roman"/>
          <w:sz w:val="28"/>
          <w:szCs w:val="28"/>
        </w:rPr>
        <w:t xml:space="preserve"> работы педагогом-психологом были реализованы следующие задачи:</w:t>
      </w:r>
    </w:p>
    <w:p w:rsidR="0098427B" w:rsidRPr="0098427B" w:rsidRDefault="0098427B" w:rsidP="007705B9">
      <w:pPr>
        <w:numPr>
          <w:ilvl w:val="0"/>
          <w:numId w:val="66"/>
        </w:numPr>
        <w:spacing w:after="0"/>
        <w:contextualSpacing/>
        <w:jc w:val="both"/>
        <w:rPr>
          <w:rFonts w:ascii="Times New Roman" w:eastAsia="Calibri" w:hAnsi="Times New Roman" w:cs="Times New Roman"/>
          <w:sz w:val="28"/>
          <w:szCs w:val="28"/>
        </w:rPr>
      </w:pPr>
      <w:r w:rsidRPr="0098427B">
        <w:rPr>
          <w:rFonts w:ascii="Times New Roman" w:eastAsia="Calibri" w:hAnsi="Times New Roman" w:cs="Times New Roman"/>
          <w:sz w:val="28"/>
          <w:szCs w:val="28"/>
        </w:rPr>
        <w:t>Выступление на педагогических советах, совещаниях, методических объединениях.</w:t>
      </w:r>
    </w:p>
    <w:p w:rsidR="0098427B" w:rsidRPr="0098427B" w:rsidRDefault="0098427B" w:rsidP="007705B9">
      <w:pPr>
        <w:numPr>
          <w:ilvl w:val="0"/>
          <w:numId w:val="66"/>
        </w:numPr>
        <w:spacing w:after="0"/>
        <w:contextualSpacing/>
        <w:jc w:val="both"/>
        <w:rPr>
          <w:rFonts w:ascii="Times New Roman" w:eastAsia="Calibri" w:hAnsi="Times New Roman" w:cs="Times New Roman"/>
          <w:sz w:val="28"/>
          <w:szCs w:val="28"/>
        </w:rPr>
      </w:pPr>
      <w:r w:rsidRPr="0098427B">
        <w:rPr>
          <w:rFonts w:ascii="Times New Roman" w:eastAsia="Calibri" w:hAnsi="Times New Roman" w:cs="Times New Roman"/>
          <w:sz w:val="28"/>
          <w:szCs w:val="28"/>
        </w:rPr>
        <w:t>Участие в вебинарах, семинарах, конкурсах педагогического мастерства.</w:t>
      </w:r>
    </w:p>
    <w:p w:rsidR="006D6AA9" w:rsidRPr="008C051E" w:rsidRDefault="0098427B" w:rsidP="007705B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8C051E">
        <w:rPr>
          <w:rFonts w:ascii="Times New Roman" w:eastAsia="Times New Roman" w:hAnsi="Times New Roman" w:cs="Times New Roman"/>
          <w:sz w:val="28"/>
          <w:szCs w:val="28"/>
        </w:rPr>
        <w:t>В 2016-2017</w:t>
      </w:r>
      <w:r w:rsidR="006D6AA9" w:rsidRPr="008C051E">
        <w:rPr>
          <w:rFonts w:ascii="Times New Roman" w:eastAsia="Times New Roman" w:hAnsi="Times New Roman" w:cs="Times New Roman"/>
          <w:sz w:val="28"/>
          <w:szCs w:val="28"/>
        </w:rPr>
        <w:t xml:space="preserve">учебном года </w:t>
      </w:r>
      <w:r w:rsidR="00300A54" w:rsidRPr="008C051E">
        <w:rPr>
          <w:rFonts w:ascii="Times New Roman" w:eastAsia="Times New Roman" w:hAnsi="Times New Roman" w:cs="Times New Roman"/>
          <w:sz w:val="28"/>
          <w:szCs w:val="28"/>
        </w:rPr>
        <w:t xml:space="preserve">психологом </w:t>
      </w:r>
      <w:r w:rsidRPr="008C051E">
        <w:rPr>
          <w:rFonts w:ascii="Times New Roman" w:eastAsia="Times New Roman" w:hAnsi="Times New Roman" w:cs="Times New Roman"/>
          <w:sz w:val="28"/>
          <w:szCs w:val="28"/>
        </w:rPr>
        <w:t>Ибрагимовой И.В. было обследовано 150</w:t>
      </w:r>
      <w:r w:rsidR="006D6AA9" w:rsidRPr="008C051E">
        <w:rPr>
          <w:rFonts w:ascii="Times New Roman" w:eastAsia="Times New Roman" w:hAnsi="Times New Roman" w:cs="Times New Roman"/>
          <w:sz w:val="28"/>
          <w:szCs w:val="28"/>
        </w:rPr>
        <w:t xml:space="preserve"> учащихся 1-5 классов. По итогам первичной диагностики были сформированы группы детей со схожими проблемами в психологическом развитии, с которыми в дальнейшем проводилась коррекционно-развивающая работа.</w:t>
      </w:r>
    </w:p>
    <w:p w:rsidR="006D6AA9" w:rsidRPr="008C051E" w:rsidRDefault="006D6AA9" w:rsidP="007705B9">
      <w:pPr>
        <w:widowControl w:val="0"/>
        <w:autoSpaceDE w:val="0"/>
        <w:autoSpaceDN w:val="0"/>
        <w:adjustRightInd w:val="0"/>
        <w:spacing w:after="0"/>
        <w:ind w:firstLine="709"/>
        <w:jc w:val="both"/>
        <w:rPr>
          <w:rFonts w:ascii="Times New Roman" w:eastAsia="Times New Roman" w:hAnsi="Times New Roman" w:cs="Times New Roman"/>
          <w:i/>
          <w:sz w:val="28"/>
          <w:szCs w:val="28"/>
        </w:rPr>
      </w:pPr>
      <w:r w:rsidRPr="008C051E">
        <w:rPr>
          <w:rFonts w:ascii="Times New Roman" w:eastAsia="Times New Roman" w:hAnsi="Times New Roman" w:cs="Times New Roman"/>
          <w:i/>
          <w:sz w:val="28"/>
          <w:szCs w:val="28"/>
        </w:rPr>
        <w:t>А) индивидуальная диагностика</w:t>
      </w:r>
    </w:p>
    <w:p w:rsidR="006D6AA9" w:rsidRPr="008C051E" w:rsidRDefault="006D6AA9" w:rsidP="007705B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8C051E">
        <w:rPr>
          <w:rFonts w:ascii="Times New Roman" w:eastAsia="Times New Roman" w:hAnsi="Times New Roman" w:cs="Times New Roman"/>
          <w:sz w:val="28"/>
          <w:szCs w:val="28"/>
        </w:rPr>
        <w:t>Индивидуальная диагностика проводилась по запросу родителей, педагогов или специалистов в рамках индивидуальных консультаций. Для  комплексного изучения причин проблем, с которыми обращались участники УВП,  были использованы диагностический альбом Н.Я.Семаго, М.М. Семаго, сборник методик С.Д.Забрамной, О.В.Боровик, проективные методики «Школа зверей», «Рисунок семьи», «Дом. Дерево. Человек» и др.</w:t>
      </w:r>
    </w:p>
    <w:p w:rsidR="006D6AA9" w:rsidRPr="008C051E" w:rsidRDefault="006D6AA9" w:rsidP="007705B9">
      <w:pPr>
        <w:widowControl w:val="0"/>
        <w:autoSpaceDE w:val="0"/>
        <w:autoSpaceDN w:val="0"/>
        <w:adjustRightInd w:val="0"/>
        <w:spacing w:after="0"/>
        <w:ind w:firstLine="720"/>
        <w:jc w:val="both"/>
        <w:rPr>
          <w:rFonts w:ascii="Times New Roman" w:eastAsia="Times New Roman" w:hAnsi="Times New Roman" w:cs="Times New Roman"/>
          <w:sz w:val="28"/>
          <w:szCs w:val="28"/>
        </w:rPr>
      </w:pPr>
      <w:r w:rsidRPr="008C051E">
        <w:rPr>
          <w:rFonts w:ascii="Times New Roman" w:eastAsia="Times New Roman" w:hAnsi="Times New Roman" w:cs="Times New Roman"/>
          <w:sz w:val="28"/>
          <w:szCs w:val="28"/>
        </w:rPr>
        <w:t xml:space="preserve">По результатам социометрии каждый классный руководитель получил подробную информацию и ряд рекомендаций по организации взаимодействия детей, внимание педагогов и психолога было акцентировано на работу с учащимися со статусом «пренебрегаемые» и «изолированные». </w:t>
      </w:r>
    </w:p>
    <w:p w:rsidR="006D6AA9" w:rsidRPr="008C051E" w:rsidRDefault="006D6AA9" w:rsidP="007705B9">
      <w:pPr>
        <w:widowControl w:val="0"/>
        <w:autoSpaceDE w:val="0"/>
        <w:autoSpaceDN w:val="0"/>
        <w:adjustRightInd w:val="0"/>
        <w:spacing w:after="0"/>
        <w:ind w:firstLine="720"/>
        <w:jc w:val="both"/>
        <w:rPr>
          <w:rFonts w:ascii="Times New Roman" w:eastAsia="Times New Roman" w:hAnsi="Times New Roman" w:cs="Times New Roman"/>
          <w:sz w:val="28"/>
          <w:szCs w:val="28"/>
        </w:rPr>
      </w:pPr>
      <w:r w:rsidRPr="008C051E">
        <w:rPr>
          <w:rFonts w:ascii="Times New Roman" w:eastAsia="Times New Roman" w:hAnsi="Times New Roman" w:cs="Times New Roman"/>
          <w:sz w:val="28"/>
          <w:szCs w:val="28"/>
        </w:rPr>
        <w:t>2) Модифицированный 8-цветовой тест М.Люшера.</w:t>
      </w:r>
    </w:p>
    <w:p w:rsidR="006D6AA9" w:rsidRPr="008C051E" w:rsidRDefault="006D6AA9" w:rsidP="007705B9">
      <w:pPr>
        <w:widowControl w:val="0"/>
        <w:autoSpaceDE w:val="0"/>
        <w:autoSpaceDN w:val="0"/>
        <w:adjustRightInd w:val="0"/>
        <w:spacing w:after="0"/>
        <w:ind w:firstLine="720"/>
        <w:jc w:val="both"/>
        <w:rPr>
          <w:rFonts w:ascii="Times New Roman" w:eastAsia="Times New Roman" w:hAnsi="Times New Roman" w:cs="Times New Roman"/>
          <w:sz w:val="28"/>
          <w:szCs w:val="28"/>
        </w:rPr>
      </w:pPr>
      <w:r w:rsidRPr="008C051E">
        <w:rPr>
          <w:rFonts w:ascii="Times New Roman" w:eastAsia="Times New Roman" w:hAnsi="Times New Roman" w:cs="Times New Roman"/>
          <w:sz w:val="28"/>
          <w:szCs w:val="28"/>
        </w:rPr>
        <w:t xml:space="preserve">Цель: изучение эмоционального и физиологического состояния учащихся. </w:t>
      </w:r>
    </w:p>
    <w:p w:rsidR="006D6AA9" w:rsidRPr="008C051E" w:rsidRDefault="006D6AA9" w:rsidP="007705B9">
      <w:pPr>
        <w:widowControl w:val="0"/>
        <w:autoSpaceDE w:val="0"/>
        <w:autoSpaceDN w:val="0"/>
        <w:adjustRightInd w:val="0"/>
        <w:spacing w:after="0"/>
        <w:ind w:firstLine="720"/>
        <w:jc w:val="both"/>
        <w:rPr>
          <w:rFonts w:ascii="Times New Roman" w:eastAsia="Times New Roman" w:hAnsi="Times New Roman" w:cs="Times New Roman"/>
          <w:sz w:val="28"/>
          <w:szCs w:val="28"/>
        </w:rPr>
      </w:pPr>
      <w:r w:rsidRPr="008C051E">
        <w:rPr>
          <w:rFonts w:ascii="Times New Roman" w:eastAsia="Times New Roman" w:hAnsi="Times New Roman" w:cs="Times New Roman"/>
          <w:sz w:val="28"/>
          <w:szCs w:val="28"/>
        </w:rPr>
        <w:t>Все учащиеся были ознакомлены с результатами теста в ходе индивидуальных консультаций, им были даны рекомендации по коррекции нарушений и отклонений в поведении, по выбору оптимальных моделей поведения и т.п. С результатами диагностики были ознакомлены классные руководители, были выработаны стратегии работы с учащимися, имеющими тяжелые нарушения эмоционально-волевой сферы 30 % (25 уч.).</w:t>
      </w:r>
    </w:p>
    <w:p w:rsidR="006D6AA9" w:rsidRPr="008C051E" w:rsidRDefault="006D6AA9" w:rsidP="007705B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8C051E">
        <w:rPr>
          <w:rFonts w:ascii="Times New Roman" w:eastAsia="Times New Roman" w:hAnsi="Times New Roman" w:cs="Times New Roman"/>
          <w:sz w:val="28"/>
          <w:szCs w:val="28"/>
        </w:rPr>
        <w:t>3) Тест «Школьная мотивация» и проективная методика «Школа зверей» (1, 2А, 2 Б, 3 А, 3 Б, 4,5А,5Б)</w:t>
      </w:r>
    </w:p>
    <w:p w:rsidR="006D6AA9" w:rsidRPr="008C051E" w:rsidRDefault="006D6AA9" w:rsidP="007705B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8C051E">
        <w:rPr>
          <w:rFonts w:ascii="Times New Roman" w:eastAsia="Times New Roman" w:hAnsi="Times New Roman" w:cs="Times New Roman"/>
          <w:sz w:val="28"/>
          <w:szCs w:val="28"/>
        </w:rPr>
        <w:t xml:space="preserve">Цель: выявление уровня и особенностей мотивации учения. </w:t>
      </w:r>
    </w:p>
    <w:p w:rsidR="006D6AA9" w:rsidRPr="008C051E" w:rsidRDefault="006D6AA9" w:rsidP="007705B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8C051E">
        <w:rPr>
          <w:rFonts w:ascii="Times New Roman" w:eastAsia="Times New Roman" w:hAnsi="Times New Roman" w:cs="Times New Roman"/>
          <w:sz w:val="28"/>
          <w:szCs w:val="28"/>
        </w:rPr>
        <w:t>Выявлено, что, в основном, у учащихся начальной школы преобладает внешняя (внеучебная) мотивация 50 % (42 чел.), только у 18 % (15  уч.) учащихся начальной школы вы</w:t>
      </w:r>
      <w:r w:rsidR="002C30F2" w:rsidRPr="008C051E">
        <w:rPr>
          <w:rFonts w:ascii="Times New Roman" w:eastAsia="Times New Roman" w:hAnsi="Times New Roman" w:cs="Times New Roman"/>
          <w:sz w:val="28"/>
          <w:szCs w:val="28"/>
        </w:rPr>
        <w:t>явлен высокий уровень мотивации</w:t>
      </w:r>
      <w:r w:rsidRPr="008C051E">
        <w:rPr>
          <w:rFonts w:ascii="Times New Roman" w:eastAsia="Times New Roman" w:hAnsi="Times New Roman" w:cs="Times New Roman"/>
          <w:sz w:val="28"/>
          <w:szCs w:val="28"/>
        </w:rPr>
        <w:t>, у 17 % (14 уч.) средний уровень. Здесь есть несколько причин: слабая произвольная регуляция деятельности у детей с ОВЗ, ограниченные интересы, негативные поведенческие реакции, преобладание социальных мотивов. Необходимо отметить, что у учащихся 5-х классов отмечается снижение школьной мотивации, низкий уровень школьной мотивации выявлен у 15 % (12 уч.), что, вероятно, связано со сменой социальной ситуации развития и ведущей деятельности в подростковом возрасте.</w:t>
      </w:r>
    </w:p>
    <w:p w:rsidR="006D6AA9" w:rsidRPr="008C051E" w:rsidRDefault="006D6AA9" w:rsidP="007705B9">
      <w:pPr>
        <w:widowControl w:val="0"/>
        <w:shd w:val="clear" w:color="auto" w:fill="FFFFFF"/>
        <w:autoSpaceDE w:val="0"/>
        <w:autoSpaceDN w:val="0"/>
        <w:adjustRightInd w:val="0"/>
        <w:spacing w:after="0"/>
        <w:ind w:firstLine="178"/>
        <w:jc w:val="both"/>
        <w:rPr>
          <w:rFonts w:ascii="Times New Roman" w:eastAsia="Times New Roman" w:hAnsi="Times New Roman" w:cs="Times New Roman"/>
          <w:sz w:val="28"/>
          <w:szCs w:val="28"/>
        </w:rPr>
      </w:pPr>
      <w:r w:rsidRPr="008C051E">
        <w:rPr>
          <w:rFonts w:ascii="Times New Roman" w:eastAsia="Times New Roman" w:hAnsi="Times New Roman" w:cs="Times New Roman"/>
          <w:sz w:val="28"/>
          <w:szCs w:val="28"/>
        </w:rPr>
        <w:t>Направления работы:</w:t>
      </w:r>
    </w:p>
    <w:p w:rsidR="006D6AA9" w:rsidRPr="008C051E" w:rsidRDefault="002C30F2" w:rsidP="007705B9">
      <w:pPr>
        <w:widowControl w:val="0"/>
        <w:shd w:val="clear" w:color="auto" w:fill="FFFFFF"/>
        <w:autoSpaceDE w:val="0"/>
        <w:autoSpaceDN w:val="0"/>
        <w:adjustRightInd w:val="0"/>
        <w:spacing w:after="0"/>
        <w:ind w:firstLine="178"/>
        <w:jc w:val="both"/>
        <w:rPr>
          <w:rFonts w:ascii="Times New Roman" w:eastAsia="Times New Roman" w:hAnsi="Times New Roman" w:cs="Times New Roman"/>
          <w:sz w:val="28"/>
          <w:szCs w:val="28"/>
        </w:rPr>
      </w:pPr>
      <w:r w:rsidRPr="008C051E">
        <w:rPr>
          <w:rFonts w:ascii="Times New Roman" w:eastAsia="Times New Roman" w:hAnsi="Times New Roman" w:cs="Times New Roman"/>
          <w:sz w:val="28"/>
          <w:szCs w:val="28"/>
        </w:rPr>
        <w:tab/>
      </w:r>
      <w:r w:rsidR="006D6AA9" w:rsidRPr="008C051E">
        <w:rPr>
          <w:rFonts w:ascii="Times New Roman" w:eastAsia="Times New Roman" w:hAnsi="Times New Roman" w:cs="Times New Roman"/>
          <w:sz w:val="28"/>
          <w:szCs w:val="28"/>
        </w:rPr>
        <w:t>- повышение познавательной активности (организация среды, поиск новых форм работ, разнообразие видов деятельности на уроке и во внеурочное время);</w:t>
      </w:r>
    </w:p>
    <w:p w:rsidR="006D6AA9" w:rsidRPr="008C051E" w:rsidRDefault="002C30F2" w:rsidP="007705B9">
      <w:pPr>
        <w:widowControl w:val="0"/>
        <w:shd w:val="clear" w:color="auto" w:fill="FFFFFF"/>
        <w:autoSpaceDE w:val="0"/>
        <w:autoSpaceDN w:val="0"/>
        <w:adjustRightInd w:val="0"/>
        <w:spacing w:after="0"/>
        <w:ind w:firstLine="178"/>
        <w:jc w:val="both"/>
        <w:rPr>
          <w:rFonts w:ascii="Times New Roman" w:eastAsia="Times New Roman" w:hAnsi="Times New Roman" w:cs="Times New Roman"/>
          <w:sz w:val="28"/>
          <w:szCs w:val="28"/>
        </w:rPr>
      </w:pPr>
      <w:r w:rsidRPr="008C051E">
        <w:rPr>
          <w:rFonts w:ascii="Times New Roman" w:eastAsia="Times New Roman" w:hAnsi="Times New Roman" w:cs="Times New Roman"/>
          <w:sz w:val="28"/>
          <w:szCs w:val="28"/>
        </w:rPr>
        <w:tab/>
      </w:r>
      <w:r w:rsidR="006D6AA9" w:rsidRPr="008C051E">
        <w:rPr>
          <w:rFonts w:ascii="Times New Roman" w:eastAsia="Times New Roman" w:hAnsi="Times New Roman" w:cs="Times New Roman"/>
          <w:sz w:val="28"/>
          <w:szCs w:val="28"/>
        </w:rPr>
        <w:t>- создание ситуации успеха на уроке и во внеурочной деятельности;</w:t>
      </w:r>
    </w:p>
    <w:p w:rsidR="006D6AA9" w:rsidRPr="008C051E" w:rsidRDefault="002C30F2" w:rsidP="007705B9">
      <w:pPr>
        <w:widowControl w:val="0"/>
        <w:shd w:val="clear" w:color="auto" w:fill="FFFFFF"/>
        <w:autoSpaceDE w:val="0"/>
        <w:autoSpaceDN w:val="0"/>
        <w:adjustRightInd w:val="0"/>
        <w:spacing w:after="0"/>
        <w:ind w:firstLine="178"/>
        <w:jc w:val="both"/>
        <w:rPr>
          <w:rFonts w:ascii="Times New Roman" w:eastAsia="Times New Roman" w:hAnsi="Times New Roman" w:cs="Times New Roman"/>
          <w:sz w:val="28"/>
          <w:szCs w:val="28"/>
        </w:rPr>
      </w:pPr>
      <w:r w:rsidRPr="008C051E">
        <w:rPr>
          <w:rFonts w:ascii="Times New Roman" w:eastAsia="Times New Roman" w:hAnsi="Times New Roman" w:cs="Times New Roman"/>
          <w:sz w:val="28"/>
          <w:szCs w:val="28"/>
        </w:rPr>
        <w:tab/>
      </w:r>
      <w:r w:rsidR="006D6AA9" w:rsidRPr="008C051E">
        <w:rPr>
          <w:rFonts w:ascii="Times New Roman" w:eastAsia="Times New Roman" w:hAnsi="Times New Roman" w:cs="Times New Roman"/>
          <w:sz w:val="28"/>
          <w:szCs w:val="28"/>
        </w:rPr>
        <w:t>- консультации  и рекомендации классным руководителям.</w:t>
      </w:r>
    </w:p>
    <w:p w:rsidR="006D6AA9" w:rsidRPr="008C051E" w:rsidRDefault="00012FE8" w:rsidP="007705B9">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8C051E">
        <w:rPr>
          <w:rFonts w:ascii="Times New Roman" w:eastAsia="Times New Roman" w:hAnsi="Times New Roman" w:cs="Times New Roman"/>
          <w:sz w:val="28"/>
          <w:szCs w:val="28"/>
        </w:rPr>
        <w:t>4</w:t>
      </w:r>
      <w:r w:rsidR="006D6AA9" w:rsidRPr="008C051E">
        <w:rPr>
          <w:rFonts w:ascii="Times New Roman" w:eastAsia="Times New Roman" w:hAnsi="Times New Roman" w:cs="Times New Roman"/>
          <w:sz w:val="28"/>
          <w:szCs w:val="28"/>
        </w:rPr>
        <w:t>) Входящая и выходная комплексная диагностика учащихся 1-4-х классов с целью отслеживания динамики психического развития, усвоения программного материала, изменения образовательного маршрута.</w:t>
      </w:r>
    </w:p>
    <w:p w:rsidR="006D6AA9" w:rsidRPr="008C051E" w:rsidRDefault="006D6AA9" w:rsidP="007705B9">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8C051E">
        <w:rPr>
          <w:rFonts w:ascii="Times New Roman" w:eastAsia="Times New Roman" w:hAnsi="Times New Roman" w:cs="Times New Roman"/>
          <w:sz w:val="28"/>
          <w:szCs w:val="28"/>
        </w:rPr>
        <w:t xml:space="preserve">По результатам диагностики составлены психологические карты классов. </w:t>
      </w:r>
      <w:r w:rsidR="007C2621" w:rsidRPr="008C051E">
        <w:rPr>
          <w:rFonts w:ascii="Times New Roman" w:eastAsia="Times New Roman" w:hAnsi="Times New Roman" w:cs="Times New Roman"/>
          <w:sz w:val="28"/>
          <w:szCs w:val="28"/>
        </w:rPr>
        <w:t>П</w:t>
      </w:r>
      <w:r w:rsidRPr="008C051E">
        <w:rPr>
          <w:rFonts w:ascii="Times New Roman" w:eastAsia="Times New Roman" w:hAnsi="Times New Roman" w:cs="Times New Roman"/>
          <w:sz w:val="28"/>
          <w:szCs w:val="28"/>
        </w:rPr>
        <w:t>о рекомендации комиссии им предложена индивидуальная форма обучения или перевод в класс для детей с тяжелыми и множественными нарушениями развития.</w:t>
      </w:r>
    </w:p>
    <w:p w:rsidR="006D6AA9" w:rsidRPr="008C051E" w:rsidRDefault="006D6AA9" w:rsidP="007705B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8C051E">
        <w:rPr>
          <w:rFonts w:ascii="Times New Roman" w:eastAsia="Times New Roman" w:hAnsi="Times New Roman" w:cs="Times New Roman"/>
          <w:sz w:val="28"/>
          <w:szCs w:val="28"/>
        </w:rPr>
        <w:t xml:space="preserve">2.2. </w:t>
      </w:r>
      <w:r w:rsidRPr="008C051E">
        <w:rPr>
          <w:rFonts w:ascii="Times New Roman" w:eastAsia="Times New Roman" w:hAnsi="Times New Roman" w:cs="Times New Roman"/>
          <w:sz w:val="28"/>
          <w:szCs w:val="28"/>
          <w:u w:val="single"/>
        </w:rPr>
        <w:t>Коррекционная и развивающая работа.</w:t>
      </w:r>
    </w:p>
    <w:p w:rsidR="006D6AA9" w:rsidRPr="008C051E" w:rsidRDefault="006D6AA9" w:rsidP="007705B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8C051E">
        <w:rPr>
          <w:rFonts w:ascii="Times New Roman" w:eastAsia="Times New Roman" w:hAnsi="Times New Roman" w:cs="Times New Roman"/>
          <w:sz w:val="28"/>
          <w:szCs w:val="28"/>
        </w:rPr>
        <w:t>А) индивидуальная работа</w:t>
      </w:r>
    </w:p>
    <w:p w:rsidR="006D6AA9" w:rsidRPr="008C051E" w:rsidRDefault="006D6AA9" w:rsidP="007705B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8C051E">
        <w:rPr>
          <w:rFonts w:ascii="Times New Roman" w:eastAsia="Times New Roman" w:hAnsi="Times New Roman" w:cs="Times New Roman"/>
          <w:sz w:val="28"/>
          <w:szCs w:val="28"/>
        </w:rPr>
        <w:t>Проводилась по следующим направлениям: формирование положительной учебной мотивации, развитие коммуникативных навыков, когнитивных и творческих способностей, коррекция межличностных отношений в детском коллективе, детско-родительских отношений.</w:t>
      </w:r>
    </w:p>
    <w:p w:rsidR="006D6AA9" w:rsidRPr="008C051E" w:rsidRDefault="006D6AA9" w:rsidP="007705B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8C051E">
        <w:rPr>
          <w:rFonts w:ascii="Times New Roman" w:eastAsia="Times New Roman" w:hAnsi="Times New Roman" w:cs="Times New Roman"/>
          <w:sz w:val="28"/>
          <w:szCs w:val="28"/>
        </w:rPr>
        <w:t>Особое внимание было уделено работе с детьми «группы риска», так как в данном образовательном учреждении обучаются дети из детских домов и достаточное количество детей из неблагополучных семей. Для них были проведены занятия по решению внутриличностных конфликтов,  коррекции личностной сферы, формированию коммуникативных навыков.</w:t>
      </w:r>
    </w:p>
    <w:p w:rsidR="006D6AA9" w:rsidRPr="008C051E" w:rsidRDefault="006D6AA9" w:rsidP="007705B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8C051E">
        <w:rPr>
          <w:rFonts w:ascii="Times New Roman" w:eastAsia="Times New Roman" w:hAnsi="Times New Roman" w:cs="Times New Roman"/>
          <w:i/>
          <w:sz w:val="28"/>
          <w:szCs w:val="28"/>
        </w:rPr>
        <w:t>Всего проведено 92 индивидуальных коррекционно-развивающих занятий.</w:t>
      </w:r>
    </w:p>
    <w:p w:rsidR="006D6AA9" w:rsidRPr="008C051E" w:rsidRDefault="00012FE8" w:rsidP="007705B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8C051E">
        <w:rPr>
          <w:rFonts w:ascii="Times New Roman" w:eastAsia="Times New Roman" w:hAnsi="Times New Roman" w:cs="Times New Roman"/>
          <w:sz w:val="28"/>
          <w:szCs w:val="28"/>
        </w:rPr>
        <w:t>А</w:t>
      </w:r>
      <w:r w:rsidR="006D6AA9" w:rsidRPr="008C051E">
        <w:rPr>
          <w:rFonts w:ascii="Times New Roman" w:eastAsia="Times New Roman" w:hAnsi="Times New Roman" w:cs="Times New Roman"/>
          <w:sz w:val="28"/>
          <w:szCs w:val="28"/>
        </w:rPr>
        <w:t>) групповая работа</w:t>
      </w:r>
    </w:p>
    <w:p w:rsidR="006D6AA9" w:rsidRPr="008C051E" w:rsidRDefault="00012FE8" w:rsidP="007705B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8C051E">
        <w:rPr>
          <w:rFonts w:ascii="Times New Roman" w:eastAsia="Times New Roman" w:hAnsi="Times New Roman" w:cs="Times New Roman"/>
          <w:sz w:val="28"/>
          <w:szCs w:val="28"/>
        </w:rPr>
        <w:t>Б</w:t>
      </w:r>
      <w:r w:rsidR="006D6AA9" w:rsidRPr="008C051E">
        <w:rPr>
          <w:rFonts w:ascii="Times New Roman" w:eastAsia="Times New Roman" w:hAnsi="Times New Roman" w:cs="Times New Roman"/>
          <w:sz w:val="28"/>
          <w:szCs w:val="28"/>
        </w:rPr>
        <w:t>) развитие  сенсорных процессов и психомоторики.</w:t>
      </w:r>
    </w:p>
    <w:p w:rsidR="006D6AA9" w:rsidRPr="008C051E" w:rsidRDefault="006D6AA9" w:rsidP="007705B9">
      <w:pPr>
        <w:widowControl w:val="0"/>
        <w:tabs>
          <w:tab w:val="left" w:pos="8820"/>
        </w:tabs>
        <w:autoSpaceDE w:val="0"/>
        <w:autoSpaceDN w:val="0"/>
        <w:adjustRightInd w:val="0"/>
        <w:spacing w:after="0"/>
        <w:ind w:right="-5" w:firstLine="851"/>
        <w:jc w:val="both"/>
        <w:rPr>
          <w:rFonts w:ascii="Times New Roman" w:eastAsia="Times New Roman" w:hAnsi="Times New Roman" w:cs="Times New Roman"/>
          <w:sz w:val="28"/>
          <w:szCs w:val="28"/>
        </w:rPr>
      </w:pPr>
      <w:r w:rsidRPr="008C051E">
        <w:rPr>
          <w:rFonts w:ascii="Times New Roman" w:eastAsia="Times New Roman" w:hAnsi="Times New Roman" w:cs="Times New Roman"/>
          <w:sz w:val="28"/>
          <w:szCs w:val="28"/>
        </w:rPr>
        <w:t xml:space="preserve">Задачи, решаемые на коррекционных занятиях по развитию психомоторики и сенсорики, дополняют задачи, поставленные учебными программами специальной (коррекционной) школы. </w:t>
      </w:r>
    </w:p>
    <w:p w:rsidR="002C30F2" w:rsidRPr="008C051E" w:rsidRDefault="002C30F2" w:rsidP="007705B9">
      <w:pPr>
        <w:widowControl w:val="0"/>
        <w:tabs>
          <w:tab w:val="left" w:pos="8820"/>
        </w:tabs>
        <w:autoSpaceDE w:val="0"/>
        <w:autoSpaceDN w:val="0"/>
        <w:adjustRightInd w:val="0"/>
        <w:spacing w:after="0"/>
        <w:ind w:right="-5" w:firstLine="851"/>
        <w:jc w:val="both"/>
        <w:rPr>
          <w:rFonts w:ascii="Times New Roman" w:eastAsia="Times New Roman" w:hAnsi="Times New Roman" w:cs="Times New Roman"/>
          <w:sz w:val="28"/>
          <w:szCs w:val="28"/>
        </w:rPr>
      </w:pPr>
    </w:p>
    <w:p w:rsidR="006D6AA9" w:rsidRPr="008C051E" w:rsidRDefault="00012FE8" w:rsidP="007705B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8C051E">
        <w:rPr>
          <w:rFonts w:ascii="Times New Roman" w:eastAsia="Times New Roman" w:hAnsi="Times New Roman" w:cs="Times New Roman"/>
          <w:sz w:val="28"/>
          <w:szCs w:val="28"/>
        </w:rPr>
        <w:t>А</w:t>
      </w:r>
      <w:r w:rsidR="006D6AA9" w:rsidRPr="008C051E">
        <w:rPr>
          <w:rFonts w:ascii="Times New Roman" w:eastAsia="Times New Roman" w:hAnsi="Times New Roman" w:cs="Times New Roman"/>
          <w:sz w:val="28"/>
          <w:szCs w:val="28"/>
        </w:rPr>
        <w:t>) групповые коррекционно-развивающие занятия:</w:t>
      </w:r>
    </w:p>
    <w:p w:rsidR="006D6AA9" w:rsidRPr="008C051E" w:rsidRDefault="006D6AA9" w:rsidP="007705B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8C051E">
        <w:rPr>
          <w:rFonts w:ascii="Times New Roman" w:eastAsia="Times New Roman" w:hAnsi="Times New Roman" w:cs="Times New Roman"/>
          <w:sz w:val="28"/>
          <w:szCs w:val="28"/>
        </w:rPr>
        <w:t>Подгрупповые занятия для учащихся первого класса по содействию адаптации в школе.</w:t>
      </w:r>
    </w:p>
    <w:p w:rsidR="006D6AA9" w:rsidRPr="008C051E" w:rsidRDefault="006D6AA9" w:rsidP="007705B9">
      <w:pPr>
        <w:widowControl w:val="0"/>
        <w:autoSpaceDE w:val="0"/>
        <w:autoSpaceDN w:val="0"/>
        <w:adjustRightInd w:val="0"/>
        <w:spacing w:after="0"/>
        <w:ind w:firstLine="709"/>
        <w:jc w:val="both"/>
        <w:rPr>
          <w:rFonts w:ascii="Times New Roman" w:eastAsia="Times New Roman" w:hAnsi="Times New Roman" w:cs="Times New Roman"/>
          <w:i/>
          <w:sz w:val="28"/>
          <w:szCs w:val="28"/>
        </w:rPr>
      </w:pPr>
      <w:r w:rsidRPr="008C051E">
        <w:rPr>
          <w:rFonts w:ascii="Times New Roman" w:eastAsia="Times New Roman" w:hAnsi="Times New Roman" w:cs="Times New Roman"/>
          <w:sz w:val="28"/>
          <w:szCs w:val="28"/>
        </w:rPr>
        <w:t>Цель:  профилактика школьнойдезадаптации, коррекция моделей поведения</w:t>
      </w:r>
      <w:r w:rsidRPr="008C051E">
        <w:rPr>
          <w:rFonts w:ascii="Times New Roman" w:eastAsia="Times New Roman" w:hAnsi="Times New Roman" w:cs="Times New Roman"/>
          <w:i/>
          <w:sz w:val="28"/>
          <w:szCs w:val="28"/>
        </w:rPr>
        <w:t xml:space="preserve">. </w:t>
      </w:r>
    </w:p>
    <w:p w:rsidR="006D6AA9" w:rsidRPr="008C051E" w:rsidRDefault="006D6AA9" w:rsidP="007705B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8C051E">
        <w:rPr>
          <w:rFonts w:ascii="Times New Roman" w:eastAsia="Times New Roman" w:hAnsi="Times New Roman" w:cs="Times New Roman"/>
          <w:sz w:val="28"/>
          <w:szCs w:val="28"/>
        </w:rPr>
        <w:t>- по программе «Тропинка к своему Я» для учащихся 5-х классов.</w:t>
      </w:r>
    </w:p>
    <w:p w:rsidR="006D6AA9" w:rsidRPr="008C051E" w:rsidRDefault="006D6AA9" w:rsidP="007705B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8C051E">
        <w:rPr>
          <w:rFonts w:ascii="Times New Roman" w:eastAsia="Times New Roman" w:hAnsi="Times New Roman" w:cs="Times New Roman"/>
          <w:sz w:val="28"/>
          <w:szCs w:val="28"/>
        </w:rPr>
        <w:t>Цель: сохранение и формирование психологического здоровья, коррекции личностной сферы.</w:t>
      </w:r>
    </w:p>
    <w:p w:rsidR="006D6AA9" w:rsidRPr="008C051E" w:rsidRDefault="006D6AA9" w:rsidP="007705B9">
      <w:pPr>
        <w:widowControl w:val="0"/>
        <w:autoSpaceDE w:val="0"/>
        <w:autoSpaceDN w:val="0"/>
        <w:adjustRightInd w:val="0"/>
        <w:spacing w:after="0"/>
        <w:jc w:val="both"/>
        <w:rPr>
          <w:rFonts w:ascii="Times New Roman" w:eastAsia="Times New Roman" w:hAnsi="Times New Roman" w:cs="Times New Roman"/>
          <w:sz w:val="28"/>
          <w:szCs w:val="28"/>
        </w:rPr>
      </w:pPr>
    </w:p>
    <w:p w:rsidR="006D6AA9" w:rsidRPr="008C051E" w:rsidRDefault="006D6AA9" w:rsidP="007705B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8C051E">
        <w:rPr>
          <w:rFonts w:ascii="Times New Roman" w:eastAsia="Times New Roman" w:hAnsi="Times New Roman" w:cs="Times New Roman"/>
          <w:sz w:val="28"/>
          <w:szCs w:val="28"/>
        </w:rPr>
        <w:t>Основные темы консультаций – проблемы, связанные с детско-родительскими отношениями и изучение индивидуальных особенностей самих учащихся.</w:t>
      </w:r>
    </w:p>
    <w:p w:rsidR="006D6AA9" w:rsidRPr="008C051E" w:rsidRDefault="006D6AA9" w:rsidP="007705B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8C051E">
        <w:rPr>
          <w:rFonts w:ascii="Times New Roman" w:eastAsia="Times New Roman" w:hAnsi="Times New Roman" w:cs="Times New Roman"/>
          <w:sz w:val="28"/>
          <w:szCs w:val="28"/>
        </w:rPr>
        <w:t xml:space="preserve">В) с родителями </w:t>
      </w:r>
      <w:r w:rsidR="00107258" w:rsidRPr="008C051E">
        <w:rPr>
          <w:rFonts w:ascii="Times New Roman" w:eastAsia="Times New Roman" w:hAnsi="Times New Roman" w:cs="Times New Roman"/>
          <w:sz w:val="28"/>
          <w:szCs w:val="28"/>
        </w:rPr>
        <w:t xml:space="preserve">проведены </w:t>
      </w:r>
      <w:r w:rsidRPr="008C051E">
        <w:rPr>
          <w:rFonts w:ascii="Times New Roman" w:eastAsia="Times New Roman" w:hAnsi="Times New Roman" w:cs="Times New Roman"/>
          <w:sz w:val="28"/>
          <w:szCs w:val="28"/>
        </w:rPr>
        <w:t xml:space="preserve"> консул</w:t>
      </w:r>
      <w:r w:rsidR="00107258" w:rsidRPr="008C051E">
        <w:rPr>
          <w:rFonts w:ascii="Times New Roman" w:eastAsia="Times New Roman" w:hAnsi="Times New Roman" w:cs="Times New Roman"/>
          <w:sz w:val="28"/>
          <w:szCs w:val="28"/>
        </w:rPr>
        <w:t>ьтации</w:t>
      </w:r>
      <w:r w:rsidRPr="008C051E">
        <w:rPr>
          <w:rFonts w:ascii="Times New Roman" w:eastAsia="Times New Roman" w:hAnsi="Times New Roman" w:cs="Times New Roman"/>
          <w:sz w:val="28"/>
          <w:szCs w:val="28"/>
        </w:rPr>
        <w:t>. В основном, инициатором консультирования являются сами родители, а также педагоги, отмечающие необходимость привлечения родителей для сотрудничества в решении проблем, возникающих у обучающихся. По результатам обследования учащихся 5-х классов с целью выявления особенностей адаптации в среднем звене школы были проведены родительские собрания, на которых родителям были предложены рекомендации по созданию условий для предотвращения дезадаптации ребенка в школе.</w:t>
      </w:r>
    </w:p>
    <w:p w:rsidR="006D6AA9" w:rsidRPr="008C051E" w:rsidRDefault="006D6AA9" w:rsidP="007705B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8C051E">
        <w:rPr>
          <w:rFonts w:ascii="Times New Roman" w:eastAsia="Times New Roman" w:hAnsi="Times New Roman" w:cs="Times New Roman"/>
          <w:sz w:val="28"/>
          <w:szCs w:val="28"/>
        </w:rPr>
        <w:t xml:space="preserve">Необходимо отметить, что консультации психолога востребованы со стороны родителей, чьи дети обучаются по индивидуальной программе. Причиной этого, по-моему, является недостаток информации об особенностях воспитания, развития и обучения «особого ребенка». </w:t>
      </w:r>
    </w:p>
    <w:p w:rsidR="006D6AA9" w:rsidRPr="008C051E" w:rsidRDefault="006D6AA9" w:rsidP="007705B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8C051E">
        <w:rPr>
          <w:rFonts w:ascii="Times New Roman" w:eastAsia="Times New Roman" w:hAnsi="Times New Roman" w:cs="Times New Roman"/>
          <w:sz w:val="28"/>
          <w:szCs w:val="28"/>
        </w:rPr>
        <w:t>Г) консультации для педагогов.</w:t>
      </w:r>
    </w:p>
    <w:p w:rsidR="006D6AA9" w:rsidRPr="008C051E" w:rsidRDefault="006D6AA9" w:rsidP="007705B9">
      <w:pPr>
        <w:widowControl w:val="0"/>
        <w:autoSpaceDE w:val="0"/>
        <w:autoSpaceDN w:val="0"/>
        <w:adjustRightInd w:val="0"/>
        <w:spacing w:after="0"/>
        <w:ind w:firstLine="709"/>
        <w:jc w:val="both"/>
        <w:rPr>
          <w:rFonts w:ascii="Times New Roman" w:eastAsia="Times New Roman" w:hAnsi="Times New Roman" w:cs="Times New Roman"/>
          <w:sz w:val="28"/>
          <w:szCs w:val="28"/>
        </w:rPr>
      </w:pPr>
    </w:p>
    <w:p w:rsidR="006D6AA9" w:rsidRPr="008C051E" w:rsidRDefault="006D6AA9" w:rsidP="007705B9">
      <w:pPr>
        <w:widowControl w:val="0"/>
        <w:autoSpaceDE w:val="0"/>
        <w:autoSpaceDN w:val="0"/>
        <w:adjustRightInd w:val="0"/>
        <w:spacing w:after="0"/>
        <w:rPr>
          <w:rFonts w:ascii="Times New Roman" w:eastAsia="Times New Roman" w:hAnsi="Times New Roman" w:cs="Times New Roman"/>
          <w:sz w:val="28"/>
          <w:szCs w:val="28"/>
        </w:rPr>
      </w:pPr>
    </w:p>
    <w:p w:rsidR="006D6AA9" w:rsidRPr="008C051E" w:rsidRDefault="006D6AA9" w:rsidP="007705B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8C051E">
        <w:rPr>
          <w:rFonts w:ascii="Times New Roman" w:eastAsia="Times New Roman" w:hAnsi="Times New Roman" w:cs="Times New Roman"/>
          <w:sz w:val="28"/>
          <w:szCs w:val="28"/>
        </w:rPr>
        <w:t>Таким образом, задачи психологиче</w:t>
      </w:r>
      <w:r w:rsidR="00107258" w:rsidRPr="008C051E">
        <w:rPr>
          <w:rFonts w:ascii="Times New Roman" w:eastAsia="Times New Roman" w:hAnsi="Times New Roman" w:cs="Times New Roman"/>
          <w:sz w:val="28"/>
          <w:szCs w:val="28"/>
        </w:rPr>
        <w:t>ской службы школы на период 2016</w:t>
      </w:r>
      <w:r w:rsidRPr="008C051E">
        <w:rPr>
          <w:rFonts w:ascii="Times New Roman" w:eastAsia="Times New Roman" w:hAnsi="Times New Roman" w:cs="Times New Roman"/>
          <w:sz w:val="28"/>
          <w:szCs w:val="28"/>
        </w:rPr>
        <w:t>-201</w:t>
      </w:r>
      <w:r w:rsidR="00107258" w:rsidRPr="008C051E">
        <w:rPr>
          <w:rFonts w:ascii="Times New Roman" w:eastAsia="Times New Roman" w:hAnsi="Times New Roman" w:cs="Times New Roman"/>
          <w:sz w:val="28"/>
          <w:szCs w:val="28"/>
        </w:rPr>
        <w:t>7</w:t>
      </w:r>
      <w:r w:rsidRPr="008C051E">
        <w:rPr>
          <w:rFonts w:ascii="Times New Roman" w:eastAsia="Times New Roman" w:hAnsi="Times New Roman" w:cs="Times New Roman"/>
          <w:sz w:val="28"/>
          <w:szCs w:val="28"/>
        </w:rPr>
        <w:t xml:space="preserve"> учебного года были успешно решены, а планируемый объем работы выполнен оптимально.</w:t>
      </w:r>
    </w:p>
    <w:p w:rsidR="006D6AA9" w:rsidRPr="008C051E" w:rsidRDefault="006D6AA9" w:rsidP="007705B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8C051E">
        <w:rPr>
          <w:rFonts w:ascii="Times New Roman" w:eastAsia="Times New Roman" w:hAnsi="Times New Roman" w:cs="Times New Roman"/>
          <w:sz w:val="28"/>
          <w:szCs w:val="28"/>
        </w:rPr>
        <w:t>На следующий учебный год рекомендуется:</w:t>
      </w:r>
    </w:p>
    <w:p w:rsidR="006D6AA9" w:rsidRPr="008C051E" w:rsidRDefault="006D6AA9" w:rsidP="007705B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8C051E">
        <w:rPr>
          <w:rFonts w:ascii="Times New Roman" w:eastAsia="Times New Roman" w:hAnsi="Times New Roman" w:cs="Times New Roman"/>
          <w:sz w:val="28"/>
          <w:szCs w:val="28"/>
        </w:rPr>
        <w:t>1.</w:t>
      </w:r>
      <w:r w:rsidRPr="008C051E">
        <w:rPr>
          <w:rFonts w:ascii="Times New Roman" w:eastAsia="Times New Roman" w:hAnsi="Times New Roman" w:cs="Times New Roman"/>
          <w:sz w:val="28"/>
          <w:szCs w:val="28"/>
        </w:rPr>
        <w:tab/>
        <w:t>Усилить профилактическую работу с детьми-инвалидами и детьми «группы риска».</w:t>
      </w:r>
    </w:p>
    <w:p w:rsidR="006D6AA9" w:rsidRPr="008C051E" w:rsidRDefault="006D6AA9" w:rsidP="007705B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8C051E">
        <w:rPr>
          <w:rFonts w:ascii="Times New Roman" w:eastAsia="Times New Roman" w:hAnsi="Times New Roman" w:cs="Times New Roman"/>
          <w:sz w:val="28"/>
          <w:szCs w:val="28"/>
        </w:rPr>
        <w:t>2.</w:t>
      </w:r>
      <w:r w:rsidRPr="008C051E">
        <w:rPr>
          <w:rFonts w:ascii="Times New Roman" w:eastAsia="Times New Roman" w:hAnsi="Times New Roman" w:cs="Times New Roman"/>
          <w:sz w:val="28"/>
          <w:szCs w:val="28"/>
        </w:rPr>
        <w:tab/>
        <w:t>Продолжить работу с учащимися по профилактике  школьной и социальной дезадаптации.</w:t>
      </w:r>
    </w:p>
    <w:p w:rsidR="006D6AA9" w:rsidRPr="008C051E" w:rsidRDefault="00107258" w:rsidP="007705B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8C051E">
        <w:rPr>
          <w:rFonts w:ascii="Times New Roman" w:eastAsia="Times New Roman" w:hAnsi="Times New Roman" w:cs="Times New Roman"/>
          <w:sz w:val="28"/>
          <w:szCs w:val="28"/>
        </w:rPr>
        <w:t>3</w:t>
      </w:r>
      <w:r w:rsidR="006D6AA9" w:rsidRPr="008C051E">
        <w:rPr>
          <w:rFonts w:ascii="Times New Roman" w:eastAsia="Times New Roman" w:hAnsi="Times New Roman" w:cs="Times New Roman"/>
          <w:sz w:val="28"/>
          <w:szCs w:val="28"/>
        </w:rPr>
        <w:t>. Продолжить работу с обучающимися на дому.</w:t>
      </w:r>
    </w:p>
    <w:p w:rsidR="006D6AA9" w:rsidRPr="008C051E" w:rsidRDefault="00107258" w:rsidP="007705B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8C051E">
        <w:rPr>
          <w:rFonts w:ascii="Times New Roman" w:eastAsia="Times New Roman" w:hAnsi="Times New Roman" w:cs="Times New Roman"/>
          <w:sz w:val="28"/>
          <w:szCs w:val="28"/>
        </w:rPr>
        <w:t>4</w:t>
      </w:r>
      <w:r w:rsidR="006D6AA9" w:rsidRPr="008C051E">
        <w:rPr>
          <w:rFonts w:ascii="Times New Roman" w:eastAsia="Times New Roman" w:hAnsi="Times New Roman" w:cs="Times New Roman"/>
          <w:sz w:val="28"/>
          <w:szCs w:val="28"/>
        </w:rPr>
        <w:t>. Продолжить психолого-педагогическое сопровождение учащихся 1-3 классов в условиях реализации ФГОС .</w:t>
      </w:r>
    </w:p>
    <w:p w:rsidR="001B7653" w:rsidRDefault="001B7653" w:rsidP="007705B9">
      <w:pPr>
        <w:ind w:firstLine="851"/>
        <w:jc w:val="both"/>
        <w:rPr>
          <w:rFonts w:ascii="Times New Roman" w:eastAsia="Calibri" w:hAnsi="Times New Roman" w:cs="Times New Roman"/>
          <w:sz w:val="28"/>
          <w:szCs w:val="28"/>
        </w:rPr>
      </w:pPr>
    </w:p>
    <w:p w:rsidR="007D763E" w:rsidRPr="008C051E" w:rsidRDefault="007D763E" w:rsidP="007705B9">
      <w:pPr>
        <w:ind w:firstLine="851"/>
        <w:jc w:val="both"/>
        <w:rPr>
          <w:rFonts w:ascii="Times New Roman" w:eastAsia="Calibri" w:hAnsi="Times New Roman" w:cs="Times New Roman"/>
          <w:sz w:val="28"/>
          <w:szCs w:val="28"/>
        </w:rPr>
      </w:pPr>
      <w:r w:rsidRPr="008C051E">
        <w:rPr>
          <w:rFonts w:ascii="Times New Roman" w:eastAsia="Calibri" w:hAnsi="Times New Roman" w:cs="Times New Roman"/>
          <w:sz w:val="28"/>
          <w:szCs w:val="28"/>
        </w:rPr>
        <w:t>Особое внимание было уделено работе с детьми «группы риска», так как в данном образовательном учреждении обучаются и дети из детских домов, и дети из неблагополучных семей. Для них были проведены арт-терапевтические сеансы, релаксационные сеансы в сенсорной комнате, коррекционно-развивающие занятия по коррекции личностной и эмоционально-волевой сферы, индивидуальные и групповые профилактические беседы.</w:t>
      </w:r>
    </w:p>
    <w:p w:rsidR="007D763E" w:rsidRPr="008C051E" w:rsidRDefault="007D763E" w:rsidP="007705B9">
      <w:pPr>
        <w:ind w:firstLine="851"/>
        <w:jc w:val="both"/>
        <w:rPr>
          <w:rFonts w:ascii="Times New Roman" w:eastAsia="Calibri" w:hAnsi="Times New Roman" w:cs="Times New Roman"/>
          <w:sz w:val="28"/>
          <w:szCs w:val="28"/>
        </w:rPr>
      </w:pPr>
      <w:r w:rsidRPr="008C051E">
        <w:rPr>
          <w:rFonts w:ascii="Times New Roman" w:eastAsia="Calibri" w:hAnsi="Times New Roman" w:cs="Times New Roman"/>
          <w:sz w:val="28"/>
          <w:szCs w:val="28"/>
        </w:rPr>
        <w:t>Для учащихся 6-9 классов были проведены профилактические мероприятия по охране здоровья и формированию культуры здорового образа жизни:</w:t>
      </w:r>
    </w:p>
    <w:p w:rsidR="007D763E" w:rsidRPr="008C051E" w:rsidRDefault="007D763E" w:rsidP="007705B9">
      <w:pPr>
        <w:numPr>
          <w:ilvl w:val="0"/>
          <w:numId w:val="1"/>
        </w:numPr>
        <w:contextualSpacing/>
        <w:jc w:val="both"/>
        <w:rPr>
          <w:rFonts w:ascii="Times New Roman" w:eastAsia="Calibri" w:hAnsi="Times New Roman" w:cs="Times New Roman"/>
          <w:sz w:val="28"/>
          <w:szCs w:val="28"/>
        </w:rPr>
      </w:pPr>
      <w:r w:rsidRPr="008C051E">
        <w:rPr>
          <w:rFonts w:ascii="Times New Roman" w:eastAsia="Calibri" w:hAnsi="Times New Roman" w:cs="Times New Roman"/>
          <w:b/>
          <w:sz w:val="28"/>
          <w:szCs w:val="28"/>
        </w:rPr>
        <w:t>15-минутки</w:t>
      </w:r>
      <w:r w:rsidRPr="008C051E">
        <w:rPr>
          <w:rFonts w:ascii="Times New Roman" w:eastAsia="Calibri" w:hAnsi="Times New Roman" w:cs="Times New Roman"/>
          <w:sz w:val="28"/>
          <w:szCs w:val="28"/>
        </w:rPr>
        <w:t xml:space="preserve">:  «Умей сказать «нет!»»,  «Правила безопасного поведения на улице, в школе, дома», «Береги здоровье смолоду», «Гигиена – залог здоровья» и т.д. </w:t>
      </w:r>
    </w:p>
    <w:p w:rsidR="007D763E" w:rsidRPr="008C051E" w:rsidRDefault="007D763E" w:rsidP="007705B9">
      <w:pPr>
        <w:numPr>
          <w:ilvl w:val="0"/>
          <w:numId w:val="1"/>
        </w:numPr>
        <w:contextualSpacing/>
        <w:jc w:val="both"/>
        <w:rPr>
          <w:rFonts w:ascii="Times New Roman" w:eastAsia="Calibri" w:hAnsi="Times New Roman" w:cs="Times New Roman"/>
          <w:sz w:val="28"/>
          <w:szCs w:val="28"/>
        </w:rPr>
      </w:pPr>
      <w:r w:rsidRPr="008C051E">
        <w:rPr>
          <w:rFonts w:ascii="Times New Roman" w:eastAsia="Calibri" w:hAnsi="Times New Roman" w:cs="Times New Roman"/>
          <w:b/>
          <w:sz w:val="28"/>
          <w:szCs w:val="28"/>
        </w:rPr>
        <w:t>Круглые столы</w:t>
      </w:r>
      <w:r w:rsidRPr="008C051E">
        <w:rPr>
          <w:rFonts w:ascii="Times New Roman" w:eastAsia="Calibri" w:hAnsi="Times New Roman" w:cs="Times New Roman"/>
          <w:sz w:val="28"/>
          <w:szCs w:val="28"/>
        </w:rPr>
        <w:t xml:space="preserve">: «Опасность ранних половых связей», «Аборт – это опасно», «Любовь или влюбленность», «Ценность дружбы», </w:t>
      </w:r>
    </w:p>
    <w:p w:rsidR="007D763E" w:rsidRPr="008C051E" w:rsidRDefault="007D763E" w:rsidP="007705B9">
      <w:pPr>
        <w:ind w:left="1571"/>
        <w:contextualSpacing/>
        <w:jc w:val="both"/>
        <w:rPr>
          <w:rFonts w:ascii="Times New Roman" w:eastAsia="Calibri" w:hAnsi="Times New Roman" w:cs="Times New Roman"/>
          <w:sz w:val="28"/>
          <w:szCs w:val="28"/>
        </w:rPr>
      </w:pPr>
      <w:r w:rsidRPr="008C051E">
        <w:rPr>
          <w:rFonts w:ascii="Times New Roman" w:eastAsia="Calibri" w:hAnsi="Times New Roman" w:cs="Times New Roman"/>
          <w:sz w:val="28"/>
          <w:szCs w:val="28"/>
        </w:rPr>
        <w:t xml:space="preserve"> «Если друг оказался вдруг…», «Куда пойти учиться?» и т.д.</w:t>
      </w:r>
    </w:p>
    <w:p w:rsidR="007D763E" w:rsidRPr="008C051E" w:rsidRDefault="007D763E" w:rsidP="007705B9">
      <w:pPr>
        <w:numPr>
          <w:ilvl w:val="0"/>
          <w:numId w:val="1"/>
        </w:numPr>
        <w:contextualSpacing/>
        <w:jc w:val="both"/>
        <w:rPr>
          <w:rFonts w:ascii="Times New Roman" w:eastAsia="Calibri" w:hAnsi="Times New Roman" w:cs="Times New Roman"/>
          <w:sz w:val="28"/>
          <w:szCs w:val="28"/>
        </w:rPr>
      </w:pPr>
      <w:r w:rsidRPr="008C051E">
        <w:rPr>
          <w:rFonts w:ascii="Times New Roman" w:eastAsia="Calibri" w:hAnsi="Times New Roman" w:cs="Times New Roman"/>
          <w:b/>
          <w:sz w:val="28"/>
          <w:szCs w:val="28"/>
        </w:rPr>
        <w:t>Тренинги</w:t>
      </w:r>
      <w:r w:rsidRPr="008C051E">
        <w:rPr>
          <w:rFonts w:ascii="Times New Roman" w:eastAsia="Calibri" w:hAnsi="Times New Roman" w:cs="Times New Roman"/>
          <w:sz w:val="28"/>
          <w:szCs w:val="28"/>
        </w:rPr>
        <w:t>: «Как вести себя в стрессовой ситуации», «И один в поле воин», «Победи свои вредные привычки» и т.д.</w:t>
      </w:r>
    </w:p>
    <w:p w:rsidR="007D763E" w:rsidRPr="008C051E" w:rsidRDefault="007D763E" w:rsidP="007705B9">
      <w:pPr>
        <w:numPr>
          <w:ilvl w:val="0"/>
          <w:numId w:val="1"/>
        </w:numPr>
        <w:contextualSpacing/>
        <w:jc w:val="both"/>
        <w:rPr>
          <w:rFonts w:ascii="Times New Roman" w:eastAsia="Calibri" w:hAnsi="Times New Roman" w:cs="Times New Roman"/>
          <w:sz w:val="28"/>
          <w:szCs w:val="28"/>
        </w:rPr>
      </w:pPr>
      <w:r w:rsidRPr="008C051E">
        <w:rPr>
          <w:rFonts w:ascii="Times New Roman" w:eastAsia="Calibri" w:hAnsi="Times New Roman" w:cs="Times New Roman"/>
          <w:b/>
          <w:sz w:val="28"/>
          <w:szCs w:val="28"/>
        </w:rPr>
        <w:t>Беседы</w:t>
      </w:r>
      <w:r w:rsidRPr="008C051E">
        <w:rPr>
          <w:rFonts w:ascii="Times New Roman" w:eastAsia="Calibri" w:hAnsi="Times New Roman" w:cs="Times New Roman"/>
          <w:sz w:val="28"/>
          <w:szCs w:val="28"/>
        </w:rPr>
        <w:t>: «Секреты успешных людей», «Как сохранить здоровье в стрессовых ситуациях», «Что делать, если тебе угрожают», «Сохрани мир вокруг себя», «Как стать счастливым и здоровым» и т.д.</w:t>
      </w:r>
    </w:p>
    <w:p w:rsidR="007D763E" w:rsidRPr="008C051E" w:rsidRDefault="007D763E" w:rsidP="007705B9">
      <w:pPr>
        <w:ind w:firstLine="851"/>
        <w:jc w:val="both"/>
        <w:rPr>
          <w:rFonts w:ascii="Times New Roman" w:eastAsia="Calibri" w:hAnsi="Times New Roman" w:cs="Times New Roman"/>
          <w:sz w:val="28"/>
          <w:szCs w:val="28"/>
        </w:rPr>
      </w:pPr>
      <w:r w:rsidRPr="008C051E">
        <w:rPr>
          <w:rFonts w:ascii="Times New Roman" w:eastAsia="Calibri" w:hAnsi="Times New Roman" w:cs="Times New Roman"/>
          <w:sz w:val="28"/>
          <w:szCs w:val="28"/>
        </w:rPr>
        <w:t>Кроме того, для учащихся 6-9 классов были проведены консультации, направленные на профилактику асоциального поведения и правонарушений. Среди основных тем можно выделить: «Человек и закон», «Будь человеком в любых ситуациях».</w:t>
      </w:r>
    </w:p>
    <w:p w:rsidR="007D763E" w:rsidRPr="008C051E" w:rsidRDefault="007D763E" w:rsidP="007705B9">
      <w:pPr>
        <w:ind w:firstLine="851"/>
        <w:jc w:val="both"/>
        <w:rPr>
          <w:rFonts w:ascii="Times New Roman" w:eastAsia="Calibri" w:hAnsi="Times New Roman" w:cs="Times New Roman"/>
          <w:sz w:val="28"/>
          <w:szCs w:val="28"/>
        </w:rPr>
      </w:pPr>
      <w:r w:rsidRPr="008C051E">
        <w:rPr>
          <w:rFonts w:ascii="Times New Roman" w:eastAsia="Calibri" w:hAnsi="Times New Roman" w:cs="Times New Roman"/>
          <w:sz w:val="28"/>
          <w:szCs w:val="28"/>
        </w:rPr>
        <w:t>В работе с детьми широко использовались технологии, методы и приемы, предложенные такими авторами, как Н.Ю.Хрящева, К.Фопель, А.И.Копытин, Т.Д.Зинкевич-Евстигнеева. Меры первичной профилактики были направлены на создание у подростков чувства защищенности, психологического комфорта, активизацию компенсаторных возможностей  и личностного потенциала.</w:t>
      </w:r>
    </w:p>
    <w:p w:rsidR="007D763E" w:rsidRPr="008C051E" w:rsidRDefault="007D763E" w:rsidP="007705B9">
      <w:pPr>
        <w:ind w:firstLine="851"/>
        <w:jc w:val="both"/>
        <w:rPr>
          <w:rFonts w:ascii="Times New Roman" w:eastAsia="Calibri" w:hAnsi="Times New Roman" w:cs="Times New Roman"/>
          <w:sz w:val="28"/>
          <w:szCs w:val="28"/>
        </w:rPr>
      </w:pPr>
      <w:r w:rsidRPr="008C051E">
        <w:rPr>
          <w:rFonts w:ascii="Times New Roman" w:eastAsia="Calibri" w:hAnsi="Times New Roman" w:cs="Times New Roman"/>
          <w:sz w:val="28"/>
          <w:szCs w:val="28"/>
        </w:rPr>
        <w:t>В марте 201</w:t>
      </w:r>
      <w:r w:rsidR="008C051E" w:rsidRPr="008C051E">
        <w:rPr>
          <w:rFonts w:ascii="Times New Roman" w:eastAsia="Calibri" w:hAnsi="Times New Roman" w:cs="Times New Roman"/>
          <w:sz w:val="28"/>
          <w:szCs w:val="28"/>
        </w:rPr>
        <w:t>7</w:t>
      </w:r>
      <w:r w:rsidRPr="008C051E">
        <w:rPr>
          <w:rFonts w:ascii="Times New Roman" w:eastAsia="Calibri" w:hAnsi="Times New Roman" w:cs="Times New Roman"/>
          <w:sz w:val="28"/>
          <w:szCs w:val="28"/>
        </w:rPr>
        <w:t xml:space="preserve"> года была проведена комплексная диагностика учащихся выпускных классов, с результатами  которой  был ознакомлен весь педагогический коллектив школы на педсовете. </w:t>
      </w:r>
    </w:p>
    <w:p w:rsidR="007D763E" w:rsidRPr="008C051E" w:rsidRDefault="007D763E" w:rsidP="007705B9">
      <w:pPr>
        <w:ind w:firstLine="851"/>
        <w:jc w:val="both"/>
        <w:rPr>
          <w:rFonts w:ascii="Times New Roman" w:eastAsia="Calibri" w:hAnsi="Times New Roman" w:cs="Times New Roman"/>
          <w:sz w:val="28"/>
          <w:szCs w:val="28"/>
        </w:rPr>
      </w:pPr>
      <w:r w:rsidRPr="008C051E">
        <w:rPr>
          <w:rFonts w:ascii="Times New Roman" w:eastAsia="Calibri" w:hAnsi="Times New Roman" w:cs="Times New Roman"/>
          <w:sz w:val="28"/>
          <w:szCs w:val="28"/>
        </w:rPr>
        <w:t>Что представляет собой  психологи</w:t>
      </w:r>
      <w:r w:rsidR="008C051E" w:rsidRPr="008C051E">
        <w:rPr>
          <w:rFonts w:ascii="Times New Roman" w:eastAsia="Calibri" w:hAnsi="Times New Roman" w:cs="Times New Roman"/>
          <w:sz w:val="28"/>
          <w:szCs w:val="28"/>
        </w:rPr>
        <w:t>ческий портрет выпускников 2017</w:t>
      </w:r>
      <w:r w:rsidRPr="008C051E">
        <w:rPr>
          <w:rFonts w:ascii="Times New Roman" w:eastAsia="Calibri" w:hAnsi="Times New Roman" w:cs="Times New Roman"/>
          <w:sz w:val="28"/>
          <w:szCs w:val="28"/>
        </w:rPr>
        <w:t>года. Это воспитанники, которые ориентированы на дальнейшее обучение и освоение профессиональной грамотности.   Это учащиеся, которые в большинстве своем, знают что   хотят,  и что для этого нужно делать.  Многие  из них достаточно адаптированы, быстро умеют ориентироваться в  жизненных ситуациях. Конечно, эти дети имеют ряд проблем в развитии личностной сферы и эмоционально-волевой, но они, как правило, обусловлены семейной ситуацией развития и генетическими предпосылками.</w:t>
      </w:r>
    </w:p>
    <w:p w:rsidR="007D763E" w:rsidRPr="008C051E" w:rsidRDefault="007D763E" w:rsidP="007705B9">
      <w:pPr>
        <w:ind w:firstLine="851"/>
        <w:jc w:val="both"/>
        <w:rPr>
          <w:rFonts w:ascii="Times New Roman" w:eastAsia="Calibri" w:hAnsi="Times New Roman" w:cs="Times New Roman"/>
          <w:sz w:val="28"/>
          <w:szCs w:val="28"/>
        </w:rPr>
      </w:pPr>
      <w:r w:rsidRPr="008C051E">
        <w:rPr>
          <w:rFonts w:ascii="Times New Roman" w:eastAsia="Calibri" w:hAnsi="Times New Roman" w:cs="Times New Roman"/>
          <w:sz w:val="28"/>
          <w:szCs w:val="28"/>
        </w:rPr>
        <w:t>Сравнительный анализ результатов диагностики учащихся 9-х классов показал:</w:t>
      </w:r>
    </w:p>
    <w:tbl>
      <w:tblPr>
        <w:tblStyle w:val="8"/>
        <w:tblW w:w="0" w:type="auto"/>
        <w:tblLook w:val="04A0" w:firstRow="1" w:lastRow="0" w:firstColumn="1" w:lastColumn="0" w:noHBand="0" w:noVBand="1"/>
      </w:tblPr>
      <w:tblGrid>
        <w:gridCol w:w="4077"/>
        <w:gridCol w:w="2552"/>
        <w:gridCol w:w="2693"/>
      </w:tblGrid>
      <w:tr w:rsidR="008C051E" w:rsidRPr="008C051E" w:rsidTr="008C051E">
        <w:trPr>
          <w:trHeight w:val="612"/>
        </w:trPr>
        <w:tc>
          <w:tcPr>
            <w:tcW w:w="4077" w:type="dxa"/>
            <w:tcBorders>
              <w:top w:val="single" w:sz="4" w:space="0" w:color="auto"/>
              <w:left w:val="single" w:sz="4" w:space="0" w:color="auto"/>
              <w:bottom w:val="single" w:sz="4" w:space="0" w:color="auto"/>
              <w:right w:val="single" w:sz="4" w:space="0" w:color="auto"/>
            </w:tcBorders>
            <w:hideMark/>
          </w:tcPr>
          <w:p w:rsidR="008C051E" w:rsidRPr="008C051E" w:rsidRDefault="008C051E" w:rsidP="007705B9">
            <w:pPr>
              <w:spacing w:line="276" w:lineRule="auto"/>
              <w:jc w:val="center"/>
              <w:rPr>
                <w:rFonts w:ascii="Times New Roman" w:eastAsia="Calibri" w:hAnsi="Times New Roman" w:cs="Times New Roman"/>
                <w:b/>
                <w:sz w:val="28"/>
                <w:szCs w:val="28"/>
              </w:rPr>
            </w:pPr>
            <w:r w:rsidRPr="008C051E">
              <w:rPr>
                <w:rFonts w:ascii="Times New Roman" w:eastAsia="Calibri" w:hAnsi="Times New Roman" w:cs="Times New Roman"/>
                <w:b/>
                <w:sz w:val="28"/>
                <w:szCs w:val="28"/>
              </w:rPr>
              <w:t>Показатели</w:t>
            </w:r>
          </w:p>
        </w:tc>
        <w:tc>
          <w:tcPr>
            <w:tcW w:w="2552" w:type="dxa"/>
            <w:tcBorders>
              <w:top w:val="single" w:sz="4" w:space="0" w:color="auto"/>
              <w:left w:val="single" w:sz="4" w:space="0" w:color="auto"/>
              <w:bottom w:val="single" w:sz="4" w:space="0" w:color="auto"/>
              <w:right w:val="single" w:sz="4" w:space="0" w:color="auto"/>
            </w:tcBorders>
            <w:hideMark/>
          </w:tcPr>
          <w:p w:rsidR="008C051E" w:rsidRPr="008C051E" w:rsidRDefault="008C051E" w:rsidP="007705B9">
            <w:pPr>
              <w:spacing w:line="276" w:lineRule="auto"/>
              <w:jc w:val="center"/>
              <w:rPr>
                <w:rFonts w:ascii="Times New Roman" w:eastAsia="Calibri" w:hAnsi="Times New Roman" w:cs="Times New Roman"/>
                <w:b/>
                <w:sz w:val="28"/>
                <w:szCs w:val="28"/>
              </w:rPr>
            </w:pPr>
            <w:r w:rsidRPr="008C051E">
              <w:rPr>
                <w:rFonts w:ascii="Times New Roman" w:eastAsia="Calibri" w:hAnsi="Times New Roman" w:cs="Times New Roman"/>
                <w:b/>
                <w:sz w:val="28"/>
                <w:szCs w:val="28"/>
              </w:rPr>
              <w:t>9-а класс</w:t>
            </w:r>
          </w:p>
        </w:tc>
        <w:tc>
          <w:tcPr>
            <w:tcW w:w="2693" w:type="dxa"/>
            <w:tcBorders>
              <w:top w:val="single" w:sz="4" w:space="0" w:color="auto"/>
              <w:left w:val="single" w:sz="4" w:space="0" w:color="auto"/>
              <w:bottom w:val="single" w:sz="4" w:space="0" w:color="auto"/>
              <w:right w:val="single" w:sz="4" w:space="0" w:color="auto"/>
            </w:tcBorders>
            <w:hideMark/>
          </w:tcPr>
          <w:p w:rsidR="008C051E" w:rsidRPr="008C051E" w:rsidRDefault="008C051E" w:rsidP="007705B9">
            <w:pPr>
              <w:spacing w:line="276" w:lineRule="auto"/>
              <w:jc w:val="center"/>
              <w:rPr>
                <w:rFonts w:ascii="Times New Roman" w:eastAsia="Calibri" w:hAnsi="Times New Roman" w:cs="Times New Roman"/>
                <w:b/>
                <w:sz w:val="28"/>
                <w:szCs w:val="28"/>
              </w:rPr>
            </w:pPr>
            <w:r w:rsidRPr="008C051E">
              <w:rPr>
                <w:rFonts w:ascii="Times New Roman" w:eastAsia="Calibri" w:hAnsi="Times New Roman" w:cs="Times New Roman"/>
                <w:b/>
                <w:sz w:val="28"/>
                <w:szCs w:val="28"/>
              </w:rPr>
              <w:t>9-б класс</w:t>
            </w:r>
          </w:p>
        </w:tc>
      </w:tr>
      <w:tr w:rsidR="008C051E" w:rsidRPr="008C051E" w:rsidTr="008C051E">
        <w:tc>
          <w:tcPr>
            <w:tcW w:w="4077" w:type="dxa"/>
            <w:tcBorders>
              <w:top w:val="single" w:sz="4" w:space="0" w:color="auto"/>
              <w:left w:val="single" w:sz="4" w:space="0" w:color="auto"/>
              <w:bottom w:val="single" w:sz="4" w:space="0" w:color="auto"/>
              <w:right w:val="single" w:sz="4" w:space="0" w:color="auto"/>
            </w:tcBorders>
            <w:hideMark/>
          </w:tcPr>
          <w:p w:rsidR="008C051E" w:rsidRPr="008C051E" w:rsidRDefault="008C051E" w:rsidP="007705B9">
            <w:pPr>
              <w:spacing w:line="276" w:lineRule="auto"/>
              <w:jc w:val="both"/>
              <w:rPr>
                <w:rFonts w:ascii="Times New Roman" w:eastAsia="Calibri" w:hAnsi="Times New Roman" w:cs="Times New Roman"/>
                <w:sz w:val="28"/>
                <w:szCs w:val="28"/>
              </w:rPr>
            </w:pPr>
            <w:r w:rsidRPr="008C051E">
              <w:rPr>
                <w:rFonts w:ascii="Times New Roman" w:eastAsia="Calibri" w:hAnsi="Times New Roman" w:cs="Times New Roman"/>
                <w:sz w:val="28"/>
                <w:szCs w:val="28"/>
              </w:rPr>
              <w:t>Высокий уровень развития тревожности</w:t>
            </w:r>
          </w:p>
        </w:tc>
        <w:tc>
          <w:tcPr>
            <w:tcW w:w="2552" w:type="dxa"/>
            <w:tcBorders>
              <w:top w:val="single" w:sz="4" w:space="0" w:color="auto"/>
              <w:left w:val="single" w:sz="4" w:space="0" w:color="auto"/>
              <w:bottom w:val="single" w:sz="4" w:space="0" w:color="auto"/>
              <w:right w:val="single" w:sz="4" w:space="0" w:color="auto"/>
            </w:tcBorders>
            <w:hideMark/>
          </w:tcPr>
          <w:p w:rsidR="008C051E" w:rsidRPr="008C051E" w:rsidRDefault="008C051E" w:rsidP="007705B9">
            <w:pPr>
              <w:spacing w:line="276" w:lineRule="auto"/>
              <w:jc w:val="center"/>
              <w:rPr>
                <w:rFonts w:ascii="Times New Roman" w:eastAsia="Calibri" w:hAnsi="Times New Roman" w:cs="Times New Roman"/>
                <w:sz w:val="28"/>
                <w:szCs w:val="28"/>
              </w:rPr>
            </w:pPr>
            <w:r w:rsidRPr="008C051E">
              <w:rPr>
                <w:rFonts w:ascii="Times New Roman" w:eastAsia="Calibri" w:hAnsi="Times New Roman" w:cs="Times New Roman"/>
                <w:sz w:val="28"/>
                <w:szCs w:val="28"/>
              </w:rPr>
              <w:t>71%</w:t>
            </w:r>
          </w:p>
        </w:tc>
        <w:tc>
          <w:tcPr>
            <w:tcW w:w="2693" w:type="dxa"/>
            <w:tcBorders>
              <w:top w:val="single" w:sz="4" w:space="0" w:color="auto"/>
              <w:left w:val="single" w:sz="4" w:space="0" w:color="auto"/>
              <w:bottom w:val="single" w:sz="4" w:space="0" w:color="auto"/>
              <w:right w:val="single" w:sz="4" w:space="0" w:color="auto"/>
            </w:tcBorders>
            <w:hideMark/>
          </w:tcPr>
          <w:p w:rsidR="008C051E" w:rsidRPr="008C051E" w:rsidRDefault="008C051E" w:rsidP="007705B9">
            <w:pPr>
              <w:spacing w:line="276" w:lineRule="auto"/>
              <w:jc w:val="center"/>
              <w:rPr>
                <w:rFonts w:ascii="Times New Roman" w:eastAsia="Calibri" w:hAnsi="Times New Roman" w:cs="Times New Roman"/>
                <w:sz w:val="28"/>
                <w:szCs w:val="28"/>
              </w:rPr>
            </w:pPr>
            <w:r w:rsidRPr="008C051E">
              <w:rPr>
                <w:rFonts w:ascii="Times New Roman" w:eastAsia="Calibri" w:hAnsi="Times New Roman" w:cs="Times New Roman"/>
                <w:sz w:val="28"/>
                <w:szCs w:val="28"/>
              </w:rPr>
              <w:t>100%</w:t>
            </w:r>
          </w:p>
        </w:tc>
      </w:tr>
      <w:tr w:rsidR="008C051E" w:rsidRPr="008C051E" w:rsidTr="008C051E">
        <w:tc>
          <w:tcPr>
            <w:tcW w:w="4077" w:type="dxa"/>
            <w:tcBorders>
              <w:top w:val="single" w:sz="4" w:space="0" w:color="auto"/>
              <w:left w:val="single" w:sz="4" w:space="0" w:color="auto"/>
              <w:bottom w:val="single" w:sz="4" w:space="0" w:color="auto"/>
              <w:right w:val="single" w:sz="4" w:space="0" w:color="auto"/>
            </w:tcBorders>
            <w:hideMark/>
          </w:tcPr>
          <w:p w:rsidR="008C051E" w:rsidRPr="008C051E" w:rsidRDefault="008C051E" w:rsidP="007705B9">
            <w:pPr>
              <w:spacing w:line="276" w:lineRule="auto"/>
              <w:jc w:val="both"/>
              <w:rPr>
                <w:rFonts w:ascii="Times New Roman" w:eastAsia="Calibri" w:hAnsi="Times New Roman" w:cs="Times New Roman"/>
                <w:sz w:val="28"/>
                <w:szCs w:val="28"/>
              </w:rPr>
            </w:pPr>
            <w:r w:rsidRPr="008C051E">
              <w:rPr>
                <w:rFonts w:ascii="Times New Roman" w:eastAsia="Calibri" w:hAnsi="Times New Roman" w:cs="Times New Roman"/>
                <w:sz w:val="28"/>
                <w:szCs w:val="28"/>
              </w:rPr>
              <w:t>Высокий уровень развития агрессивности</w:t>
            </w:r>
          </w:p>
        </w:tc>
        <w:tc>
          <w:tcPr>
            <w:tcW w:w="2552" w:type="dxa"/>
            <w:tcBorders>
              <w:top w:val="single" w:sz="4" w:space="0" w:color="auto"/>
              <w:left w:val="single" w:sz="4" w:space="0" w:color="auto"/>
              <w:bottom w:val="single" w:sz="4" w:space="0" w:color="auto"/>
              <w:right w:val="single" w:sz="4" w:space="0" w:color="auto"/>
            </w:tcBorders>
            <w:hideMark/>
          </w:tcPr>
          <w:p w:rsidR="008C051E" w:rsidRPr="008C051E" w:rsidRDefault="008C051E" w:rsidP="007705B9">
            <w:pPr>
              <w:spacing w:line="276" w:lineRule="auto"/>
              <w:jc w:val="center"/>
              <w:rPr>
                <w:rFonts w:ascii="Times New Roman" w:eastAsia="Calibri" w:hAnsi="Times New Roman" w:cs="Times New Roman"/>
                <w:sz w:val="28"/>
                <w:szCs w:val="28"/>
              </w:rPr>
            </w:pPr>
            <w:r w:rsidRPr="008C051E">
              <w:rPr>
                <w:rFonts w:ascii="Times New Roman" w:eastAsia="Calibri" w:hAnsi="Times New Roman" w:cs="Times New Roman"/>
                <w:sz w:val="28"/>
                <w:szCs w:val="28"/>
              </w:rPr>
              <w:t>50%</w:t>
            </w:r>
          </w:p>
        </w:tc>
        <w:tc>
          <w:tcPr>
            <w:tcW w:w="2693" w:type="dxa"/>
            <w:tcBorders>
              <w:top w:val="single" w:sz="4" w:space="0" w:color="auto"/>
              <w:left w:val="single" w:sz="4" w:space="0" w:color="auto"/>
              <w:bottom w:val="single" w:sz="4" w:space="0" w:color="auto"/>
              <w:right w:val="single" w:sz="4" w:space="0" w:color="auto"/>
            </w:tcBorders>
            <w:hideMark/>
          </w:tcPr>
          <w:p w:rsidR="008C051E" w:rsidRPr="008C051E" w:rsidRDefault="008C051E" w:rsidP="007705B9">
            <w:pPr>
              <w:spacing w:line="276" w:lineRule="auto"/>
              <w:jc w:val="center"/>
              <w:rPr>
                <w:rFonts w:ascii="Times New Roman" w:eastAsia="Calibri" w:hAnsi="Times New Roman" w:cs="Times New Roman"/>
                <w:sz w:val="28"/>
                <w:szCs w:val="28"/>
              </w:rPr>
            </w:pPr>
            <w:r w:rsidRPr="008C051E">
              <w:rPr>
                <w:rFonts w:ascii="Times New Roman" w:eastAsia="Calibri" w:hAnsi="Times New Roman" w:cs="Times New Roman"/>
                <w:sz w:val="28"/>
                <w:szCs w:val="28"/>
              </w:rPr>
              <w:t>83%</w:t>
            </w:r>
          </w:p>
        </w:tc>
      </w:tr>
      <w:tr w:rsidR="008C051E" w:rsidRPr="008C051E" w:rsidTr="008C051E">
        <w:trPr>
          <w:trHeight w:val="875"/>
        </w:trPr>
        <w:tc>
          <w:tcPr>
            <w:tcW w:w="4077" w:type="dxa"/>
            <w:tcBorders>
              <w:top w:val="single" w:sz="4" w:space="0" w:color="auto"/>
              <w:left w:val="single" w:sz="4" w:space="0" w:color="auto"/>
              <w:bottom w:val="single" w:sz="4" w:space="0" w:color="auto"/>
              <w:right w:val="single" w:sz="4" w:space="0" w:color="auto"/>
            </w:tcBorders>
            <w:hideMark/>
          </w:tcPr>
          <w:p w:rsidR="008C051E" w:rsidRPr="008C051E" w:rsidRDefault="008C051E" w:rsidP="007705B9">
            <w:pPr>
              <w:spacing w:line="276" w:lineRule="auto"/>
              <w:jc w:val="both"/>
              <w:rPr>
                <w:rFonts w:ascii="Times New Roman" w:eastAsia="Calibri" w:hAnsi="Times New Roman" w:cs="Times New Roman"/>
                <w:sz w:val="28"/>
                <w:szCs w:val="28"/>
              </w:rPr>
            </w:pPr>
            <w:r w:rsidRPr="008C051E">
              <w:rPr>
                <w:rFonts w:ascii="Times New Roman" w:eastAsia="Calibri" w:hAnsi="Times New Roman" w:cs="Times New Roman"/>
                <w:sz w:val="28"/>
                <w:szCs w:val="28"/>
              </w:rPr>
              <w:t>Склонность к риску</w:t>
            </w:r>
          </w:p>
        </w:tc>
        <w:tc>
          <w:tcPr>
            <w:tcW w:w="2552" w:type="dxa"/>
            <w:tcBorders>
              <w:top w:val="single" w:sz="4" w:space="0" w:color="auto"/>
              <w:left w:val="single" w:sz="4" w:space="0" w:color="auto"/>
              <w:bottom w:val="single" w:sz="4" w:space="0" w:color="auto"/>
              <w:right w:val="single" w:sz="4" w:space="0" w:color="auto"/>
            </w:tcBorders>
            <w:hideMark/>
          </w:tcPr>
          <w:p w:rsidR="008C051E" w:rsidRPr="008C051E" w:rsidRDefault="008C051E" w:rsidP="007705B9">
            <w:pPr>
              <w:spacing w:line="276" w:lineRule="auto"/>
              <w:jc w:val="center"/>
              <w:rPr>
                <w:rFonts w:ascii="Times New Roman" w:eastAsia="Calibri" w:hAnsi="Times New Roman" w:cs="Times New Roman"/>
                <w:sz w:val="28"/>
                <w:szCs w:val="28"/>
              </w:rPr>
            </w:pPr>
            <w:r w:rsidRPr="008C051E">
              <w:rPr>
                <w:rFonts w:ascii="Times New Roman" w:eastAsia="Calibri" w:hAnsi="Times New Roman" w:cs="Times New Roman"/>
                <w:sz w:val="28"/>
                <w:szCs w:val="28"/>
              </w:rPr>
              <w:t>92%</w:t>
            </w:r>
          </w:p>
        </w:tc>
        <w:tc>
          <w:tcPr>
            <w:tcW w:w="2693" w:type="dxa"/>
            <w:tcBorders>
              <w:top w:val="single" w:sz="4" w:space="0" w:color="auto"/>
              <w:left w:val="single" w:sz="4" w:space="0" w:color="auto"/>
              <w:bottom w:val="single" w:sz="4" w:space="0" w:color="auto"/>
              <w:right w:val="single" w:sz="4" w:space="0" w:color="auto"/>
            </w:tcBorders>
            <w:hideMark/>
          </w:tcPr>
          <w:p w:rsidR="008C051E" w:rsidRPr="008C051E" w:rsidRDefault="008C051E" w:rsidP="007705B9">
            <w:pPr>
              <w:spacing w:line="276" w:lineRule="auto"/>
              <w:jc w:val="center"/>
              <w:rPr>
                <w:rFonts w:ascii="Times New Roman" w:eastAsia="Calibri" w:hAnsi="Times New Roman" w:cs="Times New Roman"/>
                <w:sz w:val="28"/>
                <w:szCs w:val="28"/>
              </w:rPr>
            </w:pPr>
            <w:r w:rsidRPr="008C051E">
              <w:rPr>
                <w:rFonts w:ascii="Times New Roman" w:eastAsia="Calibri" w:hAnsi="Times New Roman" w:cs="Times New Roman"/>
                <w:sz w:val="28"/>
                <w:szCs w:val="28"/>
              </w:rPr>
              <w:t>92%</w:t>
            </w:r>
          </w:p>
        </w:tc>
      </w:tr>
      <w:tr w:rsidR="008C051E" w:rsidRPr="008C051E" w:rsidTr="008C051E">
        <w:trPr>
          <w:trHeight w:val="830"/>
        </w:trPr>
        <w:tc>
          <w:tcPr>
            <w:tcW w:w="4077" w:type="dxa"/>
            <w:tcBorders>
              <w:top w:val="single" w:sz="4" w:space="0" w:color="auto"/>
              <w:left w:val="single" w:sz="4" w:space="0" w:color="auto"/>
              <w:bottom w:val="single" w:sz="4" w:space="0" w:color="auto"/>
              <w:right w:val="single" w:sz="4" w:space="0" w:color="auto"/>
            </w:tcBorders>
            <w:hideMark/>
          </w:tcPr>
          <w:p w:rsidR="008C051E" w:rsidRPr="008C051E" w:rsidRDefault="008C051E" w:rsidP="007705B9">
            <w:pPr>
              <w:spacing w:line="276" w:lineRule="auto"/>
              <w:jc w:val="both"/>
              <w:rPr>
                <w:rFonts w:ascii="Times New Roman" w:eastAsia="Calibri" w:hAnsi="Times New Roman" w:cs="Times New Roman"/>
                <w:sz w:val="28"/>
                <w:szCs w:val="28"/>
              </w:rPr>
            </w:pPr>
            <w:r w:rsidRPr="008C051E">
              <w:rPr>
                <w:rFonts w:ascii="Times New Roman" w:eastAsia="Calibri" w:hAnsi="Times New Roman" w:cs="Times New Roman"/>
                <w:sz w:val="28"/>
                <w:szCs w:val="28"/>
              </w:rPr>
              <w:t>Адекватная самооценка</w:t>
            </w:r>
          </w:p>
        </w:tc>
        <w:tc>
          <w:tcPr>
            <w:tcW w:w="2552" w:type="dxa"/>
            <w:tcBorders>
              <w:top w:val="single" w:sz="4" w:space="0" w:color="auto"/>
              <w:left w:val="single" w:sz="4" w:space="0" w:color="auto"/>
              <w:bottom w:val="single" w:sz="4" w:space="0" w:color="auto"/>
              <w:right w:val="single" w:sz="4" w:space="0" w:color="auto"/>
            </w:tcBorders>
            <w:hideMark/>
          </w:tcPr>
          <w:p w:rsidR="008C051E" w:rsidRPr="008C051E" w:rsidRDefault="008C051E" w:rsidP="007705B9">
            <w:pPr>
              <w:spacing w:line="276" w:lineRule="auto"/>
              <w:jc w:val="center"/>
              <w:rPr>
                <w:rFonts w:ascii="Times New Roman" w:eastAsia="Calibri" w:hAnsi="Times New Roman" w:cs="Times New Roman"/>
                <w:sz w:val="28"/>
                <w:szCs w:val="28"/>
              </w:rPr>
            </w:pPr>
            <w:r w:rsidRPr="008C051E">
              <w:rPr>
                <w:rFonts w:ascii="Times New Roman" w:eastAsia="Calibri" w:hAnsi="Times New Roman" w:cs="Times New Roman"/>
                <w:sz w:val="28"/>
                <w:szCs w:val="28"/>
              </w:rPr>
              <w:t>57%</w:t>
            </w:r>
          </w:p>
        </w:tc>
        <w:tc>
          <w:tcPr>
            <w:tcW w:w="2693" w:type="dxa"/>
            <w:tcBorders>
              <w:top w:val="single" w:sz="4" w:space="0" w:color="auto"/>
              <w:left w:val="single" w:sz="4" w:space="0" w:color="auto"/>
              <w:bottom w:val="single" w:sz="4" w:space="0" w:color="auto"/>
              <w:right w:val="single" w:sz="4" w:space="0" w:color="auto"/>
            </w:tcBorders>
            <w:hideMark/>
          </w:tcPr>
          <w:p w:rsidR="008C051E" w:rsidRPr="008C051E" w:rsidRDefault="008C051E" w:rsidP="007705B9">
            <w:pPr>
              <w:spacing w:line="276" w:lineRule="auto"/>
              <w:jc w:val="center"/>
              <w:rPr>
                <w:rFonts w:ascii="Times New Roman" w:eastAsia="Calibri" w:hAnsi="Times New Roman" w:cs="Times New Roman"/>
                <w:sz w:val="28"/>
                <w:szCs w:val="28"/>
              </w:rPr>
            </w:pPr>
            <w:r w:rsidRPr="008C051E">
              <w:rPr>
                <w:rFonts w:ascii="Times New Roman" w:eastAsia="Calibri" w:hAnsi="Times New Roman" w:cs="Times New Roman"/>
                <w:sz w:val="28"/>
                <w:szCs w:val="28"/>
              </w:rPr>
              <w:t>16%</w:t>
            </w:r>
          </w:p>
        </w:tc>
      </w:tr>
      <w:tr w:rsidR="008C051E" w:rsidRPr="008C051E" w:rsidTr="008C051E">
        <w:trPr>
          <w:trHeight w:val="843"/>
        </w:trPr>
        <w:tc>
          <w:tcPr>
            <w:tcW w:w="4077" w:type="dxa"/>
            <w:tcBorders>
              <w:top w:val="single" w:sz="4" w:space="0" w:color="auto"/>
              <w:left w:val="single" w:sz="4" w:space="0" w:color="auto"/>
              <w:bottom w:val="single" w:sz="4" w:space="0" w:color="auto"/>
              <w:right w:val="single" w:sz="4" w:space="0" w:color="auto"/>
            </w:tcBorders>
            <w:hideMark/>
          </w:tcPr>
          <w:p w:rsidR="008C051E" w:rsidRPr="008C051E" w:rsidRDefault="008C051E" w:rsidP="007705B9">
            <w:pPr>
              <w:spacing w:line="276" w:lineRule="auto"/>
              <w:jc w:val="both"/>
              <w:rPr>
                <w:rFonts w:ascii="Times New Roman" w:eastAsia="Calibri" w:hAnsi="Times New Roman" w:cs="Times New Roman"/>
                <w:sz w:val="28"/>
                <w:szCs w:val="28"/>
              </w:rPr>
            </w:pPr>
            <w:r w:rsidRPr="008C051E">
              <w:rPr>
                <w:rFonts w:ascii="Times New Roman" w:eastAsia="Calibri" w:hAnsi="Times New Roman" w:cs="Times New Roman"/>
                <w:sz w:val="28"/>
                <w:szCs w:val="28"/>
              </w:rPr>
              <w:t>Неустойчивая самооценка</w:t>
            </w:r>
          </w:p>
        </w:tc>
        <w:tc>
          <w:tcPr>
            <w:tcW w:w="2552" w:type="dxa"/>
            <w:tcBorders>
              <w:top w:val="single" w:sz="4" w:space="0" w:color="auto"/>
              <w:left w:val="single" w:sz="4" w:space="0" w:color="auto"/>
              <w:bottom w:val="single" w:sz="4" w:space="0" w:color="auto"/>
              <w:right w:val="single" w:sz="4" w:space="0" w:color="auto"/>
            </w:tcBorders>
            <w:hideMark/>
          </w:tcPr>
          <w:p w:rsidR="008C051E" w:rsidRPr="008C051E" w:rsidRDefault="008C051E" w:rsidP="007705B9">
            <w:pPr>
              <w:spacing w:line="276" w:lineRule="auto"/>
              <w:jc w:val="center"/>
              <w:rPr>
                <w:rFonts w:ascii="Times New Roman" w:eastAsia="Calibri" w:hAnsi="Times New Roman" w:cs="Times New Roman"/>
                <w:sz w:val="28"/>
                <w:szCs w:val="28"/>
              </w:rPr>
            </w:pPr>
            <w:r w:rsidRPr="008C051E">
              <w:rPr>
                <w:rFonts w:ascii="Times New Roman" w:eastAsia="Calibri" w:hAnsi="Times New Roman" w:cs="Times New Roman"/>
                <w:sz w:val="28"/>
                <w:szCs w:val="28"/>
              </w:rPr>
              <w:t>28%</w:t>
            </w:r>
          </w:p>
        </w:tc>
        <w:tc>
          <w:tcPr>
            <w:tcW w:w="2693" w:type="dxa"/>
            <w:tcBorders>
              <w:top w:val="single" w:sz="4" w:space="0" w:color="auto"/>
              <w:left w:val="single" w:sz="4" w:space="0" w:color="auto"/>
              <w:bottom w:val="single" w:sz="4" w:space="0" w:color="auto"/>
              <w:right w:val="single" w:sz="4" w:space="0" w:color="auto"/>
            </w:tcBorders>
            <w:hideMark/>
          </w:tcPr>
          <w:p w:rsidR="008C051E" w:rsidRPr="008C051E" w:rsidRDefault="008C051E" w:rsidP="007705B9">
            <w:pPr>
              <w:spacing w:line="276" w:lineRule="auto"/>
              <w:jc w:val="center"/>
              <w:rPr>
                <w:rFonts w:ascii="Times New Roman" w:eastAsia="Calibri" w:hAnsi="Times New Roman" w:cs="Times New Roman"/>
                <w:sz w:val="28"/>
                <w:szCs w:val="28"/>
              </w:rPr>
            </w:pPr>
            <w:r w:rsidRPr="008C051E">
              <w:rPr>
                <w:rFonts w:ascii="Times New Roman" w:eastAsia="Calibri" w:hAnsi="Times New Roman" w:cs="Times New Roman"/>
                <w:sz w:val="28"/>
                <w:szCs w:val="28"/>
              </w:rPr>
              <w:t>34%</w:t>
            </w:r>
          </w:p>
        </w:tc>
      </w:tr>
    </w:tbl>
    <w:p w:rsidR="002A006E" w:rsidRPr="008C051E" w:rsidRDefault="002A006E" w:rsidP="007705B9">
      <w:pPr>
        <w:jc w:val="both"/>
        <w:rPr>
          <w:rFonts w:ascii="Times New Roman" w:eastAsia="Calibri" w:hAnsi="Times New Roman" w:cs="Times New Roman"/>
          <w:sz w:val="28"/>
          <w:szCs w:val="28"/>
        </w:rPr>
      </w:pPr>
    </w:p>
    <w:p w:rsidR="007D763E" w:rsidRPr="008C051E" w:rsidRDefault="007D763E" w:rsidP="007705B9">
      <w:pPr>
        <w:ind w:firstLine="851"/>
        <w:jc w:val="both"/>
        <w:rPr>
          <w:rFonts w:ascii="Times New Roman" w:eastAsia="Calibri" w:hAnsi="Times New Roman" w:cs="Times New Roman"/>
          <w:sz w:val="28"/>
          <w:szCs w:val="28"/>
        </w:rPr>
      </w:pPr>
      <w:r w:rsidRPr="008C051E">
        <w:rPr>
          <w:rFonts w:ascii="Times New Roman" w:eastAsia="Calibri" w:hAnsi="Times New Roman" w:cs="Times New Roman"/>
          <w:sz w:val="28"/>
          <w:szCs w:val="28"/>
        </w:rPr>
        <w:t xml:space="preserve">На сегодняшний день наши выпускники требуют грамотного психолого-педагогического сопровождения при прохождении выпускных экзаменов и практики,  и адекватного воздействия, чтобы быстро адаптироваться и интегрироваться в общество. </w:t>
      </w:r>
    </w:p>
    <w:p w:rsidR="007D763E" w:rsidRPr="008C051E" w:rsidRDefault="007D763E" w:rsidP="007705B9">
      <w:pPr>
        <w:ind w:firstLine="851"/>
        <w:jc w:val="both"/>
        <w:rPr>
          <w:rFonts w:ascii="Times New Roman" w:eastAsia="Calibri" w:hAnsi="Times New Roman" w:cs="Times New Roman"/>
          <w:sz w:val="28"/>
          <w:szCs w:val="28"/>
        </w:rPr>
      </w:pPr>
      <w:r w:rsidRPr="008C051E">
        <w:rPr>
          <w:rFonts w:ascii="Times New Roman" w:eastAsia="Calibri" w:hAnsi="Times New Roman" w:cs="Times New Roman"/>
          <w:sz w:val="28"/>
          <w:szCs w:val="28"/>
        </w:rPr>
        <w:t xml:space="preserve"> В течение всего учебного года систематически проводилась методическая работа. Была разработана и адаптирована  программа по формированию ключевых компетенций у учащихся с ОВЗ</w:t>
      </w:r>
      <w:r w:rsidR="008C051E" w:rsidRPr="008C051E">
        <w:rPr>
          <w:rFonts w:ascii="Times New Roman" w:eastAsia="Calibri" w:hAnsi="Times New Roman" w:cs="Times New Roman"/>
          <w:sz w:val="28"/>
          <w:szCs w:val="28"/>
        </w:rPr>
        <w:t xml:space="preserve">. </w:t>
      </w:r>
      <w:r w:rsidRPr="008C051E">
        <w:rPr>
          <w:rFonts w:ascii="Times New Roman" w:eastAsia="Calibri" w:hAnsi="Times New Roman" w:cs="Times New Roman"/>
          <w:sz w:val="28"/>
          <w:szCs w:val="28"/>
        </w:rPr>
        <w:t xml:space="preserve">Кроме того, психологическая служба школы принимала активное участие в работе педсоветов и методических объединений.  </w:t>
      </w:r>
    </w:p>
    <w:p w:rsidR="007D763E" w:rsidRPr="008C051E" w:rsidRDefault="007D763E" w:rsidP="007705B9">
      <w:pPr>
        <w:ind w:firstLine="851"/>
        <w:jc w:val="both"/>
        <w:rPr>
          <w:rFonts w:ascii="Times New Roman" w:eastAsia="Calibri" w:hAnsi="Times New Roman" w:cs="Times New Roman"/>
          <w:sz w:val="28"/>
          <w:szCs w:val="28"/>
        </w:rPr>
      </w:pPr>
      <w:r w:rsidRPr="008C051E">
        <w:rPr>
          <w:rFonts w:ascii="Times New Roman" w:eastAsia="Calibri" w:hAnsi="Times New Roman" w:cs="Times New Roman"/>
          <w:sz w:val="28"/>
          <w:szCs w:val="28"/>
        </w:rPr>
        <w:t>Задачи психо</w:t>
      </w:r>
      <w:r w:rsidR="008C051E" w:rsidRPr="008C051E">
        <w:rPr>
          <w:rFonts w:ascii="Times New Roman" w:eastAsia="Calibri" w:hAnsi="Times New Roman" w:cs="Times New Roman"/>
          <w:sz w:val="28"/>
          <w:szCs w:val="28"/>
        </w:rPr>
        <w:t>логической службы на период 2016-2017</w:t>
      </w:r>
      <w:r w:rsidRPr="008C051E">
        <w:rPr>
          <w:rFonts w:ascii="Times New Roman" w:eastAsia="Calibri" w:hAnsi="Times New Roman" w:cs="Times New Roman"/>
          <w:sz w:val="28"/>
          <w:szCs w:val="28"/>
        </w:rPr>
        <w:t xml:space="preserve"> учебного года успешно решены, а планируемый объем работы выполнен оптимально.</w:t>
      </w:r>
    </w:p>
    <w:p w:rsidR="007D763E" w:rsidRPr="008C051E" w:rsidRDefault="008C051E" w:rsidP="007705B9">
      <w:pPr>
        <w:ind w:firstLine="851"/>
        <w:jc w:val="both"/>
        <w:rPr>
          <w:rFonts w:ascii="Times New Roman" w:eastAsia="Calibri" w:hAnsi="Times New Roman" w:cs="Times New Roman"/>
          <w:sz w:val="28"/>
          <w:szCs w:val="28"/>
        </w:rPr>
      </w:pPr>
      <w:r w:rsidRPr="008C051E">
        <w:rPr>
          <w:rFonts w:ascii="Times New Roman" w:eastAsia="Calibri" w:hAnsi="Times New Roman" w:cs="Times New Roman"/>
          <w:sz w:val="28"/>
          <w:szCs w:val="28"/>
        </w:rPr>
        <w:t>На 2017-2018</w:t>
      </w:r>
      <w:r w:rsidR="007D763E" w:rsidRPr="008C051E">
        <w:rPr>
          <w:rFonts w:ascii="Times New Roman" w:eastAsia="Calibri" w:hAnsi="Times New Roman" w:cs="Times New Roman"/>
          <w:sz w:val="28"/>
          <w:szCs w:val="28"/>
        </w:rPr>
        <w:t xml:space="preserve"> учебный год рекомендуется:</w:t>
      </w:r>
    </w:p>
    <w:p w:rsidR="008C051E" w:rsidRPr="008C051E" w:rsidRDefault="00FB26F0" w:rsidP="007705B9">
      <w:pPr>
        <w:numPr>
          <w:ilvl w:val="0"/>
          <w:numId w:val="12"/>
        </w:numPr>
        <w:contextualSpacing/>
        <w:jc w:val="both"/>
        <w:rPr>
          <w:rFonts w:ascii="Times New Roman" w:eastAsia="Calibri" w:hAnsi="Times New Roman" w:cs="Times New Roman"/>
          <w:sz w:val="28"/>
          <w:szCs w:val="28"/>
        </w:rPr>
      </w:pPr>
      <w:r w:rsidRPr="008C051E">
        <w:rPr>
          <w:rFonts w:ascii="Times New Roman" w:eastAsia="Calibri" w:hAnsi="Times New Roman" w:cs="Times New Roman"/>
          <w:sz w:val="28"/>
          <w:szCs w:val="28"/>
        </w:rPr>
        <w:t xml:space="preserve">Разработать программу </w:t>
      </w:r>
      <w:r w:rsidR="007D763E" w:rsidRPr="008C051E">
        <w:rPr>
          <w:rFonts w:ascii="Times New Roman" w:eastAsia="Calibri" w:hAnsi="Times New Roman" w:cs="Times New Roman"/>
          <w:sz w:val="28"/>
          <w:szCs w:val="28"/>
        </w:rPr>
        <w:t>психолого-педагогического сопровождения</w:t>
      </w:r>
      <w:r w:rsidR="008C051E" w:rsidRPr="008C051E">
        <w:rPr>
          <w:rFonts w:ascii="Times New Roman" w:eastAsia="Calibri" w:hAnsi="Times New Roman" w:cs="Times New Roman"/>
          <w:sz w:val="28"/>
          <w:szCs w:val="28"/>
        </w:rPr>
        <w:t>.</w:t>
      </w:r>
    </w:p>
    <w:p w:rsidR="007D763E" w:rsidRPr="008C051E" w:rsidRDefault="007D763E" w:rsidP="007705B9">
      <w:pPr>
        <w:numPr>
          <w:ilvl w:val="0"/>
          <w:numId w:val="12"/>
        </w:numPr>
        <w:contextualSpacing/>
        <w:jc w:val="both"/>
        <w:rPr>
          <w:rFonts w:ascii="Times New Roman" w:eastAsia="Calibri" w:hAnsi="Times New Roman" w:cs="Times New Roman"/>
          <w:sz w:val="28"/>
          <w:szCs w:val="28"/>
        </w:rPr>
      </w:pPr>
      <w:r w:rsidRPr="008C051E">
        <w:rPr>
          <w:rFonts w:ascii="Times New Roman" w:eastAsia="Calibri" w:hAnsi="Times New Roman" w:cs="Times New Roman"/>
          <w:sz w:val="28"/>
          <w:szCs w:val="28"/>
        </w:rPr>
        <w:t>Усилить работу  с детьми-инвалидами и детьми «группы риска»;</w:t>
      </w:r>
    </w:p>
    <w:p w:rsidR="007D763E" w:rsidRPr="008C051E" w:rsidRDefault="007D763E" w:rsidP="007705B9">
      <w:pPr>
        <w:numPr>
          <w:ilvl w:val="0"/>
          <w:numId w:val="12"/>
        </w:numPr>
        <w:contextualSpacing/>
        <w:jc w:val="both"/>
        <w:rPr>
          <w:rFonts w:ascii="Times New Roman" w:eastAsia="Calibri" w:hAnsi="Times New Roman" w:cs="Times New Roman"/>
          <w:sz w:val="28"/>
          <w:szCs w:val="28"/>
        </w:rPr>
      </w:pPr>
      <w:r w:rsidRPr="008C051E">
        <w:rPr>
          <w:rFonts w:ascii="Times New Roman" w:eastAsia="Calibri" w:hAnsi="Times New Roman" w:cs="Times New Roman"/>
          <w:sz w:val="28"/>
          <w:szCs w:val="28"/>
        </w:rPr>
        <w:t>Продолжить проведение семинаров-практикумов по здоровье сберегающим технологиям.</w:t>
      </w:r>
    </w:p>
    <w:p w:rsidR="00202CA5" w:rsidRPr="00E5638A" w:rsidRDefault="00202CA5" w:rsidP="007374B1">
      <w:pPr>
        <w:spacing w:after="0"/>
        <w:jc w:val="center"/>
        <w:rPr>
          <w:rFonts w:ascii="Times New Roman" w:eastAsia="Calibri" w:hAnsi="Times New Roman" w:cs="Times New Roman"/>
          <w:b/>
          <w:color w:val="738AC8" w:themeColor="accent5"/>
          <w:sz w:val="28"/>
          <w:szCs w:val="28"/>
        </w:rPr>
      </w:pPr>
    </w:p>
    <w:p w:rsidR="00DD6992" w:rsidRPr="00DD6992" w:rsidRDefault="00DD6992" w:rsidP="00DD6992">
      <w:pPr>
        <w:spacing w:after="0"/>
        <w:jc w:val="center"/>
        <w:rPr>
          <w:rFonts w:ascii="Times New Roman" w:eastAsia="Calibri" w:hAnsi="Times New Roman" w:cs="Times New Roman"/>
          <w:b/>
          <w:sz w:val="28"/>
          <w:szCs w:val="28"/>
        </w:rPr>
      </w:pPr>
      <w:r w:rsidRPr="00DD6992">
        <w:rPr>
          <w:rFonts w:ascii="Times New Roman" w:eastAsia="Calibri" w:hAnsi="Times New Roman" w:cs="Times New Roman"/>
          <w:b/>
          <w:sz w:val="28"/>
          <w:szCs w:val="28"/>
        </w:rPr>
        <w:t>Анализ работы логопедической службы за 2017-2018 учебный год</w:t>
      </w:r>
    </w:p>
    <w:p w:rsidR="00DD6992" w:rsidRPr="00DD6992" w:rsidRDefault="00DD6992" w:rsidP="00DD6992">
      <w:pPr>
        <w:spacing w:after="0"/>
        <w:jc w:val="center"/>
        <w:rPr>
          <w:rFonts w:ascii="Times New Roman" w:eastAsia="Calibri" w:hAnsi="Times New Roman" w:cs="Times New Roman"/>
          <w:b/>
          <w:sz w:val="28"/>
          <w:szCs w:val="28"/>
        </w:rPr>
      </w:pPr>
    </w:p>
    <w:p w:rsidR="00DD6992" w:rsidRPr="00DD6992" w:rsidRDefault="00DD6992" w:rsidP="00DD6992">
      <w:pPr>
        <w:widowControl w:val="0"/>
        <w:autoSpaceDE w:val="0"/>
        <w:autoSpaceDN w:val="0"/>
        <w:adjustRightInd w:val="0"/>
        <w:spacing w:after="0"/>
        <w:ind w:firstLine="709"/>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 xml:space="preserve">Согласно утверждённому плану работы на 2017 – 2018 учебный год, основной </w:t>
      </w:r>
      <w:r w:rsidRPr="00DD6992">
        <w:rPr>
          <w:rFonts w:ascii="Times New Roman" w:eastAsia="Calibri" w:hAnsi="Times New Roman" w:cs="Times New Roman"/>
          <w:b/>
          <w:sz w:val="28"/>
          <w:szCs w:val="28"/>
        </w:rPr>
        <w:t xml:space="preserve">целью рабочей программы, </w:t>
      </w:r>
      <w:r w:rsidRPr="00DD6992">
        <w:rPr>
          <w:rFonts w:ascii="Times New Roman" w:eastAsia="Calibri" w:hAnsi="Times New Roman" w:cs="Times New Roman"/>
          <w:sz w:val="28"/>
          <w:szCs w:val="28"/>
        </w:rPr>
        <w:t>в соответствии с ФГОС, являлось преодоление и/или ослабление имеющихся ушкольников с нарушением интеллекта дефектов устной и письменной речи, в условиях образовательного процесса, направленного на освоение ими АООП, способствующего развитию познавательной деятельности, социальной адаптации, сохранению и укреплению здоровья обучающихся.</w:t>
      </w:r>
    </w:p>
    <w:p w:rsidR="00DD6992" w:rsidRPr="00DD6992" w:rsidRDefault="00DD6992" w:rsidP="00DD6992">
      <w:pPr>
        <w:spacing w:after="0"/>
        <w:ind w:firstLine="709"/>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Данная цель реализовалась путём решения следующих задач:</w:t>
      </w:r>
    </w:p>
    <w:p w:rsidR="00DD6992" w:rsidRPr="00DD6992" w:rsidRDefault="00DD6992" w:rsidP="00DD6992">
      <w:pPr>
        <w:widowControl w:val="0"/>
        <w:autoSpaceDE w:val="0"/>
        <w:autoSpaceDN w:val="0"/>
        <w:adjustRightInd w:val="0"/>
        <w:spacing w:after="0"/>
        <w:ind w:firstLine="709"/>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 выявление особых образовательных потребностей обучающихся с нарушением интеллекта, обусловленных структурой и глубиной имеющихся у них речевых нарушений, недостатками в физическом и психическом развитии;</w:t>
      </w:r>
    </w:p>
    <w:p w:rsidR="00DD6992" w:rsidRPr="00DD6992" w:rsidRDefault="00DD6992" w:rsidP="00DD6992">
      <w:pPr>
        <w:widowControl w:val="0"/>
        <w:autoSpaceDE w:val="0"/>
        <w:autoSpaceDN w:val="0"/>
        <w:adjustRightInd w:val="0"/>
        <w:spacing w:after="0"/>
        <w:ind w:firstLine="709"/>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 осуществление индивидуально ориентированной логопедической помощи с учетом особенностей речевого, пси</w:t>
      </w:r>
      <w:r w:rsidRPr="00DD6992">
        <w:rPr>
          <w:rFonts w:ascii="Times New Roman" w:eastAsia="Calibri" w:hAnsi="Times New Roman" w:cs="Times New Roman"/>
          <w:sz w:val="28"/>
          <w:szCs w:val="28"/>
        </w:rPr>
        <w:softHyphen/>
        <w:t>хо</w:t>
      </w:r>
      <w:r w:rsidRPr="00DD6992">
        <w:rPr>
          <w:rFonts w:ascii="Times New Roman" w:eastAsia="Calibri"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DD6992" w:rsidRPr="00DD6992" w:rsidRDefault="00DD6992" w:rsidP="00DD6992">
      <w:pPr>
        <w:widowControl w:val="0"/>
        <w:autoSpaceDE w:val="0"/>
        <w:autoSpaceDN w:val="0"/>
        <w:adjustRightInd w:val="0"/>
        <w:spacing w:after="0"/>
        <w:ind w:firstLine="709"/>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 организация ин</w:t>
      </w:r>
      <w:r w:rsidRPr="00DD6992">
        <w:rPr>
          <w:rFonts w:ascii="Times New Roman" w:eastAsia="Calibri" w:hAnsi="Times New Roman" w:cs="Times New Roman"/>
          <w:sz w:val="28"/>
          <w:szCs w:val="28"/>
        </w:rPr>
        <w:softHyphen/>
        <w:t>ди</w:t>
      </w:r>
      <w:r w:rsidRPr="00DD6992">
        <w:rPr>
          <w:rFonts w:ascii="Times New Roman" w:eastAsia="Calibri" w:hAnsi="Times New Roman" w:cs="Times New Roman"/>
          <w:sz w:val="28"/>
          <w:szCs w:val="28"/>
        </w:rPr>
        <w:softHyphen/>
        <w:t>ви</w:t>
      </w:r>
      <w:r w:rsidRPr="00DD6992">
        <w:rPr>
          <w:rFonts w:ascii="Times New Roman" w:eastAsia="Calibri" w:hAnsi="Times New Roman" w:cs="Times New Roman"/>
          <w:sz w:val="28"/>
          <w:szCs w:val="28"/>
        </w:rPr>
        <w:softHyphen/>
        <w:t>ду</w:t>
      </w:r>
      <w:r w:rsidRPr="00DD6992">
        <w:rPr>
          <w:rFonts w:ascii="Times New Roman" w:eastAsia="Calibri" w:hAnsi="Times New Roman" w:cs="Times New Roman"/>
          <w:sz w:val="28"/>
          <w:szCs w:val="28"/>
        </w:rPr>
        <w:softHyphen/>
        <w:t>аль</w:t>
      </w:r>
      <w:r w:rsidRPr="00DD6992">
        <w:rPr>
          <w:rFonts w:ascii="Times New Roman" w:eastAsia="Calibri" w:hAnsi="Times New Roman" w:cs="Times New Roman"/>
          <w:sz w:val="28"/>
          <w:szCs w:val="28"/>
        </w:rPr>
        <w:softHyphen/>
        <w:t>ных и групповых занятий для детей с учетом речевых нарушений, индивидуальных и типологических осо</w:t>
      </w:r>
      <w:r w:rsidRPr="00DD6992">
        <w:rPr>
          <w:rFonts w:ascii="Times New Roman" w:eastAsia="Calibri" w:hAnsi="Times New Roman" w:cs="Times New Roman"/>
          <w:sz w:val="28"/>
          <w:szCs w:val="28"/>
        </w:rPr>
        <w:softHyphen/>
        <w:t>бе</w:t>
      </w:r>
      <w:r w:rsidRPr="00DD6992">
        <w:rPr>
          <w:rFonts w:ascii="Times New Roman" w:eastAsia="Calibri" w:hAnsi="Times New Roman" w:cs="Times New Roman"/>
          <w:sz w:val="28"/>
          <w:szCs w:val="28"/>
        </w:rPr>
        <w:softHyphen/>
        <w:t>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DD6992" w:rsidRPr="00DD6992" w:rsidRDefault="00DD6992" w:rsidP="00DD6992">
      <w:pPr>
        <w:widowControl w:val="0"/>
        <w:autoSpaceDE w:val="0"/>
        <w:autoSpaceDN w:val="0"/>
        <w:adjustRightInd w:val="0"/>
        <w:spacing w:after="0"/>
        <w:ind w:firstLine="709"/>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 реализация системы мероприятий по коррекции недостатков устной и письменной речи школьников с нарушением интеллекта;</w:t>
      </w:r>
    </w:p>
    <w:p w:rsidR="00DD6992" w:rsidRPr="00DD6992" w:rsidRDefault="00DD6992" w:rsidP="00DD6992">
      <w:pPr>
        <w:widowControl w:val="0"/>
        <w:autoSpaceDE w:val="0"/>
        <w:autoSpaceDN w:val="0"/>
        <w:adjustRightInd w:val="0"/>
        <w:spacing w:after="0"/>
        <w:ind w:firstLine="709"/>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 xml:space="preserve">– оказание родителям (законным представителям) обучающихся консультативной и методической помощи по вопросам, связанным с преодоление и/или ослаблением имеющихся умладших школьников с нарушением интеллекта дефектов устной и письменной речи. </w:t>
      </w:r>
    </w:p>
    <w:p w:rsidR="00DD6992" w:rsidRPr="00DD6992" w:rsidRDefault="00DD6992" w:rsidP="00DD6992">
      <w:pPr>
        <w:widowControl w:val="0"/>
        <w:autoSpaceDE w:val="0"/>
        <w:autoSpaceDN w:val="0"/>
        <w:adjustRightInd w:val="0"/>
        <w:spacing w:after="0"/>
        <w:ind w:firstLine="709"/>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 xml:space="preserve">Программа по коррекции недостатков устной и письменной речи школьников с нарушением интеллекта имеет под собой методологические и теоретические основания. </w:t>
      </w:r>
    </w:p>
    <w:p w:rsidR="00DD6992" w:rsidRPr="00DD6992" w:rsidRDefault="00DD6992" w:rsidP="00DD6992">
      <w:pPr>
        <w:widowControl w:val="0"/>
        <w:autoSpaceDE w:val="0"/>
        <w:autoSpaceDN w:val="0"/>
        <w:adjustRightInd w:val="0"/>
        <w:spacing w:after="0"/>
        <w:ind w:firstLine="709"/>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 xml:space="preserve">В качестве одного из таких оснований выступают </w:t>
      </w:r>
      <w:r w:rsidRPr="00DD6992">
        <w:rPr>
          <w:rFonts w:ascii="Times New Roman" w:eastAsia="Calibri" w:hAnsi="Times New Roman" w:cs="Times New Roman"/>
          <w:i/>
          <w:sz w:val="28"/>
          <w:szCs w:val="28"/>
        </w:rPr>
        <w:t>принципы</w:t>
      </w:r>
      <w:r w:rsidRPr="00DD6992">
        <w:rPr>
          <w:rFonts w:ascii="Times New Roman" w:eastAsia="Calibri" w:hAnsi="Times New Roman" w:cs="Times New Roman"/>
          <w:sz w:val="28"/>
          <w:szCs w:val="28"/>
        </w:rPr>
        <w:t>, определяющие построение, реализацию программы и организацию работы:</w:t>
      </w:r>
    </w:p>
    <w:p w:rsidR="00DD6992" w:rsidRPr="00DD6992" w:rsidRDefault="00DD6992" w:rsidP="00DD6992">
      <w:pPr>
        <w:widowControl w:val="0"/>
        <w:numPr>
          <w:ilvl w:val="0"/>
          <w:numId w:val="26"/>
        </w:numPr>
        <w:tabs>
          <w:tab w:val="left" w:pos="993"/>
        </w:tabs>
        <w:autoSpaceDE w:val="0"/>
        <w:autoSpaceDN w:val="0"/>
        <w:adjustRightInd w:val="0"/>
        <w:spacing w:after="0"/>
        <w:ind w:left="0" w:firstLine="709"/>
        <w:contextualSpacing/>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гуманизма – вера в возможности ребенка, субъективного, позитивного подхода;</w:t>
      </w:r>
    </w:p>
    <w:p w:rsidR="00DD6992" w:rsidRPr="00DD6992" w:rsidRDefault="00DD6992" w:rsidP="00DD6992">
      <w:pPr>
        <w:widowControl w:val="0"/>
        <w:numPr>
          <w:ilvl w:val="0"/>
          <w:numId w:val="26"/>
        </w:numPr>
        <w:tabs>
          <w:tab w:val="left" w:pos="993"/>
        </w:tabs>
        <w:autoSpaceDE w:val="0"/>
        <w:autoSpaceDN w:val="0"/>
        <w:adjustRightInd w:val="0"/>
        <w:spacing w:after="0"/>
        <w:ind w:left="0" w:firstLine="709"/>
        <w:contextualSpacing/>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системности – рассмотрения ребенка как целостного, качественного своеобразного, динамично развивающего субъекта; рассмотрение его речевых нарушений во взаимосвязи с другими сторонами психического развития;</w:t>
      </w:r>
    </w:p>
    <w:p w:rsidR="00DD6992" w:rsidRPr="00DD6992" w:rsidRDefault="00DD6992" w:rsidP="00DD6992">
      <w:pPr>
        <w:widowControl w:val="0"/>
        <w:numPr>
          <w:ilvl w:val="0"/>
          <w:numId w:val="26"/>
        </w:numPr>
        <w:tabs>
          <w:tab w:val="left" w:pos="993"/>
        </w:tabs>
        <w:autoSpaceDE w:val="0"/>
        <w:autoSpaceDN w:val="0"/>
        <w:adjustRightInd w:val="0"/>
        <w:spacing w:after="0"/>
        <w:ind w:left="0" w:firstLine="709"/>
        <w:contextualSpacing/>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реалистичности – учета реальных возможностей ребенка и ситуации, единства диагностики и коррекционно-развивающей работы;</w:t>
      </w:r>
    </w:p>
    <w:p w:rsidR="00DD6992" w:rsidRPr="00DD6992" w:rsidRDefault="00DD6992" w:rsidP="00DD6992">
      <w:pPr>
        <w:widowControl w:val="0"/>
        <w:numPr>
          <w:ilvl w:val="0"/>
          <w:numId w:val="26"/>
        </w:numPr>
        <w:tabs>
          <w:tab w:val="left" w:pos="993"/>
        </w:tabs>
        <w:autoSpaceDE w:val="0"/>
        <w:autoSpaceDN w:val="0"/>
        <w:adjustRightInd w:val="0"/>
        <w:spacing w:after="0"/>
        <w:ind w:left="0" w:firstLine="709"/>
        <w:contextualSpacing/>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индивидуально-дифференцированного подхода – изменение содержания, форм и способов коррекционно-развивающей работы в зависимости от индивидуальных особенностей ребенка, целей работы;</w:t>
      </w:r>
    </w:p>
    <w:p w:rsidR="00DD6992" w:rsidRPr="00DD6992" w:rsidRDefault="00DD6992" w:rsidP="00DD6992">
      <w:pPr>
        <w:widowControl w:val="0"/>
        <w:numPr>
          <w:ilvl w:val="0"/>
          <w:numId w:val="26"/>
        </w:numPr>
        <w:tabs>
          <w:tab w:val="left" w:pos="993"/>
        </w:tabs>
        <w:autoSpaceDE w:val="0"/>
        <w:autoSpaceDN w:val="0"/>
        <w:adjustRightInd w:val="0"/>
        <w:spacing w:after="0"/>
        <w:ind w:left="0" w:firstLine="709"/>
        <w:contextualSpacing/>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системного подхода – взаимосвязь коррекционно-развивающих воздействий на звукопроизношение, фонематические процессы, лексику и грамматический строй речи.</w:t>
      </w:r>
    </w:p>
    <w:p w:rsidR="00DD6992" w:rsidRPr="00DD6992" w:rsidRDefault="00DD6992" w:rsidP="00DD6992">
      <w:pPr>
        <w:widowControl w:val="0"/>
        <w:autoSpaceDE w:val="0"/>
        <w:autoSpaceDN w:val="0"/>
        <w:adjustRightInd w:val="0"/>
        <w:spacing w:after="0"/>
        <w:ind w:firstLine="720"/>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Данная программа построена по цикличному принципу и предполагает повторение лексической тематики в каждом классе, на более высоком уровне: усложняется речевой материал, формы звукового анализа и синтеза.</w:t>
      </w:r>
    </w:p>
    <w:p w:rsidR="00DD6992" w:rsidRPr="00DD6992" w:rsidRDefault="00DD6992" w:rsidP="00DD6992">
      <w:pPr>
        <w:widowControl w:val="0"/>
        <w:autoSpaceDE w:val="0"/>
        <w:autoSpaceDN w:val="0"/>
        <w:adjustRightInd w:val="0"/>
        <w:spacing w:after="0"/>
        <w:ind w:firstLine="720"/>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В соответствии с ФГОС коррекционно-логопедическая работа с обучающимися проводилась:</w:t>
      </w:r>
    </w:p>
    <w:p w:rsidR="00DD6992" w:rsidRPr="00DD6992" w:rsidRDefault="00DD6992" w:rsidP="00DD6992">
      <w:pPr>
        <w:widowControl w:val="0"/>
        <w:autoSpaceDE w:val="0"/>
        <w:autoSpaceDN w:val="0"/>
        <w:adjustRightInd w:val="0"/>
        <w:spacing w:after="0"/>
        <w:ind w:firstLine="720"/>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 в рамках образовательного процесса через содержание и ор</w:t>
      </w:r>
      <w:r w:rsidRPr="00DD6992">
        <w:rPr>
          <w:rFonts w:ascii="Times New Roman" w:eastAsia="Calibri" w:hAnsi="Times New Roman" w:cs="Times New Roman"/>
          <w:sz w:val="28"/>
          <w:szCs w:val="28"/>
        </w:rPr>
        <w:softHyphen/>
        <w:t>га</w:t>
      </w:r>
      <w:r w:rsidRPr="00DD6992">
        <w:rPr>
          <w:rFonts w:ascii="Times New Roman" w:eastAsia="Calibri" w:hAnsi="Times New Roman" w:cs="Times New Roman"/>
          <w:sz w:val="28"/>
          <w:szCs w:val="28"/>
        </w:rPr>
        <w:softHyphen/>
        <w:t>ни</w:t>
      </w:r>
      <w:r w:rsidRPr="00DD6992">
        <w:rPr>
          <w:rFonts w:ascii="Times New Roman" w:eastAsia="Calibri"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DD6992" w:rsidRPr="00DD6992" w:rsidRDefault="00DD6992" w:rsidP="00DD6992">
      <w:pPr>
        <w:widowControl w:val="0"/>
        <w:autoSpaceDE w:val="0"/>
        <w:autoSpaceDN w:val="0"/>
        <w:adjustRightInd w:val="0"/>
        <w:spacing w:after="0"/>
        <w:ind w:firstLine="720"/>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 в рамках внеурочной деятельности в форме специально организованных индивидуальных и групповых занятий.</w:t>
      </w:r>
    </w:p>
    <w:p w:rsidR="00DD6992" w:rsidRPr="00DD6992" w:rsidRDefault="00DD6992" w:rsidP="00DD6992">
      <w:pPr>
        <w:widowControl w:val="0"/>
        <w:tabs>
          <w:tab w:val="left" w:pos="993"/>
        </w:tabs>
        <w:autoSpaceDE w:val="0"/>
        <w:autoSpaceDN w:val="0"/>
        <w:adjustRightInd w:val="0"/>
        <w:spacing w:after="0"/>
        <w:jc w:val="both"/>
        <w:rPr>
          <w:rFonts w:ascii="Times New Roman" w:eastAsia="Calibri" w:hAnsi="Times New Roman" w:cs="Times New Roman"/>
          <w:sz w:val="28"/>
          <w:szCs w:val="28"/>
        </w:rPr>
      </w:pPr>
      <w:r w:rsidRPr="00DD6992">
        <w:rPr>
          <w:rFonts w:ascii="Times New Roman" w:eastAsia="Times New Roman" w:hAnsi="Times New Roman" w:cs="Times New Roman"/>
          <w:color w:val="000000"/>
          <w:sz w:val="28"/>
          <w:szCs w:val="28"/>
        </w:rPr>
        <w:tab/>
        <w:t xml:space="preserve">На начало 2017-2018 учебного года учителями-логопедами было обследовано состояние речевого развития у 16 учащихся 1-ых классов, а так же 82 учащихся 2-7 классов. По итогам первичной диагностики в логопункт зачислено  16 обучающихся 1-ых классов, а так же 82 учащихся 2-7 классов. </w:t>
      </w:r>
    </w:p>
    <w:p w:rsidR="00DD6992" w:rsidRPr="00DD6992" w:rsidRDefault="00DD6992" w:rsidP="00DD6992">
      <w:pPr>
        <w:spacing w:after="0"/>
        <w:ind w:firstLine="708"/>
        <w:jc w:val="both"/>
        <w:rPr>
          <w:rFonts w:ascii="Times New Roman" w:eastAsia="Times New Roman" w:hAnsi="Times New Roman" w:cs="Times New Roman"/>
          <w:color w:val="000000"/>
          <w:sz w:val="28"/>
          <w:szCs w:val="28"/>
        </w:rPr>
      </w:pPr>
      <w:r w:rsidRPr="00DD6992">
        <w:rPr>
          <w:rFonts w:ascii="Times New Roman" w:eastAsia="Times New Roman" w:hAnsi="Times New Roman" w:cs="Times New Roman"/>
          <w:color w:val="000000"/>
          <w:sz w:val="28"/>
          <w:szCs w:val="28"/>
        </w:rPr>
        <w:t>Результаты  первичной и итоговой диагностики  внесены в речевые карты.</w:t>
      </w:r>
    </w:p>
    <w:p w:rsidR="00DD6992" w:rsidRPr="00DD6992" w:rsidRDefault="00DD6992" w:rsidP="00DD6992">
      <w:pPr>
        <w:autoSpaceDE w:val="0"/>
        <w:autoSpaceDN w:val="0"/>
        <w:adjustRightInd w:val="0"/>
        <w:spacing w:after="0"/>
        <w:ind w:firstLine="708"/>
        <w:jc w:val="both"/>
        <w:rPr>
          <w:rFonts w:ascii="Times New Roman" w:eastAsia="Calibri" w:hAnsi="Times New Roman" w:cs="Times New Roman"/>
          <w:sz w:val="28"/>
          <w:szCs w:val="28"/>
        </w:rPr>
      </w:pPr>
      <w:r w:rsidRPr="00DD6992">
        <w:rPr>
          <w:rFonts w:ascii="Times New Roman" w:eastAsia="Times New Roman" w:hAnsi="Times New Roman" w:cs="Times New Roman"/>
          <w:color w:val="000000"/>
          <w:sz w:val="28"/>
          <w:szCs w:val="28"/>
        </w:rPr>
        <w:t xml:space="preserve">В мае 2018 проведён мониторинг успешности реализации коррекционно – развивающих  программ. </w:t>
      </w:r>
      <w:r w:rsidRPr="00DD6992">
        <w:rPr>
          <w:rFonts w:ascii="Times New Roman" w:eastAsia="Calibri" w:hAnsi="Times New Roman" w:cs="Times New Roman"/>
          <w:sz w:val="28"/>
          <w:szCs w:val="28"/>
        </w:rPr>
        <w:t>Анализ итоговой диагностики показал, что в целом разработанная и апробированная коррекционно – развивающая программа дает положительную динамику преодоления речевых нарушений. При оценке результатов были получены следующие данные:</w:t>
      </w:r>
    </w:p>
    <w:p w:rsidR="00DD6992" w:rsidRPr="00DD6992" w:rsidRDefault="00DD6992" w:rsidP="00DD6992">
      <w:pPr>
        <w:autoSpaceDE w:val="0"/>
        <w:autoSpaceDN w:val="0"/>
        <w:adjustRightInd w:val="0"/>
        <w:spacing w:after="0"/>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 положительная динамика развития звукопроизношения, фонематического слуха и звукобуквенного анализа, импрессивной речи, слоговой структуры слова отмечается у значительной части учащихся (свыше 82%), принятых на логопедические занятия;</w:t>
      </w:r>
    </w:p>
    <w:p w:rsidR="00DD6992" w:rsidRPr="00DD6992" w:rsidRDefault="00DD6992" w:rsidP="00DD6992">
      <w:pPr>
        <w:autoSpaceDE w:val="0"/>
        <w:autoSpaceDN w:val="0"/>
        <w:adjustRightInd w:val="0"/>
        <w:spacing w:after="0"/>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 положительная динамика развития активного словаря наблюдается у 75% школьников;</w:t>
      </w:r>
    </w:p>
    <w:p w:rsidR="00DD6992" w:rsidRPr="00DD6992" w:rsidRDefault="00DD6992" w:rsidP="00DD6992">
      <w:pPr>
        <w:autoSpaceDE w:val="0"/>
        <w:autoSpaceDN w:val="0"/>
        <w:adjustRightInd w:val="0"/>
        <w:spacing w:after="0"/>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 положительная динамика развития грамматического строя и связной речи  у 53%  (невысокая динамика развития грамматического строя и связной речи обусловлена особенностью интеллектуального развития умственно отсталых школьников);</w:t>
      </w:r>
    </w:p>
    <w:p w:rsidR="00DD6992" w:rsidRPr="00DD6992" w:rsidRDefault="00DD6992" w:rsidP="00DD6992">
      <w:pPr>
        <w:autoSpaceDE w:val="0"/>
        <w:autoSpaceDN w:val="0"/>
        <w:adjustRightInd w:val="0"/>
        <w:spacing w:after="0"/>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 положительная динамика развития устной речи наблюдается у большинства обучающихся (87,1%);</w:t>
      </w:r>
    </w:p>
    <w:p w:rsidR="00DD6992" w:rsidRPr="00DD6992" w:rsidRDefault="00DD6992" w:rsidP="00DD6992">
      <w:pPr>
        <w:autoSpaceDE w:val="0"/>
        <w:autoSpaceDN w:val="0"/>
        <w:adjustRightInd w:val="0"/>
        <w:spacing w:after="0"/>
        <w:ind w:firstLine="567"/>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 xml:space="preserve">- динамика развития письменной речи наблюдается у 88% учащихся; </w:t>
      </w:r>
    </w:p>
    <w:p w:rsidR="00DD6992" w:rsidRPr="00DD6992" w:rsidRDefault="00DD6992" w:rsidP="00DD6992">
      <w:pPr>
        <w:autoSpaceDE w:val="0"/>
        <w:autoSpaceDN w:val="0"/>
        <w:adjustRightInd w:val="0"/>
        <w:spacing w:after="0"/>
        <w:ind w:firstLine="567"/>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 xml:space="preserve">- незначительная положительная динамика развития речевых процессов  наблюдалась у детей, обучающихся по </w:t>
      </w:r>
      <w:r w:rsidRPr="00DD6992">
        <w:rPr>
          <w:rFonts w:ascii="Times New Roman" w:eastAsia="Calibri" w:hAnsi="Times New Roman" w:cs="Times New Roman"/>
          <w:sz w:val="28"/>
          <w:szCs w:val="28"/>
          <w:lang w:val="en-US"/>
        </w:rPr>
        <w:t>II</w:t>
      </w:r>
      <w:r w:rsidRPr="00DD6992">
        <w:rPr>
          <w:rFonts w:ascii="Times New Roman" w:eastAsia="Calibri" w:hAnsi="Times New Roman" w:cs="Times New Roman"/>
          <w:sz w:val="28"/>
          <w:szCs w:val="28"/>
        </w:rPr>
        <w:t xml:space="preserve"> варианту АООП, для которых было организовано логопедическое сопровождение в рамках СИПР.</w:t>
      </w:r>
    </w:p>
    <w:p w:rsidR="00DD6992" w:rsidRPr="00DD6992" w:rsidRDefault="00DD6992" w:rsidP="00DD6992">
      <w:pPr>
        <w:spacing w:after="0"/>
        <w:ind w:firstLine="708"/>
        <w:jc w:val="both"/>
        <w:rPr>
          <w:rFonts w:ascii="Times New Roman" w:eastAsia="Times New Roman" w:hAnsi="Times New Roman" w:cs="Times New Roman"/>
          <w:color w:val="000000"/>
          <w:sz w:val="28"/>
          <w:szCs w:val="28"/>
        </w:rPr>
      </w:pPr>
      <w:r w:rsidRPr="00DD6992">
        <w:rPr>
          <w:rFonts w:ascii="Times New Roman" w:eastAsia="Times New Roman" w:hAnsi="Times New Roman" w:cs="Times New Roman"/>
          <w:color w:val="000000"/>
          <w:sz w:val="28"/>
          <w:szCs w:val="28"/>
        </w:rPr>
        <w:t xml:space="preserve">Коррекционно-развивающая работа учителей-логопедов включала в себя групповые и индивидуальные занятия. </w:t>
      </w:r>
    </w:p>
    <w:p w:rsidR="00DD6992" w:rsidRPr="00DD6992" w:rsidRDefault="00DD6992" w:rsidP="00DD6992">
      <w:pPr>
        <w:spacing w:after="0"/>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ab/>
        <w:t>В ходе работы  с детьми с тяжёлыми множественными нарушениями удалось некоторым детям улучшить качество звукопроизношения, увеличь пассивный и активный словарный запас, научились составлять предложения, стали более активно использовать самостоятельной речью для общения, как с близкими людьми, так и с педагогами, и сверстниками.  У  детей с грубым недоразвитием речи (безречевые дети) удлинился выдох, формируется ритмико-мелодическая сторона речи,  появляются в речи гласные звуки, активизировались неречевые средства общения, развиваются графомоторные умения (умение самостоятельно держать ручку, карандаш, мел в руке и водить ими в тетради, по доске).</w:t>
      </w:r>
    </w:p>
    <w:p w:rsidR="00DD6992" w:rsidRPr="00DD6992" w:rsidRDefault="00DD6992" w:rsidP="00DD6992">
      <w:pPr>
        <w:spacing w:after="0"/>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ab/>
        <w:t>В течение 2017-2018 учебного года  проведены  фронтальные и индивидуальные  занятий согласно циклограмме рабочего времени  (количество часов по классам  см. табл.).</w:t>
      </w:r>
    </w:p>
    <w:p w:rsidR="00DD6992" w:rsidRPr="00DD6992" w:rsidRDefault="00DD6992" w:rsidP="00DD6992">
      <w:pPr>
        <w:spacing w:after="0"/>
        <w:jc w:val="center"/>
        <w:rPr>
          <w:rFonts w:ascii="Times New Roman" w:eastAsia="Calibri" w:hAnsi="Times New Roman" w:cs="Times New Roman"/>
          <w:b/>
          <w:i/>
          <w:sz w:val="28"/>
          <w:szCs w:val="28"/>
        </w:rPr>
      </w:pPr>
      <w:r w:rsidRPr="00DD6992">
        <w:rPr>
          <w:rFonts w:ascii="Times New Roman" w:eastAsia="Calibri" w:hAnsi="Times New Roman" w:cs="Times New Roman"/>
          <w:b/>
          <w:i/>
          <w:sz w:val="28"/>
          <w:szCs w:val="28"/>
        </w:rPr>
        <w:t>Количество часов по классам</w:t>
      </w:r>
    </w:p>
    <w:tbl>
      <w:tblPr>
        <w:tblStyle w:val="a3"/>
        <w:tblW w:w="0" w:type="auto"/>
        <w:tblLook w:val="04A0" w:firstRow="1" w:lastRow="0" w:firstColumn="1" w:lastColumn="0" w:noHBand="0" w:noVBand="1"/>
      </w:tblPr>
      <w:tblGrid>
        <w:gridCol w:w="3143"/>
        <w:gridCol w:w="3143"/>
        <w:gridCol w:w="3144"/>
      </w:tblGrid>
      <w:tr w:rsidR="00DD6992" w:rsidRPr="00DD6992" w:rsidTr="006F14C6">
        <w:tc>
          <w:tcPr>
            <w:tcW w:w="3143" w:type="dxa"/>
          </w:tcPr>
          <w:p w:rsidR="00DD6992" w:rsidRPr="00DD6992" w:rsidRDefault="00DD6992" w:rsidP="00DD6992">
            <w:pPr>
              <w:spacing w:line="276" w:lineRule="auto"/>
              <w:jc w:val="center"/>
              <w:rPr>
                <w:b/>
                <w:sz w:val="28"/>
                <w:szCs w:val="28"/>
              </w:rPr>
            </w:pPr>
            <w:r w:rsidRPr="00DD6992">
              <w:rPr>
                <w:b/>
                <w:sz w:val="28"/>
                <w:szCs w:val="28"/>
              </w:rPr>
              <w:t>класс</w:t>
            </w:r>
          </w:p>
        </w:tc>
        <w:tc>
          <w:tcPr>
            <w:tcW w:w="3143" w:type="dxa"/>
          </w:tcPr>
          <w:p w:rsidR="00DD6992" w:rsidRPr="00DD6992" w:rsidRDefault="00DD6992" w:rsidP="00DD6992">
            <w:pPr>
              <w:spacing w:line="276" w:lineRule="auto"/>
              <w:jc w:val="center"/>
              <w:rPr>
                <w:b/>
                <w:sz w:val="28"/>
                <w:szCs w:val="28"/>
              </w:rPr>
            </w:pPr>
            <w:r w:rsidRPr="00DD6992">
              <w:rPr>
                <w:b/>
                <w:sz w:val="28"/>
                <w:szCs w:val="28"/>
              </w:rPr>
              <w:t>Рабочая программа рассчитана на общее      количество учебных часов в год</w:t>
            </w:r>
          </w:p>
        </w:tc>
        <w:tc>
          <w:tcPr>
            <w:tcW w:w="3144" w:type="dxa"/>
          </w:tcPr>
          <w:p w:rsidR="00DD6992" w:rsidRPr="00DD6992" w:rsidRDefault="00DD6992" w:rsidP="00DD6992">
            <w:pPr>
              <w:spacing w:line="276" w:lineRule="auto"/>
              <w:jc w:val="center"/>
              <w:rPr>
                <w:b/>
                <w:sz w:val="28"/>
                <w:szCs w:val="28"/>
              </w:rPr>
            </w:pPr>
            <w:r w:rsidRPr="00DD6992">
              <w:rPr>
                <w:b/>
                <w:sz w:val="28"/>
                <w:szCs w:val="28"/>
              </w:rPr>
              <w:t>По календарному графику учебных часов</w:t>
            </w:r>
          </w:p>
        </w:tc>
      </w:tr>
      <w:tr w:rsidR="00DD6992" w:rsidRPr="00DD6992" w:rsidTr="006F14C6">
        <w:tc>
          <w:tcPr>
            <w:tcW w:w="3143" w:type="dxa"/>
          </w:tcPr>
          <w:p w:rsidR="00DD6992" w:rsidRPr="00DD6992" w:rsidRDefault="00DD6992" w:rsidP="00DD6992">
            <w:pPr>
              <w:spacing w:line="276" w:lineRule="auto"/>
              <w:jc w:val="center"/>
              <w:rPr>
                <w:sz w:val="28"/>
                <w:szCs w:val="28"/>
              </w:rPr>
            </w:pPr>
            <w:r w:rsidRPr="00DD6992">
              <w:rPr>
                <w:sz w:val="28"/>
                <w:szCs w:val="28"/>
              </w:rPr>
              <w:t>1 класс</w:t>
            </w:r>
          </w:p>
        </w:tc>
        <w:tc>
          <w:tcPr>
            <w:tcW w:w="3143" w:type="dxa"/>
          </w:tcPr>
          <w:p w:rsidR="00DD6992" w:rsidRPr="00DD6992" w:rsidRDefault="00DD6992" w:rsidP="00DD6992">
            <w:pPr>
              <w:spacing w:line="276" w:lineRule="auto"/>
              <w:jc w:val="center"/>
              <w:rPr>
                <w:sz w:val="28"/>
                <w:szCs w:val="28"/>
              </w:rPr>
            </w:pPr>
            <w:r w:rsidRPr="00DD6992">
              <w:rPr>
                <w:sz w:val="28"/>
                <w:szCs w:val="28"/>
              </w:rPr>
              <w:t>132 часа (4 часа в неделю)</w:t>
            </w:r>
          </w:p>
        </w:tc>
        <w:tc>
          <w:tcPr>
            <w:tcW w:w="3144" w:type="dxa"/>
          </w:tcPr>
          <w:p w:rsidR="00DD6992" w:rsidRPr="00DD6992" w:rsidRDefault="00DD6992" w:rsidP="00DD6992">
            <w:pPr>
              <w:spacing w:line="276" w:lineRule="auto"/>
              <w:jc w:val="center"/>
              <w:rPr>
                <w:b/>
                <w:sz w:val="28"/>
                <w:szCs w:val="28"/>
              </w:rPr>
            </w:pPr>
            <w:r w:rsidRPr="00DD6992">
              <w:rPr>
                <w:sz w:val="28"/>
                <w:szCs w:val="28"/>
              </w:rPr>
              <w:t>116 часов (16 часов логопедическое обследование)</w:t>
            </w:r>
          </w:p>
        </w:tc>
      </w:tr>
      <w:tr w:rsidR="00DD6992" w:rsidRPr="00DD6992" w:rsidTr="006F14C6">
        <w:tc>
          <w:tcPr>
            <w:tcW w:w="3143" w:type="dxa"/>
          </w:tcPr>
          <w:p w:rsidR="00DD6992" w:rsidRPr="00DD6992" w:rsidRDefault="00DD6992" w:rsidP="00DD6992">
            <w:pPr>
              <w:spacing w:line="276" w:lineRule="auto"/>
              <w:jc w:val="center"/>
              <w:rPr>
                <w:b/>
                <w:sz w:val="28"/>
                <w:szCs w:val="28"/>
              </w:rPr>
            </w:pPr>
            <w:r w:rsidRPr="00DD6992">
              <w:rPr>
                <w:sz w:val="28"/>
                <w:szCs w:val="28"/>
              </w:rPr>
              <w:t>2класс</w:t>
            </w:r>
          </w:p>
        </w:tc>
        <w:tc>
          <w:tcPr>
            <w:tcW w:w="3143" w:type="dxa"/>
          </w:tcPr>
          <w:p w:rsidR="00DD6992" w:rsidRPr="00DD6992" w:rsidRDefault="00DD6992" w:rsidP="00DD6992">
            <w:pPr>
              <w:spacing w:line="276" w:lineRule="auto"/>
              <w:jc w:val="center"/>
              <w:rPr>
                <w:b/>
                <w:sz w:val="28"/>
                <w:szCs w:val="28"/>
              </w:rPr>
            </w:pPr>
            <w:r w:rsidRPr="00DD6992">
              <w:rPr>
                <w:sz w:val="28"/>
                <w:szCs w:val="28"/>
              </w:rPr>
              <w:t>136 часов (4 часа в неделю)</w:t>
            </w:r>
          </w:p>
        </w:tc>
        <w:tc>
          <w:tcPr>
            <w:tcW w:w="3144" w:type="dxa"/>
          </w:tcPr>
          <w:p w:rsidR="00DD6992" w:rsidRPr="00DD6992" w:rsidRDefault="00DD6992" w:rsidP="00DD6992">
            <w:pPr>
              <w:spacing w:line="276" w:lineRule="auto"/>
              <w:jc w:val="center"/>
              <w:rPr>
                <w:b/>
                <w:sz w:val="28"/>
                <w:szCs w:val="28"/>
              </w:rPr>
            </w:pPr>
            <w:r w:rsidRPr="00DD6992">
              <w:rPr>
                <w:sz w:val="28"/>
                <w:szCs w:val="28"/>
              </w:rPr>
              <w:t>120 часов (16 часов логопедическое обследование)</w:t>
            </w:r>
          </w:p>
        </w:tc>
      </w:tr>
      <w:tr w:rsidR="00DD6992" w:rsidRPr="00DD6992" w:rsidTr="006F14C6">
        <w:tc>
          <w:tcPr>
            <w:tcW w:w="3143" w:type="dxa"/>
          </w:tcPr>
          <w:p w:rsidR="00DD6992" w:rsidRPr="00DD6992" w:rsidRDefault="00DD6992" w:rsidP="00DD6992">
            <w:pPr>
              <w:spacing w:line="276" w:lineRule="auto"/>
              <w:jc w:val="center"/>
              <w:rPr>
                <w:sz w:val="28"/>
                <w:szCs w:val="28"/>
              </w:rPr>
            </w:pPr>
            <w:r w:rsidRPr="00DD6992">
              <w:rPr>
                <w:sz w:val="28"/>
                <w:szCs w:val="28"/>
              </w:rPr>
              <w:t>3 класс</w:t>
            </w:r>
          </w:p>
        </w:tc>
        <w:tc>
          <w:tcPr>
            <w:tcW w:w="3143" w:type="dxa"/>
          </w:tcPr>
          <w:p w:rsidR="00DD6992" w:rsidRPr="00DD6992" w:rsidRDefault="00DD6992" w:rsidP="00DD6992">
            <w:pPr>
              <w:spacing w:line="276" w:lineRule="auto"/>
              <w:jc w:val="center"/>
              <w:rPr>
                <w:sz w:val="28"/>
                <w:szCs w:val="28"/>
              </w:rPr>
            </w:pPr>
            <w:r w:rsidRPr="00DD6992">
              <w:rPr>
                <w:sz w:val="28"/>
                <w:szCs w:val="28"/>
              </w:rPr>
              <w:t>136 часов (4 часа в неделю)</w:t>
            </w:r>
          </w:p>
        </w:tc>
        <w:tc>
          <w:tcPr>
            <w:tcW w:w="3144" w:type="dxa"/>
          </w:tcPr>
          <w:p w:rsidR="00DD6992" w:rsidRPr="00DD6992" w:rsidRDefault="00DD6992" w:rsidP="00DD6992">
            <w:pPr>
              <w:spacing w:line="276" w:lineRule="auto"/>
              <w:jc w:val="center"/>
              <w:rPr>
                <w:sz w:val="28"/>
                <w:szCs w:val="28"/>
              </w:rPr>
            </w:pPr>
            <w:r w:rsidRPr="00DD6992">
              <w:rPr>
                <w:sz w:val="28"/>
                <w:szCs w:val="28"/>
              </w:rPr>
              <w:t>120 часов (16 часов логопедическое обследование)</w:t>
            </w:r>
          </w:p>
        </w:tc>
      </w:tr>
      <w:tr w:rsidR="00DD6992" w:rsidRPr="00DD6992" w:rsidTr="006F14C6">
        <w:tc>
          <w:tcPr>
            <w:tcW w:w="3143" w:type="dxa"/>
          </w:tcPr>
          <w:p w:rsidR="00DD6992" w:rsidRPr="00DD6992" w:rsidRDefault="00DD6992" w:rsidP="00DD6992">
            <w:pPr>
              <w:spacing w:line="276" w:lineRule="auto"/>
              <w:jc w:val="center"/>
              <w:rPr>
                <w:sz w:val="28"/>
                <w:szCs w:val="28"/>
              </w:rPr>
            </w:pPr>
            <w:r w:rsidRPr="00DD6992">
              <w:rPr>
                <w:sz w:val="28"/>
                <w:szCs w:val="28"/>
              </w:rPr>
              <w:t>4 класс</w:t>
            </w:r>
          </w:p>
        </w:tc>
        <w:tc>
          <w:tcPr>
            <w:tcW w:w="3143" w:type="dxa"/>
          </w:tcPr>
          <w:p w:rsidR="00DD6992" w:rsidRPr="00DD6992" w:rsidRDefault="00DD6992" w:rsidP="00DD6992">
            <w:pPr>
              <w:spacing w:line="276" w:lineRule="auto"/>
              <w:jc w:val="center"/>
              <w:rPr>
                <w:sz w:val="28"/>
                <w:szCs w:val="28"/>
              </w:rPr>
            </w:pPr>
            <w:r w:rsidRPr="00DD6992">
              <w:rPr>
                <w:sz w:val="28"/>
                <w:szCs w:val="28"/>
              </w:rPr>
              <w:t>102 часа (3 часа в неделю)</w:t>
            </w:r>
          </w:p>
        </w:tc>
        <w:tc>
          <w:tcPr>
            <w:tcW w:w="3144" w:type="dxa"/>
          </w:tcPr>
          <w:p w:rsidR="00DD6992" w:rsidRPr="00DD6992" w:rsidRDefault="00DD6992" w:rsidP="00DD6992">
            <w:pPr>
              <w:spacing w:line="276" w:lineRule="auto"/>
              <w:jc w:val="center"/>
              <w:rPr>
                <w:sz w:val="28"/>
                <w:szCs w:val="28"/>
              </w:rPr>
            </w:pPr>
            <w:r w:rsidRPr="00DD6992">
              <w:rPr>
                <w:sz w:val="28"/>
                <w:szCs w:val="28"/>
              </w:rPr>
              <w:t>90 часов (12 часов логопедическое обследование)</w:t>
            </w:r>
          </w:p>
        </w:tc>
      </w:tr>
      <w:tr w:rsidR="00DD6992" w:rsidRPr="00DD6992" w:rsidTr="006F14C6">
        <w:tc>
          <w:tcPr>
            <w:tcW w:w="3143" w:type="dxa"/>
          </w:tcPr>
          <w:p w:rsidR="00DD6992" w:rsidRPr="00DD6992" w:rsidRDefault="00DD6992" w:rsidP="00DD6992">
            <w:pPr>
              <w:spacing w:line="276" w:lineRule="auto"/>
              <w:jc w:val="center"/>
              <w:rPr>
                <w:sz w:val="28"/>
                <w:szCs w:val="28"/>
              </w:rPr>
            </w:pPr>
            <w:r w:rsidRPr="00DD6992">
              <w:rPr>
                <w:sz w:val="28"/>
                <w:szCs w:val="28"/>
              </w:rPr>
              <w:t>5 класс</w:t>
            </w:r>
          </w:p>
        </w:tc>
        <w:tc>
          <w:tcPr>
            <w:tcW w:w="3143" w:type="dxa"/>
          </w:tcPr>
          <w:p w:rsidR="00DD6992" w:rsidRPr="00DD6992" w:rsidRDefault="00DD6992" w:rsidP="00DD6992">
            <w:pPr>
              <w:spacing w:line="276" w:lineRule="auto"/>
              <w:jc w:val="center"/>
              <w:rPr>
                <w:sz w:val="28"/>
                <w:szCs w:val="28"/>
              </w:rPr>
            </w:pPr>
            <w:r w:rsidRPr="00DD6992">
              <w:rPr>
                <w:sz w:val="28"/>
                <w:szCs w:val="28"/>
              </w:rPr>
              <w:t>102 часа (3 часа в неделю)</w:t>
            </w:r>
          </w:p>
        </w:tc>
        <w:tc>
          <w:tcPr>
            <w:tcW w:w="3144" w:type="dxa"/>
          </w:tcPr>
          <w:p w:rsidR="00DD6992" w:rsidRPr="00DD6992" w:rsidRDefault="00DD6992" w:rsidP="00DD6992">
            <w:pPr>
              <w:spacing w:line="276" w:lineRule="auto"/>
              <w:jc w:val="center"/>
              <w:rPr>
                <w:sz w:val="28"/>
                <w:szCs w:val="28"/>
              </w:rPr>
            </w:pPr>
            <w:r w:rsidRPr="00DD6992">
              <w:rPr>
                <w:sz w:val="28"/>
                <w:szCs w:val="28"/>
              </w:rPr>
              <w:t>90 часов (12 часов логопедическое обследование)</w:t>
            </w:r>
          </w:p>
        </w:tc>
      </w:tr>
      <w:tr w:rsidR="00DD6992" w:rsidRPr="00DD6992" w:rsidTr="006F14C6">
        <w:tc>
          <w:tcPr>
            <w:tcW w:w="3143" w:type="dxa"/>
          </w:tcPr>
          <w:p w:rsidR="00DD6992" w:rsidRPr="00DD6992" w:rsidRDefault="00DD6992" w:rsidP="00DD6992">
            <w:pPr>
              <w:spacing w:line="276" w:lineRule="auto"/>
              <w:jc w:val="center"/>
              <w:rPr>
                <w:sz w:val="28"/>
                <w:szCs w:val="28"/>
              </w:rPr>
            </w:pPr>
            <w:r w:rsidRPr="00DD6992">
              <w:rPr>
                <w:sz w:val="28"/>
                <w:szCs w:val="28"/>
              </w:rPr>
              <w:t>6 класс</w:t>
            </w:r>
          </w:p>
        </w:tc>
        <w:tc>
          <w:tcPr>
            <w:tcW w:w="3143" w:type="dxa"/>
          </w:tcPr>
          <w:p w:rsidR="00DD6992" w:rsidRPr="00DD6992" w:rsidRDefault="00DD6992" w:rsidP="00DD6992">
            <w:pPr>
              <w:spacing w:line="276" w:lineRule="auto"/>
              <w:jc w:val="center"/>
              <w:rPr>
                <w:sz w:val="28"/>
                <w:szCs w:val="28"/>
              </w:rPr>
            </w:pPr>
            <w:r w:rsidRPr="00DD6992">
              <w:rPr>
                <w:sz w:val="28"/>
                <w:szCs w:val="28"/>
              </w:rPr>
              <w:t>68 часов (2 часа в неделю)</w:t>
            </w:r>
          </w:p>
        </w:tc>
        <w:tc>
          <w:tcPr>
            <w:tcW w:w="3144" w:type="dxa"/>
          </w:tcPr>
          <w:p w:rsidR="00DD6992" w:rsidRPr="00DD6992" w:rsidRDefault="00DD6992" w:rsidP="00DD6992">
            <w:pPr>
              <w:spacing w:line="276" w:lineRule="auto"/>
              <w:jc w:val="center"/>
              <w:rPr>
                <w:sz w:val="28"/>
                <w:szCs w:val="28"/>
              </w:rPr>
            </w:pPr>
            <w:r w:rsidRPr="00DD6992">
              <w:rPr>
                <w:sz w:val="28"/>
                <w:szCs w:val="28"/>
              </w:rPr>
              <w:t>60 часов (8 часов логопедическое обследование)</w:t>
            </w:r>
          </w:p>
        </w:tc>
      </w:tr>
      <w:tr w:rsidR="00DD6992" w:rsidRPr="00DD6992" w:rsidTr="006F14C6">
        <w:tc>
          <w:tcPr>
            <w:tcW w:w="3143" w:type="dxa"/>
          </w:tcPr>
          <w:p w:rsidR="00DD6992" w:rsidRPr="00DD6992" w:rsidRDefault="00DD6992" w:rsidP="00DD6992">
            <w:pPr>
              <w:spacing w:line="276" w:lineRule="auto"/>
              <w:jc w:val="center"/>
              <w:rPr>
                <w:sz w:val="28"/>
                <w:szCs w:val="28"/>
              </w:rPr>
            </w:pPr>
            <w:r w:rsidRPr="00DD6992">
              <w:rPr>
                <w:sz w:val="28"/>
                <w:szCs w:val="28"/>
              </w:rPr>
              <w:t>7 класс</w:t>
            </w:r>
          </w:p>
        </w:tc>
        <w:tc>
          <w:tcPr>
            <w:tcW w:w="3143" w:type="dxa"/>
          </w:tcPr>
          <w:p w:rsidR="00DD6992" w:rsidRPr="00DD6992" w:rsidRDefault="00DD6992" w:rsidP="00DD6992">
            <w:pPr>
              <w:spacing w:line="276" w:lineRule="auto"/>
              <w:jc w:val="center"/>
              <w:rPr>
                <w:sz w:val="28"/>
                <w:szCs w:val="28"/>
              </w:rPr>
            </w:pPr>
            <w:r w:rsidRPr="00DD6992">
              <w:rPr>
                <w:sz w:val="28"/>
                <w:szCs w:val="28"/>
              </w:rPr>
              <w:t>68 часов (2 часа в неделю)</w:t>
            </w:r>
          </w:p>
        </w:tc>
        <w:tc>
          <w:tcPr>
            <w:tcW w:w="3144" w:type="dxa"/>
          </w:tcPr>
          <w:p w:rsidR="00DD6992" w:rsidRPr="00DD6992" w:rsidRDefault="00DD6992" w:rsidP="00DD6992">
            <w:pPr>
              <w:spacing w:line="276" w:lineRule="auto"/>
              <w:jc w:val="center"/>
              <w:rPr>
                <w:sz w:val="28"/>
                <w:szCs w:val="28"/>
              </w:rPr>
            </w:pPr>
            <w:r w:rsidRPr="00DD6992">
              <w:rPr>
                <w:sz w:val="28"/>
                <w:szCs w:val="28"/>
              </w:rPr>
              <w:t>60 часов (8 часов логопедическое обследование)</w:t>
            </w:r>
          </w:p>
        </w:tc>
      </w:tr>
    </w:tbl>
    <w:p w:rsidR="00DD6992" w:rsidRPr="00DD6992" w:rsidRDefault="00DD6992" w:rsidP="00DD6992">
      <w:pPr>
        <w:spacing w:after="0"/>
        <w:rPr>
          <w:rFonts w:ascii="Times New Roman" w:eastAsia="Calibri" w:hAnsi="Times New Roman" w:cs="Times New Roman"/>
          <w:sz w:val="28"/>
          <w:szCs w:val="28"/>
        </w:rPr>
      </w:pPr>
    </w:p>
    <w:p w:rsidR="00DD6992" w:rsidRPr="00DD6992" w:rsidRDefault="00DD6992" w:rsidP="00DD6992">
      <w:pPr>
        <w:spacing w:after="0"/>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ab/>
        <w:t>Согласно плану работы на 2017-2018 учебный год учителями-логопедами Бибиной О. А., Радайкиной Т. М., Чесноковой А. С., Дудоровой О.А. подготовлены и проведены:</w:t>
      </w:r>
    </w:p>
    <w:p w:rsidR="00DD6992" w:rsidRPr="00DD6992" w:rsidRDefault="00DD6992" w:rsidP="00DD6992">
      <w:pPr>
        <w:spacing w:after="0"/>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1) Выступления на родительских собраниях (Радайкина Т. М.).</w:t>
      </w:r>
    </w:p>
    <w:p w:rsidR="00DD6992" w:rsidRPr="00DD6992" w:rsidRDefault="00DD6992" w:rsidP="00DD6992">
      <w:pPr>
        <w:spacing w:after="0"/>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2) Тематические консультации для воспитателей  группы продленного дня (Радайкина Т. М.).</w:t>
      </w:r>
    </w:p>
    <w:p w:rsidR="00DD6992" w:rsidRPr="00DD6992" w:rsidRDefault="00DD6992" w:rsidP="00DD6992">
      <w:pPr>
        <w:spacing w:after="0"/>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3) Проведены консультации для родителей:</w:t>
      </w:r>
    </w:p>
    <w:p w:rsidR="00DD6992" w:rsidRPr="00DD6992" w:rsidRDefault="00DD6992" w:rsidP="00DD6992">
      <w:pPr>
        <w:numPr>
          <w:ilvl w:val="0"/>
          <w:numId w:val="13"/>
        </w:numPr>
        <w:spacing w:after="0"/>
        <w:contextualSpacing/>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«Пальчиковая гимнастика», «Пишу без ошибок», «Артикуляционная гимнастика» и разработаны  методические рекомендации для родителей по данным темам;</w:t>
      </w:r>
    </w:p>
    <w:p w:rsidR="00DD6992" w:rsidRPr="00DD6992" w:rsidRDefault="00DD6992" w:rsidP="00DD6992">
      <w:pPr>
        <w:numPr>
          <w:ilvl w:val="0"/>
          <w:numId w:val="13"/>
        </w:numPr>
        <w:spacing w:after="0"/>
        <w:contextualSpacing/>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индивидуальные консультации по запросу родителей;</w:t>
      </w:r>
    </w:p>
    <w:p w:rsidR="00DD6992" w:rsidRPr="00DD6992" w:rsidRDefault="00DD6992" w:rsidP="00DD6992">
      <w:pPr>
        <w:spacing w:after="0"/>
        <w:contextualSpacing/>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4) Учителями-логопедами Бибиной О. А., Радайкиной Т. М., Чесноковой А. С., Дудоровой О.А. совместно со студентами факультета психологии и дефектологии ФГБОУ ВО «Мордовский государственный педагогический институт имени М. Е. Евсевьева» был организован и проведен логопедический праздник «Осенний калейдоскоп» для учащихся 3 – 4 классов.</w:t>
      </w:r>
    </w:p>
    <w:p w:rsidR="00DD6992" w:rsidRPr="00DD6992" w:rsidRDefault="00DD6992" w:rsidP="00DD6992">
      <w:pPr>
        <w:spacing w:after="0"/>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5) Проведены открытые занятия учителем-логопедом Бибиной О. А.:</w:t>
      </w:r>
    </w:p>
    <w:p w:rsidR="00DD6992" w:rsidRPr="00DD6992" w:rsidRDefault="00DD6992" w:rsidP="00DD6992">
      <w:pPr>
        <w:numPr>
          <w:ilvl w:val="0"/>
          <w:numId w:val="50"/>
        </w:numPr>
        <w:spacing w:after="0"/>
        <w:ind w:left="709"/>
        <w:jc w:val="both"/>
        <w:rPr>
          <w:rFonts w:ascii="Times New Roman" w:eastAsia="Times New Roman" w:hAnsi="Times New Roman" w:cs="Times New Roman"/>
          <w:color w:val="000000"/>
          <w:sz w:val="28"/>
          <w:szCs w:val="28"/>
        </w:rPr>
      </w:pPr>
      <w:r w:rsidRPr="00DD6992">
        <w:rPr>
          <w:rFonts w:ascii="Times New Roman" w:eastAsia="Times New Roman" w:hAnsi="Times New Roman" w:cs="Times New Roman"/>
          <w:color w:val="000000"/>
          <w:sz w:val="28"/>
          <w:szCs w:val="28"/>
        </w:rPr>
        <w:t xml:space="preserve">Групповое логопедическое занятие </w:t>
      </w:r>
      <w:r w:rsidRPr="00DD6992">
        <w:rPr>
          <w:rFonts w:ascii="Times New Roman" w:eastAsia="Times New Roman" w:hAnsi="Times New Roman" w:cs="Times New Roman"/>
          <w:sz w:val="28"/>
          <w:szCs w:val="28"/>
        </w:rPr>
        <w:t xml:space="preserve">в 3 классе «Звук </w:t>
      </w:r>
      <w:r w:rsidRPr="00DD6992">
        <w:rPr>
          <w:rFonts w:ascii="Times New Roman" w:eastAsia="Times New Roman" w:hAnsi="Times New Roman" w:cs="Times New Roman"/>
          <w:color w:val="000000"/>
          <w:sz w:val="28"/>
          <w:szCs w:val="28"/>
        </w:rPr>
        <w:t xml:space="preserve">[ф - ф'] </w:t>
      </w:r>
      <w:r w:rsidRPr="00DD6992">
        <w:rPr>
          <w:rFonts w:ascii="Times New Roman" w:eastAsia="Times New Roman" w:hAnsi="Times New Roman" w:cs="Times New Roman"/>
          <w:sz w:val="28"/>
          <w:szCs w:val="28"/>
        </w:rPr>
        <w:t>и буква Ф» 25.10.2017 г.; для бакалавров 4 курса очного отделения факультета психологии и дефектологии МГПИ им. М. Е. Евсевьева;</w:t>
      </w:r>
    </w:p>
    <w:p w:rsidR="00DD6992" w:rsidRPr="00DD6992" w:rsidRDefault="00DD6992" w:rsidP="00DD6992">
      <w:pPr>
        <w:numPr>
          <w:ilvl w:val="0"/>
          <w:numId w:val="50"/>
        </w:numPr>
        <w:spacing w:after="0"/>
        <w:ind w:left="709"/>
        <w:jc w:val="both"/>
        <w:rPr>
          <w:rFonts w:ascii="Times New Roman" w:eastAsia="Times New Roman" w:hAnsi="Times New Roman" w:cs="Times New Roman"/>
          <w:color w:val="000000"/>
          <w:sz w:val="28"/>
          <w:szCs w:val="28"/>
        </w:rPr>
      </w:pPr>
      <w:r w:rsidRPr="00DD6992">
        <w:rPr>
          <w:rFonts w:ascii="Times New Roman" w:eastAsia="Times New Roman" w:hAnsi="Times New Roman" w:cs="Times New Roman"/>
          <w:color w:val="000000"/>
          <w:sz w:val="28"/>
          <w:szCs w:val="28"/>
        </w:rPr>
        <w:t>Групповое логопедическое занятие во 2 классе «Дифференциация звуков [г - к]», 23.01.2018 г., для бакалавров 3</w:t>
      </w:r>
      <w:r w:rsidRPr="00DD6992">
        <w:rPr>
          <w:rFonts w:ascii="Times New Roman" w:eastAsia="Times New Roman" w:hAnsi="Times New Roman" w:cs="Times New Roman"/>
          <w:sz w:val="28"/>
          <w:szCs w:val="28"/>
        </w:rPr>
        <w:t xml:space="preserve"> курса заочного отделения факультета психологии и дефектологии МГПИ им. М. Е. Евсевьева;</w:t>
      </w:r>
    </w:p>
    <w:p w:rsidR="00DD6992" w:rsidRPr="00DD6992" w:rsidRDefault="00DD6992" w:rsidP="00DD6992">
      <w:pPr>
        <w:numPr>
          <w:ilvl w:val="0"/>
          <w:numId w:val="50"/>
        </w:numPr>
        <w:spacing w:after="0"/>
        <w:ind w:left="709"/>
        <w:jc w:val="both"/>
        <w:rPr>
          <w:rFonts w:ascii="Times New Roman" w:eastAsia="Times New Roman" w:hAnsi="Times New Roman" w:cs="Times New Roman"/>
          <w:color w:val="000000"/>
          <w:sz w:val="28"/>
          <w:szCs w:val="28"/>
        </w:rPr>
      </w:pPr>
      <w:r w:rsidRPr="00DD6992">
        <w:rPr>
          <w:rFonts w:ascii="Times New Roman" w:eastAsia="Times New Roman" w:hAnsi="Times New Roman" w:cs="Times New Roman"/>
          <w:color w:val="000000"/>
          <w:sz w:val="28"/>
          <w:szCs w:val="28"/>
        </w:rPr>
        <w:t xml:space="preserve">Групповое логопедическое занятие в 3 классе «Звук [щ]. Буква Щ», 26.02.2018 г., </w:t>
      </w:r>
      <w:r w:rsidRPr="00DD6992">
        <w:rPr>
          <w:rFonts w:ascii="Times New Roman" w:eastAsia="Times New Roman" w:hAnsi="Times New Roman" w:cs="Times New Roman"/>
          <w:sz w:val="28"/>
          <w:szCs w:val="28"/>
        </w:rPr>
        <w:t>для бакалавров 3 курса очного отделения факультета психологии и дефектологии МГПИ им. М. Е. Евсевьева.</w:t>
      </w:r>
    </w:p>
    <w:p w:rsidR="00DD6992" w:rsidRPr="00DD6992" w:rsidRDefault="00DD6992" w:rsidP="00DD6992">
      <w:pPr>
        <w:numPr>
          <w:ilvl w:val="0"/>
          <w:numId w:val="50"/>
        </w:numPr>
        <w:spacing w:after="0"/>
        <w:ind w:left="709"/>
        <w:jc w:val="both"/>
        <w:rPr>
          <w:rFonts w:ascii="Times New Roman" w:eastAsia="Times New Roman" w:hAnsi="Times New Roman" w:cs="Times New Roman"/>
          <w:color w:val="000000"/>
          <w:sz w:val="28"/>
          <w:szCs w:val="28"/>
        </w:rPr>
      </w:pPr>
      <w:r w:rsidRPr="00DD6992">
        <w:rPr>
          <w:rFonts w:ascii="Times New Roman" w:eastAsia="Times New Roman" w:hAnsi="Times New Roman" w:cs="Times New Roman"/>
          <w:color w:val="000000"/>
          <w:sz w:val="28"/>
          <w:szCs w:val="28"/>
        </w:rPr>
        <w:t xml:space="preserve">Индивидуальное логопедическое занятие </w:t>
      </w:r>
      <w:r w:rsidRPr="00DD6992">
        <w:rPr>
          <w:rFonts w:ascii="Times New Roman" w:eastAsia="Times New Roman" w:hAnsi="Times New Roman" w:cs="Times New Roman"/>
          <w:sz w:val="28"/>
          <w:szCs w:val="28"/>
        </w:rPr>
        <w:t xml:space="preserve">в 1 классе </w:t>
      </w:r>
      <w:r w:rsidRPr="00DD6992">
        <w:rPr>
          <w:rFonts w:ascii="Times New Roman" w:eastAsia="Times New Roman" w:hAnsi="Times New Roman" w:cs="Times New Roman"/>
          <w:color w:val="000000"/>
          <w:sz w:val="28"/>
          <w:szCs w:val="28"/>
        </w:rPr>
        <w:t>«Дифференциация звуков [л - р]</w:t>
      </w:r>
      <w:r w:rsidRPr="00DD6992">
        <w:rPr>
          <w:rFonts w:ascii="Times New Roman" w:eastAsia="Times New Roman" w:hAnsi="Times New Roman" w:cs="Times New Roman"/>
          <w:sz w:val="28"/>
          <w:szCs w:val="28"/>
        </w:rPr>
        <w:t>» 13.03.2018 г. для бакалавров 3 курса очного отделения факультета психологии и дефектологии МГПИ им. М. Е. Евсевьева;</w:t>
      </w:r>
    </w:p>
    <w:p w:rsidR="00DD6992" w:rsidRPr="00DD6992" w:rsidRDefault="00DD6992" w:rsidP="00DD6992">
      <w:pPr>
        <w:numPr>
          <w:ilvl w:val="0"/>
          <w:numId w:val="50"/>
        </w:numPr>
        <w:spacing w:after="0"/>
        <w:ind w:left="709"/>
        <w:jc w:val="both"/>
        <w:rPr>
          <w:rFonts w:ascii="Times New Roman" w:eastAsia="Times New Roman" w:hAnsi="Times New Roman" w:cs="Times New Roman"/>
          <w:color w:val="000000"/>
          <w:sz w:val="28"/>
          <w:szCs w:val="28"/>
        </w:rPr>
      </w:pPr>
      <w:r w:rsidRPr="00DD6992">
        <w:rPr>
          <w:rFonts w:ascii="Times New Roman" w:eastAsia="Times New Roman" w:hAnsi="Times New Roman" w:cs="Times New Roman"/>
          <w:color w:val="000000"/>
          <w:sz w:val="28"/>
          <w:szCs w:val="28"/>
        </w:rPr>
        <w:t xml:space="preserve">Групповое логопедическое занятие во 2 классе «Звуко-буквенный анализ слов, осложненный звуко-слоговой структурой», 10.05.2018 г., </w:t>
      </w:r>
      <w:r w:rsidRPr="00DD6992">
        <w:rPr>
          <w:rFonts w:ascii="Times New Roman" w:eastAsia="Times New Roman" w:hAnsi="Times New Roman" w:cs="Times New Roman"/>
          <w:sz w:val="28"/>
          <w:szCs w:val="28"/>
        </w:rPr>
        <w:t>для бакалавров 2 курса очного отделения факультета психологии и дефектологии МГПИ им. М. Е. Евсевьева</w:t>
      </w:r>
    </w:p>
    <w:p w:rsidR="00DD6992" w:rsidRPr="00DD6992" w:rsidRDefault="00DD6992" w:rsidP="00DD6992">
      <w:pPr>
        <w:spacing w:after="0"/>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6) Проведены открытые занятия учителем-логопедом Чесноковой А. С.:</w:t>
      </w:r>
    </w:p>
    <w:p w:rsidR="00DD6992" w:rsidRPr="00DD6992" w:rsidRDefault="00DD6992" w:rsidP="00DD6992">
      <w:pPr>
        <w:numPr>
          <w:ilvl w:val="0"/>
          <w:numId w:val="28"/>
        </w:numPr>
        <w:spacing w:after="0"/>
        <w:jc w:val="both"/>
        <w:rPr>
          <w:rFonts w:ascii="Times New Roman" w:eastAsia="Times New Roman" w:hAnsi="Times New Roman" w:cs="Times New Roman"/>
          <w:color w:val="000000"/>
          <w:sz w:val="28"/>
          <w:szCs w:val="28"/>
        </w:rPr>
      </w:pPr>
      <w:r w:rsidRPr="00DD6992">
        <w:rPr>
          <w:rFonts w:ascii="Times New Roman" w:eastAsia="Times New Roman" w:hAnsi="Times New Roman" w:cs="Times New Roman"/>
          <w:color w:val="000000"/>
          <w:sz w:val="28"/>
          <w:szCs w:val="28"/>
        </w:rPr>
        <w:t xml:space="preserve">Групповое логопедическое занятие </w:t>
      </w:r>
      <w:r w:rsidRPr="00DD6992">
        <w:rPr>
          <w:rFonts w:ascii="Times New Roman" w:eastAsia="Times New Roman" w:hAnsi="Times New Roman" w:cs="Times New Roman"/>
          <w:sz w:val="28"/>
          <w:szCs w:val="28"/>
        </w:rPr>
        <w:t xml:space="preserve">в 3 классе «Звук </w:t>
      </w:r>
      <w:r w:rsidRPr="00DD6992">
        <w:rPr>
          <w:rFonts w:ascii="Times New Roman" w:eastAsia="Times New Roman" w:hAnsi="Times New Roman" w:cs="Times New Roman"/>
          <w:color w:val="000000"/>
          <w:sz w:val="28"/>
          <w:szCs w:val="28"/>
        </w:rPr>
        <w:t xml:space="preserve">[ф - ф'] </w:t>
      </w:r>
      <w:r w:rsidRPr="00DD6992">
        <w:rPr>
          <w:rFonts w:ascii="Times New Roman" w:eastAsia="Times New Roman" w:hAnsi="Times New Roman" w:cs="Times New Roman"/>
          <w:sz w:val="28"/>
          <w:szCs w:val="28"/>
        </w:rPr>
        <w:t>и буква Ф» 26.10.2017 г.; для бакалавров 4 курса очного отделения факультета психологии и дефектологии МГПИ им. М. Е. Евсевьева;</w:t>
      </w:r>
    </w:p>
    <w:p w:rsidR="00DD6992" w:rsidRPr="00DD6992" w:rsidRDefault="00DD6992" w:rsidP="00DD6992">
      <w:pPr>
        <w:numPr>
          <w:ilvl w:val="0"/>
          <w:numId w:val="28"/>
        </w:numPr>
        <w:spacing w:after="0"/>
        <w:jc w:val="both"/>
        <w:rPr>
          <w:rFonts w:ascii="Times New Roman" w:eastAsia="Times New Roman" w:hAnsi="Times New Roman" w:cs="Times New Roman"/>
          <w:color w:val="000000"/>
          <w:sz w:val="28"/>
          <w:szCs w:val="28"/>
        </w:rPr>
      </w:pPr>
      <w:r w:rsidRPr="00DD6992">
        <w:rPr>
          <w:rFonts w:ascii="Times New Roman" w:eastAsia="Times New Roman" w:hAnsi="Times New Roman" w:cs="Times New Roman"/>
          <w:color w:val="000000"/>
          <w:sz w:val="28"/>
          <w:szCs w:val="28"/>
        </w:rPr>
        <w:t>Групповое логопедическое занятие во 2 классе «Звук[к], буква К», 24.01.2018 г., для бакалавров 3</w:t>
      </w:r>
      <w:r w:rsidRPr="00DD6992">
        <w:rPr>
          <w:rFonts w:ascii="Times New Roman" w:eastAsia="Times New Roman" w:hAnsi="Times New Roman" w:cs="Times New Roman"/>
          <w:sz w:val="28"/>
          <w:szCs w:val="28"/>
        </w:rPr>
        <w:t xml:space="preserve"> курса заочного отделения факультета психологии и дефектологии МГПИ им. М. Е. Евсевьева;</w:t>
      </w:r>
    </w:p>
    <w:p w:rsidR="00DD6992" w:rsidRPr="00DD6992" w:rsidRDefault="00DD6992" w:rsidP="00DD6992">
      <w:pPr>
        <w:numPr>
          <w:ilvl w:val="0"/>
          <w:numId w:val="28"/>
        </w:numPr>
        <w:spacing w:after="0"/>
        <w:jc w:val="both"/>
        <w:rPr>
          <w:rFonts w:ascii="Times New Roman" w:eastAsia="Times New Roman" w:hAnsi="Times New Roman" w:cs="Times New Roman"/>
          <w:color w:val="000000"/>
          <w:sz w:val="28"/>
          <w:szCs w:val="28"/>
        </w:rPr>
      </w:pPr>
      <w:r w:rsidRPr="00DD6992">
        <w:rPr>
          <w:rFonts w:ascii="Times New Roman" w:eastAsia="Times New Roman" w:hAnsi="Times New Roman" w:cs="Times New Roman"/>
          <w:color w:val="000000"/>
          <w:sz w:val="28"/>
          <w:szCs w:val="28"/>
        </w:rPr>
        <w:t xml:space="preserve">Групповое логопедическое занятие в 3 классе «Звук [щ]. Буква Щ», 27.02.2018 г., </w:t>
      </w:r>
      <w:r w:rsidRPr="00DD6992">
        <w:rPr>
          <w:rFonts w:ascii="Times New Roman" w:eastAsia="Times New Roman" w:hAnsi="Times New Roman" w:cs="Times New Roman"/>
          <w:sz w:val="28"/>
          <w:szCs w:val="28"/>
        </w:rPr>
        <w:t>для бакалавров 3 курса очного отделения факультета психологии и дефектологии МГПИ им. М. Е. Евсевьева.</w:t>
      </w:r>
    </w:p>
    <w:p w:rsidR="00DD6992" w:rsidRPr="00DD6992" w:rsidRDefault="00DD6992" w:rsidP="00DD6992">
      <w:pPr>
        <w:numPr>
          <w:ilvl w:val="0"/>
          <w:numId w:val="28"/>
        </w:numPr>
        <w:spacing w:after="0"/>
        <w:jc w:val="both"/>
        <w:rPr>
          <w:rFonts w:ascii="Times New Roman" w:eastAsia="Times New Roman" w:hAnsi="Times New Roman" w:cs="Times New Roman"/>
          <w:color w:val="000000"/>
          <w:sz w:val="28"/>
          <w:szCs w:val="28"/>
        </w:rPr>
      </w:pPr>
      <w:r w:rsidRPr="00DD6992">
        <w:rPr>
          <w:rFonts w:ascii="Times New Roman" w:eastAsia="Times New Roman" w:hAnsi="Times New Roman" w:cs="Times New Roman"/>
          <w:color w:val="000000"/>
          <w:sz w:val="28"/>
          <w:szCs w:val="28"/>
        </w:rPr>
        <w:t xml:space="preserve">Групповое логопедическое занятие в 3 классе «Звуко-буквенный анализ слов, осложненный звуко-слоговой структурой», 10.05.2018 г., </w:t>
      </w:r>
      <w:r w:rsidRPr="00DD6992">
        <w:rPr>
          <w:rFonts w:ascii="Times New Roman" w:eastAsia="Times New Roman" w:hAnsi="Times New Roman" w:cs="Times New Roman"/>
          <w:sz w:val="28"/>
          <w:szCs w:val="28"/>
        </w:rPr>
        <w:t>для бакалавров 2 курса очного отделения факультета психологии и дефектологии МГПИ им. М. Е. Евсевьева</w:t>
      </w:r>
    </w:p>
    <w:p w:rsidR="00DD6992" w:rsidRPr="00DD6992" w:rsidRDefault="00DD6992" w:rsidP="00DD6992">
      <w:pPr>
        <w:spacing w:after="0"/>
        <w:jc w:val="both"/>
        <w:rPr>
          <w:rFonts w:ascii="Times New Roman" w:eastAsia="Calibri" w:hAnsi="Times New Roman" w:cs="Times New Roman"/>
          <w:sz w:val="28"/>
          <w:szCs w:val="28"/>
        </w:rPr>
      </w:pPr>
      <w:r w:rsidRPr="00DD6992">
        <w:rPr>
          <w:rFonts w:ascii="Times New Roman" w:eastAsia="Times New Roman" w:hAnsi="Times New Roman" w:cs="Times New Roman"/>
          <w:color w:val="000000"/>
          <w:sz w:val="28"/>
          <w:szCs w:val="28"/>
        </w:rPr>
        <w:t xml:space="preserve">7) </w:t>
      </w:r>
      <w:r w:rsidRPr="00DD6992">
        <w:rPr>
          <w:rFonts w:ascii="Times New Roman" w:eastAsia="Calibri" w:hAnsi="Times New Roman" w:cs="Times New Roman"/>
          <w:sz w:val="28"/>
          <w:szCs w:val="28"/>
        </w:rPr>
        <w:t>Проведены открытые занятия учителем-логопедом Дудоровой О.А.:</w:t>
      </w:r>
    </w:p>
    <w:p w:rsidR="00DD6992" w:rsidRPr="00DD6992" w:rsidRDefault="00DD6992" w:rsidP="00DD6992">
      <w:pPr>
        <w:numPr>
          <w:ilvl w:val="0"/>
          <w:numId w:val="28"/>
        </w:numPr>
        <w:spacing w:after="0"/>
        <w:jc w:val="both"/>
        <w:rPr>
          <w:rFonts w:ascii="Times New Roman" w:eastAsia="Times New Roman" w:hAnsi="Times New Roman" w:cs="Times New Roman"/>
          <w:color w:val="000000"/>
          <w:sz w:val="28"/>
          <w:szCs w:val="28"/>
        </w:rPr>
      </w:pPr>
      <w:r w:rsidRPr="00DD6992">
        <w:rPr>
          <w:rFonts w:ascii="Times New Roman" w:eastAsia="Times New Roman" w:hAnsi="Times New Roman" w:cs="Times New Roman"/>
          <w:color w:val="000000"/>
          <w:sz w:val="28"/>
          <w:szCs w:val="28"/>
        </w:rPr>
        <w:t>Групповое логопедическое занятие в 5 «В» классе «Звук[л], буква Л», 23.01.2018 г., для бакалавров 3</w:t>
      </w:r>
      <w:r w:rsidRPr="00DD6992">
        <w:rPr>
          <w:rFonts w:ascii="Times New Roman" w:eastAsia="Times New Roman" w:hAnsi="Times New Roman" w:cs="Times New Roman"/>
          <w:sz w:val="28"/>
          <w:szCs w:val="28"/>
        </w:rPr>
        <w:t xml:space="preserve"> курса заочного отделения факультета психологии и дефектологии МГПИ им. М. Е. Евсевьева;</w:t>
      </w:r>
    </w:p>
    <w:p w:rsidR="00DD6992" w:rsidRPr="00DD6992" w:rsidRDefault="00DD6992" w:rsidP="00DD6992">
      <w:pPr>
        <w:numPr>
          <w:ilvl w:val="0"/>
          <w:numId w:val="28"/>
        </w:numPr>
        <w:spacing w:after="0"/>
        <w:jc w:val="both"/>
        <w:rPr>
          <w:rFonts w:ascii="Times New Roman" w:eastAsia="Times New Roman" w:hAnsi="Times New Roman" w:cs="Times New Roman"/>
          <w:color w:val="000000"/>
          <w:sz w:val="28"/>
          <w:szCs w:val="28"/>
        </w:rPr>
      </w:pPr>
      <w:r w:rsidRPr="00DD6992">
        <w:rPr>
          <w:rFonts w:ascii="Times New Roman" w:eastAsia="Times New Roman" w:hAnsi="Times New Roman" w:cs="Times New Roman"/>
          <w:color w:val="000000"/>
          <w:sz w:val="28"/>
          <w:szCs w:val="28"/>
        </w:rPr>
        <w:t xml:space="preserve">Групповое логопедическое занятие в 5 «В» классе «Звук [ш]. Буква Ш», 26.02.2018 г., </w:t>
      </w:r>
      <w:r w:rsidRPr="00DD6992">
        <w:rPr>
          <w:rFonts w:ascii="Times New Roman" w:eastAsia="Times New Roman" w:hAnsi="Times New Roman" w:cs="Times New Roman"/>
          <w:sz w:val="28"/>
          <w:szCs w:val="28"/>
        </w:rPr>
        <w:t>для бакалавров 3 курса очного отделения факультета психологии и дефектологии МГПИ им. М. Е. Евсевьева.</w:t>
      </w:r>
    </w:p>
    <w:p w:rsidR="00DD6992" w:rsidRPr="00DD6992" w:rsidRDefault="00DD6992" w:rsidP="00DD6992">
      <w:pPr>
        <w:numPr>
          <w:ilvl w:val="0"/>
          <w:numId w:val="28"/>
        </w:numPr>
        <w:spacing w:after="0"/>
        <w:jc w:val="both"/>
        <w:rPr>
          <w:rFonts w:ascii="Times New Roman" w:eastAsia="Times New Roman" w:hAnsi="Times New Roman" w:cs="Times New Roman"/>
          <w:color w:val="000000"/>
          <w:sz w:val="28"/>
          <w:szCs w:val="28"/>
        </w:rPr>
      </w:pPr>
      <w:r w:rsidRPr="00DD6992">
        <w:rPr>
          <w:rFonts w:ascii="Times New Roman" w:eastAsia="Times New Roman" w:hAnsi="Times New Roman" w:cs="Times New Roman"/>
          <w:color w:val="000000"/>
          <w:sz w:val="28"/>
          <w:szCs w:val="28"/>
        </w:rPr>
        <w:t xml:space="preserve">Групповое логопедическое занятие в 5 «В» классе «Звук [р]. Буква Р», 10.05.2018 г., </w:t>
      </w:r>
      <w:r w:rsidRPr="00DD6992">
        <w:rPr>
          <w:rFonts w:ascii="Times New Roman" w:eastAsia="Times New Roman" w:hAnsi="Times New Roman" w:cs="Times New Roman"/>
          <w:sz w:val="28"/>
          <w:szCs w:val="28"/>
        </w:rPr>
        <w:t>для бакалавров 2 курса очного отделения факультета психологии и дефектологии МГПИ им. М. Е. Евсевьева</w:t>
      </w:r>
    </w:p>
    <w:p w:rsidR="00DD6992" w:rsidRPr="00DD6992" w:rsidRDefault="00DD6992" w:rsidP="00DD6992">
      <w:pPr>
        <w:spacing w:after="0"/>
        <w:jc w:val="both"/>
        <w:rPr>
          <w:rFonts w:ascii="Times New Roman" w:eastAsia="Times New Roman" w:hAnsi="Times New Roman" w:cs="Times New Roman"/>
          <w:color w:val="000000"/>
          <w:sz w:val="28"/>
          <w:szCs w:val="28"/>
        </w:rPr>
      </w:pPr>
      <w:r w:rsidRPr="00DD6992">
        <w:rPr>
          <w:rFonts w:ascii="Times New Roman" w:eastAsia="Times New Roman" w:hAnsi="Times New Roman" w:cs="Times New Roman"/>
          <w:color w:val="000000"/>
          <w:sz w:val="28"/>
          <w:szCs w:val="28"/>
        </w:rPr>
        <w:t>8) Учителями-логопедами Бибиной О. А., Чесноковой А. С. было разработано календарно-тематическое планирование логопедических занятий на 2 год обучения в рамках программы коррекционного курса «Коррекция недостатков устной и письменной речи младших школьников с нарушением интеллекта», на которую выдано экспертное заключение Республиканским Экспертным Советом При Министерстве образования Республики Мордовия. Программа рекомендована для общеобразовательных организаций Республики Мордовия.</w:t>
      </w:r>
    </w:p>
    <w:p w:rsidR="00DD6992" w:rsidRPr="00DD6992" w:rsidRDefault="00DD6992" w:rsidP="00DD6992">
      <w:pPr>
        <w:spacing w:after="0"/>
        <w:jc w:val="both"/>
        <w:rPr>
          <w:rFonts w:ascii="Times New Roman" w:eastAsia="Times New Roman" w:hAnsi="Times New Roman" w:cs="Times New Roman"/>
          <w:color w:val="000000"/>
          <w:sz w:val="28"/>
          <w:szCs w:val="28"/>
        </w:rPr>
      </w:pPr>
      <w:r w:rsidRPr="00DD6992">
        <w:rPr>
          <w:rFonts w:ascii="Times New Roman" w:eastAsia="Times New Roman" w:hAnsi="Times New Roman" w:cs="Times New Roman"/>
          <w:color w:val="000000"/>
          <w:sz w:val="28"/>
          <w:szCs w:val="28"/>
        </w:rPr>
        <w:t xml:space="preserve">9) Учителями-логопедами Бибиной О. А., Чесноковой А. С. были разработаны программы логопедического сопровождения учащихся 2-ых классов, обучающихся по </w:t>
      </w:r>
      <w:r w:rsidRPr="00DD6992">
        <w:rPr>
          <w:rFonts w:ascii="Times New Roman" w:eastAsia="Times New Roman" w:hAnsi="Times New Roman" w:cs="Times New Roman"/>
          <w:color w:val="000000"/>
          <w:sz w:val="28"/>
          <w:szCs w:val="28"/>
          <w:lang w:val="en-US"/>
        </w:rPr>
        <w:t>II</w:t>
      </w:r>
      <w:r w:rsidRPr="00DD6992">
        <w:rPr>
          <w:rFonts w:ascii="Times New Roman" w:eastAsia="Times New Roman" w:hAnsi="Times New Roman" w:cs="Times New Roman"/>
          <w:color w:val="000000"/>
          <w:sz w:val="28"/>
          <w:szCs w:val="28"/>
        </w:rPr>
        <w:t xml:space="preserve"> варианту АООП (Аникина В., Ивлюшкина В.), в рамках СИПР и программы логопедического сопровождения учащихся 1-ых классов, обучающихся по </w:t>
      </w:r>
      <w:r w:rsidRPr="00DD6992">
        <w:rPr>
          <w:rFonts w:ascii="Times New Roman" w:eastAsia="Times New Roman" w:hAnsi="Times New Roman" w:cs="Times New Roman"/>
          <w:color w:val="000000"/>
          <w:sz w:val="28"/>
          <w:szCs w:val="28"/>
          <w:lang w:val="en-US"/>
        </w:rPr>
        <w:t>II</w:t>
      </w:r>
      <w:r w:rsidRPr="00DD6992">
        <w:rPr>
          <w:rFonts w:ascii="Times New Roman" w:eastAsia="Times New Roman" w:hAnsi="Times New Roman" w:cs="Times New Roman"/>
          <w:color w:val="000000"/>
          <w:sz w:val="28"/>
          <w:szCs w:val="28"/>
        </w:rPr>
        <w:t xml:space="preserve"> варианту АООП (Федотову А., Лобанова Д.), в рамках СИПР.</w:t>
      </w:r>
    </w:p>
    <w:p w:rsidR="00DD6992" w:rsidRPr="00DD6992" w:rsidRDefault="00DD6992" w:rsidP="00DD6992">
      <w:pPr>
        <w:spacing w:after="0"/>
        <w:jc w:val="both"/>
        <w:rPr>
          <w:rFonts w:ascii="Times New Roman" w:eastAsia="Calibri" w:hAnsi="Times New Roman" w:cs="Times New Roman"/>
          <w:sz w:val="28"/>
          <w:szCs w:val="28"/>
        </w:rPr>
      </w:pPr>
      <w:r w:rsidRPr="00DD6992">
        <w:rPr>
          <w:rFonts w:ascii="Times New Roman" w:eastAsia="Times New Roman" w:hAnsi="Times New Roman" w:cs="Times New Roman"/>
          <w:color w:val="000000"/>
          <w:sz w:val="28"/>
          <w:szCs w:val="28"/>
        </w:rPr>
        <w:t>10)</w:t>
      </w:r>
      <w:r w:rsidRPr="00DD6992">
        <w:rPr>
          <w:rFonts w:ascii="Times New Roman" w:eastAsia="Calibri" w:hAnsi="Times New Roman" w:cs="Times New Roman"/>
          <w:sz w:val="28"/>
          <w:szCs w:val="28"/>
        </w:rPr>
        <w:t xml:space="preserve"> Приняли участие:</w:t>
      </w:r>
    </w:p>
    <w:p w:rsidR="00DD6992" w:rsidRPr="00DD6992" w:rsidRDefault="00DD6992" w:rsidP="00DD6992">
      <w:pPr>
        <w:numPr>
          <w:ilvl w:val="0"/>
          <w:numId w:val="27"/>
        </w:numPr>
        <w:spacing w:after="0"/>
        <w:contextualSpacing/>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 xml:space="preserve">В работе </w:t>
      </w:r>
      <w:r w:rsidRPr="00DD6992">
        <w:rPr>
          <w:rFonts w:ascii="Times New Roman" w:eastAsia="Calibri" w:hAnsi="Times New Roman" w:cs="Times New Roman"/>
          <w:sz w:val="28"/>
          <w:szCs w:val="28"/>
          <w:lang w:val="en-US"/>
        </w:rPr>
        <w:t>II</w:t>
      </w:r>
      <w:r w:rsidRPr="00DD6992">
        <w:rPr>
          <w:rFonts w:ascii="Times New Roman" w:eastAsia="Calibri" w:hAnsi="Times New Roman" w:cs="Times New Roman"/>
          <w:sz w:val="28"/>
          <w:szCs w:val="28"/>
        </w:rPr>
        <w:t xml:space="preserve"> Всероссийской научно-практической конференции «Комплексное сопровождение детей с расстройствами аутического спектра», ноябрь 2017г., г. Москва (Бибина О. А.).</w:t>
      </w:r>
    </w:p>
    <w:p w:rsidR="00DD6992" w:rsidRPr="00DD6992" w:rsidRDefault="00DD6992" w:rsidP="00DD6992">
      <w:pPr>
        <w:numPr>
          <w:ilvl w:val="0"/>
          <w:numId w:val="27"/>
        </w:numPr>
        <w:spacing w:after="0"/>
        <w:ind w:left="709"/>
        <w:contextualSpacing/>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В работе Международного научно-практического семинара «Организация психолого-педагогического сопровождения детей с ограниченными возможностями здоровья в условиях инклюзивного образования» (01-02 декабря 2017 г.) выступила с докладом «</w:t>
      </w:r>
      <w:r w:rsidRPr="00DD6992">
        <w:rPr>
          <w:rFonts w:ascii="Times New Roman" w:eastAsia="Calibri" w:hAnsi="Times New Roman" w:cs="Times New Roman"/>
          <w:iCs/>
          <w:sz w:val="28"/>
          <w:szCs w:val="28"/>
        </w:rPr>
        <w:t>Применение логопедических тренажеров при коррекции речевых нарушений у умственно отсталых школьников</w:t>
      </w:r>
      <w:r w:rsidRPr="00DD6992">
        <w:rPr>
          <w:rFonts w:ascii="Times New Roman" w:eastAsia="Calibri" w:hAnsi="Times New Roman" w:cs="Times New Roman"/>
          <w:sz w:val="28"/>
          <w:szCs w:val="28"/>
        </w:rPr>
        <w:t>»</w:t>
      </w:r>
      <w:r w:rsidRPr="00DD6992">
        <w:rPr>
          <w:rFonts w:ascii="Times New Roman" w:eastAsia="Calibri" w:hAnsi="Times New Roman" w:cs="Times New Roman"/>
          <w:color w:val="000000"/>
          <w:sz w:val="28"/>
          <w:szCs w:val="28"/>
        </w:rPr>
        <w:t xml:space="preserve"> (Бибина О. А.).</w:t>
      </w:r>
    </w:p>
    <w:p w:rsidR="00DD6992" w:rsidRPr="00DD6992" w:rsidRDefault="00DD6992" w:rsidP="00DD6992">
      <w:pPr>
        <w:numPr>
          <w:ilvl w:val="0"/>
          <w:numId w:val="27"/>
        </w:numPr>
        <w:spacing w:after="0"/>
        <w:ind w:left="709"/>
        <w:contextualSpacing/>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В Республиканском научно-практическом семинаре  «Современная логопедия: проблемы и перспективы развития» (29 ноября 2017 г.) выступили с докладами: «Логопедическое сопровождение школьников с тяжелыми и множественными нарушениями развития при реализации СИПР» (Бибина О. А.); «Особенности работы по преодолению дисграфии у умственно отсталых старшеклассников» (Радайкина Т. М.); «Формирование связной речи у младших школьников с нарушением интеллекта посредством дидактических игр» (Чеснокова А. С.).</w:t>
      </w:r>
    </w:p>
    <w:p w:rsidR="00DD6992" w:rsidRPr="00DD6992" w:rsidRDefault="00DD6992" w:rsidP="00DD6992">
      <w:pPr>
        <w:numPr>
          <w:ilvl w:val="0"/>
          <w:numId w:val="27"/>
        </w:numPr>
        <w:spacing w:after="0"/>
        <w:ind w:left="709"/>
        <w:contextualSpacing/>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В работе Международного научно-практического семинара «Актуальные вопросы организации процесса обучения и воспитания детей с ограниченными возможностями здоровья в условиях инклюзивного образования» (19-20 февраля 2018 г.) выступила с докладом «Обогащение словарного запаса младших школьников с нарушением интеллекта посредством дидактических игр» (Чеснокова А. С.).</w:t>
      </w:r>
    </w:p>
    <w:p w:rsidR="00DD6992" w:rsidRPr="00DD6992" w:rsidRDefault="00DD6992" w:rsidP="00DD6992">
      <w:pPr>
        <w:numPr>
          <w:ilvl w:val="0"/>
          <w:numId w:val="27"/>
        </w:numPr>
        <w:spacing w:after="0"/>
        <w:ind w:left="709"/>
        <w:contextualSpacing/>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В работе Международной научно-практической конференции «54-е Евсевьевские чтения» «Обучение и воспитание детей с ограниченными возможностями здоровья в условиях модернизации современного образования» (28-29 марта 2018г.) выступила с докладом «Развитие и коррекция речи школьников с нарушением интеллекта с помощью специализированных компьютерных программ» (Бибина О. А.).</w:t>
      </w:r>
    </w:p>
    <w:p w:rsidR="00DD6992" w:rsidRPr="00DD6992" w:rsidRDefault="00DD6992" w:rsidP="00DD6992">
      <w:pPr>
        <w:spacing w:after="0"/>
        <w:contextualSpacing/>
        <w:jc w:val="both"/>
        <w:rPr>
          <w:rFonts w:ascii="Times New Roman" w:eastAsia="Calibri" w:hAnsi="Times New Roman" w:cs="Times New Roman"/>
          <w:color w:val="000000"/>
          <w:sz w:val="28"/>
          <w:szCs w:val="28"/>
        </w:rPr>
      </w:pPr>
      <w:r w:rsidRPr="00DD6992">
        <w:rPr>
          <w:rFonts w:ascii="Times New Roman" w:eastAsia="Calibri" w:hAnsi="Times New Roman" w:cs="Times New Roman"/>
          <w:color w:val="000000"/>
          <w:sz w:val="28"/>
          <w:szCs w:val="28"/>
        </w:rPr>
        <w:t xml:space="preserve">12) Опубликовали статьи: </w:t>
      </w:r>
    </w:p>
    <w:p w:rsidR="00DD6992" w:rsidRPr="00DD6992" w:rsidRDefault="00DD6992" w:rsidP="00DD6992">
      <w:pPr>
        <w:numPr>
          <w:ilvl w:val="0"/>
          <w:numId w:val="51"/>
        </w:numPr>
        <w:spacing w:after="0"/>
        <w:contextualSpacing/>
        <w:jc w:val="both"/>
        <w:rPr>
          <w:rFonts w:ascii="Times New Roman" w:eastAsia="Calibri" w:hAnsi="Times New Roman" w:cs="Times New Roman"/>
          <w:color w:val="000000"/>
          <w:sz w:val="28"/>
          <w:szCs w:val="28"/>
        </w:rPr>
      </w:pPr>
      <w:r w:rsidRPr="00DD6992">
        <w:rPr>
          <w:rFonts w:ascii="Times New Roman" w:eastAsia="Calibri" w:hAnsi="Times New Roman" w:cs="Times New Roman"/>
          <w:sz w:val="28"/>
          <w:szCs w:val="28"/>
        </w:rPr>
        <w:t xml:space="preserve">Бибина, О. А. Особенности логопедической работы с умственно отсталыми учащимися в условиях реализации ФГОС / О. А. Бибина // Инклюзивная миссия образования: образовательные стандарты и нестандартные решения: сборник материалов Межрегиональной научно-практической конференции [материалы] / сост.: М.В. Антонова, М.Н. Ивашкина.– Саранск: МРИО, 2017. – С. 11–14. </w:t>
      </w:r>
    </w:p>
    <w:p w:rsidR="00DD6992" w:rsidRPr="00DD6992" w:rsidRDefault="00DD6992" w:rsidP="00DD6992">
      <w:pPr>
        <w:numPr>
          <w:ilvl w:val="0"/>
          <w:numId w:val="51"/>
        </w:numPr>
        <w:spacing w:after="0"/>
        <w:contextualSpacing/>
        <w:jc w:val="both"/>
        <w:rPr>
          <w:rFonts w:ascii="Times New Roman" w:eastAsia="Calibri" w:hAnsi="Times New Roman" w:cs="Times New Roman"/>
          <w:color w:val="000000"/>
          <w:sz w:val="28"/>
          <w:szCs w:val="28"/>
        </w:rPr>
      </w:pPr>
      <w:r w:rsidRPr="00DD6992">
        <w:rPr>
          <w:rFonts w:ascii="Times New Roman" w:eastAsia="Calibri" w:hAnsi="Times New Roman" w:cs="Times New Roman"/>
          <w:sz w:val="28"/>
          <w:szCs w:val="28"/>
        </w:rPr>
        <w:t>Радайкина, Т. М. Преодоление нарушений письменной речи у школьников с нарушением интеллекта / Т. М. Радайкина // Инклюзивная миссия образования: образовательные стандарты и нестандартные решения: сборник материалов Межрегиональной научно-практической конференции [материалы] / сост.: М.В. Антонова, М.Н. Ивашкина.– Саранск: МРИО, 2017. – С. 91–95.</w:t>
      </w:r>
    </w:p>
    <w:p w:rsidR="00DD6992" w:rsidRPr="00DD6992" w:rsidRDefault="00DD6992" w:rsidP="00DD6992">
      <w:pPr>
        <w:numPr>
          <w:ilvl w:val="0"/>
          <w:numId w:val="51"/>
        </w:numPr>
        <w:spacing w:after="0"/>
        <w:contextualSpacing/>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Чеснокова, А. С. Формирование коммуникативных навыков у младших школьников с нарушением интеллекта посредством дидактических игр / А. С. Чеснокова // Инклюзивная миссия образования: образовательные стандарты и нестандартные решения: сборник материалов Межрегиональной научно-практической конференции [материалы] / сост.: М.В. Антонова, М.Н. Ивашкина.– Саранск: МРИО, 2017. – С. 129–132.</w:t>
      </w:r>
    </w:p>
    <w:p w:rsidR="00DD6992" w:rsidRPr="00DD6992" w:rsidRDefault="00DD6992" w:rsidP="00DD6992">
      <w:pPr>
        <w:spacing w:after="0"/>
        <w:jc w:val="both"/>
        <w:rPr>
          <w:rFonts w:ascii="Times New Roman" w:eastAsia="Calibri" w:hAnsi="Times New Roman" w:cs="Times New Roman"/>
          <w:sz w:val="28"/>
          <w:szCs w:val="28"/>
        </w:rPr>
      </w:pPr>
      <w:r w:rsidRPr="00DD6992">
        <w:rPr>
          <w:rFonts w:ascii="Times New Roman" w:eastAsia="Calibri" w:hAnsi="Times New Roman" w:cs="Times New Roman"/>
          <w:color w:val="000000"/>
          <w:sz w:val="28"/>
          <w:szCs w:val="28"/>
        </w:rPr>
        <w:t xml:space="preserve">13) </w:t>
      </w:r>
      <w:r w:rsidRPr="00DD6992">
        <w:rPr>
          <w:rFonts w:ascii="Times New Roman" w:eastAsia="Calibri" w:hAnsi="Times New Roman" w:cs="Times New Roman"/>
          <w:sz w:val="28"/>
          <w:szCs w:val="28"/>
        </w:rPr>
        <w:t>Учитель-логопед Бибина О. А.  входила в организационный комитет Студенческого научно-практического семинара «Дефектологическое сопровождение субъектов образования: проблемы и перспективы развития», который проводился на базе кафедры специальной педагогики и медицинских основ дефектологии факультета психологии и дефектологии ФГБОУ ВО «Мордовский государственный педагогический институт имени М. Е. Евсевьева» ноябрь 2017 года.</w:t>
      </w:r>
    </w:p>
    <w:p w:rsidR="00DD6992" w:rsidRPr="00DD6992" w:rsidRDefault="00DD6992" w:rsidP="00DD6992">
      <w:pPr>
        <w:spacing w:after="0"/>
        <w:ind w:firstLine="709"/>
        <w:jc w:val="both"/>
        <w:rPr>
          <w:rFonts w:ascii="Times New Roman" w:eastAsia="Calibri" w:hAnsi="Times New Roman" w:cs="Times New Roman"/>
          <w:bCs/>
          <w:sz w:val="28"/>
          <w:szCs w:val="28"/>
        </w:rPr>
      </w:pPr>
      <w:r w:rsidRPr="00DD6992">
        <w:rPr>
          <w:rFonts w:ascii="Times New Roman" w:eastAsia="Calibri" w:hAnsi="Times New Roman" w:cs="Times New Roman"/>
          <w:sz w:val="28"/>
          <w:szCs w:val="28"/>
        </w:rPr>
        <w:t>Учитель-логопед Бибина О. А. являлась членом жюри в рамках работы заключительного этапа Всероссийской студенческой олимпиады по логопедии, которая проводилась на базе ФГБОУ ВО «Мордовский государственный педагогический институт имени М. Е. Евсевьева» 6-8 декабря 2017 г.</w:t>
      </w:r>
    </w:p>
    <w:p w:rsidR="00DD6992" w:rsidRPr="00DD6992" w:rsidRDefault="00DD6992" w:rsidP="00DD6992">
      <w:pPr>
        <w:autoSpaceDE w:val="0"/>
        <w:autoSpaceDN w:val="0"/>
        <w:adjustRightInd w:val="0"/>
        <w:spacing w:after="0"/>
        <w:ind w:firstLine="709"/>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 xml:space="preserve">Учитель-логопед Бибина О. А. являлась членом жюри в рамках работы </w:t>
      </w:r>
      <w:r w:rsidRPr="00DD6992">
        <w:rPr>
          <w:rFonts w:ascii="Times New Roman" w:eastAsia="Calibri" w:hAnsi="Times New Roman" w:cs="Times New Roman"/>
          <w:bCs/>
          <w:sz w:val="28"/>
          <w:szCs w:val="28"/>
        </w:rPr>
        <w:t xml:space="preserve">XXIII(X) Бахтинской открытой гимназической </w:t>
      </w:r>
      <w:r w:rsidRPr="00DD6992">
        <w:rPr>
          <w:rFonts w:ascii="Times New Roman" w:eastAsia="Calibri" w:hAnsi="Times New Roman" w:cs="Times New Roman"/>
          <w:sz w:val="28"/>
          <w:szCs w:val="28"/>
        </w:rPr>
        <w:t>научно-практической конференции «Диалоги в пространстве культуры», которая проводилась на базе МОУ «Гимназия № 20» г. о. Саранск 2 апреля 2018 г.</w:t>
      </w:r>
    </w:p>
    <w:p w:rsidR="00DD6992" w:rsidRPr="00DD6992" w:rsidRDefault="00DD6992" w:rsidP="00DD6992">
      <w:pPr>
        <w:spacing w:after="0"/>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ab/>
        <w:t xml:space="preserve">На следующий 2018-2019 учебный год перед логопедической службой школы стоит </w:t>
      </w:r>
      <w:r w:rsidRPr="00DD6992">
        <w:rPr>
          <w:rFonts w:ascii="Times New Roman" w:eastAsia="Calibri" w:hAnsi="Times New Roman" w:cs="Times New Roman"/>
          <w:b/>
          <w:sz w:val="28"/>
          <w:szCs w:val="28"/>
        </w:rPr>
        <w:t>цель</w:t>
      </w:r>
      <w:r w:rsidRPr="00DD6992">
        <w:rPr>
          <w:rFonts w:ascii="Times New Roman" w:eastAsia="Calibri" w:hAnsi="Times New Roman" w:cs="Times New Roman"/>
          <w:sz w:val="28"/>
          <w:szCs w:val="28"/>
        </w:rPr>
        <w:t xml:space="preserve">: преодоление и/или ослабление имеющихся у школьников с нарушением интеллекта дефектов устной и письменной речи, в условиях образовательного процесса, направленного на освоение ими АООП, способствующего развитию познавательной деятельности, социальной адаптации, сохранению и укреплению здоровья обучающихся.  </w:t>
      </w:r>
    </w:p>
    <w:p w:rsidR="00DD6992" w:rsidRPr="00DD6992" w:rsidRDefault="00DD6992" w:rsidP="00DD6992">
      <w:pPr>
        <w:spacing w:after="0"/>
        <w:ind w:firstLine="708"/>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 xml:space="preserve">Основные </w:t>
      </w:r>
      <w:r w:rsidRPr="00DD6992">
        <w:rPr>
          <w:rFonts w:ascii="Times New Roman" w:eastAsia="Calibri" w:hAnsi="Times New Roman" w:cs="Times New Roman"/>
          <w:b/>
          <w:sz w:val="28"/>
          <w:szCs w:val="28"/>
        </w:rPr>
        <w:t>задачи</w:t>
      </w:r>
      <w:r w:rsidRPr="00DD6992">
        <w:rPr>
          <w:rFonts w:ascii="Times New Roman" w:eastAsia="Calibri" w:hAnsi="Times New Roman" w:cs="Times New Roman"/>
          <w:sz w:val="28"/>
          <w:szCs w:val="28"/>
        </w:rPr>
        <w:t>:</w:t>
      </w:r>
    </w:p>
    <w:p w:rsidR="00DD6992" w:rsidRPr="00DD6992" w:rsidRDefault="00DD6992" w:rsidP="00DD6992">
      <w:pPr>
        <w:widowControl w:val="0"/>
        <w:autoSpaceDE w:val="0"/>
        <w:autoSpaceDN w:val="0"/>
        <w:adjustRightInd w:val="0"/>
        <w:spacing w:after="0"/>
        <w:ind w:firstLine="709"/>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 выявление особых образовательных потребностей обучающихся с нарушением интеллекта, обусловленных структурой и глубиной имеющихся у них речевых нарушений, недостатками в физическом и психическом развитии;</w:t>
      </w:r>
    </w:p>
    <w:p w:rsidR="00DD6992" w:rsidRPr="00DD6992" w:rsidRDefault="00DD6992" w:rsidP="00DD6992">
      <w:pPr>
        <w:widowControl w:val="0"/>
        <w:autoSpaceDE w:val="0"/>
        <w:autoSpaceDN w:val="0"/>
        <w:adjustRightInd w:val="0"/>
        <w:spacing w:after="0"/>
        <w:ind w:firstLine="709"/>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 осуществление индивидуально ориентированной логопедической помощи с учетом особенностей речевого, пси</w:t>
      </w:r>
      <w:r w:rsidRPr="00DD6992">
        <w:rPr>
          <w:rFonts w:ascii="Times New Roman" w:eastAsia="Calibri" w:hAnsi="Times New Roman" w:cs="Times New Roman"/>
          <w:sz w:val="28"/>
          <w:szCs w:val="28"/>
        </w:rPr>
        <w:softHyphen/>
        <w:t>хо</w:t>
      </w:r>
      <w:r w:rsidRPr="00DD6992">
        <w:rPr>
          <w:rFonts w:ascii="Times New Roman" w:eastAsia="Calibri"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DD6992" w:rsidRPr="00DD6992" w:rsidRDefault="00DD6992" w:rsidP="00DD6992">
      <w:pPr>
        <w:widowControl w:val="0"/>
        <w:autoSpaceDE w:val="0"/>
        <w:autoSpaceDN w:val="0"/>
        <w:adjustRightInd w:val="0"/>
        <w:spacing w:after="0"/>
        <w:ind w:firstLine="709"/>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 организация индивидуальных и групповых занятий для детей с учетом речевых нарушений, индивидуальных и типологических осо</w:t>
      </w:r>
      <w:r w:rsidRPr="00DD6992">
        <w:rPr>
          <w:rFonts w:ascii="Times New Roman" w:eastAsia="Calibri" w:hAnsi="Times New Roman" w:cs="Times New Roman"/>
          <w:sz w:val="28"/>
          <w:szCs w:val="28"/>
        </w:rPr>
        <w:softHyphen/>
        <w:t>бе</w:t>
      </w:r>
      <w:r w:rsidRPr="00DD6992">
        <w:rPr>
          <w:rFonts w:ascii="Times New Roman" w:eastAsia="Calibri" w:hAnsi="Times New Roman" w:cs="Times New Roman"/>
          <w:sz w:val="28"/>
          <w:szCs w:val="28"/>
        </w:rPr>
        <w:softHyphen/>
        <w:t>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DD6992" w:rsidRPr="00DD6992" w:rsidRDefault="00DD6992" w:rsidP="00DD6992">
      <w:pPr>
        <w:widowControl w:val="0"/>
        <w:autoSpaceDE w:val="0"/>
        <w:autoSpaceDN w:val="0"/>
        <w:adjustRightInd w:val="0"/>
        <w:spacing w:after="0"/>
        <w:ind w:firstLine="709"/>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 реализация системы мероприятий по коррекции недостатков устной и письменной речи школьников с нарушением интеллекта;</w:t>
      </w:r>
    </w:p>
    <w:p w:rsidR="00DD6992" w:rsidRPr="00DD6992" w:rsidRDefault="00DD6992" w:rsidP="00DD6992">
      <w:pPr>
        <w:widowControl w:val="0"/>
        <w:autoSpaceDE w:val="0"/>
        <w:autoSpaceDN w:val="0"/>
        <w:adjustRightInd w:val="0"/>
        <w:spacing w:after="0"/>
        <w:ind w:firstLine="709"/>
        <w:jc w:val="both"/>
        <w:rPr>
          <w:rFonts w:ascii="Times New Roman" w:eastAsia="Calibri" w:hAnsi="Times New Roman" w:cs="Times New Roman"/>
          <w:sz w:val="28"/>
          <w:szCs w:val="28"/>
        </w:rPr>
      </w:pPr>
      <w:r w:rsidRPr="00DD6992">
        <w:rPr>
          <w:rFonts w:ascii="Times New Roman" w:eastAsia="Calibri" w:hAnsi="Times New Roman" w:cs="Times New Roman"/>
          <w:sz w:val="28"/>
          <w:szCs w:val="28"/>
        </w:rPr>
        <w:t>– оказание родителям (законным представителям) обучающихся консультативной и методической помощи по вопросам, связанным с преодоление и/или ослаблением имеющихся умладших школьников с нарушением интеллекта дефектов устной и письменной речи.</w:t>
      </w:r>
    </w:p>
    <w:p w:rsidR="001B7653" w:rsidRDefault="001B7653" w:rsidP="007374B1">
      <w:pPr>
        <w:spacing w:after="0"/>
        <w:jc w:val="center"/>
        <w:rPr>
          <w:rFonts w:ascii="Times New Roman" w:eastAsia="Calibri" w:hAnsi="Times New Roman" w:cs="Times New Roman"/>
          <w:b/>
          <w:sz w:val="28"/>
          <w:szCs w:val="28"/>
        </w:rPr>
      </w:pPr>
    </w:p>
    <w:p w:rsidR="001B7653" w:rsidRDefault="001B7653" w:rsidP="007374B1">
      <w:pPr>
        <w:spacing w:after="0"/>
        <w:jc w:val="center"/>
        <w:rPr>
          <w:rFonts w:ascii="Times New Roman" w:eastAsia="Calibri" w:hAnsi="Times New Roman" w:cs="Times New Roman"/>
          <w:b/>
          <w:sz w:val="28"/>
          <w:szCs w:val="28"/>
        </w:rPr>
      </w:pPr>
    </w:p>
    <w:p w:rsidR="001B7653" w:rsidRDefault="001B7653" w:rsidP="007374B1">
      <w:pPr>
        <w:spacing w:after="0"/>
        <w:jc w:val="center"/>
        <w:rPr>
          <w:rFonts w:ascii="Times New Roman" w:eastAsia="Calibri" w:hAnsi="Times New Roman" w:cs="Times New Roman"/>
          <w:b/>
          <w:sz w:val="28"/>
          <w:szCs w:val="28"/>
        </w:rPr>
      </w:pPr>
    </w:p>
    <w:p w:rsidR="00EB10E4" w:rsidRPr="00174A12" w:rsidRDefault="00EB10E4" w:rsidP="00EB10E4">
      <w:pPr>
        <w:spacing w:after="0" w:line="240" w:lineRule="auto"/>
        <w:jc w:val="center"/>
        <w:rPr>
          <w:rFonts w:ascii="Times New Roman" w:hAnsi="Times New Roman"/>
          <w:b/>
          <w:sz w:val="28"/>
          <w:szCs w:val="28"/>
        </w:rPr>
      </w:pPr>
      <w:r w:rsidRPr="00174A12">
        <w:rPr>
          <w:rFonts w:ascii="Times New Roman" w:hAnsi="Times New Roman"/>
          <w:b/>
          <w:sz w:val="28"/>
          <w:szCs w:val="28"/>
        </w:rPr>
        <w:t>Анализ работы социального педагога</w:t>
      </w:r>
    </w:p>
    <w:p w:rsidR="00EB10E4" w:rsidRPr="00174A12" w:rsidRDefault="00EB10E4" w:rsidP="00EB10E4">
      <w:pPr>
        <w:spacing w:after="0" w:line="240" w:lineRule="auto"/>
        <w:jc w:val="center"/>
        <w:rPr>
          <w:rFonts w:ascii="Times New Roman" w:hAnsi="Times New Roman"/>
          <w:b/>
          <w:sz w:val="28"/>
          <w:szCs w:val="28"/>
        </w:rPr>
      </w:pPr>
      <w:r w:rsidRPr="00174A12">
        <w:rPr>
          <w:rFonts w:ascii="Times New Roman" w:hAnsi="Times New Roman"/>
          <w:b/>
          <w:sz w:val="28"/>
          <w:szCs w:val="28"/>
        </w:rPr>
        <w:t>ГБОУ РМ «Саранская общеобразовательная школа для детей с ограниченными возможностями здоровья»</w:t>
      </w:r>
    </w:p>
    <w:p w:rsidR="00EB10E4" w:rsidRPr="00174A12" w:rsidRDefault="00EB10E4" w:rsidP="00EB10E4">
      <w:pPr>
        <w:spacing w:after="0" w:line="240" w:lineRule="auto"/>
        <w:jc w:val="center"/>
        <w:rPr>
          <w:rFonts w:ascii="Times New Roman" w:hAnsi="Times New Roman"/>
          <w:b/>
          <w:sz w:val="28"/>
          <w:szCs w:val="28"/>
        </w:rPr>
      </w:pPr>
      <w:r w:rsidRPr="00174A12">
        <w:rPr>
          <w:rFonts w:ascii="Times New Roman" w:hAnsi="Times New Roman"/>
          <w:b/>
          <w:sz w:val="28"/>
          <w:szCs w:val="28"/>
        </w:rPr>
        <w:t>за 2017-2018 учебный год</w:t>
      </w:r>
    </w:p>
    <w:p w:rsidR="00EB10E4" w:rsidRPr="00174A12" w:rsidRDefault="00EB10E4" w:rsidP="00EB10E4">
      <w:pPr>
        <w:spacing w:after="0" w:line="240" w:lineRule="auto"/>
        <w:ind w:left="-284" w:firstLine="568"/>
        <w:jc w:val="center"/>
        <w:rPr>
          <w:rFonts w:ascii="Times New Roman" w:hAnsi="Times New Roman"/>
          <w:b/>
          <w:bCs/>
          <w:sz w:val="28"/>
          <w:szCs w:val="28"/>
        </w:rPr>
      </w:pPr>
    </w:p>
    <w:p w:rsidR="00EB10E4" w:rsidRPr="00174A12" w:rsidRDefault="00EB10E4" w:rsidP="00EB10E4">
      <w:pPr>
        <w:spacing w:after="0" w:line="240" w:lineRule="auto"/>
        <w:ind w:left="-284" w:firstLine="568"/>
        <w:jc w:val="center"/>
        <w:rPr>
          <w:rFonts w:ascii="Times New Roman" w:hAnsi="Times New Roman"/>
          <w:i/>
          <w:sz w:val="28"/>
          <w:szCs w:val="28"/>
        </w:rPr>
      </w:pPr>
      <w:r w:rsidRPr="00174A12">
        <w:rPr>
          <w:rFonts w:ascii="Times New Roman" w:hAnsi="Times New Roman"/>
          <w:b/>
          <w:bCs/>
          <w:i/>
          <w:sz w:val="28"/>
          <w:szCs w:val="28"/>
        </w:rPr>
        <w:t>Аналитическая часть.</w:t>
      </w:r>
    </w:p>
    <w:p w:rsidR="00EB10E4" w:rsidRPr="00174A12" w:rsidRDefault="00EB10E4" w:rsidP="00EB10E4">
      <w:pPr>
        <w:shd w:val="clear" w:color="auto" w:fill="FFFFFF"/>
        <w:spacing w:after="0"/>
        <w:ind w:firstLine="709"/>
        <w:jc w:val="both"/>
        <w:rPr>
          <w:rFonts w:ascii="Times New Roman" w:hAnsi="Times New Roman"/>
          <w:sz w:val="28"/>
          <w:szCs w:val="28"/>
        </w:rPr>
      </w:pPr>
      <w:r w:rsidRPr="00174A12">
        <w:rPr>
          <w:rFonts w:ascii="Times New Roman" w:hAnsi="Times New Roman"/>
          <w:sz w:val="28"/>
          <w:szCs w:val="28"/>
        </w:rPr>
        <w:t xml:space="preserve">Одно из важных направлений социальной работы – профилактика правонарушений, девиантного поведения, бродяжничества, безнадзорности </w:t>
      </w:r>
      <w:r w:rsidRPr="00174A12">
        <w:rPr>
          <w:rFonts w:ascii="Times New Roman" w:hAnsi="Times New Roman"/>
          <w:sz w:val="28"/>
          <w:szCs w:val="28"/>
        </w:rPr>
        <w:br/>
        <w:t>в детской среде, а также раннего семейного неблагополучия. Деятельность социального педагога в нашем образовательном учреждении строилась по пяти направлениям:</w:t>
      </w:r>
    </w:p>
    <w:p w:rsidR="00EB10E4" w:rsidRPr="00174A12" w:rsidRDefault="00EB10E4" w:rsidP="00EB10E4">
      <w:pPr>
        <w:widowControl w:val="0"/>
        <w:numPr>
          <w:ilvl w:val="0"/>
          <w:numId w:val="52"/>
        </w:numPr>
        <w:shd w:val="clear" w:color="auto" w:fill="FFFFFF"/>
        <w:tabs>
          <w:tab w:val="left" w:pos="-180"/>
        </w:tabs>
        <w:autoSpaceDE w:val="0"/>
        <w:autoSpaceDN w:val="0"/>
        <w:adjustRightInd w:val="0"/>
        <w:spacing w:after="0"/>
        <w:ind w:left="0" w:firstLine="709"/>
        <w:jc w:val="both"/>
        <w:rPr>
          <w:rFonts w:ascii="Times New Roman" w:hAnsi="Times New Roman"/>
          <w:sz w:val="28"/>
          <w:szCs w:val="28"/>
        </w:rPr>
      </w:pPr>
      <w:r w:rsidRPr="00174A12">
        <w:rPr>
          <w:rFonts w:ascii="Times New Roman" w:hAnsi="Times New Roman"/>
          <w:sz w:val="28"/>
          <w:szCs w:val="28"/>
        </w:rPr>
        <w:t>диагностическо-аналитическая;</w:t>
      </w:r>
    </w:p>
    <w:p w:rsidR="00EB10E4" w:rsidRPr="00174A12" w:rsidRDefault="00EB10E4" w:rsidP="00EB10E4">
      <w:pPr>
        <w:widowControl w:val="0"/>
        <w:numPr>
          <w:ilvl w:val="0"/>
          <w:numId w:val="52"/>
        </w:numPr>
        <w:shd w:val="clear" w:color="auto" w:fill="FFFFFF"/>
        <w:tabs>
          <w:tab w:val="left" w:pos="-180"/>
        </w:tabs>
        <w:autoSpaceDE w:val="0"/>
        <w:autoSpaceDN w:val="0"/>
        <w:adjustRightInd w:val="0"/>
        <w:spacing w:after="0"/>
        <w:ind w:left="0" w:firstLine="709"/>
        <w:jc w:val="both"/>
        <w:rPr>
          <w:rFonts w:ascii="Times New Roman" w:hAnsi="Times New Roman"/>
          <w:sz w:val="28"/>
          <w:szCs w:val="28"/>
        </w:rPr>
      </w:pPr>
      <w:r w:rsidRPr="00174A12">
        <w:rPr>
          <w:rFonts w:ascii="Times New Roman" w:hAnsi="Times New Roman"/>
          <w:sz w:val="28"/>
          <w:szCs w:val="28"/>
        </w:rPr>
        <w:t>организационно-методическая;</w:t>
      </w:r>
    </w:p>
    <w:p w:rsidR="00EB10E4" w:rsidRPr="00174A12" w:rsidRDefault="00EB10E4" w:rsidP="00EB10E4">
      <w:pPr>
        <w:widowControl w:val="0"/>
        <w:numPr>
          <w:ilvl w:val="0"/>
          <w:numId w:val="52"/>
        </w:numPr>
        <w:shd w:val="clear" w:color="auto" w:fill="FFFFFF"/>
        <w:tabs>
          <w:tab w:val="left" w:pos="-180"/>
        </w:tabs>
        <w:autoSpaceDE w:val="0"/>
        <w:autoSpaceDN w:val="0"/>
        <w:adjustRightInd w:val="0"/>
        <w:spacing w:after="0"/>
        <w:ind w:left="0" w:firstLine="709"/>
        <w:jc w:val="both"/>
        <w:rPr>
          <w:rFonts w:ascii="Times New Roman" w:hAnsi="Times New Roman"/>
          <w:sz w:val="28"/>
          <w:szCs w:val="28"/>
        </w:rPr>
      </w:pPr>
      <w:r w:rsidRPr="00174A12">
        <w:rPr>
          <w:rFonts w:ascii="Times New Roman" w:hAnsi="Times New Roman"/>
          <w:sz w:val="28"/>
          <w:szCs w:val="28"/>
        </w:rPr>
        <w:t>консультативно-профилактическая;</w:t>
      </w:r>
    </w:p>
    <w:p w:rsidR="00EB10E4" w:rsidRPr="00174A12" w:rsidRDefault="00EB10E4" w:rsidP="00EB10E4">
      <w:pPr>
        <w:widowControl w:val="0"/>
        <w:numPr>
          <w:ilvl w:val="0"/>
          <w:numId w:val="52"/>
        </w:numPr>
        <w:shd w:val="clear" w:color="auto" w:fill="FFFFFF"/>
        <w:tabs>
          <w:tab w:val="left" w:pos="-180"/>
        </w:tabs>
        <w:autoSpaceDE w:val="0"/>
        <w:autoSpaceDN w:val="0"/>
        <w:adjustRightInd w:val="0"/>
        <w:spacing w:after="0"/>
        <w:ind w:left="0" w:firstLine="709"/>
        <w:jc w:val="both"/>
        <w:rPr>
          <w:rFonts w:ascii="Times New Roman" w:hAnsi="Times New Roman"/>
          <w:sz w:val="28"/>
          <w:szCs w:val="28"/>
        </w:rPr>
      </w:pPr>
      <w:r w:rsidRPr="00174A12">
        <w:rPr>
          <w:rFonts w:ascii="Times New Roman" w:hAnsi="Times New Roman"/>
          <w:sz w:val="28"/>
          <w:szCs w:val="28"/>
        </w:rPr>
        <w:t>информационно-просветительская.</w:t>
      </w:r>
    </w:p>
    <w:p w:rsidR="00EB10E4" w:rsidRPr="00174A12" w:rsidRDefault="00EB10E4" w:rsidP="00EB10E4">
      <w:pPr>
        <w:shd w:val="clear" w:color="auto" w:fill="FFFFFF"/>
        <w:spacing w:after="0"/>
        <w:ind w:firstLine="709"/>
        <w:jc w:val="both"/>
        <w:rPr>
          <w:rFonts w:ascii="Times New Roman" w:hAnsi="Times New Roman"/>
          <w:sz w:val="28"/>
          <w:szCs w:val="28"/>
        </w:rPr>
      </w:pPr>
      <w:r w:rsidRPr="00174A12">
        <w:rPr>
          <w:rFonts w:ascii="Times New Roman" w:hAnsi="Times New Roman"/>
          <w:sz w:val="28"/>
          <w:szCs w:val="28"/>
        </w:rPr>
        <w:t>Согласно Закону РФ № 120 «Об основах системы профилактики правонарушений, бродяжничества и беспризорности», с учащимися и их родителями (законными представителями), состоящими на разных формах учета, велась индивидуально-профилактическая работа, основными формами которой являются следующие:</w:t>
      </w:r>
    </w:p>
    <w:p w:rsidR="00EB10E4" w:rsidRPr="00174A12" w:rsidRDefault="00EB10E4" w:rsidP="00EB10E4">
      <w:pPr>
        <w:widowControl w:val="0"/>
        <w:numPr>
          <w:ilvl w:val="0"/>
          <w:numId w:val="53"/>
        </w:numPr>
        <w:shd w:val="clear" w:color="auto" w:fill="FFFFFF"/>
        <w:tabs>
          <w:tab w:val="clear" w:pos="1146"/>
          <w:tab w:val="num" w:pos="-180"/>
          <w:tab w:val="left" w:pos="552"/>
        </w:tabs>
        <w:autoSpaceDE w:val="0"/>
        <w:autoSpaceDN w:val="0"/>
        <w:adjustRightInd w:val="0"/>
        <w:spacing w:after="0"/>
        <w:ind w:left="0" w:firstLine="709"/>
        <w:jc w:val="both"/>
        <w:rPr>
          <w:rFonts w:ascii="Times New Roman" w:hAnsi="Times New Roman"/>
          <w:sz w:val="28"/>
          <w:szCs w:val="28"/>
        </w:rPr>
      </w:pPr>
      <w:r w:rsidRPr="00174A12">
        <w:rPr>
          <w:rFonts w:ascii="Times New Roman" w:hAnsi="Times New Roman"/>
          <w:sz w:val="28"/>
          <w:szCs w:val="28"/>
        </w:rPr>
        <w:t>посещение семей на дому с целью контроля жилищно-бытовых условий и условий семейного воспитания несовершеннолетних, организации  их свободного времени, занятости в период каникулярного времени, подготовки к урокам;</w:t>
      </w:r>
    </w:p>
    <w:p w:rsidR="00EB10E4" w:rsidRPr="00174A12" w:rsidRDefault="00EB10E4" w:rsidP="00EB10E4">
      <w:pPr>
        <w:widowControl w:val="0"/>
        <w:numPr>
          <w:ilvl w:val="0"/>
          <w:numId w:val="53"/>
        </w:numPr>
        <w:shd w:val="clear" w:color="auto" w:fill="FFFFFF"/>
        <w:tabs>
          <w:tab w:val="clear" w:pos="1146"/>
          <w:tab w:val="num" w:pos="-180"/>
          <w:tab w:val="left" w:pos="552"/>
        </w:tabs>
        <w:autoSpaceDE w:val="0"/>
        <w:autoSpaceDN w:val="0"/>
        <w:adjustRightInd w:val="0"/>
        <w:spacing w:after="0"/>
        <w:ind w:left="0" w:firstLine="709"/>
        <w:jc w:val="both"/>
        <w:rPr>
          <w:rFonts w:ascii="Times New Roman" w:hAnsi="Times New Roman"/>
          <w:sz w:val="28"/>
          <w:szCs w:val="28"/>
        </w:rPr>
      </w:pPr>
      <w:r w:rsidRPr="00174A12">
        <w:rPr>
          <w:rFonts w:ascii="Times New Roman" w:hAnsi="Times New Roman"/>
          <w:sz w:val="28"/>
          <w:szCs w:val="28"/>
        </w:rPr>
        <w:t>изучение особенностей личности подростков;</w:t>
      </w:r>
    </w:p>
    <w:p w:rsidR="00EB10E4" w:rsidRPr="00174A12" w:rsidRDefault="00EB10E4" w:rsidP="00EB10E4">
      <w:pPr>
        <w:widowControl w:val="0"/>
        <w:numPr>
          <w:ilvl w:val="0"/>
          <w:numId w:val="53"/>
        </w:numPr>
        <w:shd w:val="clear" w:color="auto" w:fill="FFFFFF"/>
        <w:tabs>
          <w:tab w:val="clear" w:pos="1146"/>
          <w:tab w:val="num" w:pos="-180"/>
          <w:tab w:val="left" w:pos="552"/>
        </w:tabs>
        <w:autoSpaceDE w:val="0"/>
        <w:autoSpaceDN w:val="0"/>
        <w:adjustRightInd w:val="0"/>
        <w:spacing w:after="0"/>
        <w:ind w:left="0" w:firstLine="709"/>
        <w:jc w:val="both"/>
        <w:rPr>
          <w:rFonts w:ascii="Times New Roman" w:hAnsi="Times New Roman"/>
          <w:sz w:val="28"/>
          <w:szCs w:val="28"/>
        </w:rPr>
      </w:pPr>
      <w:r w:rsidRPr="00174A12">
        <w:rPr>
          <w:rFonts w:ascii="Times New Roman" w:hAnsi="Times New Roman"/>
          <w:sz w:val="28"/>
          <w:szCs w:val="28"/>
        </w:rPr>
        <w:t>посещение уроков с целью выяснения уровня подготовки учащихся к занятиям, оказание помощи в ликвидации пробелов в знаниях;</w:t>
      </w:r>
    </w:p>
    <w:p w:rsidR="00EB10E4" w:rsidRPr="00174A12" w:rsidRDefault="00EB10E4" w:rsidP="00EB10E4">
      <w:pPr>
        <w:widowControl w:val="0"/>
        <w:numPr>
          <w:ilvl w:val="0"/>
          <w:numId w:val="53"/>
        </w:numPr>
        <w:shd w:val="clear" w:color="auto" w:fill="FFFFFF"/>
        <w:tabs>
          <w:tab w:val="clear" w:pos="1146"/>
          <w:tab w:val="num" w:pos="-180"/>
          <w:tab w:val="left" w:pos="557"/>
        </w:tabs>
        <w:autoSpaceDE w:val="0"/>
        <w:autoSpaceDN w:val="0"/>
        <w:adjustRightInd w:val="0"/>
        <w:spacing w:after="0"/>
        <w:ind w:left="0" w:firstLine="709"/>
        <w:jc w:val="both"/>
        <w:rPr>
          <w:rFonts w:ascii="Times New Roman" w:hAnsi="Times New Roman"/>
          <w:sz w:val="28"/>
          <w:szCs w:val="28"/>
        </w:rPr>
      </w:pPr>
      <w:r w:rsidRPr="00174A12">
        <w:rPr>
          <w:rFonts w:ascii="Times New Roman" w:hAnsi="Times New Roman"/>
          <w:sz w:val="28"/>
          <w:szCs w:val="28"/>
        </w:rPr>
        <w:t xml:space="preserve">педагогическое консультирование родителей, классных руководителей и учителей-предметников с целью выработки единых подходов </w:t>
      </w:r>
      <w:r w:rsidRPr="00174A12">
        <w:rPr>
          <w:rFonts w:ascii="Times New Roman" w:hAnsi="Times New Roman"/>
          <w:sz w:val="28"/>
          <w:szCs w:val="28"/>
        </w:rPr>
        <w:br/>
        <w:t>к воспитанию и обучению подростков;</w:t>
      </w:r>
    </w:p>
    <w:p w:rsidR="00EB10E4" w:rsidRPr="00174A12" w:rsidRDefault="00EB10E4" w:rsidP="00EB10E4">
      <w:pPr>
        <w:widowControl w:val="0"/>
        <w:numPr>
          <w:ilvl w:val="0"/>
          <w:numId w:val="53"/>
        </w:numPr>
        <w:shd w:val="clear" w:color="auto" w:fill="FFFFFF"/>
        <w:tabs>
          <w:tab w:val="clear" w:pos="1146"/>
          <w:tab w:val="num" w:pos="-180"/>
          <w:tab w:val="left" w:pos="557"/>
        </w:tabs>
        <w:autoSpaceDE w:val="0"/>
        <w:autoSpaceDN w:val="0"/>
        <w:adjustRightInd w:val="0"/>
        <w:spacing w:after="0"/>
        <w:ind w:left="0" w:firstLine="709"/>
        <w:jc w:val="both"/>
        <w:rPr>
          <w:rFonts w:ascii="Times New Roman" w:hAnsi="Times New Roman"/>
          <w:sz w:val="28"/>
          <w:szCs w:val="28"/>
        </w:rPr>
      </w:pPr>
      <w:r w:rsidRPr="00174A12">
        <w:rPr>
          <w:rFonts w:ascii="Times New Roman" w:hAnsi="Times New Roman"/>
          <w:sz w:val="28"/>
          <w:szCs w:val="28"/>
        </w:rPr>
        <w:t xml:space="preserve">индивидуальные и коллективные профилактические беседы </w:t>
      </w:r>
      <w:r w:rsidRPr="00174A12">
        <w:rPr>
          <w:rFonts w:ascii="Times New Roman" w:hAnsi="Times New Roman"/>
          <w:sz w:val="28"/>
          <w:szCs w:val="28"/>
        </w:rPr>
        <w:br/>
        <w:t>с подростками;</w:t>
      </w:r>
    </w:p>
    <w:p w:rsidR="00EB10E4" w:rsidRPr="00174A12" w:rsidRDefault="00EB10E4" w:rsidP="00EB10E4">
      <w:pPr>
        <w:widowControl w:val="0"/>
        <w:numPr>
          <w:ilvl w:val="0"/>
          <w:numId w:val="53"/>
        </w:numPr>
        <w:shd w:val="clear" w:color="auto" w:fill="FFFFFF"/>
        <w:tabs>
          <w:tab w:val="clear" w:pos="1146"/>
          <w:tab w:val="num" w:pos="-180"/>
          <w:tab w:val="left" w:pos="557"/>
        </w:tabs>
        <w:autoSpaceDE w:val="0"/>
        <w:autoSpaceDN w:val="0"/>
        <w:adjustRightInd w:val="0"/>
        <w:spacing w:after="0"/>
        <w:ind w:left="0" w:firstLine="709"/>
        <w:jc w:val="both"/>
        <w:rPr>
          <w:rFonts w:ascii="Times New Roman" w:hAnsi="Times New Roman"/>
          <w:sz w:val="28"/>
          <w:szCs w:val="28"/>
        </w:rPr>
      </w:pPr>
      <w:r w:rsidRPr="00174A12">
        <w:rPr>
          <w:rFonts w:ascii="Times New Roman" w:hAnsi="Times New Roman"/>
          <w:sz w:val="28"/>
          <w:szCs w:val="28"/>
        </w:rPr>
        <w:t>вовлечение подростков в общественно-значимую деятельность, занятость их в объединениях дополнительного образования.</w:t>
      </w:r>
    </w:p>
    <w:p w:rsidR="00EB10E4" w:rsidRPr="00174A12" w:rsidRDefault="00EB10E4" w:rsidP="00EB10E4">
      <w:pPr>
        <w:shd w:val="clear" w:color="auto" w:fill="FFFFFF"/>
        <w:tabs>
          <w:tab w:val="left" w:pos="-180"/>
        </w:tabs>
        <w:spacing w:after="0"/>
        <w:ind w:firstLine="709"/>
        <w:jc w:val="both"/>
        <w:rPr>
          <w:rFonts w:ascii="Times New Roman" w:hAnsi="Times New Roman"/>
          <w:sz w:val="28"/>
          <w:szCs w:val="28"/>
        </w:rPr>
      </w:pPr>
      <w:r w:rsidRPr="00174A12">
        <w:rPr>
          <w:rFonts w:ascii="Times New Roman" w:hAnsi="Times New Roman"/>
          <w:sz w:val="28"/>
          <w:szCs w:val="28"/>
        </w:rPr>
        <w:t>В начале учебного года был осуществлен сбор данных для оформления социального паспорта школы и списков категории учащихся и родителей (законных представителей), находящихся в группе риска и социально-опасном положении. Велась работа по разработка организационно-методической и рабочей документации, а именно: должностной инструкции, графика работы, рабочей программы и плана работы, нормативно-правовой базы, журнала учета работы, социальных карт, а также бланков для оформления актов обследования жилищно-бытовых условий и условий семейного воспитания несовершеннолетних, первичной информации, индивидуального социально-педагогического сопровождения и др.</w:t>
      </w:r>
    </w:p>
    <w:p w:rsidR="00EB10E4" w:rsidRPr="00174A12" w:rsidRDefault="00EB10E4" w:rsidP="00EB10E4">
      <w:pPr>
        <w:shd w:val="clear" w:color="auto" w:fill="FFFFFF"/>
        <w:tabs>
          <w:tab w:val="left" w:pos="-180"/>
        </w:tabs>
        <w:spacing w:after="0"/>
        <w:ind w:firstLine="709"/>
        <w:jc w:val="both"/>
        <w:rPr>
          <w:rFonts w:ascii="Times New Roman" w:hAnsi="Times New Roman"/>
          <w:sz w:val="28"/>
          <w:szCs w:val="28"/>
        </w:rPr>
      </w:pPr>
      <w:r w:rsidRPr="00174A12">
        <w:rPr>
          <w:rFonts w:ascii="Times New Roman" w:hAnsi="Times New Roman"/>
          <w:sz w:val="28"/>
          <w:szCs w:val="28"/>
        </w:rPr>
        <w:t>На протяжении всего учебного 2017-2018 года,  велся строгий контроль за посещаемостью учащихся. Особое внимание обращалось на работу в данном направлении классных руководителей с категорией детей, находящейся в социально-опасном положении, среди которых пропуски занятий носили неуважительный характер.</w:t>
      </w:r>
    </w:p>
    <w:p w:rsidR="00EB10E4" w:rsidRPr="00174A12" w:rsidRDefault="00EB10E4" w:rsidP="00EB10E4">
      <w:pPr>
        <w:shd w:val="clear" w:color="auto" w:fill="FFFFFF"/>
        <w:tabs>
          <w:tab w:val="left" w:pos="-180"/>
        </w:tabs>
        <w:spacing w:after="0" w:line="240" w:lineRule="auto"/>
        <w:ind w:firstLine="709"/>
        <w:jc w:val="both"/>
        <w:rPr>
          <w:rFonts w:ascii="Times New Roman" w:hAnsi="Times New Roman"/>
          <w:sz w:val="28"/>
          <w:szCs w:val="28"/>
        </w:rPr>
      </w:pPr>
    </w:p>
    <w:p w:rsidR="00EB10E4" w:rsidRPr="00174A12" w:rsidRDefault="00EB10E4" w:rsidP="00EB10E4">
      <w:pPr>
        <w:shd w:val="clear" w:color="auto" w:fill="FFFFFF"/>
        <w:tabs>
          <w:tab w:val="left" w:pos="-180"/>
        </w:tabs>
        <w:spacing w:after="0" w:line="240" w:lineRule="auto"/>
        <w:ind w:firstLine="709"/>
        <w:jc w:val="center"/>
        <w:rPr>
          <w:rFonts w:ascii="Times New Roman" w:hAnsi="Times New Roman"/>
          <w:b/>
          <w:bCs/>
          <w:i/>
          <w:sz w:val="28"/>
          <w:szCs w:val="28"/>
        </w:rPr>
      </w:pPr>
      <w:r w:rsidRPr="00174A12">
        <w:rPr>
          <w:rFonts w:ascii="Times New Roman" w:hAnsi="Times New Roman"/>
          <w:b/>
          <w:bCs/>
          <w:i/>
          <w:sz w:val="28"/>
          <w:szCs w:val="28"/>
        </w:rPr>
        <w:t>Охрана прав детей.</w:t>
      </w:r>
    </w:p>
    <w:p w:rsidR="00EB10E4" w:rsidRPr="00174A12" w:rsidRDefault="00EB10E4" w:rsidP="00EB10E4">
      <w:pPr>
        <w:pStyle w:val="ab"/>
        <w:shd w:val="clear" w:color="auto" w:fill="FFFFFF"/>
        <w:spacing w:before="0" w:beforeAutospacing="0" w:after="0" w:afterAutospacing="0" w:line="276" w:lineRule="auto"/>
        <w:ind w:firstLine="708"/>
        <w:jc w:val="both"/>
        <w:rPr>
          <w:sz w:val="28"/>
          <w:szCs w:val="28"/>
        </w:rPr>
      </w:pPr>
      <w:r w:rsidRPr="00174A12">
        <w:rPr>
          <w:sz w:val="28"/>
          <w:szCs w:val="28"/>
        </w:rPr>
        <w:t xml:space="preserve">На начало учебного 2017-2018 учебного года </w:t>
      </w:r>
      <w:r>
        <w:rPr>
          <w:sz w:val="28"/>
          <w:szCs w:val="28"/>
        </w:rPr>
        <w:t>в нашей школе было 13 семей, в которых</w:t>
      </w:r>
      <w:r w:rsidRPr="00174A12">
        <w:rPr>
          <w:sz w:val="28"/>
          <w:szCs w:val="28"/>
        </w:rPr>
        <w:t xml:space="preserve"> дети остались без попечения родителей. Эти показатели остались неизменны до окончания года. Эти семьи находятся под постоянным контролем со стороны школы. Дважды в год (декабрь, май),  проводились обследования жилищно-бытовых условий проживания семьи и условий воспитания ребенка в семье, акты контрольных обследований направлялись по месту жительства в органы опеки и попечительства. Нарушений прав опекаемых зафиксировано не было, все опекуны выполняли свои обязанности добросовестно. </w:t>
      </w:r>
    </w:p>
    <w:p w:rsidR="00EB10E4" w:rsidRPr="00174A12" w:rsidRDefault="00EB10E4" w:rsidP="00EB10E4">
      <w:pPr>
        <w:pStyle w:val="ab"/>
        <w:shd w:val="clear" w:color="auto" w:fill="FFFFFF"/>
        <w:spacing w:before="0" w:beforeAutospacing="0" w:after="0" w:afterAutospacing="0" w:line="276" w:lineRule="auto"/>
        <w:ind w:firstLine="708"/>
        <w:jc w:val="both"/>
        <w:rPr>
          <w:sz w:val="28"/>
          <w:szCs w:val="28"/>
        </w:rPr>
      </w:pPr>
      <w:r w:rsidRPr="00174A12">
        <w:rPr>
          <w:sz w:val="28"/>
          <w:szCs w:val="28"/>
        </w:rPr>
        <w:t>На протяжении всего учебного года для категории данных семей готовились консультации, проводились беседы. По окончании учебного года все семьи с опекаемыми детьми получили информацию о безопасном летнем отдыхе, все сведения</w:t>
      </w:r>
      <w:r>
        <w:rPr>
          <w:sz w:val="28"/>
          <w:szCs w:val="28"/>
        </w:rPr>
        <w:t>,</w:t>
      </w:r>
      <w:r w:rsidRPr="00174A12">
        <w:rPr>
          <w:sz w:val="28"/>
          <w:szCs w:val="28"/>
        </w:rPr>
        <w:t xml:space="preserve"> где и с кем опекаемые проведут свои летние каникулы, были направлены в органы опеки и попечительства по месту жительства ребенка.</w:t>
      </w:r>
    </w:p>
    <w:p w:rsidR="00EB10E4" w:rsidRPr="00174A12" w:rsidRDefault="00EB10E4" w:rsidP="00EB10E4">
      <w:pPr>
        <w:pStyle w:val="ab"/>
        <w:shd w:val="clear" w:color="auto" w:fill="FFFFFF"/>
        <w:spacing w:before="0" w:beforeAutospacing="0" w:after="0" w:afterAutospacing="0" w:line="276" w:lineRule="auto"/>
        <w:ind w:firstLine="708"/>
        <w:jc w:val="both"/>
        <w:rPr>
          <w:rFonts w:ascii="Helvetica" w:hAnsi="Helvetica" w:cs="Helvetica"/>
          <w:sz w:val="21"/>
          <w:szCs w:val="21"/>
        </w:rPr>
      </w:pPr>
      <w:r w:rsidRPr="00174A12">
        <w:rPr>
          <w:sz w:val="28"/>
          <w:szCs w:val="28"/>
        </w:rPr>
        <w:t>За год было проведено 26 посещений опекаемых детей на дому.</w:t>
      </w:r>
    </w:p>
    <w:p w:rsidR="00EB10E4" w:rsidRPr="00174A12" w:rsidRDefault="00EB10E4" w:rsidP="00EB10E4">
      <w:pPr>
        <w:spacing w:after="0" w:line="240" w:lineRule="auto"/>
        <w:jc w:val="center"/>
        <w:rPr>
          <w:rFonts w:ascii="Times New Roman" w:hAnsi="Times New Roman"/>
          <w:b/>
          <w:bCs/>
          <w:i/>
          <w:sz w:val="28"/>
          <w:szCs w:val="28"/>
        </w:rPr>
      </w:pPr>
    </w:p>
    <w:p w:rsidR="00EB10E4" w:rsidRPr="00174A12" w:rsidRDefault="00EB10E4" w:rsidP="00EB10E4">
      <w:pPr>
        <w:spacing w:after="0" w:line="240" w:lineRule="auto"/>
        <w:jc w:val="center"/>
        <w:rPr>
          <w:i/>
          <w:sz w:val="28"/>
          <w:szCs w:val="28"/>
        </w:rPr>
      </w:pPr>
      <w:r w:rsidRPr="00174A12">
        <w:rPr>
          <w:rFonts w:ascii="Times New Roman" w:hAnsi="Times New Roman"/>
          <w:b/>
          <w:bCs/>
          <w:i/>
          <w:sz w:val="28"/>
          <w:szCs w:val="28"/>
        </w:rPr>
        <w:t>Профилактическая и коррекционная работа с</w:t>
      </w:r>
    </w:p>
    <w:p w:rsidR="00EB10E4" w:rsidRPr="00174A12" w:rsidRDefault="00EB10E4" w:rsidP="00EB10E4">
      <w:pPr>
        <w:spacing w:after="0" w:line="240" w:lineRule="auto"/>
        <w:jc w:val="center"/>
        <w:rPr>
          <w:rFonts w:ascii="Times New Roman" w:hAnsi="Times New Roman"/>
          <w:b/>
          <w:bCs/>
          <w:i/>
          <w:sz w:val="28"/>
          <w:szCs w:val="28"/>
        </w:rPr>
      </w:pPr>
      <w:r w:rsidRPr="00174A12">
        <w:rPr>
          <w:rFonts w:ascii="Times New Roman" w:hAnsi="Times New Roman"/>
          <w:b/>
          <w:bCs/>
          <w:i/>
          <w:sz w:val="28"/>
          <w:szCs w:val="28"/>
        </w:rPr>
        <w:t>детьми «группы риска».</w:t>
      </w:r>
    </w:p>
    <w:p w:rsidR="00EB10E4" w:rsidRPr="00174A12" w:rsidRDefault="00EB10E4" w:rsidP="00EB10E4">
      <w:pPr>
        <w:shd w:val="clear" w:color="auto" w:fill="FFFFFF"/>
        <w:tabs>
          <w:tab w:val="left" w:pos="-180"/>
        </w:tabs>
        <w:spacing w:after="0" w:line="240" w:lineRule="auto"/>
        <w:ind w:firstLine="709"/>
        <w:jc w:val="both"/>
        <w:rPr>
          <w:rFonts w:ascii="Times New Roman" w:hAnsi="Times New Roman"/>
          <w:sz w:val="10"/>
          <w:szCs w:val="10"/>
        </w:rPr>
      </w:pPr>
    </w:p>
    <w:p w:rsidR="00EB10E4" w:rsidRPr="00174A12" w:rsidRDefault="00EB10E4" w:rsidP="00EB10E4">
      <w:pPr>
        <w:spacing w:after="0"/>
        <w:ind w:firstLine="708"/>
        <w:jc w:val="both"/>
        <w:rPr>
          <w:sz w:val="28"/>
          <w:szCs w:val="28"/>
        </w:rPr>
      </w:pPr>
      <w:r w:rsidRPr="00174A12">
        <w:rPr>
          <w:rFonts w:ascii="Times New Roman" w:hAnsi="Times New Roman"/>
          <w:sz w:val="28"/>
          <w:szCs w:val="28"/>
        </w:rPr>
        <w:t>В 2017-2018 учебном году социальным педагогом велся учет и постоянный контроль за успеваемостью, посещаемостью учебных занятий и занятостью детей «группы риска» и детей склонных к дивиантному поведению.</w:t>
      </w:r>
    </w:p>
    <w:p w:rsidR="00EB10E4" w:rsidRPr="00174A12" w:rsidRDefault="00EB10E4" w:rsidP="00EB10E4">
      <w:pPr>
        <w:spacing w:after="0"/>
        <w:ind w:firstLine="708"/>
        <w:jc w:val="both"/>
        <w:rPr>
          <w:rFonts w:ascii="Times New Roman" w:hAnsi="Times New Roman"/>
          <w:sz w:val="28"/>
          <w:szCs w:val="28"/>
        </w:rPr>
      </w:pPr>
      <w:r w:rsidRPr="00174A12">
        <w:rPr>
          <w:rFonts w:ascii="Times New Roman" w:hAnsi="Times New Roman"/>
          <w:sz w:val="28"/>
          <w:szCs w:val="28"/>
        </w:rPr>
        <w:t>Совместно с классными руководителями, администрацией школы    посещались семьи, где родители не обеспечивают надлежащих условий для жизни и здоровья ребёнка, уклоняются от их воспитания. Так же посещались учащиеся на дому, которые пропускают занятия без уважительной причины.</w:t>
      </w:r>
    </w:p>
    <w:p w:rsidR="00EB10E4" w:rsidRPr="00174A12" w:rsidRDefault="00EB10E4" w:rsidP="00EB10E4">
      <w:pPr>
        <w:spacing w:after="0"/>
        <w:ind w:firstLine="708"/>
        <w:jc w:val="both"/>
        <w:rPr>
          <w:sz w:val="28"/>
          <w:szCs w:val="28"/>
        </w:rPr>
      </w:pPr>
      <w:r w:rsidRPr="00174A12">
        <w:rPr>
          <w:rFonts w:ascii="Times New Roman" w:hAnsi="Times New Roman"/>
          <w:sz w:val="28"/>
          <w:szCs w:val="28"/>
        </w:rPr>
        <w:t>На протяжении всего учебного года социальным педагогом  проводились индивидуальные беседы с родителями, где  неоднократно разъяснялись их права  и обязанности   по содержанию, обучению и воспитанию детей, давались рекомендации: о режиме дня, как правильно готовить домашнее задание, как поощрять ребенка в семье, как разрешить конфликт с собственным ребенком, чем заняться после школы.</w:t>
      </w:r>
    </w:p>
    <w:p w:rsidR="00EB10E4" w:rsidRPr="00174A12" w:rsidRDefault="00EB10E4" w:rsidP="00EB10E4">
      <w:pPr>
        <w:shd w:val="clear" w:color="auto" w:fill="FFFFFF"/>
        <w:tabs>
          <w:tab w:val="left" w:pos="-180"/>
        </w:tabs>
        <w:spacing w:after="0"/>
        <w:ind w:firstLine="709"/>
        <w:jc w:val="both"/>
        <w:rPr>
          <w:rFonts w:ascii="Times New Roman" w:hAnsi="Times New Roman"/>
          <w:sz w:val="28"/>
          <w:szCs w:val="28"/>
        </w:rPr>
      </w:pPr>
      <w:r w:rsidRPr="00174A12">
        <w:rPr>
          <w:rFonts w:ascii="Times New Roman" w:hAnsi="Times New Roman"/>
          <w:sz w:val="28"/>
          <w:szCs w:val="28"/>
        </w:rPr>
        <w:t>Совместно с классными руководителями были выделены дети</w:t>
      </w:r>
      <w:r>
        <w:rPr>
          <w:rFonts w:ascii="Times New Roman" w:hAnsi="Times New Roman"/>
          <w:sz w:val="28"/>
          <w:szCs w:val="28"/>
        </w:rPr>
        <w:t>, склонные к ди</w:t>
      </w:r>
      <w:r w:rsidRPr="00174A12">
        <w:rPr>
          <w:rFonts w:ascii="Times New Roman" w:hAnsi="Times New Roman"/>
          <w:sz w:val="28"/>
          <w:szCs w:val="28"/>
        </w:rPr>
        <w:t>виантному поведению. Для работы с этими детьми был разработан план работы,  подготовлена приблизительная тематика бесед. На протяжении учебного года с детьми проводились индивидуальные и групповые занятия.</w:t>
      </w:r>
    </w:p>
    <w:p w:rsidR="00EB10E4" w:rsidRPr="00174A12" w:rsidRDefault="00EB10E4" w:rsidP="00EB10E4">
      <w:pPr>
        <w:spacing w:after="0"/>
        <w:ind w:firstLine="720"/>
        <w:jc w:val="both"/>
        <w:rPr>
          <w:sz w:val="28"/>
          <w:szCs w:val="28"/>
        </w:rPr>
      </w:pPr>
      <w:r w:rsidRPr="00174A12">
        <w:rPr>
          <w:rFonts w:ascii="Times New Roman" w:hAnsi="Times New Roman"/>
          <w:sz w:val="28"/>
          <w:szCs w:val="28"/>
        </w:rPr>
        <w:t>С детьми «группы риска» в течение 2017-2018 учебного года проводилась следующая работа:</w:t>
      </w:r>
    </w:p>
    <w:p w:rsidR="00EB10E4" w:rsidRPr="00174A12" w:rsidRDefault="00EB10E4" w:rsidP="00EB10E4">
      <w:pPr>
        <w:spacing w:after="0"/>
        <w:rPr>
          <w:rFonts w:ascii="Times New Roman" w:hAnsi="Times New Roman"/>
          <w:sz w:val="28"/>
          <w:szCs w:val="28"/>
        </w:rPr>
      </w:pPr>
      <w:r w:rsidRPr="00174A12">
        <w:rPr>
          <w:rFonts w:ascii="Symbol" w:hAnsi="Symbol"/>
          <w:sz w:val="28"/>
          <w:szCs w:val="28"/>
        </w:rPr>
        <w:t></w:t>
      </w:r>
      <w:r w:rsidRPr="00174A12">
        <w:rPr>
          <w:rFonts w:ascii="Times New Roman" w:hAnsi="Times New Roman"/>
          <w:sz w:val="28"/>
          <w:szCs w:val="28"/>
        </w:rPr>
        <w:t>   посещение на дому – 39,</w:t>
      </w:r>
    </w:p>
    <w:p w:rsidR="00EB10E4" w:rsidRPr="00174A12" w:rsidRDefault="00EB10E4" w:rsidP="00EB10E4">
      <w:pPr>
        <w:spacing w:after="0"/>
        <w:rPr>
          <w:sz w:val="28"/>
          <w:szCs w:val="28"/>
        </w:rPr>
      </w:pPr>
      <w:r w:rsidRPr="00174A12">
        <w:rPr>
          <w:rFonts w:ascii="Symbol" w:hAnsi="Symbol"/>
          <w:sz w:val="28"/>
          <w:szCs w:val="28"/>
        </w:rPr>
        <w:t></w:t>
      </w:r>
      <w:r w:rsidRPr="00174A12">
        <w:rPr>
          <w:rFonts w:ascii="Symbol" w:hAnsi="Symbol"/>
          <w:sz w:val="28"/>
          <w:szCs w:val="28"/>
        </w:rPr>
        <w:t></w:t>
      </w:r>
      <w:r w:rsidRPr="00174A12">
        <w:rPr>
          <w:rFonts w:ascii="Times New Roman" w:hAnsi="Times New Roman"/>
          <w:sz w:val="28"/>
          <w:szCs w:val="28"/>
        </w:rPr>
        <w:t>  индивидуальные беседы и консультации с учащимися  - 82,</w:t>
      </w:r>
    </w:p>
    <w:p w:rsidR="00EB10E4" w:rsidRPr="00174A12" w:rsidRDefault="00EB10E4" w:rsidP="00EB10E4">
      <w:pPr>
        <w:spacing w:after="0"/>
        <w:rPr>
          <w:sz w:val="28"/>
          <w:szCs w:val="28"/>
        </w:rPr>
      </w:pPr>
      <w:r w:rsidRPr="00174A12">
        <w:rPr>
          <w:rFonts w:ascii="Symbol" w:hAnsi="Symbol"/>
          <w:sz w:val="28"/>
          <w:szCs w:val="28"/>
        </w:rPr>
        <w:t></w:t>
      </w:r>
      <w:r w:rsidRPr="00174A12">
        <w:rPr>
          <w:rFonts w:ascii="Times New Roman" w:hAnsi="Times New Roman"/>
          <w:sz w:val="28"/>
          <w:szCs w:val="28"/>
        </w:rPr>
        <w:t>   беседы с родителями  – 33,</w:t>
      </w:r>
    </w:p>
    <w:p w:rsidR="00EB10E4" w:rsidRPr="00174A12" w:rsidRDefault="00EB10E4" w:rsidP="00EB10E4">
      <w:pPr>
        <w:spacing w:after="0"/>
        <w:rPr>
          <w:sz w:val="28"/>
          <w:szCs w:val="28"/>
        </w:rPr>
      </w:pPr>
      <w:r w:rsidRPr="00174A12">
        <w:rPr>
          <w:rFonts w:ascii="Symbol" w:hAnsi="Symbol"/>
          <w:sz w:val="28"/>
          <w:szCs w:val="28"/>
        </w:rPr>
        <w:t></w:t>
      </w:r>
      <w:r w:rsidRPr="00174A12">
        <w:rPr>
          <w:rFonts w:ascii="Times New Roman" w:hAnsi="Times New Roman"/>
          <w:sz w:val="28"/>
          <w:szCs w:val="28"/>
        </w:rPr>
        <w:t>   групповые занятия - 4.</w:t>
      </w:r>
    </w:p>
    <w:p w:rsidR="00EB10E4" w:rsidRPr="00174A12" w:rsidRDefault="00EB10E4" w:rsidP="00EB10E4">
      <w:pPr>
        <w:shd w:val="clear" w:color="auto" w:fill="FFFFFF"/>
        <w:tabs>
          <w:tab w:val="left" w:pos="-180"/>
        </w:tabs>
        <w:spacing w:after="0"/>
        <w:ind w:firstLine="709"/>
        <w:jc w:val="center"/>
        <w:rPr>
          <w:rFonts w:ascii="Times New Roman" w:hAnsi="Times New Roman"/>
          <w:b/>
          <w:bCs/>
          <w:i/>
          <w:sz w:val="28"/>
          <w:szCs w:val="28"/>
        </w:rPr>
      </w:pPr>
    </w:p>
    <w:p w:rsidR="00EB10E4" w:rsidRPr="00174A12" w:rsidRDefault="00EB10E4" w:rsidP="00EB10E4">
      <w:pPr>
        <w:shd w:val="clear" w:color="auto" w:fill="FFFFFF"/>
        <w:tabs>
          <w:tab w:val="left" w:pos="-180"/>
        </w:tabs>
        <w:spacing w:after="0"/>
        <w:ind w:firstLine="709"/>
        <w:jc w:val="center"/>
        <w:rPr>
          <w:rFonts w:ascii="Times New Roman" w:hAnsi="Times New Roman"/>
          <w:b/>
          <w:bCs/>
          <w:i/>
          <w:sz w:val="28"/>
          <w:szCs w:val="28"/>
        </w:rPr>
      </w:pPr>
      <w:r w:rsidRPr="00174A12">
        <w:rPr>
          <w:rFonts w:ascii="Times New Roman" w:hAnsi="Times New Roman"/>
          <w:b/>
          <w:bCs/>
          <w:i/>
          <w:sz w:val="28"/>
          <w:szCs w:val="28"/>
        </w:rPr>
        <w:t>Статистические данные.</w:t>
      </w:r>
    </w:p>
    <w:p w:rsidR="00EB10E4" w:rsidRPr="00174A12" w:rsidRDefault="00EB10E4" w:rsidP="00EB10E4">
      <w:pPr>
        <w:spacing w:after="0"/>
        <w:ind w:right="57"/>
        <w:rPr>
          <w:sz w:val="28"/>
          <w:szCs w:val="28"/>
        </w:rPr>
      </w:pPr>
      <w:r w:rsidRPr="00174A12">
        <w:rPr>
          <w:rFonts w:ascii="Times New Roman" w:hAnsi="Times New Roman"/>
          <w:sz w:val="28"/>
          <w:szCs w:val="28"/>
        </w:rPr>
        <w:t>Количество учащихся в школе:</w:t>
      </w:r>
    </w:p>
    <w:p w:rsidR="00EB10E4" w:rsidRPr="00174A12" w:rsidRDefault="00EB10E4" w:rsidP="00EB10E4">
      <w:pPr>
        <w:spacing w:after="0"/>
        <w:ind w:right="57" w:firstLine="708"/>
        <w:rPr>
          <w:sz w:val="28"/>
          <w:szCs w:val="28"/>
        </w:rPr>
      </w:pPr>
      <w:r w:rsidRPr="00174A12">
        <w:rPr>
          <w:rFonts w:ascii="Times New Roman" w:hAnsi="Times New Roman"/>
          <w:sz w:val="28"/>
          <w:szCs w:val="28"/>
        </w:rPr>
        <w:t>- на начало года – 264,</w:t>
      </w:r>
    </w:p>
    <w:p w:rsidR="00EB10E4" w:rsidRPr="00174A12" w:rsidRDefault="00EB10E4" w:rsidP="00EB10E4">
      <w:pPr>
        <w:spacing w:after="0"/>
        <w:ind w:right="57" w:firstLine="708"/>
        <w:rPr>
          <w:sz w:val="28"/>
          <w:szCs w:val="28"/>
        </w:rPr>
      </w:pPr>
      <w:r w:rsidRPr="00174A12">
        <w:rPr>
          <w:rFonts w:ascii="Times New Roman" w:hAnsi="Times New Roman"/>
          <w:sz w:val="28"/>
          <w:szCs w:val="28"/>
        </w:rPr>
        <w:t>- на конец года – 273.</w:t>
      </w:r>
    </w:p>
    <w:p w:rsidR="00EB10E4" w:rsidRPr="00174A12" w:rsidRDefault="00EB10E4" w:rsidP="00EB10E4">
      <w:pPr>
        <w:shd w:val="clear" w:color="auto" w:fill="FFFFFF"/>
        <w:tabs>
          <w:tab w:val="left" w:pos="-180"/>
        </w:tabs>
        <w:spacing w:after="0" w:line="240" w:lineRule="auto"/>
        <w:ind w:right="57" w:firstLine="709"/>
        <w:jc w:val="both"/>
        <w:rPr>
          <w:rFonts w:ascii="Times New Roman" w:hAnsi="Times New Roman"/>
          <w:sz w:val="28"/>
          <w:szCs w:val="28"/>
        </w:rPr>
      </w:pPr>
      <w:r w:rsidRPr="00174A12">
        <w:rPr>
          <w:rFonts w:ascii="Times New Roman" w:hAnsi="Times New Roman"/>
          <w:sz w:val="28"/>
          <w:szCs w:val="28"/>
        </w:rPr>
        <w:t>На начало учебного года среди учащихся 1-9 классов, количество несовершеннолетних находящихся в социально-опасном поло</w:t>
      </w:r>
      <w:r>
        <w:rPr>
          <w:rFonts w:ascii="Times New Roman" w:hAnsi="Times New Roman"/>
          <w:sz w:val="28"/>
          <w:szCs w:val="28"/>
        </w:rPr>
        <w:t>жении, составило 6 человек, и 12</w:t>
      </w:r>
      <w:r w:rsidRPr="00174A12">
        <w:rPr>
          <w:rFonts w:ascii="Times New Roman" w:hAnsi="Times New Roman"/>
          <w:sz w:val="28"/>
          <w:szCs w:val="28"/>
        </w:rPr>
        <w:t xml:space="preserve"> неблагополучных семей.</w:t>
      </w:r>
    </w:p>
    <w:p w:rsidR="00EB10E4" w:rsidRPr="00174A12" w:rsidRDefault="00EB10E4" w:rsidP="00EB10E4">
      <w:pPr>
        <w:spacing w:after="0" w:line="240" w:lineRule="auto"/>
        <w:ind w:right="57" w:firstLine="709"/>
        <w:jc w:val="both"/>
        <w:rPr>
          <w:rFonts w:ascii="Times New Roman" w:hAnsi="Times New Roman"/>
          <w:sz w:val="28"/>
          <w:szCs w:val="28"/>
        </w:rPr>
      </w:pPr>
      <w:r>
        <w:rPr>
          <w:rFonts w:ascii="Times New Roman" w:hAnsi="Times New Roman"/>
          <w:sz w:val="28"/>
          <w:szCs w:val="28"/>
        </w:rPr>
        <w:t>В течение</w:t>
      </w:r>
      <w:r w:rsidRPr="00174A12">
        <w:rPr>
          <w:rFonts w:ascii="Times New Roman" w:hAnsi="Times New Roman"/>
          <w:sz w:val="28"/>
          <w:szCs w:val="28"/>
        </w:rPr>
        <w:t xml:space="preserve"> у</w:t>
      </w:r>
      <w:r>
        <w:rPr>
          <w:rFonts w:ascii="Times New Roman" w:hAnsi="Times New Roman"/>
          <w:sz w:val="28"/>
          <w:szCs w:val="28"/>
        </w:rPr>
        <w:t>чебного года были выявлены еще 5 неблагополучных</w:t>
      </w:r>
      <w:r w:rsidRPr="00174A12">
        <w:rPr>
          <w:rFonts w:ascii="Times New Roman" w:hAnsi="Times New Roman"/>
          <w:sz w:val="28"/>
          <w:szCs w:val="28"/>
        </w:rPr>
        <w:t xml:space="preserve"> сем</w:t>
      </w:r>
      <w:r>
        <w:rPr>
          <w:rFonts w:ascii="Times New Roman" w:hAnsi="Times New Roman"/>
          <w:sz w:val="28"/>
          <w:szCs w:val="28"/>
        </w:rPr>
        <w:t>ей</w:t>
      </w:r>
      <w:r w:rsidRPr="00174A12">
        <w:rPr>
          <w:rFonts w:ascii="Times New Roman" w:hAnsi="Times New Roman"/>
          <w:sz w:val="28"/>
          <w:szCs w:val="28"/>
        </w:rPr>
        <w:t xml:space="preserve"> учащихся находящихся в социально-опасном положении (Авдоничевой А., Жигано</w:t>
      </w:r>
      <w:r>
        <w:rPr>
          <w:rFonts w:ascii="Times New Roman" w:hAnsi="Times New Roman"/>
          <w:sz w:val="28"/>
          <w:szCs w:val="28"/>
        </w:rPr>
        <w:t>ва Р., Сафронова Д., Чернова М., Сюлюкина А.</w:t>
      </w:r>
      <w:r w:rsidRPr="00174A12">
        <w:rPr>
          <w:rFonts w:ascii="Times New Roman" w:hAnsi="Times New Roman"/>
          <w:sz w:val="28"/>
          <w:szCs w:val="28"/>
        </w:rPr>
        <w:t>)</w:t>
      </w:r>
    </w:p>
    <w:p w:rsidR="00EB10E4" w:rsidRPr="00174A12" w:rsidRDefault="00EB10E4" w:rsidP="00EB10E4">
      <w:pPr>
        <w:spacing w:after="0" w:line="240" w:lineRule="auto"/>
        <w:ind w:right="57" w:firstLine="709"/>
        <w:jc w:val="both"/>
        <w:rPr>
          <w:rFonts w:ascii="Times New Roman" w:hAnsi="Times New Roman"/>
          <w:sz w:val="28"/>
          <w:szCs w:val="28"/>
        </w:rPr>
      </w:pPr>
      <w:r w:rsidRPr="00174A12">
        <w:rPr>
          <w:rFonts w:ascii="Times New Roman" w:hAnsi="Times New Roman"/>
          <w:sz w:val="28"/>
          <w:szCs w:val="28"/>
        </w:rPr>
        <w:t>По итогам проведенной профилактической работы 3 ребенка были сняты с учета в ОДН, КДНиЗП (Васяева А., Рома</w:t>
      </w:r>
      <w:r>
        <w:rPr>
          <w:rFonts w:ascii="Times New Roman" w:hAnsi="Times New Roman"/>
          <w:sz w:val="28"/>
          <w:szCs w:val="28"/>
        </w:rPr>
        <w:t>нова М., Сюлюкин Е.), еще на три</w:t>
      </w:r>
      <w:r w:rsidRPr="00174A12">
        <w:rPr>
          <w:rFonts w:ascii="Times New Roman" w:hAnsi="Times New Roman"/>
          <w:sz w:val="28"/>
          <w:szCs w:val="28"/>
        </w:rPr>
        <w:t xml:space="preserve"> семьи </w:t>
      </w:r>
      <w:r>
        <w:rPr>
          <w:rFonts w:ascii="Times New Roman" w:hAnsi="Times New Roman"/>
          <w:sz w:val="28"/>
          <w:szCs w:val="28"/>
        </w:rPr>
        <w:t xml:space="preserve">учащихся (Чернова М., Ускова А., </w:t>
      </w:r>
      <w:r w:rsidRPr="00174A12">
        <w:rPr>
          <w:rFonts w:ascii="Times New Roman" w:hAnsi="Times New Roman"/>
          <w:sz w:val="28"/>
          <w:szCs w:val="28"/>
        </w:rPr>
        <w:t>Жиганова Р.) поданы документы на комиссию по снятию с учета в КДНиЗП.</w:t>
      </w:r>
    </w:p>
    <w:p w:rsidR="00EB10E4" w:rsidRPr="00174A12" w:rsidRDefault="00EB10E4" w:rsidP="00EB10E4">
      <w:pPr>
        <w:spacing w:after="0" w:line="240" w:lineRule="auto"/>
        <w:ind w:right="57" w:firstLine="709"/>
        <w:jc w:val="both"/>
        <w:rPr>
          <w:rFonts w:ascii="Times New Roman" w:hAnsi="Times New Roman"/>
          <w:sz w:val="28"/>
          <w:szCs w:val="28"/>
        </w:rPr>
      </w:pPr>
      <w:r w:rsidRPr="00174A12">
        <w:rPr>
          <w:rFonts w:ascii="Times New Roman" w:hAnsi="Times New Roman"/>
          <w:sz w:val="28"/>
          <w:szCs w:val="28"/>
        </w:rPr>
        <w:t>На конец учебно</w:t>
      </w:r>
      <w:r>
        <w:rPr>
          <w:rFonts w:ascii="Times New Roman" w:hAnsi="Times New Roman"/>
          <w:sz w:val="28"/>
          <w:szCs w:val="28"/>
        </w:rPr>
        <w:t>го года на учете в КДН состоит 14</w:t>
      </w:r>
      <w:r w:rsidRPr="00544AB5">
        <w:rPr>
          <w:rFonts w:ascii="Times New Roman" w:hAnsi="Times New Roman"/>
          <w:color w:val="FF0000"/>
          <w:sz w:val="28"/>
          <w:szCs w:val="28"/>
        </w:rPr>
        <w:t xml:space="preserve"> </w:t>
      </w:r>
      <w:r w:rsidRPr="00174A12">
        <w:rPr>
          <w:rFonts w:ascii="Times New Roman" w:hAnsi="Times New Roman"/>
          <w:sz w:val="28"/>
          <w:szCs w:val="28"/>
        </w:rPr>
        <w:t>семей учащихся:</w:t>
      </w:r>
    </w:p>
    <w:p w:rsidR="00EB10E4" w:rsidRPr="00174A12" w:rsidRDefault="00EB10E4" w:rsidP="00EB10E4">
      <w:pPr>
        <w:pStyle w:val="a8"/>
        <w:numPr>
          <w:ilvl w:val="0"/>
          <w:numId w:val="54"/>
        </w:numPr>
        <w:spacing w:after="0" w:line="240" w:lineRule="auto"/>
        <w:ind w:left="0" w:right="57" w:firstLine="709"/>
        <w:jc w:val="both"/>
        <w:rPr>
          <w:rFonts w:ascii="Times New Roman" w:hAnsi="Times New Roman"/>
          <w:sz w:val="28"/>
          <w:szCs w:val="28"/>
        </w:rPr>
      </w:pPr>
      <w:r w:rsidRPr="00174A12">
        <w:rPr>
          <w:rFonts w:ascii="Times New Roman" w:hAnsi="Times New Roman"/>
          <w:sz w:val="28"/>
          <w:szCs w:val="28"/>
        </w:rPr>
        <w:t>Гурькина О. Ю. (Гурькина Диана, 8  класс);</w:t>
      </w:r>
    </w:p>
    <w:p w:rsidR="00EB10E4" w:rsidRPr="00174A12" w:rsidRDefault="00EB10E4" w:rsidP="00EB10E4">
      <w:pPr>
        <w:pStyle w:val="a8"/>
        <w:numPr>
          <w:ilvl w:val="0"/>
          <w:numId w:val="54"/>
        </w:numPr>
        <w:spacing w:after="0" w:line="240" w:lineRule="auto"/>
        <w:ind w:left="0" w:right="57" w:firstLine="709"/>
        <w:jc w:val="both"/>
        <w:rPr>
          <w:rFonts w:ascii="Times New Roman" w:hAnsi="Times New Roman"/>
          <w:sz w:val="28"/>
          <w:szCs w:val="28"/>
        </w:rPr>
      </w:pPr>
      <w:r w:rsidRPr="00174A12">
        <w:rPr>
          <w:rFonts w:ascii="Times New Roman" w:hAnsi="Times New Roman"/>
          <w:sz w:val="28"/>
          <w:szCs w:val="28"/>
        </w:rPr>
        <w:t>Дёмкина В.М. (Дёмкина Кристина, 7 Б класс);</w:t>
      </w:r>
    </w:p>
    <w:p w:rsidR="00EB10E4" w:rsidRPr="00174A12" w:rsidRDefault="00EB10E4" w:rsidP="00EB10E4">
      <w:pPr>
        <w:pStyle w:val="a8"/>
        <w:numPr>
          <w:ilvl w:val="0"/>
          <w:numId w:val="54"/>
        </w:numPr>
        <w:spacing w:after="0" w:line="240" w:lineRule="auto"/>
        <w:ind w:left="0" w:right="57" w:firstLine="709"/>
        <w:jc w:val="both"/>
        <w:rPr>
          <w:rFonts w:ascii="Times New Roman" w:hAnsi="Times New Roman"/>
          <w:sz w:val="28"/>
          <w:szCs w:val="28"/>
        </w:rPr>
      </w:pPr>
      <w:r w:rsidRPr="00174A12">
        <w:rPr>
          <w:rFonts w:ascii="Times New Roman" w:hAnsi="Times New Roman"/>
          <w:sz w:val="28"/>
          <w:szCs w:val="28"/>
        </w:rPr>
        <w:t>Ермушина Т.В. (Завьялов Максим, 6 Б класс);</w:t>
      </w:r>
    </w:p>
    <w:p w:rsidR="00EB10E4" w:rsidRPr="00174A12" w:rsidRDefault="00EB10E4" w:rsidP="00EB10E4">
      <w:pPr>
        <w:pStyle w:val="a8"/>
        <w:numPr>
          <w:ilvl w:val="0"/>
          <w:numId w:val="54"/>
        </w:numPr>
        <w:spacing w:after="0" w:line="240" w:lineRule="auto"/>
        <w:ind w:left="0" w:right="57" w:firstLine="709"/>
        <w:jc w:val="both"/>
        <w:rPr>
          <w:rFonts w:ascii="Times New Roman" w:hAnsi="Times New Roman"/>
          <w:sz w:val="28"/>
          <w:szCs w:val="28"/>
        </w:rPr>
      </w:pPr>
      <w:r w:rsidRPr="00174A12">
        <w:rPr>
          <w:rFonts w:ascii="Times New Roman" w:hAnsi="Times New Roman"/>
          <w:sz w:val="28"/>
          <w:szCs w:val="28"/>
        </w:rPr>
        <w:t>Жиганова Л.А. (Жиганов Роман, 6А класс);</w:t>
      </w:r>
    </w:p>
    <w:p w:rsidR="00EB10E4" w:rsidRPr="00174A12" w:rsidRDefault="00EB10E4" w:rsidP="00EB10E4">
      <w:pPr>
        <w:pStyle w:val="a8"/>
        <w:numPr>
          <w:ilvl w:val="0"/>
          <w:numId w:val="54"/>
        </w:numPr>
        <w:spacing w:after="0" w:line="240" w:lineRule="auto"/>
        <w:ind w:left="0" w:right="57" w:firstLine="709"/>
        <w:jc w:val="both"/>
        <w:rPr>
          <w:rFonts w:ascii="Times New Roman" w:hAnsi="Times New Roman"/>
          <w:sz w:val="28"/>
          <w:szCs w:val="28"/>
        </w:rPr>
      </w:pPr>
      <w:r w:rsidRPr="00174A12">
        <w:rPr>
          <w:rFonts w:ascii="Times New Roman" w:hAnsi="Times New Roman"/>
          <w:sz w:val="28"/>
          <w:szCs w:val="28"/>
        </w:rPr>
        <w:t>Качурина Н.Г., Лобанов А.Н. (Лобанов Михаил, 6 Б класс);</w:t>
      </w:r>
    </w:p>
    <w:p w:rsidR="00EB10E4" w:rsidRPr="00174A12" w:rsidRDefault="00EB10E4" w:rsidP="00EB10E4">
      <w:pPr>
        <w:pStyle w:val="a8"/>
        <w:numPr>
          <w:ilvl w:val="0"/>
          <w:numId w:val="54"/>
        </w:numPr>
        <w:spacing w:after="0" w:line="240" w:lineRule="auto"/>
        <w:ind w:left="0" w:right="57" w:firstLine="709"/>
        <w:jc w:val="both"/>
        <w:rPr>
          <w:rFonts w:ascii="Times New Roman" w:hAnsi="Times New Roman"/>
          <w:sz w:val="28"/>
          <w:szCs w:val="28"/>
        </w:rPr>
      </w:pPr>
      <w:r w:rsidRPr="00174A12">
        <w:rPr>
          <w:rFonts w:ascii="Times New Roman" w:hAnsi="Times New Roman"/>
          <w:sz w:val="28"/>
        </w:rPr>
        <w:t>Кирьянова Ю.А.</w:t>
      </w:r>
      <w:r w:rsidRPr="00174A12">
        <w:rPr>
          <w:rFonts w:ascii="Times New Roman" w:hAnsi="Times New Roman"/>
          <w:sz w:val="28"/>
          <w:szCs w:val="28"/>
        </w:rPr>
        <w:t xml:space="preserve"> (Кирьянова Алина, 8 класс);</w:t>
      </w:r>
    </w:p>
    <w:p w:rsidR="00EB10E4" w:rsidRPr="00174A12" w:rsidRDefault="00EB10E4" w:rsidP="00EB10E4">
      <w:pPr>
        <w:pStyle w:val="a8"/>
        <w:numPr>
          <w:ilvl w:val="0"/>
          <w:numId w:val="54"/>
        </w:numPr>
        <w:spacing w:after="0" w:line="240" w:lineRule="auto"/>
        <w:ind w:left="0" w:right="57" w:firstLine="709"/>
        <w:jc w:val="both"/>
        <w:rPr>
          <w:rFonts w:ascii="Times New Roman" w:hAnsi="Times New Roman"/>
          <w:sz w:val="28"/>
          <w:szCs w:val="28"/>
        </w:rPr>
      </w:pPr>
      <w:r w:rsidRPr="00174A12">
        <w:rPr>
          <w:rFonts w:ascii="Times New Roman" w:hAnsi="Times New Roman"/>
          <w:sz w:val="28"/>
          <w:szCs w:val="28"/>
        </w:rPr>
        <w:t>Кузьмина О.В. (Павлуткин Илья, 6 Б класс);</w:t>
      </w:r>
    </w:p>
    <w:p w:rsidR="00EB10E4" w:rsidRPr="00174A12" w:rsidRDefault="00EB10E4" w:rsidP="00EB10E4">
      <w:pPr>
        <w:pStyle w:val="a8"/>
        <w:numPr>
          <w:ilvl w:val="0"/>
          <w:numId w:val="54"/>
        </w:numPr>
        <w:spacing w:after="0" w:line="240" w:lineRule="auto"/>
        <w:ind w:left="0" w:right="57" w:firstLine="709"/>
        <w:jc w:val="both"/>
        <w:rPr>
          <w:rFonts w:ascii="Times New Roman" w:hAnsi="Times New Roman"/>
          <w:sz w:val="28"/>
          <w:szCs w:val="28"/>
        </w:rPr>
      </w:pPr>
      <w:r w:rsidRPr="00174A12">
        <w:rPr>
          <w:rFonts w:ascii="Times New Roman" w:hAnsi="Times New Roman"/>
          <w:sz w:val="28"/>
        </w:rPr>
        <w:t>Морозова О.Д., Морозов В.В. (Морозов Дима, 6 Б класс);</w:t>
      </w:r>
    </w:p>
    <w:p w:rsidR="00EB10E4" w:rsidRPr="00174A12" w:rsidRDefault="00EB10E4" w:rsidP="00EB10E4">
      <w:pPr>
        <w:pStyle w:val="a8"/>
        <w:numPr>
          <w:ilvl w:val="0"/>
          <w:numId w:val="54"/>
        </w:numPr>
        <w:spacing w:after="0" w:line="240" w:lineRule="auto"/>
        <w:ind w:left="0" w:right="57" w:firstLine="709"/>
        <w:jc w:val="both"/>
        <w:rPr>
          <w:rFonts w:ascii="Times New Roman" w:hAnsi="Times New Roman"/>
          <w:sz w:val="28"/>
          <w:szCs w:val="28"/>
        </w:rPr>
      </w:pPr>
      <w:r w:rsidRPr="00174A12">
        <w:rPr>
          <w:rFonts w:ascii="Times New Roman" w:hAnsi="Times New Roman"/>
          <w:sz w:val="28"/>
          <w:szCs w:val="28"/>
        </w:rPr>
        <w:t>Рябушева В.А. (Авдоничева Александра 8  класс);</w:t>
      </w:r>
    </w:p>
    <w:p w:rsidR="00EB10E4" w:rsidRPr="00174A12" w:rsidRDefault="00EB10E4" w:rsidP="00EB10E4">
      <w:pPr>
        <w:pStyle w:val="a8"/>
        <w:numPr>
          <w:ilvl w:val="0"/>
          <w:numId w:val="54"/>
        </w:numPr>
        <w:spacing w:after="0" w:line="240" w:lineRule="auto"/>
        <w:ind w:left="0" w:right="57" w:firstLine="709"/>
        <w:jc w:val="both"/>
        <w:rPr>
          <w:rFonts w:ascii="Times New Roman" w:hAnsi="Times New Roman"/>
          <w:sz w:val="28"/>
          <w:szCs w:val="28"/>
        </w:rPr>
      </w:pPr>
      <w:r w:rsidRPr="00174A12">
        <w:rPr>
          <w:rFonts w:ascii="Times New Roman" w:hAnsi="Times New Roman"/>
          <w:sz w:val="28"/>
          <w:szCs w:val="28"/>
        </w:rPr>
        <w:t>Савоськина И.В., Коровин С.А. (Коровин Вадим, 5 В класс);</w:t>
      </w:r>
    </w:p>
    <w:p w:rsidR="00EB10E4" w:rsidRPr="00174A12" w:rsidRDefault="00EB10E4" w:rsidP="00EB10E4">
      <w:pPr>
        <w:pStyle w:val="a8"/>
        <w:numPr>
          <w:ilvl w:val="0"/>
          <w:numId w:val="54"/>
        </w:numPr>
        <w:spacing w:after="0" w:line="240" w:lineRule="auto"/>
        <w:ind w:left="0" w:right="57" w:firstLine="709"/>
        <w:jc w:val="both"/>
        <w:rPr>
          <w:rFonts w:ascii="Times New Roman" w:hAnsi="Times New Roman"/>
          <w:sz w:val="28"/>
          <w:szCs w:val="28"/>
        </w:rPr>
      </w:pPr>
      <w:r w:rsidRPr="00174A12">
        <w:rPr>
          <w:rFonts w:ascii="Times New Roman" w:hAnsi="Times New Roman"/>
          <w:sz w:val="28"/>
          <w:szCs w:val="28"/>
        </w:rPr>
        <w:t>Сафронов А.В., Сафронова Т.В. (Сафронов Демьян, 3 Б класс);</w:t>
      </w:r>
    </w:p>
    <w:p w:rsidR="00EB10E4" w:rsidRPr="00174A12" w:rsidRDefault="00EB10E4" w:rsidP="00EB10E4">
      <w:pPr>
        <w:pStyle w:val="a8"/>
        <w:numPr>
          <w:ilvl w:val="0"/>
          <w:numId w:val="54"/>
        </w:numPr>
        <w:spacing w:after="0" w:line="240" w:lineRule="auto"/>
        <w:ind w:left="0" w:right="57" w:firstLine="709"/>
        <w:jc w:val="both"/>
        <w:rPr>
          <w:rFonts w:ascii="Times New Roman" w:hAnsi="Times New Roman"/>
          <w:sz w:val="28"/>
          <w:szCs w:val="28"/>
        </w:rPr>
      </w:pPr>
      <w:r w:rsidRPr="00174A12">
        <w:rPr>
          <w:rFonts w:ascii="Times New Roman" w:hAnsi="Times New Roman"/>
          <w:sz w:val="28"/>
          <w:szCs w:val="28"/>
        </w:rPr>
        <w:t>Сюлюкина М.Н., Сюлюкин В.Н. (Сюлюкин Артем, 5 Б класс);</w:t>
      </w:r>
    </w:p>
    <w:p w:rsidR="00EB10E4" w:rsidRPr="00174A12" w:rsidRDefault="00EB10E4" w:rsidP="00EB10E4">
      <w:pPr>
        <w:pStyle w:val="a8"/>
        <w:numPr>
          <w:ilvl w:val="0"/>
          <w:numId w:val="54"/>
        </w:numPr>
        <w:spacing w:after="0" w:line="240" w:lineRule="auto"/>
        <w:ind w:left="0" w:right="57" w:firstLine="709"/>
        <w:jc w:val="both"/>
        <w:rPr>
          <w:rFonts w:ascii="Times New Roman" w:hAnsi="Times New Roman"/>
          <w:sz w:val="28"/>
          <w:szCs w:val="28"/>
        </w:rPr>
      </w:pPr>
      <w:r w:rsidRPr="00174A12">
        <w:rPr>
          <w:rFonts w:ascii="Times New Roman" w:hAnsi="Times New Roman"/>
          <w:sz w:val="28"/>
          <w:szCs w:val="28"/>
        </w:rPr>
        <w:t>Тимофеева Н.Е. (Тимофеев Максим, 7 Б класс);</w:t>
      </w:r>
    </w:p>
    <w:p w:rsidR="00EB10E4" w:rsidRDefault="00EB10E4" w:rsidP="00EB10E4">
      <w:pPr>
        <w:pStyle w:val="a8"/>
        <w:numPr>
          <w:ilvl w:val="0"/>
          <w:numId w:val="54"/>
        </w:numPr>
        <w:spacing w:after="0" w:line="240" w:lineRule="auto"/>
        <w:ind w:left="0" w:right="57" w:firstLine="709"/>
        <w:jc w:val="both"/>
        <w:rPr>
          <w:rFonts w:ascii="Times New Roman" w:hAnsi="Times New Roman"/>
          <w:sz w:val="28"/>
          <w:szCs w:val="28"/>
        </w:rPr>
      </w:pPr>
      <w:r w:rsidRPr="00174A12">
        <w:rPr>
          <w:rFonts w:ascii="Times New Roman" w:hAnsi="Times New Roman"/>
          <w:sz w:val="28"/>
          <w:szCs w:val="28"/>
        </w:rPr>
        <w:t>Чигирева Л.А., Чигирев С.А. (Чигирева Настя, 5 А класс; Чигирева Маша, 4 Б класс)</w:t>
      </w:r>
    </w:p>
    <w:p w:rsidR="00EB10E4" w:rsidRPr="003A075C" w:rsidRDefault="00EB10E4" w:rsidP="00EB10E4">
      <w:pPr>
        <w:pStyle w:val="a8"/>
        <w:spacing w:after="0" w:line="240" w:lineRule="auto"/>
        <w:ind w:left="0" w:right="57" w:firstLine="709"/>
        <w:jc w:val="both"/>
        <w:rPr>
          <w:rFonts w:ascii="Times New Roman" w:hAnsi="Times New Roman"/>
          <w:sz w:val="28"/>
          <w:szCs w:val="28"/>
        </w:rPr>
      </w:pPr>
      <w:r>
        <w:rPr>
          <w:rFonts w:ascii="Times New Roman" w:hAnsi="Times New Roman"/>
          <w:sz w:val="28"/>
          <w:szCs w:val="28"/>
        </w:rPr>
        <w:t>Учащиеся 9 классов, закончившие обучение в 2018 году, чьи семьи стояли на учете в ОДН и КДНиЗП, автоматически выбыли из списков стоящих на учете (семьи Чернова М., Скворцовой М., Ускова А.).</w:t>
      </w:r>
    </w:p>
    <w:p w:rsidR="00EB10E4" w:rsidRPr="00174A12" w:rsidRDefault="00EB10E4" w:rsidP="00EB10E4">
      <w:pPr>
        <w:spacing w:after="0" w:line="240" w:lineRule="auto"/>
        <w:ind w:right="57" w:firstLine="709"/>
        <w:jc w:val="both"/>
        <w:rPr>
          <w:rFonts w:ascii="Times New Roman" w:hAnsi="Times New Roman"/>
          <w:sz w:val="28"/>
          <w:szCs w:val="28"/>
        </w:rPr>
      </w:pPr>
      <w:r w:rsidRPr="00174A12">
        <w:rPr>
          <w:rFonts w:ascii="Times New Roman" w:hAnsi="Times New Roman"/>
          <w:sz w:val="28"/>
          <w:szCs w:val="28"/>
        </w:rPr>
        <w:t>Всего на конец 2017-20</w:t>
      </w:r>
      <w:r>
        <w:rPr>
          <w:rFonts w:ascii="Times New Roman" w:hAnsi="Times New Roman"/>
          <w:sz w:val="28"/>
          <w:szCs w:val="28"/>
        </w:rPr>
        <w:t>18 учебного</w:t>
      </w:r>
      <w:r w:rsidRPr="00174A12">
        <w:rPr>
          <w:rFonts w:ascii="Times New Roman" w:hAnsi="Times New Roman"/>
          <w:sz w:val="28"/>
          <w:szCs w:val="28"/>
        </w:rPr>
        <w:t xml:space="preserve"> год</w:t>
      </w:r>
      <w:r>
        <w:rPr>
          <w:rFonts w:ascii="Times New Roman" w:hAnsi="Times New Roman"/>
          <w:sz w:val="28"/>
          <w:szCs w:val="28"/>
        </w:rPr>
        <w:t>а</w:t>
      </w:r>
      <w:r w:rsidRPr="00174A12">
        <w:rPr>
          <w:rFonts w:ascii="Times New Roman" w:hAnsi="Times New Roman"/>
          <w:sz w:val="28"/>
          <w:szCs w:val="28"/>
        </w:rPr>
        <w:t xml:space="preserve"> на учете в ОДН, КДНиЗП, а также на внутришкольном контроле состоят следующие учащиеся:</w:t>
      </w:r>
    </w:p>
    <w:p w:rsidR="00EB10E4" w:rsidRPr="00174A12" w:rsidRDefault="00EB10E4" w:rsidP="00EB10E4">
      <w:pPr>
        <w:pStyle w:val="a8"/>
        <w:numPr>
          <w:ilvl w:val="0"/>
          <w:numId w:val="55"/>
        </w:numPr>
        <w:spacing w:after="0" w:line="240" w:lineRule="auto"/>
        <w:ind w:left="0" w:right="57" w:firstLine="709"/>
        <w:jc w:val="both"/>
        <w:rPr>
          <w:rFonts w:ascii="Times New Roman" w:hAnsi="Times New Roman"/>
          <w:sz w:val="28"/>
          <w:szCs w:val="28"/>
        </w:rPr>
      </w:pPr>
      <w:r w:rsidRPr="00174A12">
        <w:rPr>
          <w:rFonts w:ascii="Times New Roman" w:hAnsi="Times New Roman"/>
          <w:sz w:val="28"/>
          <w:szCs w:val="28"/>
        </w:rPr>
        <w:t>Авдоничева Александра, 8 класс;</w:t>
      </w:r>
    </w:p>
    <w:p w:rsidR="00EB10E4" w:rsidRPr="00174A12" w:rsidRDefault="00EB10E4" w:rsidP="00EB10E4">
      <w:pPr>
        <w:pStyle w:val="a8"/>
        <w:numPr>
          <w:ilvl w:val="0"/>
          <w:numId w:val="55"/>
        </w:numPr>
        <w:spacing w:after="0" w:line="240" w:lineRule="auto"/>
        <w:ind w:left="0" w:right="57" w:firstLine="709"/>
        <w:jc w:val="both"/>
        <w:rPr>
          <w:rFonts w:ascii="Times New Roman" w:hAnsi="Times New Roman"/>
          <w:sz w:val="28"/>
          <w:szCs w:val="28"/>
        </w:rPr>
      </w:pPr>
      <w:r w:rsidRPr="00174A12">
        <w:rPr>
          <w:rFonts w:ascii="Times New Roman" w:hAnsi="Times New Roman"/>
          <w:sz w:val="28"/>
          <w:szCs w:val="28"/>
        </w:rPr>
        <w:t>Морозов Дима, 6 Б класс;</w:t>
      </w:r>
    </w:p>
    <w:p w:rsidR="00EB10E4" w:rsidRDefault="00EB10E4" w:rsidP="00EB10E4">
      <w:pPr>
        <w:pStyle w:val="a8"/>
        <w:numPr>
          <w:ilvl w:val="0"/>
          <w:numId w:val="55"/>
        </w:numPr>
        <w:spacing w:after="0" w:line="240" w:lineRule="auto"/>
        <w:ind w:left="0" w:right="57" w:firstLine="709"/>
        <w:jc w:val="both"/>
        <w:rPr>
          <w:rFonts w:ascii="Times New Roman" w:hAnsi="Times New Roman"/>
          <w:sz w:val="28"/>
          <w:szCs w:val="28"/>
        </w:rPr>
      </w:pPr>
      <w:r w:rsidRPr="00544AB5">
        <w:rPr>
          <w:rFonts w:ascii="Times New Roman" w:hAnsi="Times New Roman"/>
          <w:sz w:val="28"/>
          <w:szCs w:val="28"/>
        </w:rPr>
        <w:t>Тимофеев Максим, 7 Б класс.</w:t>
      </w:r>
    </w:p>
    <w:p w:rsidR="00EB10E4" w:rsidRPr="00174A12" w:rsidRDefault="00EB10E4" w:rsidP="00EB10E4">
      <w:pPr>
        <w:spacing w:after="0" w:line="240" w:lineRule="auto"/>
        <w:ind w:right="57" w:firstLine="709"/>
        <w:jc w:val="both"/>
        <w:rPr>
          <w:rFonts w:ascii="Times New Roman" w:hAnsi="Times New Roman"/>
          <w:sz w:val="28"/>
          <w:szCs w:val="28"/>
        </w:rPr>
      </w:pPr>
      <w:r w:rsidRPr="00174A12">
        <w:rPr>
          <w:rFonts w:ascii="Times New Roman" w:hAnsi="Times New Roman"/>
          <w:sz w:val="28"/>
          <w:szCs w:val="28"/>
        </w:rPr>
        <w:t>На каждого из категории, находящейся в социально-опасном положение заведена папка «Социальная карта», где хранятся, заведенные по ним личные дела, картотека индивидуальной работы с ними (первичные информации, характеристики, акты ЖБУ, протоколы с заседаний ОДН и КДН, докладные педагогов со школы, планы / дневники индивидуального социально-педагогического сопровождения).</w:t>
      </w:r>
    </w:p>
    <w:p w:rsidR="00EB10E4" w:rsidRPr="00174A12" w:rsidRDefault="00EB10E4" w:rsidP="00EB10E4">
      <w:pPr>
        <w:spacing w:after="0" w:line="240" w:lineRule="auto"/>
        <w:ind w:right="57" w:firstLine="709"/>
        <w:jc w:val="both"/>
        <w:rPr>
          <w:rFonts w:ascii="Times New Roman" w:hAnsi="Times New Roman"/>
          <w:sz w:val="28"/>
          <w:szCs w:val="28"/>
        </w:rPr>
      </w:pPr>
      <w:r w:rsidRPr="00174A12">
        <w:rPr>
          <w:rFonts w:ascii="Times New Roman" w:hAnsi="Times New Roman"/>
          <w:sz w:val="28"/>
          <w:szCs w:val="28"/>
        </w:rPr>
        <w:t>Семьи учащихся Сафронова Д., Сюлюкиных Ю. Е. Д., Авдоничевой А., Жиганова Р., Лобанова М., Чернова М., Ускова А. вызывались на заседания КДН</w:t>
      </w:r>
      <w:r>
        <w:rPr>
          <w:rFonts w:ascii="Times New Roman" w:hAnsi="Times New Roman"/>
          <w:sz w:val="28"/>
          <w:szCs w:val="28"/>
        </w:rPr>
        <w:t>иЗП</w:t>
      </w:r>
      <w:r w:rsidRPr="00174A12">
        <w:rPr>
          <w:rFonts w:ascii="Times New Roman" w:hAnsi="Times New Roman"/>
          <w:sz w:val="28"/>
          <w:szCs w:val="28"/>
        </w:rPr>
        <w:t xml:space="preserve"> и органов опеки. Основная причина их приглашения – ненадлежащие исполнение по воспитанию и обучению несовершеннолетних, употребление спиртных напитков. </w:t>
      </w:r>
    </w:p>
    <w:p w:rsidR="00EB10E4" w:rsidRPr="00174A12" w:rsidRDefault="00EB10E4" w:rsidP="00EB10E4">
      <w:pPr>
        <w:spacing w:after="0" w:line="240" w:lineRule="auto"/>
        <w:ind w:right="57" w:firstLine="709"/>
        <w:jc w:val="both"/>
        <w:rPr>
          <w:rFonts w:ascii="Times New Roman" w:hAnsi="Times New Roman"/>
          <w:sz w:val="28"/>
          <w:szCs w:val="28"/>
        </w:rPr>
      </w:pPr>
    </w:p>
    <w:p w:rsidR="00EB10E4" w:rsidRPr="00174A12" w:rsidRDefault="00EB10E4" w:rsidP="00EB10E4">
      <w:pPr>
        <w:spacing w:after="0" w:line="240" w:lineRule="auto"/>
        <w:rPr>
          <w:rFonts w:ascii="Times New Roman" w:hAnsi="Times New Roman"/>
          <w:sz w:val="28"/>
          <w:szCs w:val="28"/>
        </w:rPr>
      </w:pPr>
      <w:r w:rsidRPr="00174A12">
        <w:rPr>
          <w:rFonts w:ascii="Times New Roman" w:hAnsi="Times New Roman"/>
          <w:sz w:val="28"/>
          <w:szCs w:val="28"/>
        </w:rPr>
        <w:t xml:space="preserve">На начало учебного года: </w:t>
      </w:r>
      <w:r>
        <w:rPr>
          <w:rFonts w:ascii="Times New Roman" w:hAnsi="Times New Roman"/>
          <w:sz w:val="28"/>
          <w:szCs w:val="28"/>
        </w:rPr>
        <w:t xml:space="preserve">                              </w:t>
      </w:r>
      <w:r w:rsidRPr="00174A12">
        <w:rPr>
          <w:rFonts w:ascii="Times New Roman" w:hAnsi="Times New Roman"/>
          <w:sz w:val="28"/>
          <w:szCs w:val="28"/>
        </w:rPr>
        <w:t>На конец учебного года:</w:t>
      </w:r>
    </w:p>
    <w:p w:rsidR="00EB10E4" w:rsidRPr="007139E0" w:rsidRDefault="00EB10E4" w:rsidP="00EB10E4">
      <w:pPr>
        <w:spacing w:after="0" w:line="240" w:lineRule="auto"/>
        <w:rPr>
          <w:rFonts w:ascii="Times New Roman" w:hAnsi="Times New Roman"/>
          <w:sz w:val="28"/>
          <w:szCs w:val="28"/>
        </w:rPr>
      </w:pPr>
      <w:r>
        <w:rPr>
          <w:rFonts w:ascii="Calibri" w:hAnsi="Calibri"/>
          <w:noProof/>
        </w:rPr>
        <w:drawing>
          <wp:anchor distT="0" distB="0" distL="114300" distR="114300" simplePos="0" relativeHeight="251661312" behindDoc="1" locked="0" layoutInCell="1" allowOverlap="1">
            <wp:simplePos x="0" y="0"/>
            <wp:positionH relativeFrom="margin">
              <wp:posOffset>-292100</wp:posOffset>
            </wp:positionH>
            <wp:positionV relativeFrom="paragraph">
              <wp:posOffset>193675</wp:posOffset>
            </wp:positionV>
            <wp:extent cx="2706370" cy="2566670"/>
            <wp:effectExtent l="0" t="0" r="0" b="0"/>
            <wp:wrapTight wrapText="bothSides">
              <wp:wrapPolygon edited="0">
                <wp:start x="228" y="401"/>
                <wp:lineTo x="228" y="21119"/>
                <wp:lineTo x="21296" y="21119"/>
                <wp:lineTo x="21296" y="401"/>
                <wp:lineTo x="228" y="401"/>
              </wp:wrapPolygon>
            </wp:wrapTight>
            <wp:docPr id="6"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p>
    <w:p w:rsidR="00EB10E4" w:rsidRDefault="00EB10E4" w:rsidP="00EB10E4">
      <w:pPr>
        <w:jc w:val="right"/>
      </w:pPr>
      <w:r>
        <w:rPr>
          <w:noProof/>
        </w:rPr>
        <w:drawing>
          <wp:inline distT="0" distB="0" distL="0" distR="0">
            <wp:extent cx="3171825" cy="2533650"/>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EB10E4" w:rsidRPr="008F69C3" w:rsidRDefault="00400EA1" w:rsidP="00EB10E4">
      <w:pPr>
        <w:spacing w:after="0" w:line="240" w:lineRule="auto"/>
        <w:rPr>
          <w:rFonts w:ascii="Times New Roman" w:hAnsi="Times New Roman"/>
          <w:sz w:val="24"/>
          <w:szCs w:val="24"/>
        </w:rPr>
      </w:pPr>
      <w:r>
        <w:rPr>
          <w:rFonts w:ascii="Calibri" w:hAnsi="Calibri"/>
          <w:noProof/>
        </w:rPr>
        <mc:AlternateContent>
          <mc:Choice Requires="wps">
            <w:drawing>
              <wp:anchor distT="0" distB="0" distL="114300" distR="114300" simplePos="0" relativeHeight="251660288" behindDoc="0" locked="0" layoutInCell="1" allowOverlap="1">
                <wp:simplePos x="0" y="0"/>
                <wp:positionH relativeFrom="column">
                  <wp:posOffset>-200025</wp:posOffset>
                </wp:positionH>
                <wp:positionV relativeFrom="paragraph">
                  <wp:posOffset>189230</wp:posOffset>
                </wp:positionV>
                <wp:extent cx="167005" cy="167005"/>
                <wp:effectExtent l="9525" t="8255" r="13970" b="15240"/>
                <wp:wrapNone/>
                <wp:docPr id="9"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2E74B5"/>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5.75pt;margin-top:14.9pt;width:13.15pt;height:1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" fillcolor="#2e74b5" strokecolor="#1f4d78" strokeweight="1pt"/>
            </w:pict>
          </mc:Fallback>
        </mc:AlternateContent>
      </w:r>
    </w:p>
    <w:p w:rsidR="00EB10E4" w:rsidRPr="00174A12" w:rsidRDefault="00400EA1" w:rsidP="00EB10E4">
      <w:pPr>
        <w:rPr>
          <w:rFonts w:ascii="Times New Roman" w:hAnsi="Times New Roman"/>
        </w:rPr>
      </w:pPr>
      <w:r>
        <w:rPr>
          <w:rFonts w:ascii="Calibri" w:hAnsi="Calibri"/>
          <w:noProof/>
        </w:rPr>
        <mc:AlternateContent>
          <mc:Choice Requires="wps">
            <w:drawing>
              <wp:anchor distT="0" distB="0" distL="114300" distR="114300" simplePos="0" relativeHeight="251663360" behindDoc="0" locked="0" layoutInCell="1" allowOverlap="1">
                <wp:simplePos x="0" y="0"/>
                <wp:positionH relativeFrom="column">
                  <wp:posOffset>-182245</wp:posOffset>
                </wp:positionH>
                <wp:positionV relativeFrom="paragraph">
                  <wp:posOffset>327025</wp:posOffset>
                </wp:positionV>
                <wp:extent cx="175260" cy="158115"/>
                <wp:effectExtent l="8255" t="12700" r="6985" b="10160"/>
                <wp:wrapNone/>
                <wp:docPr id="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58115"/>
                        </a:xfrm>
                        <a:prstGeom prst="rect">
                          <a:avLst/>
                        </a:prstGeom>
                        <a:solidFill>
                          <a:srgbClr val="A5A5A5"/>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4.35pt;margin-top:25.75pt;width:13.8pt;height:1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" fillcolor="#a5a5a5" strokecolor="#1f4d78" strokeweight="1pt"/>
            </w:pict>
          </mc:Fallback>
        </mc:AlternateContent>
      </w:r>
      <w:r>
        <w:rPr>
          <w:rFonts w:ascii="Calibri" w:hAnsi="Calibri"/>
          <w:noProof/>
        </w:rPr>
        <mc:AlternateContent>
          <mc:Choice Requires="wps">
            <w:drawing>
              <wp:anchor distT="0" distB="0" distL="114300" distR="114300" simplePos="0" relativeHeight="251662336" behindDoc="0" locked="0" layoutInCell="1" allowOverlap="1">
                <wp:simplePos x="0" y="0"/>
                <wp:positionH relativeFrom="column">
                  <wp:posOffset>2568575</wp:posOffset>
                </wp:positionH>
                <wp:positionV relativeFrom="paragraph">
                  <wp:posOffset>13335</wp:posOffset>
                </wp:positionV>
                <wp:extent cx="175895" cy="149225"/>
                <wp:effectExtent l="6350" t="13335" r="8255" b="8890"/>
                <wp:wrapNone/>
                <wp:docPr id="7"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49225"/>
                        </a:xfrm>
                        <a:prstGeom prst="rect">
                          <a:avLst/>
                        </a:prstGeom>
                        <a:solidFill>
                          <a:srgbClr val="ED7D31"/>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202.25pt;margin-top:1.05pt;width:13.85pt;height:1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" fillcolor="#ed7d31" strokecolor="#1f4d78" strokeweight="1pt"/>
            </w:pict>
          </mc:Fallback>
        </mc:AlternateContent>
      </w:r>
      <w:r w:rsidR="00EB10E4">
        <w:t xml:space="preserve">  - </w:t>
      </w:r>
      <w:r w:rsidR="00EB10E4" w:rsidRPr="00174A12">
        <w:rPr>
          <w:rFonts w:ascii="Times New Roman" w:hAnsi="Times New Roman"/>
        </w:rPr>
        <w:t>всего детей в школе</w:t>
      </w:r>
      <w:r w:rsidR="00EB10E4">
        <w:rPr>
          <w:rFonts w:ascii="Times New Roman" w:hAnsi="Times New Roman"/>
        </w:rPr>
        <w:t xml:space="preserve">, из них:                                </w:t>
      </w:r>
      <w:r w:rsidR="00EB10E4">
        <w:t xml:space="preserve">- </w:t>
      </w:r>
      <w:r w:rsidR="00EB10E4" w:rsidRPr="00174A12">
        <w:rPr>
          <w:rFonts w:ascii="Times New Roman" w:hAnsi="Times New Roman"/>
        </w:rPr>
        <w:t>опекаемые дети</w:t>
      </w:r>
    </w:p>
    <w:p w:rsidR="00EB10E4" w:rsidRPr="00174A12" w:rsidRDefault="00400EA1" w:rsidP="00EB10E4">
      <w:pPr>
        <w:rPr>
          <w:rFonts w:ascii="Times New Roman" w:hAnsi="Times New Roman"/>
        </w:rPr>
      </w:pPr>
      <w:r>
        <w:rPr>
          <w:rFonts w:ascii="Calibri" w:hAnsi="Calibri"/>
          <w:noProof/>
        </w:rPr>
        <mc:AlternateContent>
          <mc:Choice Requires="wps">
            <w:drawing>
              <wp:anchor distT="0" distB="0" distL="114300" distR="114300" simplePos="0" relativeHeight="251664384" behindDoc="0" locked="0" layoutInCell="1" allowOverlap="1">
                <wp:simplePos x="0" y="0"/>
                <wp:positionH relativeFrom="column">
                  <wp:posOffset>2568575</wp:posOffset>
                </wp:positionH>
                <wp:positionV relativeFrom="paragraph">
                  <wp:posOffset>5080</wp:posOffset>
                </wp:positionV>
                <wp:extent cx="184150" cy="175895"/>
                <wp:effectExtent l="6350" t="14605" r="9525" b="9525"/>
                <wp:wrapNone/>
                <wp:docPr id="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5895"/>
                        </a:xfrm>
                        <a:prstGeom prst="rect">
                          <a:avLst/>
                        </a:prstGeom>
                        <a:solidFill>
                          <a:srgbClr val="FFC000"/>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02.25pt;margin-top:.4pt;width:14.5pt;height:1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" fillcolor="#ffc000" strokecolor="#1f4d78" strokeweight="1pt"/>
            </w:pict>
          </mc:Fallback>
        </mc:AlternateContent>
      </w:r>
      <w:r w:rsidR="00EB10E4">
        <w:rPr>
          <w:rFonts w:ascii="Times New Roman" w:hAnsi="Times New Roman"/>
        </w:rPr>
        <w:t xml:space="preserve">  - с</w:t>
      </w:r>
      <w:r w:rsidR="00EB10E4" w:rsidRPr="00174A12">
        <w:rPr>
          <w:rFonts w:ascii="Times New Roman" w:hAnsi="Times New Roman"/>
        </w:rPr>
        <w:t xml:space="preserve">емьи стоящие на учете                 </w:t>
      </w:r>
      <w:r w:rsidR="00EB10E4">
        <w:rPr>
          <w:rFonts w:ascii="Times New Roman" w:hAnsi="Times New Roman"/>
        </w:rPr>
        <w:t xml:space="preserve">        </w:t>
      </w:r>
      <w:r w:rsidR="00EB10E4" w:rsidRPr="00174A12">
        <w:rPr>
          <w:rFonts w:ascii="Times New Roman" w:hAnsi="Times New Roman"/>
        </w:rPr>
        <w:t xml:space="preserve">         </w:t>
      </w:r>
      <w:r w:rsidR="00EB10E4">
        <w:rPr>
          <w:rFonts w:ascii="Times New Roman" w:hAnsi="Times New Roman"/>
        </w:rPr>
        <w:t xml:space="preserve">   </w:t>
      </w:r>
      <w:r w:rsidR="00EB10E4" w:rsidRPr="00174A12">
        <w:rPr>
          <w:rFonts w:ascii="Times New Roman" w:hAnsi="Times New Roman"/>
        </w:rPr>
        <w:t xml:space="preserve">  - дети стоящие на учете</w:t>
      </w:r>
    </w:p>
    <w:p w:rsidR="00EB10E4" w:rsidRPr="00174A12" w:rsidRDefault="00EB10E4" w:rsidP="00EB10E4">
      <w:pPr>
        <w:shd w:val="clear" w:color="auto" w:fill="FFFFFF"/>
        <w:tabs>
          <w:tab w:val="left" w:pos="-180"/>
        </w:tabs>
        <w:spacing w:after="0" w:line="240" w:lineRule="auto"/>
        <w:ind w:firstLine="709"/>
        <w:jc w:val="both"/>
        <w:rPr>
          <w:rFonts w:ascii="Times New Roman" w:hAnsi="Times New Roman"/>
          <w:sz w:val="28"/>
          <w:szCs w:val="28"/>
        </w:rPr>
      </w:pPr>
      <w:r w:rsidRPr="00174A12">
        <w:rPr>
          <w:rFonts w:ascii="Times New Roman" w:hAnsi="Times New Roman"/>
          <w:sz w:val="28"/>
          <w:szCs w:val="28"/>
        </w:rPr>
        <w:t>Из рисунка наглядно видно, что на конец 2017-2018 учебного года количество несовершеннолетних детей</w:t>
      </w:r>
      <w:r>
        <w:rPr>
          <w:rFonts w:ascii="Times New Roman" w:hAnsi="Times New Roman"/>
          <w:sz w:val="28"/>
          <w:szCs w:val="28"/>
        </w:rPr>
        <w:t>,</w:t>
      </w:r>
      <w:r w:rsidRPr="00174A12">
        <w:rPr>
          <w:rFonts w:ascii="Times New Roman" w:hAnsi="Times New Roman"/>
          <w:sz w:val="28"/>
          <w:szCs w:val="28"/>
        </w:rPr>
        <w:t xml:space="preserve"> стоящих на учете в КДНиЗП снизилось, а количество семей находящихся в социально – опасном положении увеличилось.</w:t>
      </w:r>
      <w:r>
        <w:rPr>
          <w:rFonts w:ascii="Times New Roman" w:hAnsi="Times New Roman"/>
          <w:sz w:val="28"/>
          <w:szCs w:val="28"/>
        </w:rPr>
        <w:t xml:space="preserve"> </w:t>
      </w:r>
    </w:p>
    <w:p w:rsidR="00EB10E4" w:rsidRPr="00174A12" w:rsidRDefault="00EB10E4" w:rsidP="00EB10E4">
      <w:pPr>
        <w:spacing w:after="0"/>
        <w:jc w:val="both"/>
        <w:rPr>
          <w:rFonts w:ascii="Times New Roman" w:hAnsi="Times New Roman"/>
          <w:bCs/>
          <w:sz w:val="28"/>
          <w:szCs w:val="28"/>
        </w:rPr>
      </w:pPr>
      <w:r>
        <w:tab/>
      </w:r>
      <w:r w:rsidRPr="00174A12">
        <w:rPr>
          <w:rFonts w:ascii="Times New Roman" w:hAnsi="Times New Roman"/>
          <w:sz w:val="28"/>
          <w:szCs w:val="28"/>
        </w:rPr>
        <w:t>Из анализа проведенной работы можно сделать следующ</w:t>
      </w:r>
      <w:r>
        <w:rPr>
          <w:rFonts w:ascii="Times New Roman" w:hAnsi="Times New Roman"/>
          <w:sz w:val="28"/>
          <w:szCs w:val="28"/>
        </w:rPr>
        <w:t>ий вывод - необходимо увеличить</w:t>
      </w:r>
      <w:r w:rsidRPr="00174A12">
        <w:rPr>
          <w:rFonts w:ascii="Times New Roman" w:hAnsi="Times New Roman"/>
          <w:sz w:val="28"/>
          <w:szCs w:val="28"/>
        </w:rPr>
        <w:t xml:space="preserve"> работу над </w:t>
      </w:r>
      <w:r>
        <w:rPr>
          <w:rFonts w:ascii="Times New Roman" w:hAnsi="Times New Roman"/>
          <w:sz w:val="28"/>
          <w:szCs w:val="28"/>
        </w:rPr>
        <w:t>проблемой семейного неблагополучия, а так же разработать план  мероприятий, направленных на раннее выявление семей находящихся в социально-опасном положении.</w:t>
      </w:r>
    </w:p>
    <w:p w:rsidR="00EB10E4" w:rsidRPr="00174A12" w:rsidRDefault="00EB10E4" w:rsidP="00EB10E4">
      <w:pPr>
        <w:spacing w:after="0"/>
        <w:jc w:val="both"/>
        <w:rPr>
          <w:sz w:val="28"/>
          <w:szCs w:val="28"/>
        </w:rPr>
      </w:pPr>
      <w:r w:rsidRPr="00174A12">
        <w:rPr>
          <w:rFonts w:ascii="Times New Roman" w:hAnsi="Times New Roman"/>
          <w:bCs/>
          <w:sz w:val="28"/>
          <w:szCs w:val="28"/>
        </w:rPr>
        <w:t xml:space="preserve">     </w:t>
      </w:r>
    </w:p>
    <w:p w:rsidR="00EB10E4" w:rsidRPr="00174A12" w:rsidRDefault="00EB10E4" w:rsidP="00EB10E4">
      <w:pPr>
        <w:spacing w:after="0" w:line="240" w:lineRule="auto"/>
        <w:jc w:val="center"/>
        <w:rPr>
          <w:rFonts w:ascii="Times New Roman" w:hAnsi="Times New Roman"/>
          <w:b/>
          <w:bCs/>
          <w:i/>
          <w:sz w:val="28"/>
          <w:szCs w:val="28"/>
        </w:rPr>
      </w:pPr>
      <w:r w:rsidRPr="00174A12">
        <w:rPr>
          <w:rFonts w:ascii="Times New Roman" w:hAnsi="Times New Roman"/>
          <w:b/>
          <w:bCs/>
          <w:i/>
          <w:sz w:val="28"/>
          <w:szCs w:val="28"/>
        </w:rPr>
        <w:t>Заключение.</w:t>
      </w:r>
    </w:p>
    <w:p w:rsidR="00EB10E4" w:rsidRPr="00174A12" w:rsidRDefault="00EB10E4" w:rsidP="00EB10E4">
      <w:pPr>
        <w:spacing w:after="0" w:line="240" w:lineRule="auto"/>
        <w:ind w:firstLine="709"/>
        <w:jc w:val="both"/>
        <w:rPr>
          <w:rFonts w:ascii="Times New Roman" w:hAnsi="Times New Roman"/>
          <w:sz w:val="28"/>
          <w:szCs w:val="28"/>
        </w:rPr>
      </w:pPr>
      <w:r w:rsidRPr="00174A12">
        <w:rPr>
          <w:rFonts w:ascii="Times New Roman" w:hAnsi="Times New Roman"/>
          <w:sz w:val="28"/>
          <w:szCs w:val="28"/>
        </w:rPr>
        <w:t>Снижение воспитательного потенциала семьи, отсутствие положительных семейных традиций, занятость родителей (законных представителей), все это приводит к отсутствию контроля за детьми. Учащиеся из неблагополучных семей оказываются предоставлены сами себе и наибольше всего подвергаются негативному влиянию со стороны, их сложнее привлечь к работе школьных кружков и секций, однако в следующем учебном году педагогическому коллективу необходимо обратить на это особое внимание. Необходимо объединить работу социального педагога, психолога, классных руководителей и администрации школы для разработки плана работы по дальнейшим мероприятиям для снижения количества детей находящихся в социально-опасном положении и детей требующих усиленного контроля.</w:t>
      </w:r>
    </w:p>
    <w:p w:rsidR="00EB10E4" w:rsidRPr="00174A12" w:rsidRDefault="00EB10E4" w:rsidP="00EB10E4">
      <w:pPr>
        <w:spacing w:after="0"/>
        <w:jc w:val="both"/>
        <w:rPr>
          <w:rFonts w:ascii="Times New Roman" w:hAnsi="Times New Roman"/>
          <w:sz w:val="28"/>
          <w:szCs w:val="28"/>
          <w:u w:val="single"/>
        </w:rPr>
      </w:pPr>
    </w:p>
    <w:p w:rsidR="00EB10E4" w:rsidRPr="00174A12" w:rsidRDefault="00EB10E4" w:rsidP="00EB10E4">
      <w:pPr>
        <w:spacing w:after="0"/>
        <w:jc w:val="both"/>
        <w:rPr>
          <w:rFonts w:ascii="Times New Roman" w:hAnsi="Times New Roman"/>
          <w:b/>
          <w:bCs/>
          <w:i/>
          <w:sz w:val="28"/>
          <w:szCs w:val="28"/>
          <w:u w:val="single"/>
        </w:rPr>
      </w:pPr>
      <w:r w:rsidRPr="00174A12">
        <w:rPr>
          <w:rFonts w:ascii="Times New Roman" w:hAnsi="Times New Roman"/>
          <w:i/>
          <w:sz w:val="28"/>
          <w:szCs w:val="28"/>
          <w:u w:val="single"/>
        </w:rPr>
        <w:t>Анализируя проделанную работу за год можно сделать следующие </w:t>
      </w:r>
      <w:r w:rsidRPr="00174A12">
        <w:rPr>
          <w:rFonts w:ascii="Times New Roman" w:hAnsi="Times New Roman"/>
          <w:b/>
          <w:bCs/>
          <w:i/>
          <w:sz w:val="28"/>
          <w:szCs w:val="28"/>
          <w:u w:val="single"/>
        </w:rPr>
        <w:t>выводы:</w:t>
      </w:r>
    </w:p>
    <w:p w:rsidR="00EB10E4" w:rsidRPr="00174A12" w:rsidRDefault="00EB10E4" w:rsidP="00EB10E4">
      <w:pPr>
        <w:spacing w:after="0"/>
        <w:jc w:val="both"/>
        <w:rPr>
          <w:i/>
          <w:sz w:val="28"/>
          <w:szCs w:val="28"/>
        </w:rPr>
      </w:pPr>
    </w:p>
    <w:p w:rsidR="00EB10E4" w:rsidRPr="00174A12" w:rsidRDefault="00EB10E4" w:rsidP="00EB10E4">
      <w:pPr>
        <w:numPr>
          <w:ilvl w:val="0"/>
          <w:numId w:val="82"/>
        </w:numPr>
        <w:spacing w:after="0"/>
        <w:jc w:val="both"/>
        <w:rPr>
          <w:sz w:val="28"/>
          <w:szCs w:val="28"/>
        </w:rPr>
      </w:pPr>
      <w:r w:rsidRPr="00174A12">
        <w:rPr>
          <w:rFonts w:ascii="Times New Roman" w:hAnsi="Times New Roman"/>
          <w:sz w:val="28"/>
          <w:szCs w:val="28"/>
        </w:rPr>
        <w:t>Зап</w:t>
      </w:r>
      <w:r>
        <w:rPr>
          <w:rFonts w:ascii="Times New Roman" w:hAnsi="Times New Roman"/>
          <w:sz w:val="28"/>
          <w:szCs w:val="28"/>
        </w:rPr>
        <w:t>ланированные мероприятия на 2017-2018</w:t>
      </w:r>
      <w:r w:rsidRPr="00174A12">
        <w:rPr>
          <w:rFonts w:ascii="Times New Roman" w:hAnsi="Times New Roman"/>
          <w:sz w:val="28"/>
          <w:szCs w:val="28"/>
        </w:rPr>
        <w:t xml:space="preserve"> учебный год социальным педагогом выполнены.</w:t>
      </w:r>
    </w:p>
    <w:p w:rsidR="00EB10E4" w:rsidRPr="00174A12" w:rsidRDefault="00EB10E4" w:rsidP="00EB10E4">
      <w:pPr>
        <w:numPr>
          <w:ilvl w:val="0"/>
          <w:numId w:val="82"/>
        </w:numPr>
        <w:spacing w:after="0"/>
        <w:jc w:val="both"/>
        <w:rPr>
          <w:sz w:val="28"/>
          <w:szCs w:val="28"/>
        </w:rPr>
      </w:pPr>
      <w:r w:rsidRPr="00174A12">
        <w:rPr>
          <w:rFonts w:ascii="Times New Roman" w:hAnsi="Times New Roman"/>
          <w:sz w:val="28"/>
          <w:szCs w:val="28"/>
        </w:rPr>
        <w:t>На протяжении всего учебного года велась успешная профилактическая, коррекционная, просветительская работа с детьми и родителями.</w:t>
      </w:r>
    </w:p>
    <w:p w:rsidR="00EB10E4" w:rsidRPr="00174A12" w:rsidRDefault="00EB10E4" w:rsidP="00EB10E4">
      <w:pPr>
        <w:spacing w:after="0"/>
        <w:jc w:val="both"/>
        <w:rPr>
          <w:rFonts w:ascii="Times New Roman" w:hAnsi="Times New Roman"/>
          <w:b/>
          <w:bCs/>
          <w:sz w:val="28"/>
          <w:szCs w:val="28"/>
        </w:rPr>
      </w:pPr>
      <w:r w:rsidRPr="00174A12">
        <w:rPr>
          <w:rFonts w:ascii="Times New Roman" w:hAnsi="Times New Roman"/>
          <w:sz w:val="28"/>
          <w:szCs w:val="28"/>
        </w:rPr>
        <w:t xml:space="preserve">       </w:t>
      </w:r>
      <w:r w:rsidRPr="00174A12">
        <w:rPr>
          <w:rFonts w:ascii="Times New Roman" w:hAnsi="Times New Roman"/>
          <w:b/>
          <w:bCs/>
          <w:sz w:val="28"/>
          <w:szCs w:val="28"/>
        </w:rPr>
        <w:t xml:space="preserve">                        </w:t>
      </w:r>
    </w:p>
    <w:p w:rsidR="00EB10E4" w:rsidRPr="00174A12" w:rsidRDefault="00EB10E4" w:rsidP="00EB10E4">
      <w:pPr>
        <w:spacing w:after="0"/>
        <w:jc w:val="center"/>
        <w:rPr>
          <w:i/>
          <w:sz w:val="28"/>
          <w:szCs w:val="28"/>
        </w:rPr>
      </w:pPr>
      <w:r w:rsidRPr="00174A12">
        <w:rPr>
          <w:rFonts w:ascii="Times New Roman" w:hAnsi="Times New Roman"/>
          <w:b/>
          <w:bCs/>
          <w:i/>
          <w:sz w:val="28"/>
          <w:szCs w:val="28"/>
        </w:rPr>
        <w:t>Определены цель и  задачи на 2018-2019 учебный год:</w:t>
      </w:r>
    </w:p>
    <w:p w:rsidR="00EB10E4" w:rsidRPr="00174A12" w:rsidRDefault="00EB10E4" w:rsidP="00EB10E4">
      <w:pPr>
        <w:spacing w:after="0"/>
        <w:jc w:val="both"/>
        <w:rPr>
          <w:sz w:val="28"/>
          <w:szCs w:val="28"/>
        </w:rPr>
      </w:pPr>
      <w:r w:rsidRPr="00174A12">
        <w:rPr>
          <w:rFonts w:ascii="Times New Roman" w:hAnsi="Times New Roman"/>
          <w:b/>
          <w:bCs/>
          <w:sz w:val="28"/>
          <w:szCs w:val="28"/>
        </w:rPr>
        <w:t> Цель: </w:t>
      </w:r>
      <w:r w:rsidRPr="00174A12">
        <w:rPr>
          <w:rFonts w:ascii="Times New Roman" w:hAnsi="Times New Roman"/>
          <w:sz w:val="28"/>
          <w:szCs w:val="28"/>
        </w:rPr>
        <w:t>создавать условия для полноценного личностного развития, позитивной социализации, профессионального становления и жизненного самоопределения обучающихся в школе, семье и социальном окружении.</w:t>
      </w:r>
    </w:p>
    <w:p w:rsidR="00EB10E4" w:rsidRPr="00174A12" w:rsidRDefault="00EB10E4" w:rsidP="00EB10E4">
      <w:pPr>
        <w:spacing w:after="0"/>
        <w:ind w:right="-5"/>
        <w:jc w:val="both"/>
        <w:rPr>
          <w:sz w:val="28"/>
          <w:szCs w:val="28"/>
        </w:rPr>
      </w:pPr>
      <w:r w:rsidRPr="00174A12">
        <w:rPr>
          <w:rFonts w:ascii="Times New Roman" w:hAnsi="Times New Roman"/>
          <w:b/>
          <w:bCs/>
          <w:sz w:val="28"/>
          <w:szCs w:val="28"/>
        </w:rPr>
        <w:t>Задачи:</w:t>
      </w:r>
    </w:p>
    <w:p w:rsidR="00EB10E4" w:rsidRPr="00174A12" w:rsidRDefault="00EB10E4" w:rsidP="00EB10E4">
      <w:pPr>
        <w:spacing w:after="0"/>
        <w:ind w:right="-5" w:hanging="360"/>
        <w:jc w:val="both"/>
        <w:rPr>
          <w:rFonts w:ascii="Times New Roman" w:hAnsi="Times New Roman"/>
          <w:sz w:val="28"/>
          <w:szCs w:val="28"/>
        </w:rPr>
      </w:pPr>
      <w:r w:rsidRPr="00174A12">
        <w:rPr>
          <w:rFonts w:ascii="Times New Roman" w:hAnsi="Times New Roman"/>
          <w:sz w:val="28"/>
          <w:szCs w:val="28"/>
        </w:rPr>
        <w:t>1.      Предупреждение семейного неблагополучия, социального сиротства, насилия в отношении детей и профилактика асоциального поведения, безнадзорности, правонарушений обучающихся, пропаганда ЗОЖ.</w:t>
      </w:r>
    </w:p>
    <w:p w:rsidR="00EB10E4" w:rsidRPr="00174A12" w:rsidRDefault="00EB10E4" w:rsidP="00EB10E4">
      <w:pPr>
        <w:spacing w:after="0"/>
        <w:ind w:right="-5" w:hanging="360"/>
        <w:jc w:val="both"/>
        <w:rPr>
          <w:rFonts w:ascii="Times New Roman" w:hAnsi="Times New Roman"/>
          <w:sz w:val="28"/>
          <w:szCs w:val="28"/>
        </w:rPr>
      </w:pPr>
      <w:r w:rsidRPr="00174A12">
        <w:rPr>
          <w:rFonts w:ascii="Times New Roman" w:hAnsi="Times New Roman"/>
          <w:sz w:val="28"/>
          <w:szCs w:val="28"/>
        </w:rPr>
        <w:t xml:space="preserve">2.       Организация своевременной, комплексной, личностно-ориентированной, социально-педагогической, психологической и правовой помощи </w:t>
      </w:r>
      <w:r>
        <w:rPr>
          <w:rFonts w:ascii="Times New Roman" w:hAnsi="Times New Roman"/>
          <w:sz w:val="28"/>
          <w:szCs w:val="28"/>
        </w:rPr>
        <w:t>обучающимся и родителям, а так</w:t>
      </w:r>
      <w:r w:rsidRPr="00174A12">
        <w:rPr>
          <w:rFonts w:ascii="Times New Roman" w:hAnsi="Times New Roman"/>
          <w:sz w:val="28"/>
          <w:szCs w:val="28"/>
        </w:rPr>
        <w:t>же, детям «группы риска», которые имеют проблемы в общении, обучении, развитии, социализации или находится в социально-опасном положении.</w:t>
      </w:r>
    </w:p>
    <w:p w:rsidR="00EB10E4" w:rsidRPr="00174A12" w:rsidRDefault="00EB10E4" w:rsidP="00EB10E4">
      <w:pPr>
        <w:spacing w:after="0"/>
        <w:ind w:right="-5" w:hanging="360"/>
        <w:jc w:val="both"/>
        <w:rPr>
          <w:rFonts w:ascii="Times New Roman" w:hAnsi="Times New Roman"/>
          <w:sz w:val="28"/>
          <w:szCs w:val="28"/>
        </w:rPr>
      </w:pPr>
      <w:r w:rsidRPr="00174A12">
        <w:rPr>
          <w:rFonts w:ascii="Times New Roman" w:hAnsi="Times New Roman"/>
          <w:sz w:val="28"/>
          <w:szCs w:val="28"/>
        </w:rPr>
        <w:t>3.    Выступать посредником между личностью ребенка и его окружением</w:t>
      </w:r>
    </w:p>
    <w:p w:rsidR="00EB10E4" w:rsidRPr="00174A12" w:rsidRDefault="00EB10E4" w:rsidP="00EB10E4">
      <w:pPr>
        <w:spacing w:after="0"/>
        <w:ind w:right="-5" w:hanging="360"/>
        <w:jc w:val="both"/>
        <w:rPr>
          <w:rFonts w:ascii="Times New Roman" w:hAnsi="Times New Roman"/>
          <w:sz w:val="28"/>
          <w:szCs w:val="28"/>
        </w:rPr>
      </w:pPr>
      <w:r w:rsidRPr="00174A12">
        <w:rPr>
          <w:rFonts w:ascii="Times New Roman" w:hAnsi="Times New Roman"/>
          <w:sz w:val="28"/>
          <w:szCs w:val="28"/>
        </w:rPr>
        <w:t>4.   Пропагандировать здоровый образ жизни, формировать негативное отношение к вредным привычкам.</w:t>
      </w:r>
    </w:p>
    <w:p w:rsidR="00EB10E4" w:rsidRPr="00174A12" w:rsidRDefault="00EB10E4" w:rsidP="00EB10E4">
      <w:pPr>
        <w:spacing w:after="0"/>
        <w:ind w:right="-5" w:hanging="360"/>
        <w:jc w:val="both"/>
        <w:rPr>
          <w:rFonts w:ascii="Times New Roman" w:hAnsi="Times New Roman"/>
          <w:sz w:val="28"/>
          <w:szCs w:val="28"/>
        </w:rPr>
      </w:pPr>
      <w:r w:rsidRPr="00174A12">
        <w:rPr>
          <w:rFonts w:ascii="Times New Roman" w:hAnsi="Times New Roman"/>
          <w:sz w:val="28"/>
          <w:szCs w:val="28"/>
        </w:rPr>
        <w:t>5. Представлять интересы учащихся в органах законодательной и исполнительной власти.</w:t>
      </w:r>
    </w:p>
    <w:p w:rsidR="0014028C" w:rsidRPr="00E5638A" w:rsidRDefault="0014028C" w:rsidP="007374B1">
      <w:pPr>
        <w:spacing w:after="0"/>
        <w:jc w:val="center"/>
        <w:rPr>
          <w:rFonts w:ascii="Times New Roman" w:hAnsi="Times New Roman" w:cs="Times New Roman"/>
          <w:b/>
          <w:color w:val="738AC8" w:themeColor="accent5"/>
          <w:sz w:val="28"/>
          <w:szCs w:val="28"/>
        </w:rPr>
        <w:sectPr w:rsidR="0014028C" w:rsidRPr="00E5638A" w:rsidSect="00C0688D">
          <w:footerReference w:type="default" r:id="rId45"/>
          <w:footerReference w:type="first" r:id="rId46"/>
          <w:pgSz w:w="11906" w:h="17338"/>
          <w:pgMar w:top="1134" w:right="1274" w:bottom="1134" w:left="1418" w:header="720" w:footer="720" w:gutter="0"/>
          <w:pgNumType w:start="1"/>
          <w:cols w:space="720"/>
          <w:noEndnote/>
          <w:titlePg/>
          <w:docGrid w:linePitch="299"/>
        </w:sectPr>
      </w:pPr>
    </w:p>
    <w:p w:rsidR="00EB10E4" w:rsidRPr="00EB10E4" w:rsidRDefault="00EB10E4" w:rsidP="00EB10E4">
      <w:pPr>
        <w:jc w:val="center"/>
        <w:rPr>
          <w:rFonts w:ascii="Times New Roman" w:hAnsi="Times New Roman" w:cs="Times New Roman"/>
          <w:b/>
          <w:sz w:val="28"/>
          <w:szCs w:val="28"/>
        </w:rPr>
      </w:pPr>
      <w:r w:rsidRPr="00EB10E4">
        <w:rPr>
          <w:rFonts w:ascii="Times New Roman" w:hAnsi="Times New Roman" w:cs="Times New Roman"/>
          <w:b/>
          <w:sz w:val="28"/>
          <w:szCs w:val="28"/>
        </w:rPr>
        <w:t xml:space="preserve">Социальный паспорт учащихся и родителей </w:t>
      </w:r>
    </w:p>
    <w:p w:rsidR="00EB10E4" w:rsidRPr="00EB10E4" w:rsidRDefault="00EB10E4" w:rsidP="00EB10E4">
      <w:pPr>
        <w:jc w:val="center"/>
        <w:rPr>
          <w:rFonts w:ascii="Times New Roman" w:hAnsi="Times New Roman" w:cs="Times New Roman"/>
          <w:sz w:val="28"/>
          <w:szCs w:val="28"/>
        </w:rPr>
      </w:pPr>
      <w:r w:rsidRPr="00EB10E4">
        <w:rPr>
          <w:rFonts w:ascii="Times New Roman" w:hAnsi="Times New Roman" w:cs="Times New Roman"/>
          <w:sz w:val="28"/>
          <w:szCs w:val="28"/>
        </w:rPr>
        <w:t xml:space="preserve">Саранской общеобразовательной школы для детей с ограниченными возможностями здоровья на </w:t>
      </w:r>
      <w:r w:rsidRPr="00EB10E4">
        <w:rPr>
          <w:rFonts w:ascii="Times New Roman" w:hAnsi="Times New Roman" w:cs="Times New Roman"/>
          <w:b/>
          <w:sz w:val="28"/>
          <w:szCs w:val="28"/>
        </w:rPr>
        <w:t>2017 – 2018(начало)</w:t>
      </w:r>
      <w:r w:rsidRPr="00EB10E4">
        <w:rPr>
          <w:rFonts w:ascii="Times New Roman" w:hAnsi="Times New Roman" w:cs="Times New Roman"/>
          <w:sz w:val="28"/>
          <w:szCs w:val="28"/>
        </w:rPr>
        <w:t xml:space="preserve"> учебный год.</w:t>
      </w:r>
    </w:p>
    <w:tbl>
      <w:tblPr>
        <w:tblW w:w="15810" w:type="dxa"/>
        <w:tblInd w:w="-621" w:type="dxa"/>
        <w:tblLayout w:type="fixed"/>
        <w:tblLook w:val="04A0" w:firstRow="1" w:lastRow="0" w:firstColumn="1" w:lastColumn="0" w:noHBand="0" w:noVBand="1"/>
      </w:tblPr>
      <w:tblGrid>
        <w:gridCol w:w="713"/>
        <w:gridCol w:w="725"/>
        <w:gridCol w:w="567"/>
        <w:gridCol w:w="548"/>
        <w:gridCol w:w="566"/>
        <w:gridCol w:w="587"/>
        <w:gridCol w:w="688"/>
        <w:gridCol w:w="567"/>
        <w:gridCol w:w="783"/>
        <w:gridCol w:w="649"/>
        <w:gridCol w:w="573"/>
        <w:gridCol w:w="426"/>
        <w:gridCol w:w="561"/>
        <w:gridCol w:w="573"/>
        <w:gridCol w:w="567"/>
        <w:gridCol w:w="708"/>
        <w:gridCol w:w="709"/>
        <w:gridCol w:w="709"/>
        <w:gridCol w:w="567"/>
        <w:gridCol w:w="709"/>
        <w:gridCol w:w="708"/>
        <w:gridCol w:w="567"/>
        <w:gridCol w:w="709"/>
        <w:gridCol w:w="703"/>
        <w:gridCol w:w="628"/>
      </w:tblGrid>
      <w:tr w:rsidR="00EB10E4" w:rsidRPr="00EB10E4" w:rsidTr="00BA1E5F">
        <w:trPr>
          <w:cantSplit/>
          <w:trHeight w:val="1664"/>
        </w:trPr>
        <w:tc>
          <w:tcPr>
            <w:tcW w:w="713" w:type="dxa"/>
            <w:tcBorders>
              <w:top w:val="single" w:sz="4" w:space="0" w:color="000000"/>
              <w:left w:val="single" w:sz="4" w:space="0" w:color="000000"/>
              <w:bottom w:val="single" w:sz="4" w:space="0" w:color="000000"/>
              <w:right w:val="nil"/>
            </w:tcBorders>
            <w:textDirection w:val="btLr"/>
            <w:hideMark/>
          </w:tcPr>
          <w:p w:rsidR="00EB10E4" w:rsidRPr="00EB10E4" w:rsidRDefault="00EB10E4" w:rsidP="00BA1E5F">
            <w:pPr>
              <w:snapToGrid w:val="0"/>
              <w:ind w:left="113" w:right="113"/>
              <w:jc w:val="center"/>
              <w:rPr>
                <w:rFonts w:ascii="Times New Roman" w:hAnsi="Times New Roman" w:cs="Times New Roman"/>
                <w:sz w:val="28"/>
                <w:szCs w:val="28"/>
              </w:rPr>
            </w:pPr>
            <w:r w:rsidRPr="00EB10E4">
              <w:rPr>
                <w:rFonts w:ascii="Times New Roman" w:hAnsi="Times New Roman" w:cs="Times New Roman"/>
                <w:sz w:val="28"/>
                <w:szCs w:val="28"/>
              </w:rPr>
              <w:t xml:space="preserve"> </w:t>
            </w:r>
          </w:p>
          <w:p w:rsidR="00EB10E4" w:rsidRPr="00EB10E4" w:rsidRDefault="00EB10E4" w:rsidP="00BA1E5F">
            <w:pPr>
              <w:snapToGrid w:val="0"/>
              <w:ind w:left="113" w:right="113"/>
              <w:jc w:val="both"/>
              <w:rPr>
                <w:rFonts w:ascii="Times New Roman" w:hAnsi="Times New Roman" w:cs="Times New Roman"/>
                <w:b/>
                <w:sz w:val="28"/>
                <w:szCs w:val="28"/>
              </w:rPr>
            </w:pPr>
            <w:r w:rsidRPr="00EB10E4">
              <w:rPr>
                <w:rFonts w:ascii="Times New Roman" w:hAnsi="Times New Roman" w:cs="Times New Roman"/>
                <w:b/>
                <w:sz w:val="28"/>
                <w:szCs w:val="28"/>
              </w:rPr>
              <w:t>Класс</w:t>
            </w:r>
          </w:p>
        </w:tc>
        <w:tc>
          <w:tcPr>
            <w:tcW w:w="725" w:type="dxa"/>
            <w:tcBorders>
              <w:top w:val="single" w:sz="4" w:space="0" w:color="000000"/>
              <w:left w:val="single" w:sz="4" w:space="0" w:color="000000"/>
              <w:bottom w:val="single" w:sz="4" w:space="0" w:color="000000"/>
              <w:right w:val="nil"/>
            </w:tcBorders>
            <w:textDirection w:val="btLr"/>
            <w:hideMark/>
          </w:tcPr>
          <w:p w:rsidR="00EB10E4" w:rsidRPr="00EB10E4" w:rsidRDefault="00EB10E4" w:rsidP="00BA1E5F">
            <w:pPr>
              <w:snapToGrid w:val="0"/>
              <w:ind w:left="113" w:right="113"/>
              <w:jc w:val="both"/>
              <w:rPr>
                <w:rFonts w:ascii="Times New Roman" w:hAnsi="Times New Roman" w:cs="Times New Roman"/>
                <w:sz w:val="28"/>
                <w:szCs w:val="28"/>
              </w:rPr>
            </w:pPr>
            <w:r w:rsidRPr="00EB10E4">
              <w:rPr>
                <w:rFonts w:ascii="Times New Roman" w:hAnsi="Times New Roman" w:cs="Times New Roman"/>
                <w:sz w:val="28"/>
                <w:szCs w:val="28"/>
              </w:rPr>
              <w:t>Всего учащихся/дом.</w:t>
            </w:r>
          </w:p>
        </w:tc>
        <w:tc>
          <w:tcPr>
            <w:tcW w:w="567" w:type="dxa"/>
            <w:tcBorders>
              <w:top w:val="single" w:sz="4" w:space="0" w:color="000000"/>
              <w:left w:val="single" w:sz="4" w:space="0" w:color="000000"/>
              <w:bottom w:val="single" w:sz="4" w:space="0" w:color="000000"/>
              <w:right w:val="nil"/>
            </w:tcBorders>
            <w:textDirection w:val="btLr"/>
            <w:hideMark/>
          </w:tcPr>
          <w:p w:rsidR="00EB10E4" w:rsidRPr="00EB10E4" w:rsidRDefault="00EB10E4" w:rsidP="00BA1E5F">
            <w:pPr>
              <w:snapToGrid w:val="0"/>
              <w:ind w:left="113" w:right="113"/>
              <w:jc w:val="both"/>
              <w:rPr>
                <w:rFonts w:ascii="Times New Roman" w:hAnsi="Times New Roman" w:cs="Times New Roman"/>
                <w:sz w:val="28"/>
                <w:szCs w:val="28"/>
              </w:rPr>
            </w:pPr>
            <w:r w:rsidRPr="00EB10E4">
              <w:rPr>
                <w:rFonts w:ascii="Times New Roman" w:hAnsi="Times New Roman" w:cs="Times New Roman"/>
                <w:sz w:val="28"/>
                <w:szCs w:val="28"/>
              </w:rPr>
              <w:t>Многодетные семьи</w:t>
            </w:r>
          </w:p>
        </w:tc>
        <w:tc>
          <w:tcPr>
            <w:tcW w:w="548" w:type="dxa"/>
            <w:tcBorders>
              <w:top w:val="single" w:sz="4" w:space="0" w:color="000000"/>
              <w:left w:val="single" w:sz="4" w:space="0" w:color="000000"/>
              <w:bottom w:val="single" w:sz="4" w:space="0" w:color="000000"/>
              <w:right w:val="nil"/>
            </w:tcBorders>
            <w:textDirection w:val="btLr"/>
            <w:hideMark/>
          </w:tcPr>
          <w:p w:rsidR="00EB10E4" w:rsidRPr="00EB10E4" w:rsidRDefault="00EB10E4" w:rsidP="00BA1E5F">
            <w:pPr>
              <w:snapToGrid w:val="0"/>
              <w:ind w:left="113" w:right="113"/>
              <w:jc w:val="both"/>
              <w:rPr>
                <w:rFonts w:ascii="Times New Roman" w:hAnsi="Times New Roman" w:cs="Times New Roman"/>
                <w:sz w:val="28"/>
                <w:szCs w:val="28"/>
              </w:rPr>
            </w:pPr>
            <w:r w:rsidRPr="00EB10E4">
              <w:rPr>
                <w:rFonts w:ascii="Times New Roman" w:hAnsi="Times New Roman" w:cs="Times New Roman"/>
                <w:sz w:val="28"/>
                <w:szCs w:val="28"/>
              </w:rPr>
              <w:t>Дети  матерей-одиночек</w:t>
            </w:r>
          </w:p>
        </w:tc>
        <w:tc>
          <w:tcPr>
            <w:tcW w:w="566" w:type="dxa"/>
            <w:tcBorders>
              <w:top w:val="single" w:sz="4" w:space="0" w:color="000000"/>
              <w:left w:val="single" w:sz="4" w:space="0" w:color="000000"/>
              <w:bottom w:val="single" w:sz="4" w:space="0" w:color="000000"/>
              <w:right w:val="nil"/>
            </w:tcBorders>
            <w:textDirection w:val="btLr"/>
            <w:hideMark/>
          </w:tcPr>
          <w:p w:rsidR="00EB10E4" w:rsidRPr="00EB10E4" w:rsidRDefault="00EB10E4" w:rsidP="00BA1E5F">
            <w:pPr>
              <w:snapToGrid w:val="0"/>
              <w:ind w:left="113" w:right="113"/>
              <w:jc w:val="both"/>
              <w:rPr>
                <w:rFonts w:ascii="Times New Roman" w:hAnsi="Times New Roman" w:cs="Times New Roman"/>
                <w:sz w:val="28"/>
                <w:szCs w:val="28"/>
              </w:rPr>
            </w:pPr>
            <w:r w:rsidRPr="00EB10E4">
              <w:rPr>
                <w:rFonts w:ascii="Times New Roman" w:hAnsi="Times New Roman" w:cs="Times New Roman"/>
                <w:sz w:val="28"/>
                <w:szCs w:val="28"/>
              </w:rPr>
              <w:t>Неполные семьи</w:t>
            </w:r>
          </w:p>
        </w:tc>
        <w:tc>
          <w:tcPr>
            <w:tcW w:w="587" w:type="dxa"/>
            <w:tcBorders>
              <w:top w:val="single" w:sz="4" w:space="0" w:color="000000"/>
              <w:left w:val="single" w:sz="4" w:space="0" w:color="000000"/>
              <w:bottom w:val="single" w:sz="4" w:space="0" w:color="000000"/>
              <w:right w:val="nil"/>
            </w:tcBorders>
            <w:textDirection w:val="btLr"/>
            <w:hideMark/>
          </w:tcPr>
          <w:p w:rsidR="00EB10E4" w:rsidRPr="00EB10E4" w:rsidRDefault="00EB10E4" w:rsidP="00BA1E5F">
            <w:pPr>
              <w:snapToGrid w:val="0"/>
              <w:ind w:left="113" w:right="113"/>
              <w:jc w:val="both"/>
              <w:rPr>
                <w:rFonts w:ascii="Times New Roman" w:hAnsi="Times New Roman" w:cs="Times New Roman"/>
                <w:sz w:val="28"/>
                <w:szCs w:val="28"/>
              </w:rPr>
            </w:pPr>
            <w:r w:rsidRPr="00EB10E4">
              <w:rPr>
                <w:rFonts w:ascii="Times New Roman" w:hAnsi="Times New Roman" w:cs="Times New Roman"/>
                <w:sz w:val="28"/>
                <w:szCs w:val="28"/>
              </w:rPr>
              <w:t>Получают пенсию</w:t>
            </w:r>
          </w:p>
          <w:p w:rsidR="00EB10E4" w:rsidRPr="00EB10E4" w:rsidRDefault="00EB10E4" w:rsidP="00BA1E5F">
            <w:pPr>
              <w:ind w:left="113" w:right="113"/>
              <w:jc w:val="both"/>
              <w:rPr>
                <w:rFonts w:ascii="Times New Roman" w:hAnsi="Times New Roman" w:cs="Times New Roman"/>
                <w:sz w:val="28"/>
                <w:szCs w:val="28"/>
              </w:rPr>
            </w:pPr>
            <w:r w:rsidRPr="00EB10E4">
              <w:rPr>
                <w:rFonts w:ascii="Times New Roman" w:hAnsi="Times New Roman" w:cs="Times New Roman"/>
                <w:sz w:val="28"/>
                <w:szCs w:val="28"/>
              </w:rPr>
              <w:t>по ПК.</w:t>
            </w:r>
          </w:p>
        </w:tc>
        <w:tc>
          <w:tcPr>
            <w:tcW w:w="688" w:type="dxa"/>
            <w:tcBorders>
              <w:top w:val="single" w:sz="4" w:space="0" w:color="000000"/>
              <w:left w:val="single" w:sz="4" w:space="0" w:color="000000"/>
              <w:bottom w:val="single" w:sz="4" w:space="0" w:color="000000"/>
              <w:right w:val="nil"/>
            </w:tcBorders>
            <w:textDirection w:val="btLr"/>
          </w:tcPr>
          <w:p w:rsidR="00EB10E4" w:rsidRPr="00EB10E4" w:rsidRDefault="00EB10E4" w:rsidP="00BA1E5F">
            <w:pPr>
              <w:snapToGrid w:val="0"/>
              <w:ind w:left="113" w:right="113"/>
              <w:jc w:val="both"/>
              <w:rPr>
                <w:rFonts w:ascii="Times New Roman" w:hAnsi="Times New Roman" w:cs="Times New Roman"/>
                <w:sz w:val="28"/>
                <w:szCs w:val="28"/>
              </w:rPr>
            </w:pPr>
            <w:r w:rsidRPr="00EB10E4">
              <w:rPr>
                <w:rFonts w:ascii="Times New Roman" w:hAnsi="Times New Roman" w:cs="Times New Roman"/>
                <w:sz w:val="28"/>
                <w:szCs w:val="28"/>
              </w:rPr>
              <w:t>Дети-сироты</w:t>
            </w:r>
          </w:p>
          <w:p w:rsidR="00EB10E4" w:rsidRPr="00EB10E4" w:rsidRDefault="00EB10E4" w:rsidP="00BA1E5F">
            <w:pPr>
              <w:ind w:left="113" w:right="113"/>
              <w:jc w:val="both"/>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nil"/>
            </w:tcBorders>
            <w:textDirection w:val="btLr"/>
          </w:tcPr>
          <w:p w:rsidR="00EB10E4" w:rsidRPr="00EB10E4" w:rsidRDefault="00EB10E4" w:rsidP="00BA1E5F">
            <w:pPr>
              <w:snapToGrid w:val="0"/>
              <w:ind w:left="113" w:right="113"/>
              <w:jc w:val="both"/>
              <w:rPr>
                <w:rFonts w:ascii="Times New Roman" w:hAnsi="Times New Roman" w:cs="Times New Roman"/>
                <w:sz w:val="28"/>
                <w:szCs w:val="28"/>
              </w:rPr>
            </w:pPr>
            <w:r w:rsidRPr="00EB10E4">
              <w:rPr>
                <w:rFonts w:ascii="Times New Roman" w:hAnsi="Times New Roman" w:cs="Times New Roman"/>
                <w:sz w:val="28"/>
                <w:szCs w:val="28"/>
              </w:rPr>
              <w:t>Опекаемые</w:t>
            </w:r>
          </w:p>
          <w:p w:rsidR="00EB10E4" w:rsidRPr="00EB10E4" w:rsidRDefault="00EB10E4" w:rsidP="00BA1E5F">
            <w:pPr>
              <w:ind w:left="113" w:right="113"/>
              <w:jc w:val="both"/>
              <w:rPr>
                <w:rFonts w:ascii="Times New Roman" w:hAnsi="Times New Roman" w:cs="Times New Roman"/>
                <w:sz w:val="28"/>
                <w:szCs w:val="28"/>
              </w:rPr>
            </w:pPr>
          </w:p>
        </w:tc>
        <w:tc>
          <w:tcPr>
            <w:tcW w:w="783" w:type="dxa"/>
            <w:tcBorders>
              <w:top w:val="single" w:sz="4" w:space="0" w:color="000000"/>
              <w:left w:val="single" w:sz="4" w:space="0" w:color="000000"/>
              <w:bottom w:val="single" w:sz="4" w:space="0" w:color="000000"/>
              <w:right w:val="nil"/>
            </w:tcBorders>
            <w:textDirection w:val="btLr"/>
          </w:tcPr>
          <w:p w:rsidR="00EB10E4" w:rsidRPr="00EB10E4" w:rsidRDefault="00EB10E4" w:rsidP="00BA1E5F">
            <w:pPr>
              <w:snapToGrid w:val="0"/>
              <w:ind w:left="113" w:right="113"/>
              <w:jc w:val="both"/>
              <w:rPr>
                <w:rFonts w:ascii="Times New Roman" w:hAnsi="Times New Roman" w:cs="Times New Roman"/>
                <w:sz w:val="28"/>
                <w:szCs w:val="28"/>
              </w:rPr>
            </w:pPr>
            <w:r w:rsidRPr="00EB10E4">
              <w:rPr>
                <w:rFonts w:ascii="Times New Roman" w:hAnsi="Times New Roman" w:cs="Times New Roman"/>
                <w:sz w:val="28"/>
                <w:szCs w:val="28"/>
              </w:rPr>
              <w:t>Дети-инвалиды</w:t>
            </w:r>
          </w:p>
          <w:p w:rsidR="00EB10E4" w:rsidRPr="00EB10E4" w:rsidRDefault="00EB10E4" w:rsidP="00BA1E5F">
            <w:pPr>
              <w:ind w:left="113" w:right="113"/>
              <w:jc w:val="both"/>
              <w:rPr>
                <w:rFonts w:ascii="Times New Roman" w:hAnsi="Times New Roman" w:cs="Times New Roman"/>
                <w:sz w:val="28"/>
                <w:szCs w:val="28"/>
              </w:rPr>
            </w:pPr>
          </w:p>
        </w:tc>
        <w:tc>
          <w:tcPr>
            <w:tcW w:w="649" w:type="dxa"/>
            <w:tcBorders>
              <w:top w:val="single" w:sz="4" w:space="0" w:color="000000"/>
              <w:left w:val="single" w:sz="4" w:space="0" w:color="000000"/>
              <w:bottom w:val="single" w:sz="4" w:space="0" w:color="000000"/>
              <w:right w:val="nil"/>
            </w:tcBorders>
            <w:textDirection w:val="btLr"/>
            <w:hideMark/>
          </w:tcPr>
          <w:p w:rsidR="00EB10E4" w:rsidRPr="00EB10E4" w:rsidRDefault="00EB10E4" w:rsidP="00BA1E5F">
            <w:pPr>
              <w:snapToGrid w:val="0"/>
              <w:ind w:left="113" w:right="113"/>
              <w:jc w:val="both"/>
              <w:rPr>
                <w:rFonts w:ascii="Times New Roman" w:hAnsi="Times New Roman" w:cs="Times New Roman"/>
                <w:sz w:val="28"/>
                <w:szCs w:val="28"/>
              </w:rPr>
            </w:pPr>
            <w:r w:rsidRPr="00EB10E4">
              <w:rPr>
                <w:rFonts w:ascii="Times New Roman" w:hAnsi="Times New Roman" w:cs="Times New Roman"/>
                <w:sz w:val="28"/>
                <w:szCs w:val="28"/>
              </w:rPr>
              <w:t>Получают социальный пакет</w:t>
            </w:r>
          </w:p>
        </w:tc>
        <w:tc>
          <w:tcPr>
            <w:tcW w:w="573" w:type="dxa"/>
            <w:tcBorders>
              <w:top w:val="single" w:sz="4" w:space="0" w:color="000000"/>
              <w:left w:val="single" w:sz="4" w:space="0" w:color="000000"/>
              <w:bottom w:val="single" w:sz="4" w:space="0" w:color="000000"/>
              <w:right w:val="nil"/>
            </w:tcBorders>
            <w:textDirection w:val="btLr"/>
            <w:hideMark/>
          </w:tcPr>
          <w:p w:rsidR="00EB10E4" w:rsidRPr="00EB10E4" w:rsidRDefault="00EB10E4" w:rsidP="00BA1E5F">
            <w:pPr>
              <w:snapToGrid w:val="0"/>
              <w:ind w:left="113" w:right="113"/>
              <w:jc w:val="both"/>
              <w:rPr>
                <w:rFonts w:ascii="Times New Roman" w:hAnsi="Times New Roman" w:cs="Times New Roman"/>
                <w:sz w:val="28"/>
                <w:szCs w:val="28"/>
              </w:rPr>
            </w:pPr>
            <w:r w:rsidRPr="00EB10E4">
              <w:rPr>
                <w:rFonts w:ascii="Times New Roman" w:hAnsi="Times New Roman" w:cs="Times New Roman"/>
                <w:sz w:val="28"/>
                <w:szCs w:val="28"/>
              </w:rPr>
              <w:t>Живущие в ЗРЗ</w:t>
            </w:r>
          </w:p>
        </w:tc>
        <w:tc>
          <w:tcPr>
            <w:tcW w:w="426" w:type="dxa"/>
            <w:tcBorders>
              <w:top w:val="single" w:sz="4" w:space="0" w:color="000000"/>
              <w:left w:val="single" w:sz="4" w:space="0" w:color="000000"/>
              <w:bottom w:val="single" w:sz="4" w:space="0" w:color="000000"/>
              <w:right w:val="nil"/>
            </w:tcBorders>
            <w:textDirection w:val="btLr"/>
            <w:hideMark/>
          </w:tcPr>
          <w:p w:rsidR="00EB10E4" w:rsidRPr="00EB10E4" w:rsidRDefault="00EB10E4" w:rsidP="00BA1E5F">
            <w:pPr>
              <w:snapToGrid w:val="0"/>
              <w:ind w:left="113" w:right="113"/>
              <w:jc w:val="both"/>
              <w:rPr>
                <w:rFonts w:ascii="Times New Roman" w:hAnsi="Times New Roman" w:cs="Times New Roman"/>
                <w:sz w:val="28"/>
                <w:szCs w:val="28"/>
              </w:rPr>
            </w:pPr>
            <w:r w:rsidRPr="00EB10E4">
              <w:rPr>
                <w:rFonts w:ascii="Times New Roman" w:hAnsi="Times New Roman" w:cs="Times New Roman"/>
                <w:sz w:val="28"/>
                <w:szCs w:val="28"/>
              </w:rPr>
              <w:t>Беженцы</w:t>
            </w:r>
          </w:p>
        </w:tc>
        <w:tc>
          <w:tcPr>
            <w:tcW w:w="561" w:type="dxa"/>
            <w:tcBorders>
              <w:top w:val="single" w:sz="4" w:space="0" w:color="000000"/>
              <w:left w:val="single" w:sz="4" w:space="0" w:color="000000"/>
              <w:bottom w:val="single" w:sz="4" w:space="0" w:color="000000"/>
              <w:right w:val="nil"/>
            </w:tcBorders>
            <w:textDirection w:val="btLr"/>
            <w:hideMark/>
          </w:tcPr>
          <w:p w:rsidR="00EB10E4" w:rsidRPr="00EB10E4" w:rsidRDefault="00EB10E4" w:rsidP="00BA1E5F">
            <w:pPr>
              <w:snapToGrid w:val="0"/>
              <w:ind w:left="113" w:right="113"/>
              <w:jc w:val="both"/>
              <w:rPr>
                <w:rFonts w:ascii="Times New Roman" w:hAnsi="Times New Roman" w:cs="Times New Roman"/>
                <w:sz w:val="28"/>
                <w:szCs w:val="28"/>
              </w:rPr>
            </w:pPr>
            <w:r w:rsidRPr="00EB10E4">
              <w:rPr>
                <w:rFonts w:ascii="Times New Roman" w:hAnsi="Times New Roman" w:cs="Times New Roman"/>
                <w:sz w:val="28"/>
                <w:szCs w:val="28"/>
              </w:rPr>
              <w:t>Получают алименты</w:t>
            </w:r>
          </w:p>
        </w:tc>
        <w:tc>
          <w:tcPr>
            <w:tcW w:w="573" w:type="dxa"/>
            <w:tcBorders>
              <w:top w:val="single" w:sz="4" w:space="0" w:color="000000"/>
              <w:left w:val="single" w:sz="4" w:space="0" w:color="000000"/>
              <w:bottom w:val="single" w:sz="4" w:space="0" w:color="000000"/>
              <w:right w:val="nil"/>
            </w:tcBorders>
            <w:textDirection w:val="btLr"/>
            <w:hideMark/>
          </w:tcPr>
          <w:p w:rsidR="00EB10E4" w:rsidRPr="00EB10E4" w:rsidRDefault="00EB10E4" w:rsidP="00BA1E5F">
            <w:pPr>
              <w:snapToGrid w:val="0"/>
              <w:ind w:left="113" w:right="113"/>
              <w:jc w:val="both"/>
              <w:rPr>
                <w:rFonts w:ascii="Times New Roman" w:hAnsi="Times New Roman" w:cs="Times New Roman"/>
                <w:sz w:val="28"/>
                <w:szCs w:val="28"/>
              </w:rPr>
            </w:pPr>
            <w:r w:rsidRPr="00EB10E4">
              <w:rPr>
                <w:rFonts w:ascii="Times New Roman" w:hAnsi="Times New Roman" w:cs="Times New Roman"/>
                <w:sz w:val="28"/>
                <w:szCs w:val="28"/>
              </w:rPr>
              <w:t xml:space="preserve"> Из семьи безработных</w:t>
            </w:r>
          </w:p>
        </w:tc>
        <w:tc>
          <w:tcPr>
            <w:tcW w:w="567" w:type="dxa"/>
            <w:tcBorders>
              <w:top w:val="single" w:sz="4" w:space="0" w:color="000000"/>
              <w:left w:val="single" w:sz="4" w:space="0" w:color="000000"/>
              <w:bottom w:val="single" w:sz="4" w:space="0" w:color="000000"/>
              <w:right w:val="nil"/>
            </w:tcBorders>
            <w:textDirection w:val="btLr"/>
            <w:hideMark/>
          </w:tcPr>
          <w:p w:rsidR="00EB10E4" w:rsidRPr="00EB10E4" w:rsidRDefault="00EB10E4" w:rsidP="00BA1E5F">
            <w:pPr>
              <w:snapToGrid w:val="0"/>
              <w:ind w:left="113" w:right="113"/>
              <w:jc w:val="both"/>
              <w:rPr>
                <w:rFonts w:ascii="Times New Roman" w:hAnsi="Times New Roman" w:cs="Times New Roman"/>
                <w:sz w:val="28"/>
                <w:szCs w:val="28"/>
              </w:rPr>
            </w:pPr>
            <w:r w:rsidRPr="00EB10E4">
              <w:rPr>
                <w:rFonts w:ascii="Times New Roman" w:hAnsi="Times New Roman" w:cs="Times New Roman"/>
                <w:sz w:val="28"/>
                <w:szCs w:val="28"/>
              </w:rPr>
              <w:t>Неблагополучные</w:t>
            </w:r>
          </w:p>
          <w:p w:rsidR="00EB10E4" w:rsidRPr="00EB10E4" w:rsidRDefault="00EB10E4" w:rsidP="00BA1E5F">
            <w:pPr>
              <w:ind w:left="113" w:right="113"/>
              <w:jc w:val="both"/>
              <w:rPr>
                <w:rFonts w:ascii="Times New Roman" w:hAnsi="Times New Roman" w:cs="Times New Roman"/>
                <w:sz w:val="28"/>
                <w:szCs w:val="28"/>
              </w:rPr>
            </w:pPr>
            <w:r w:rsidRPr="00EB10E4">
              <w:rPr>
                <w:rFonts w:ascii="Times New Roman" w:hAnsi="Times New Roman" w:cs="Times New Roman"/>
                <w:sz w:val="28"/>
                <w:szCs w:val="28"/>
              </w:rPr>
              <w:t>семьи</w:t>
            </w:r>
          </w:p>
        </w:tc>
        <w:tc>
          <w:tcPr>
            <w:tcW w:w="708" w:type="dxa"/>
            <w:tcBorders>
              <w:top w:val="single" w:sz="4" w:space="0" w:color="000000"/>
              <w:left w:val="single" w:sz="4" w:space="0" w:color="000000"/>
              <w:bottom w:val="single" w:sz="4" w:space="0" w:color="000000"/>
              <w:right w:val="nil"/>
            </w:tcBorders>
            <w:textDirection w:val="btLr"/>
            <w:hideMark/>
          </w:tcPr>
          <w:p w:rsidR="00EB10E4" w:rsidRPr="00EB10E4" w:rsidRDefault="00EB10E4" w:rsidP="00BA1E5F">
            <w:pPr>
              <w:snapToGrid w:val="0"/>
              <w:ind w:left="113" w:right="113"/>
              <w:jc w:val="both"/>
              <w:rPr>
                <w:rFonts w:ascii="Times New Roman" w:hAnsi="Times New Roman" w:cs="Times New Roman"/>
                <w:sz w:val="28"/>
                <w:szCs w:val="28"/>
              </w:rPr>
            </w:pPr>
            <w:r w:rsidRPr="00EB10E4">
              <w:rPr>
                <w:rFonts w:ascii="Times New Roman" w:hAnsi="Times New Roman" w:cs="Times New Roman"/>
                <w:sz w:val="28"/>
                <w:szCs w:val="28"/>
              </w:rPr>
              <w:t>Малообеспеченные  семьи</w:t>
            </w:r>
          </w:p>
        </w:tc>
        <w:tc>
          <w:tcPr>
            <w:tcW w:w="709" w:type="dxa"/>
            <w:tcBorders>
              <w:top w:val="single" w:sz="4" w:space="0" w:color="000000"/>
              <w:left w:val="single" w:sz="4" w:space="0" w:color="000000"/>
              <w:bottom w:val="single" w:sz="4" w:space="0" w:color="000000"/>
              <w:right w:val="nil"/>
            </w:tcBorders>
            <w:textDirection w:val="btLr"/>
            <w:hideMark/>
          </w:tcPr>
          <w:p w:rsidR="00EB10E4" w:rsidRPr="00EB10E4" w:rsidRDefault="00EB10E4" w:rsidP="00BA1E5F">
            <w:pPr>
              <w:snapToGrid w:val="0"/>
              <w:ind w:left="113" w:right="113"/>
              <w:jc w:val="both"/>
              <w:rPr>
                <w:rFonts w:ascii="Times New Roman" w:hAnsi="Times New Roman" w:cs="Times New Roman"/>
                <w:sz w:val="28"/>
                <w:szCs w:val="28"/>
              </w:rPr>
            </w:pPr>
            <w:r w:rsidRPr="00EB10E4">
              <w:rPr>
                <w:rFonts w:ascii="Times New Roman" w:hAnsi="Times New Roman" w:cs="Times New Roman"/>
                <w:sz w:val="28"/>
                <w:szCs w:val="28"/>
              </w:rPr>
              <w:t>Родители-инвалиды</w:t>
            </w:r>
          </w:p>
        </w:tc>
        <w:tc>
          <w:tcPr>
            <w:tcW w:w="709" w:type="dxa"/>
            <w:tcBorders>
              <w:top w:val="single" w:sz="4" w:space="0" w:color="000000"/>
              <w:left w:val="single" w:sz="4" w:space="0" w:color="000000"/>
              <w:bottom w:val="single" w:sz="4" w:space="0" w:color="000000"/>
              <w:right w:val="nil"/>
            </w:tcBorders>
            <w:textDirection w:val="btLr"/>
            <w:hideMark/>
          </w:tcPr>
          <w:p w:rsidR="00EB10E4" w:rsidRPr="00EB10E4" w:rsidRDefault="00EB10E4" w:rsidP="00BA1E5F">
            <w:pPr>
              <w:snapToGrid w:val="0"/>
              <w:ind w:left="113" w:right="113"/>
              <w:jc w:val="both"/>
              <w:rPr>
                <w:rFonts w:ascii="Times New Roman" w:hAnsi="Times New Roman" w:cs="Times New Roman"/>
                <w:sz w:val="28"/>
                <w:szCs w:val="28"/>
              </w:rPr>
            </w:pPr>
            <w:r w:rsidRPr="00EB10E4">
              <w:rPr>
                <w:rFonts w:ascii="Times New Roman" w:hAnsi="Times New Roman" w:cs="Times New Roman"/>
                <w:sz w:val="28"/>
                <w:szCs w:val="28"/>
              </w:rPr>
              <w:t>Родители - пенсионеры</w:t>
            </w:r>
          </w:p>
        </w:tc>
        <w:tc>
          <w:tcPr>
            <w:tcW w:w="567" w:type="dxa"/>
            <w:tcBorders>
              <w:top w:val="single" w:sz="4" w:space="0" w:color="000000"/>
              <w:left w:val="single" w:sz="4" w:space="0" w:color="000000"/>
              <w:bottom w:val="single" w:sz="4" w:space="0" w:color="000000"/>
              <w:right w:val="nil"/>
            </w:tcBorders>
            <w:textDirection w:val="btLr"/>
            <w:hideMark/>
          </w:tcPr>
          <w:p w:rsidR="00EB10E4" w:rsidRPr="00EB10E4" w:rsidRDefault="00EB10E4" w:rsidP="00BA1E5F">
            <w:pPr>
              <w:snapToGrid w:val="0"/>
              <w:ind w:left="113" w:right="113"/>
              <w:jc w:val="both"/>
              <w:rPr>
                <w:rFonts w:ascii="Times New Roman" w:hAnsi="Times New Roman" w:cs="Times New Roman"/>
                <w:sz w:val="28"/>
                <w:szCs w:val="28"/>
              </w:rPr>
            </w:pPr>
            <w:r w:rsidRPr="00EB10E4">
              <w:rPr>
                <w:rFonts w:ascii="Times New Roman" w:hAnsi="Times New Roman" w:cs="Times New Roman"/>
                <w:sz w:val="28"/>
                <w:szCs w:val="28"/>
              </w:rPr>
              <w:t>Ликвидаторы ЧАЭС, Афганцы</w:t>
            </w:r>
          </w:p>
        </w:tc>
        <w:tc>
          <w:tcPr>
            <w:tcW w:w="709" w:type="dxa"/>
            <w:tcBorders>
              <w:top w:val="single" w:sz="4" w:space="0" w:color="000000"/>
              <w:left w:val="single" w:sz="4" w:space="0" w:color="000000"/>
              <w:bottom w:val="single" w:sz="4" w:space="0" w:color="000000"/>
              <w:right w:val="nil"/>
            </w:tcBorders>
            <w:textDirection w:val="btLr"/>
            <w:hideMark/>
          </w:tcPr>
          <w:p w:rsidR="00EB10E4" w:rsidRPr="00EB10E4" w:rsidRDefault="00EB10E4" w:rsidP="00BA1E5F">
            <w:pPr>
              <w:snapToGrid w:val="0"/>
              <w:ind w:left="113" w:right="113"/>
              <w:jc w:val="both"/>
              <w:rPr>
                <w:rFonts w:ascii="Times New Roman" w:hAnsi="Times New Roman" w:cs="Times New Roman"/>
                <w:sz w:val="28"/>
                <w:szCs w:val="28"/>
              </w:rPr>
            </w:pPr>
            <w:r w:rsidRPr="00EB10E4">
              <w:rPr>
                <w:rFonts w:ascii="Times New Roman" w:hAnsi="Times New Roman" w:cs="Times New Roman"/>
                <w:sz w:val="28"/>
                <w:szCs w:val="28"/>
              </w:rPr>
              <w:t>Работают</w:t>
            </w:r>
          </w:p>
        </w:tc>
        <w:tc>
          <w:tcPr>
            <w:tcW w:w="708" w:type="dxa"/>
            <w:tcBorders>
              <w:top w:val="single" w:sz="4" w:space="0" w:color="000000"/>
              <w:left w:val="single" w:sz="4" w:space="0" w:color="000000"/>
              <w:bottom w:val="single" w:sz="4" w:space="0" w:color="000000"/>
              <w:right w:val="nil"/>
            </w:tcBorders>
            <w:textDirection w:val="btLr"/>
            <w:hideMark/>
          </w:tcPr>
          <w:p w:rsidR="00EB10E4" w:rsidRPr="00EB10E4" w:rsidRDefault="00EB10E4" w:rsidP="00BA1E5F">
            <w:pPr>
              <w:snapToGrid w:val="0"/>
              <w:ind w:left="113" w:right="113"/>
              <w:jc w:val="both"/>
              <w:rPr>
                <w:rFonts w:ascii="Times New Roman" w:hAnsi="Times New Roman" w:cs="Times New Roman"/>
                <w:sz w:val="28"/>
                <w:szCs w:val="28"/>
              </w:rPr>
            </w:pPr>
            <w:r w:rsidRPr="00EB10E4">
              <w:rPr>
                <w:rFonts w:ascii="Times New Roman" w:hAnsi="Times New Roman" w:cs="Times New Roman"/>
                <w:sz w:val="28"/>
                <w:szCs w:val="28"/>
              </w:rPr>
              <w:t>Не работают</w:t>
            </w:r>
          </w:p>
        </w:tc>
        <w:tc>
          <w:tcPr>
            <w:tcW w:w="567" w:type="dxa"/>
            <w:tcBorders>
              <w:top w:val="single" w:sz="4" w:space="0" w:color="000000"/>
              <w:left w:val="single" w:sz="4" w:space="0" w:color="000000"/>
              <w:bottom w:val="single" w:sz="4" w:space="0" w:color="000000"/>
              <w:right w:val="nil"/>
            </w:tcBorders>
            <w:textDirection w:val="btLr"/>
            <w:hideMark/>
          </w:tcPr>
          <w:p w:rsidR="00EB10E4" w:rsidRPr="00EB10E4" w:rsidRDefault="00EB10E4" w:rsidP="00BA1E5F">
            <w:pPr>
              <w:snapToGrid w:val="0"/>
              <w:ind w:left="113" w:right="113"/>
              <w:jc w:val="both"/>
              <w:rPr>
                <w:rFonts w:ascii="Times New Roman" w:hAnsi="Times New Roman" w:cs="Times New Roman"/>
                <w:sz w:val="28"/>
                <w:szCs w:val="28"/>
              </w:rPr>
            </w:pPr>
            <w:r w:rsidRPr="00EB10E4">
              <w:rPr>
                <w:rFonts w:ascii="Times New Roman" w:hAnsi="Times New Roman" w:cs="Times New Roman"/>
                <w:sz w:val="28"/>
                <w:szCs w:val="28"/>
              </w:rPr>
              <w:t>Неполное среднее</w:t>
            </w:r>
          </w:p>
        </w:tc>
        <w:tc>
          <w:tcPr>
            <w:tcW w:w="709" w:type="dxa"/>
            <w:tcBorders>
              <w:top w:val="single" w:sz="4" w:space="0" w:color="000000"/>
              <w:left w:val="single" w:sz="4" w:space="0" w:color="000000"/>
              <w:bottom w:val="single" w:sz="4" w:space="0" w:color="000000"/>
              <w:right w:val="nil"/>
            </w:tcBorders>
            <w:textDirection w:val="btLr"/>
            <w:hideMark/>
          </w:tcPr>
          <w:p w:rsidR="00EB10E4" w:rsidRPr="00EB10E4" w:rsidRDefault="00EB10E4" w:rsidP="00BA1E5F">
            <w:pPr>
              <w:snapToGrid w:val="0"/>
              <w:ind w:left="113" w:right="113"/>
              <w:jc w:val="both"/>
              <w:rPr>
                <w:rFonts w:ascii="Times New Roman" w:hAnsi="Times New Roman" w:cs="Times New Roman"/>
                <w:sz w:val="28"/>
                <w:szCs w:val="28"/>
              </w:rPr>
            </w:pPr>
            <w:r w:rsidRPr="00EB10E4">
              <w:rPr>
                <w:rFonts w:ascii="Times New Roman" w:hAnsi="Times New Roman" w:cs="Times New Roman"/>
                <w:sz w:val="28"/>
                <w:szCs w:val="28"/>
              </w:rPr>
              <w:t>Среднее</w:t>
            </w:r>
          </w:p>
        </w:tc>
        <w:tc>
          <w:tcPr>
            <w:tcW w:w="703" w:type="dxa"/>
            <w:tcBorders>
              <w:top w:val="single" w:sz="4" w:space="0" w:color="000000"/>
              <w:left w:val="single" w:sz="4" w:space="0" w:color="000000"/>
              <w:bottom w:val="single" w:sz="4" w:space="0" w:color="000000"/>
              <w:right w:val="nil"/>
            </w:tcBorders>
            <w:textDirection w:val="btLr"/>
            <w:hideMark/>
          </w:tcPr>
          <w:p w:rsidR="00EB10E4" w:rsidRPr="00EB10E4" w:rsidRDefault="00EB10E4" w:rsidP="00BA1E5F">
            <w:pPr>
              <w:snapToGrid w:val="0"/>
              <w:ind w:left="113" w:right="113"/>
              <w:jc w:val="both"/>
              <w:rPr>
                <w:rFonts w:ascii="Times New Roman" w:hAnsi="Times New Roman" w:cs="Times New Roman"/>
                <w:sz w:val="28"/>
                <w:szCs w:val="28"/>
              </w:rPr>
            </w:pPr>
            <w:r w:rsidRPr="00EB10E4">
              <w:rPr>
                <w:rFonts w:ascii="Times New Roman" w:hAnsi="Times New Roman" w:cs="Times New Roman"/>
                <w:sz w:val="28"/>
                <w:szCs w:val="28"/>
              </w:rPr>
              <w:t>Среднее специальное</w:t>
            </w:r>
          </w:p>
        </w:tc>
        <w:tc>
          <w:tcPr>
            <w:tcW w:w="628" w:type="dxa"/>
            <w:tcBorders>
              <w:top w:val="single" w:sz="4" w:space="0" w:color="000000"/>
              <w:left w:val="single" w:sz="4" w:space="0" w:color="000000"/>
              <w:bottom w:val="single" w:sz="4" w:space="0" w:color="000000"/>
              <w:right w:val="single" w:sz="4" w:space="0" w:color="000000"/>
            </w:tcBorders>
            <w:textDirection w:val="btLr"/>
          </w:tcPr>
          <w:p w:rsidR="00EB10E4" w:rsidRPr="00EB10E4" w:rsidRDefault="00EB10E4" w:rsidP="00BA1E5F">
            <w:pPr>
              <w:snapToGrid w:val="0"/>
              <w:ind w:left="113" w:right="113"/>
              <w:jc w:val="both"/>
              <w:rPr>
                <w:rFonts w:ascii="Times New Roman" w:hAnsi="Times New Roman" w:cs="Times New Roman"/>
                <w:sz w:val="28"/>
                <w:szCs w:val="28"/>
              </w:rPr>
            </w:pPr>
            <w:r w:rsidRPr="00EB10E4">
              <w:rPr>
                <w:rFonts w:ascii="Times New Roman" w:hAnsi="Times New Roman" w:cs="Times New Roman"/>
                <w:sz w:val="28"/>
                <w:szCs w:val="28"/>
              </w:rPr>
              <w:t>Высшее</w:t>
            </w:r>
          </w:p>
          <w:p w:rsidR="00EB10E4" w:rsidRPr="00EB10E4" w:rsidRDefault="00EB10E4" w:rsidP="00BA1E5F">
            <w:pPr>
              <w:snapToGrid w:val="0"/>
              <w:ind w:left="113" w:right="113"/>
              <w:jc w:val="both"/>
              <w:rPr>
                <w:rFonts w:ascii="Times New Roman" w:hAnsi="Times New Roman" w:cs="Times New Roman"/>
                <w:sz w:val="28"/>
                <w:szCs w:val="28"/>
              </w:rPr>
            </w:pPr>
          </w:p>
        </w:tc>
      </w:tr>
      <w:tr w:rsidR="00EB10E4" w:rsidRPr="00EB10E4" w:rsidTr="00BA1E5F">
        <w:trPr>
          <w:trHeight w:val="453"/>
        </w:trPr>
        <w:tc>
          <w:tcPr>
            <w:tcW w:w="71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i/>
                <w:color w:val="000000"/>
                <w:sz w:val="28"/>
                <w:szCs w:val="28"/>
              </w:rPr>
            </w:pPr>
            <w:r w:rsidRPr="00EB10E4">
              <w:rPr>
                <w:rFonts w:ascii="Times New Roman" w:hAnsi="Times New Roman" w:cs="Times New Roman"/>
                <w:b/>
                <w:i/>
                <w:color w:val="000000"/>
                <w:sz w:val="28"/>
                <w:szCs w:val="28"/>
              </w:rPr>
              <w:t>1А</w:t>
            </w:r>
          </w:p>
        </w:tc>
        <w:tc>
          <w:tcPr>
            <w:tcW w:w="725" w:type="dxa"/>
            <w:tcBorders>
              <w:top w:val="nil"/>
              <w:left w:val="single" w:sz="4" w:space="0" w:color="000000"/>
              <w:bottom w:val="single" w:sz="4" w:space="0" w:color="000000"/>
              <w:right w:val="nil"/>
            </w:tcBorders>
            <w:hideMark/>
          </w:tcPr>
          <w:p w:rsidR="00EB10E4" w:rsidRPr="00EB10E4" w:rsidRDefault="00EB10E4" w:rsidP="00BA1E5F">
            <w:pPr>
              <w:snapToGrid w:val="0"/>
              <w:jc w:val="center"/>
              <w:rPr>
                <w:rFonts w:ascii="Times New Roman" w:hAnsi="Times New Roman" w:cs="Times New Roman"/>
                <w:color w:val="000000"/>
                <w:sz w:val="28"/>
                <w:szCs w:val="28"/>
              </w:rPr>
            </w:pP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p>
        </w:tc>
        <w:tc>
          <w:tcPr>
            <w:tcW w:w="54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p>
        </w:tc>
        <w:tc>
          <w:tcPr>
            <w:tcW w:w="566"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p>
        </w:tc>
        <w:tc>
          <w:tcPr>
            <w:tcW w:w="587" w:type="dxa"/>
            <w:tcBorders>
              <w:top w:val="nil"/>
              <w:left w:val="single" w:sz="4" w:space="0" w:color="000000"/>
              <w:bottom w:val="single" w:sz="4" w:space="0" w:color="000000"/>
              <w:right w:val="nil"/>
            </w:tcBorders>
            <w:vAlign w:val="center"/>
          </w:tcPr>
          <w:p w:rsidR="00EB10E4" w:rsidRPr="00EB10E4" w:rsidRDefault="00EB10E4" w:rsidP="00BA1E5F">
            <w:pPr>
              <w:snapToGrid w:val="0"/>
              <w:jc w:val="center"/>
              <w:rPr>
                <w:rFonts w:ascii="Times New Roman" w:hAnsi="Times New Roman" w:cs="Times New Roman"/>
                <w:color w:val="000000"/>
                <w:sz w:val="28"/>
                <w:szCs w:val="28"/>
              </w:rPr>
            </w:pPr>
          </w:p>
        </w:tc>
        <w:tc>
          <w:tcPr>
            <w:tcW w:w="688" w:type="dxa"/>
            <w:tcBorders>
              <w:top w:val="nil"/>
              <w:left w:val="single" w:sz="4" w:space="0" w:color="000000"/>
              <w:bottom w:val="single" w:sz="4" w:space="0" w:color="000000"/>
              <w:right w:val="nil"/>
            </w:tcBorders>
            <w:vAlign w:val="center"/>
          </w:tcPr>
          <w:p w:rsidR="00EB10E4" w:rsidRPr="00EB10E4" w:rsidRDefault="00EB10E4" w:rsidP="00BA1E5F">
            <w:pPr>
              <w:snapToGrid w:val="0"/>
              <w:jc w:val="center"/>
              <w:rPr>
                <w:rFonts w:ascii="Times New Roman" w:hAnsi="Times New Roman" w:cs="Times New Roman"/>
                <w:color w:val="000000"/>
                <w:sz w:val="28"/>
                <w:szCs w:val="28"/>
              </w:rPr>
            </w:pPr>
          </w:p>
        </w:tc>
        <w:tc>
          <w:tcPr>
            <w:tcW w:w="567" w:type="dxa"/>
            <w:tcBorders>
              <w:top w:val="nil"/>
              <w:left w:val="single" w:sz="4" w:space="0" w:color="000000"/>
              <w:bottom w:val="single" w:sz="4" w:space="0" w:color="000000"/>
              <w:right w:val="nil"/>
            </w:tcBorders>
            <w:vAlign w:val="center"/>
          </w:tcPr>
          <w:p w:rsidR="00EB10E4" w:rsidRPr="00EB10E4" w:rsidRDefault="00EB10E4" w:rsidP="00BA1E5F">
            <w:pPr>
              <w:snapToGrid w:val="0"/>
              <w:jc w:val="center"/>
              <w:rPr>
                <w:rFonts w:ascii="Times New Roman" w:hAnsi="Times New Roman" w:cs="Times New Roman"/>
                <w:color w:val="000000"/>
                <w:sz w:val="28"/>
                <w:szCs w:val="28"/>
              </w:rPr>
            </w:pPr>
          </w:p>
        </w:tc>
        <w:tc>
          <w:tcPr>
            <w:tcW w:w="78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p>
        </w:tc>
        <w:tc>
          <w:tcPr>
            <w:tcW w:w="64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p>
        </w:tc>
        <w:tc>
          <w:tcPr>
            <w:tcW w:w="573" w:type="dxa"/>
            <w:tcBorders>
              <w:top w:val="nil"/>
              <w:left w:val="single" w:sz="4" w:space="0" w:color="000000"/>
              <w:bottom w:val="single" w:sz="4" w:space="0" w:color="000000"/>
              <w:right w:val="nil"/>
            </w:tcBorders>
            <w:vAlign w:val="center"/>
          </w:tcPr>
          <w:p w:rsidR="00EB10E4" w:rsidRPr="00EB10E4" w:rsidRDefault="00EB10E4" w:rsidP="00BA1E5F">
            <w:pPr>
              <w:snapToGrid w:val="0"/>
              <w:jc w:val="center"/>
              <w:rPr>
                <w:rFonts w:ascii="Times New Roman" w:hAnsi="Times New Roman" w:cs="Times New Roman"/>
                <w:color w:val="000000"/>
                <w:sz w:val="28"/>
                <w:szCs w:val="28"/>
              </w:rPr>
            </w:pPr>
          </w:p>
        </w:tc>
        <w:tc>
          <w:tcPr>
            <w:tcW w:w="426" w:type="dxa"/>
            <w:tcBorders>
              <w:top w:val="nil"/>
              <w:left w:val="single" w:sz="4" w:space="0" w:color="000000"/>
              <w:bottom w:val="single" w:sz="4" w:space="0" w:color="000000"/>
              <w:right w:val="nil"/>
            </w:tcBorders>
            <w:vAlign w:val="center"/>
          </w:tcPr>
          <w:p w:rsidR="00EB10E4" w:rsidRPr="00EB10E4" w:rsidRDefault="00EB10E4" w:rsidP="00BA1E5F">
            <w:pPr>
              <w:snapToGrid w:val="0"/>
              <w:jc w:val="center"/>
              <w:rPr>
                <w:rFonts w:ascii="Times New Roman" w:hAnsi="Times New Roman" w:cs="Times New Roman"/>
                <w:color w:val="000000"/>
                <w:sz w:val="28"/>
                <w:szCs w:val="28"/>
              </w:rPr>
            </w:pPr>
          </w:p>
        </w:tc>
        <w:tc>
          <w:tcPr>
            <w:tcW w:w="561" w:type="dxa"/>
            <w:tcBorders>
              <w:top w:val="nil"/>
              <w:left w:val="single" w:sz="4" w:space="0" w:color="000000"/>
              <w:bottom w:val="single" w:sz="4" w:space="0" w:color="000000"/>
              <w:right w:val="nil"/>
            </w:tcBorders>
            <w:hideMark/>
          </w:tcPr>
          <w:p w:rsidR="00EB10E4" w:rsidRPr="00EB10E4" w:rsidRDefault="00EB10E4" w:rsidP="00BA1E5F">
            <w:pPr>
              <w:snapToGrid w:val="0"/>
              <w:jc w:val="center"/>
              <w:rPr>
                <w:rFonts w:ascii="Times New Roman" w:hAnsi="Times New Roman" w:cs="Times New Roman"/>
                <w:color w:val="000000"/>
                <w:sz w:val="28"/>
                <w:szCs w:val="28"/>
              </w:rPr>
            </w:pPr>
          </w:p>
        </w:tc>
        <w:tc>
          <w:tcPr>
            <w:tcW w:w="573" w:type="dxa"/>
            <w:tcBorders>
              <w:top w:val="nil"/>
              <w:left w:val="single" w:sz="4" w:space="0" w:color="000000"/>
              <w:bottom w:val="single" w:sz="4" w:space="0" w:color="000000"/>
              <w:right w:val="nil"/>
            </w:tcBorders>
            <w:vAlign w:val="center"/>
          </w:tcPr>
          <w:p w:rsidR="00EB10E4" w:rsidRPr="00EB10E4" w:rsidRDefault="00EB10E4" w:rsidP="00BA1E5F">
            <w:pPr>
              <w:snapToGrid w:val="0"/>
              <w:jc w:val="center"/>
              <w:rPr>
                <w:rFonts w:ascii="Times New Roman" w:hAnsi="Times New Roman" w:cs="Times New Roman"/>
                <w:color w:val="000000"/>
                <w:sz w:val="28"/>
                <w:szCs w:val="28"/>
              </w:rPr>
            </w:pP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p>
        </w:tc>
        <w:tc>
          <w:tcPr>
            <w:tcW w:w="708" w:type="dxa"/>
            <w:tcBorders>
              <w:top w:val="nil"/>
              <w:left w:val="single" w:sz="4" w:space="0" w:color="000000"/>
              <w:bottom w:val="single" w:sz="4" w:space="0" w:color="000000"/>
              <w:right w:val="nil"/>
            </w:tcBorders>
            <w:vAlign w:val="center"/>
          </w:tcPr>
          <w:p w:rsidR="00EB10E4" w:rsidRPr="00EB10E4" w:rsidRDefault="00EB10E4" w:rsidP="00BA1E5F">
            <w:pPr>
              <w:snapToGrid w:val="0"/>
              <w:jc w:val="center"/>
              <w:rPr>
                <w:rFonts w:ascii="Times New Roman" w:hAnsi="Times New Roman" w:cs="Times New Roman"/>
                <w:color w:val="000000"/>
                <w:sz w:val="28"/>
                <w:szCs w:val="28"/>
              </w:rPr>
            </w:pPr>
          </w:p>
        </w:tc>
        <w:tc>
          <w:tcPr>
            <w:tcW w:w="709" w:type="dxa"/>
            <w:tcBorders>
              <w:top w:val="nil"/>
              <w:left w:val="single" w:sz="4" w:space="0" w:color="000000"/>
              <w:bottom w:val="single" w:sz="4" w:space="0" w:color="000000"/>
              <w:right w:val="nil"/>
            </w:tcBorders>
            <w:vAlign w:val="center"/>
          </w:tcPr>
          <w:p w:rsidR="00EB10E4" w:rsidRPr="00EB10E4" w:rsidRDefault="00EB10E4" w:rsidP="00BA1E5F">
            <w:pPr>
              <w:snapToGrid w:val="0"/>
              <w:jc w:val="center"/>
              <w:rPr>
                <w:rFonts w:ascii="Times New Roman" w:hAnsi="Times New Roman" w:cs="Times New Roman"/>
                <w:color w:val="000000"/>
                <w:sz w:val="28"/>
                <w:szCs w:val="28"/>
              </w:rPr>
            </w:pPr>
          </w:p>
        </w:tc>
        <w:tc>
          <w:tcPr>
            <w:tcW w:w="709" w:type="dxa"/>
            <w:tcBorders>
              <w:top w:val="nil"/>
              <w:left w:val="single" w:sz="4" w:space="0" w:color="000000"/>
              <w:bottom w:val="single" w:sz="4" w:space="0" w:color="000000"/>
              <w:right w:val="nil"/>
            </w:tcBorders>
          </w:tcPr>
          <w:p w:rsidR="00EB10E4" w:rsidRPr="00EB10E4" w:rsidRDefault="00EB10E4" w:rsidP="00BA1E5F">
            <w:pPr>
              <w:snapToGrid w:val="0"/>
              <w:rPr>
                <w:rFonts w:ascii="Times New Roman" w:hAnsi="Times New Roman" w:cs="Times New Roman"/>
                <w:color w:val="000000"/>
                <w:sz w:val="28"/>
                <w:szCs w:val="28"/>
              </w:rPr>
            </w:pP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p>
        </w:tc>
        <w:tc>
          <w:tcPr>
            <w:tcW w:w="70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p>
        </w:tc>
        <w:tc>
          <w:tcPr>
            <w:tcW w:w="70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p>
        </w:tc>
        <w:tc>
          <w:tcPr>
            <w:tcW w:w="70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p>
        </w:tc>
        <w:tc>
          <w:tcPr>
            <w:tcW w:w="70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p>
        </w:tc>
        <w:tc>
          <w:tcPr>
            <w:tcW w:w="628" w:type="dxa"/>
            <w:tcBorders>
              <w:top w:val="nil"/>
              <w:left w:val="single" w:sz="4" w:space="0" w:color="000000"/>
              <w:bottom w:val="single" w:sz="4" w:space="0" w:color="000000"/>
              <w:right w:val="single" w:sz="4" w:space="0" w:color="000000"/>
            </w:tcBorders>
            <w:vAlign w:val="center"/>
            <w:hideMark/>
          </w:tcPr>
          <w:p w:rsidR="00EB10E4" w:rsidRPr="00EB10E4" w:rsidRDefault="00EB10E4" w:rsidP="00BA1E5F">
            <w:pPr>
              <w:snapToGrid w:val="0"/>
              <w:rPr>
                <w:rFonts w:ascii="Times New Roman" w:hAnsi="Times New Roman" w:cs="Times New Roman"/>
                <w:color w:val="000000"/>
                <w:sz w:val="28"/>
                <w:szCs w:val="28"/>
              </w:rPr>
            </w:pPr>
          </w:p>
        </w:tc>
      </w:tr>
      <w:tr w:rsidR="00EB10E4" w:rsidRPr="00EB10E4" w:rsidTr="00BA1E5F">
        <w:trPr>
          <w:trHeight w:val="453"/>
        </w:trPr>
        <w:tc>
          <w:tcPr>
            <w:tcW w:w="71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i/>
                <w:color w:val="000000"/>
                <w:sz w:val="28"/>
                <w:szCs w:val="28"/>
              </w:rPr>
            </w:pPr>
            <w:r w:rsidRPr="00EB10E4">
              <w:rPr>
                <w:rFonts w:ascii="Times New Roman" w:hAnsi="Times New Roman" w:cs="Times New Roman"/>
                <w:b/>
                <w:i/>
                <w:color w:val="000000"/>
                <w:sz w:val="28"/>
                <w:szCs w:val="28"/>
              </w:rPr>
              <w:t>1Б</w:t>
            </w:r>
          </w:p>
        </w:tc>
        <w:tc>
          <w:tcPr>
            <w:tcW w:w="725" w:type="dxa"/>
            <w:tcBorders>
              <w:top w:val="nil"/>
              <w:left w:val="single" w:sz="4" w:space="0" w:color="000000"/>
              <w:bottom w:val="single" w:sz="4" w:space="0" w:color="000000"/>
              <w:right w:val="nil"/>
            </w:tcBorders>
            <w:hideMark/>
          </w:tcPr>
          <w:p w:rsidR="00EB10E4" w:rsidRPr="00EB10E4" w:rsidRDefault="00EB10E4" w:rsidP="00BA1E5F">
            <w:pPr>
              <w:snapToGrid w:val="0"/>
              <w:jc w:val="center"/>
              <w:rPr>
                <w:rFonts w:ascii="Times New Roman" w:hAnsi="Times New Roman" w:cs="Times New Roman"/>
                <w:color w:val="000000"/>
                <w:sz w:val="28"/>
                <w:szCs w:val="28"/>
              </w:rPr>
            </w:pP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p>
        </w:tc>
        <w:tc>
          <w:tcPr>
            <w:tcW w:w="54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p>
        </w:tc>
        <w:tc>
          <w:tcPr>
            <w:tcW w:w="566"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p>
        </w:tc>
        <w:tc>
          <w:tcPr>
            <w:tcW w:w="587" w:type="dxa"/>
            <w:tcBorders>
              <w:top w:val="nil"/>
              <w:left w:val="single" w:sz="4" w:space="0" w:color="000000"/>
              <w:bottom w:val="single" w:sz="4" w:space="0" w:color="000000"/>
              <w:right w:val="nil"/>
            </w:tcBorders>
            <w:vAlign w:val="center"/>
          </w:tcPr>
          <w:p w:rsidR="00EB10E4" w:rsidRPr="00EB10E4" w:rsidRDefault="00EB10E4" w:rsidP="00BA1E5F">
            <w:pPr>
              <w:snapToGrid w:val="0"/>
              <w:jc w:val="center"/>
              <w:rPr>
                <w:rFonts w:ascii="Times New Roman" w:hAnsi="Times New Roman" w:cs="Times New Roman"/>
                <w:color w:val="000000"/>
                <w:sz w:val="28"/>
                <w:szCs w:val="28"/>
              </w:rPr>
            </w:pPr>
          </w:p>
        </w:tc>
        <w:tc>
          <w:tcPr>
            <w:tcW w:w="688" w:type="dxa"/>
            <w:tcBorders>
              <w:top w:val="nil"/>
              <w:left w:val="single" w:sz="4" w:space="0" w:color="000000"/>
              <w:bottom w:val="single" w:sz="4" w:space="0" w:color="000000"/>
              <w:right w:val="nil"/>
            </w:tcBorders>
            <w:vAlign w:val="center"/>
          </w:tcPr>
          <w:p w:rsidR="00EB10E4" w:rsidRPr="00EB10E4" w:rsidRDefault="00EB10E4" w:rsidP="00BA1E5F">
            <w:pPr>
              <w:snapToGrid w:val="0"/>
              <w:jc w:val="center"/>
              <w:rPr>
                <w:rFonts w:ascii="Times New Roman" w:hAnsi="Times New Roman" w:cs="Times New Roman"/>
                <w:color w:val="000000"/>
                <w:sz w:val="28"/>
                <w:szCs w:val="28"/>
              </w:rPr>
            </w:pPr>
          </w:p>
        </w:tc>
        <w:tc>
          <w:tcPr>
            <w:tcW w:w="567" w:type="dxa"/>
            <w:tcBorders>
              <w:top w:val="nil"/>
              <w:left w:val="single" w:sz="4" w:space="0" w:color="000000"/>
              <w:bottom w:val="single" w:sz="4" w:space="0" w:color="000000"/>
              <w:right w:val="nil"/>
            </w:tcBorders>
            <w:vAlign w:val="center"/>
          </w:tcPr>
          <w:p w:rsidR="00EB10E4" w:rsidRPr="00EB10E4" w:rsidRDefault="00EB10E4" w:rsidP="00BA1E5F">
            <w:pPr>
              <w:snapToGrid w:val="0"/>
              <w:jc w:val="center"/>
              <w:rPr>
                <w:rFonts w:ascii="Times New Roman" w:hAnsi="Times New Roman" w:cs="Times New Roman"/>
                <w:color w:val="000000"/>
                <w:sz w:val="28"/>
                <w:szCs w:val="28"/>
              </w:rPr>
            </w:pPr>
          </w:p>
        </w:tc>
        <w:tc>
          <w:tcPr>
            <w:tcW w:w="78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p>
        </w:tc>
        <w:tc>
          <w:tcPr>
            <w:tcW w:w="64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p>
        </w:tc>
        <w:tc>
          <w:tcPr>
            <w:tcW w:w="573" w:type="dxa"/>
            <w:tcBorders>
              <w:top w:val="nil"/>
              <w:left w:val="single" w:sz="4" w:space="0" w:color="000000"/>
              <w:bottom w:val="single" w:sz="4" w:space="0" w:color="000000"/>
              <w:right w:val="nil"/>
            </w:tcBorders>
            <w:vAlign w:val="center"/>
          </w:tcPr>
          <w:p w:rsidR="00EB10E4" w:rsidRPr="00EB10E4" w:rsidRDefault="00EB10E4" w:rsidP="00BA1E5F">
            <w:pPr>
              <w:snapToGrid w:val="0"/>
              <w:jc w:val="center"/>
              <w:rPr>
                <w:rFonts w:ascii="Times New Roman" w:hAnsi="Times New Roman" w:cs="Times New Roman"/>
                <w:color w:val="000000"/>
                <w:sz w:val="28"/>
                <w:szCs w:val="28"/>
              </w:rPr>
            </w:pPr>
          </w:p>
        </w:tc>
        <w:tc>
          <w:tcPr>
            <w:tcW w:w="426" w:type="dxa"/>
            <w:tcBorders>
              <w:top w:val="nil"/>
              <w:left w:val="single" w:sz="4" w:space="0" w:color="000000"/>
              <w:bottom w:val="single" w:sz="4" w:space="0" w:color="000000"/>
              <w:right w:val="nil"/>
            </w:tcBorders>
            <w:vAlign w:val="center"/>
          </w:tcPr>
          <w:p w:rsidR="00EB10E4" w:rsidRPr="00EB10E4" w:rsidRDefault="00EB10E4" w:rsidP="00BA1E5F">
            <w:pPr>
              <w:snapToGrid w:val="0"/>
              <w:jc w:val="center"/>
              <w:rPr>
                <w:rFonts w:ascii="Times New Roman" w:hAnsi="Times New Roman" w:cs="Times New Roman"/>
                <w:color w:val="000000"/>
                <w:sz w:val="28"/>
                <w:szCs w:val="28"/>
              </w:rPr>
            </w:pPr>
          </w:p>
        </w:tc>
        <w:tc>
          <w:tcPr>
            <w:tcW w:w="561" w:type="dxa"/>
            <w:tcBorders>
              <w:top w:val="nil"/>
              <w:left w:val="single" w:sz="4" w:space="0" w:color="000000"/>
              <w:bottom w:val="single" w:sz="4" w:space="0" w:color="000000"/>
              <w:right w:val="nil"/>
            </w:tcBorders>
            <w:hideMark/>
          </w:tcPr>
          <w:p w:rsidR="00EB10E4" w:rsidRPr="00EB10E4" w:rsidRDefault="00EB10E4" w:rsidP="00BA1E5F">
            <w:pPr>
              <w:snapToGrid w:val="0"/>
              <w:jc w:val="center"/>
              <w:rPr>
                <w:rFonts w:ascii="Times New Roman" w:hAnsi="Times New Roman" w:cs="Times New Roman"/>
                <w:color w:val="000000"/>
                <w:sz w:val="28"/>
                <w:szCs w:val="28"/>
              </w:rPr>
            </w:pPr>
          </w:p>
        </w:tc>
        <w:tc>
          <w:tcPr>
            <w:tcW w:w="573" w:type="dxa"/>
            <w:tcBorders>
              <w:top w:val="nil"/>
              <w:left w:val="single" w:sz="4" w:space="0" w:color="000000"/>
              <w:bottom w:val="single" w:sz="4" w:space="0" w:color="000000"/>
              <w:right w:val="nil"/>
            </w:tcBorders>
            <w:vAlign w:val="center"/>
          </w:tcPr>
          <w:p w:rsidR="00EB10E4" w:rsidRPr="00EB10E4" w:rsidRDefault="00EB10E4" w:rsidP="00BA1E5F">
            <w:pPr>
              <w:snapToGrid w:val="0"/>
              <w:jc w:val="center"/>
              <w:rPr>
                <w:rFonts w:ascii="Times New Roman" w:hAnsi="Times New Roman" w:cs="Times New Roman"/>
                <w:color w:val="000000"/>
                <w:sz w:val="28"/>
                <w:szCs w:val="28"/>
              </w:rPr>
            </w:pP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p>
        </w:tc>
        <w:tc>
          <w:tcPr>
            <w:tcW w:w="708" w:type="dxa"/>
            <w:tcBorders>
              <w:top w:val="nil"/>
              <w:left w:val="single" w:sz="4" w:space="0" w:color="000000"/>
              <w:bottom w:val="single" w:sz="4" w:space="0" w:color="000000"/>
              <w:right w:val="nil"/>
            </w:tcBorders>
            <w:vAlign w:val="center"/>
          </w:tcPr>
          <w:p w:rsidR="00EB10E4" w:rsidRPr="00EB10E4" w:rsidRDefault="00EB10E4" w:rsidP="00BA1E5F">
            <w:pPr>
              <w:snapToGrid w:val="0"/>
              <w:jc w:val="center"/>
              <w:rPr>
                <w:rFonts w:ascii="Times New Roman" w:hAnsi="Times New Roman" w:cs="Times New Roman"/>
                <w:color w:val="000000"/>
                <w:sz w:val="28"/>
                <w:szCs w:val="28"/>
              </w:rPr>
            </w:pPr>
          </w:p>
        </w:tc>
        <w:tc>
          <w:tcPr>
            <w:tcW w:w="709" w:type="dxa"/>
            <w:tcBorders>
              <w:top w:val="nil"/>
              <w:left w:val="single" w:sz="4" w:space="0" w:color="000000"/>
              <w:bottom w:val="single" w:sz="4" w:space="0" w:color="000000"/>
              <w:right w:val="nil"/>
            </w:tcBorders>
            <w:vAlign w:val="center"/>
          </w:tcPr>
          <w:p w:rsidR="00EB10E4" w:rsidRPr="00EB10E4" w:rsidRDefault="00EB10E4" w:rsidP="00BA1E5F">
            <w:pPr>
              <w:snapToGrid w:val="0"/>
              <w:jc w:val="center"/>
              <w:rPr>
                <w:rFonts w:ascii="Times New Roman" w:hAnsi="Times New Roman" w:cs="Times New Roman"/>
                <w:color w:val="000000"/>
                <w:sz w:val="28"/>
                <w:szCs w:val="28"/>
              </w:rPr>
            </w:pPr>
          </w:p>
        </w:tc>
        <w:tc>
          <w:tcPr>
            <w:tcW w:w="709" w:type="dxa"/>
            <w:tcBorders>
              <w:top w:val="nil"/>
              <w:left w:val="single" w:sz="4" w:space="0" w:color="000000"/>
              <w:bottom w:val="single" w:sz="4" w:space="0" w:color="000000"/>
              <w:right w:val="nil"/>
            </w:tcBorders>
          </w:tcPr>
          <w:p w:rsidR="00EB10E4" w:rsidRPr="00EB10E4" w:rsidRDefault="00EB10E4" w:rsidP="00BA1E5F">
            <w:pPr>
              <w:snapToGrid w:val="0"/>
              <w:rPr>
                <w:rFonts w:ascii="Times New Roman" w:hAnsi="Times New Roman" w:cs="Times New Roman"/>
                <w:color w:val="000000"/>
                <w:sz w:val="28"/>
                <w:szCs w:val="28"/>
              </w:rPr>
            </w:pP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p>
        </w:tc>
        <w:tc>
          <w:tcPr>
            <w:tcW w:w="70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p>
        </w:tc>
        <w:tc>
          <w:tcPr>
            <w:tcW w:w="70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p>
        </w:tc>
        <w:tc>
          <w:tcPr>
            <w:tcW w:w="70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p>
        </w:tc>
        <w:tc>
          <w:tcPr>
            <w:tcW w:w="70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p>
        </w:tc>
        <w:tc>
          <w:tcPr>
            <w:tcW w:w="628" w:type="dxa"/>
            <w:tcBorders>
              <w:top w:val="nil"/>
              <w:left w:val="single" w:sz="4" w:space="0" w:color="000000"/>
              <w:bottom w:val="single" w:sz="4" w:space="0" w:color="000000"/>
              <w:right w:val="single" w:sz="4" w:space="0" w:color="000000"/>
            </w:tcBorders>
            <w:vAlign w:val="center"/>
            <w:hideMark/>
          </w:tcPr>
          <w:p w:rsidR="00EB10E4" w:rsidRPr="00EB10E4" w:rsidRDefault="00EB10E4" w:rsidP="00BA1E5F">
            <w:pPr>
              <w:snapToGrid w:val="0"/>
              <w:rPr>
                <w:rFonts w:ascii="Times New Roman" w:hAnsi="Times New Roman" w:cs="Times New Roman"/>
                <w:color w:val="000000"/>
                <w:sz w:val="28"/>
                <w:szCs w:val="28"/>
              </w:rPr>
            </w:pPr>
          </w:p>
        </w:tc>
      </w:tr>
      <w:tr w:rsidR="00EB10E4" w:rsidRPr="00EB10E4" w:rsidTr="00BA1E5F">
        <w:trPr>
          <w:trHeight w:val="453"/>
        </w:trPr>
        <w:tc>
          <w:tcPr>
            <w:tcW w:w="71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i/>
                <w:color w:val="000000"/>
                <w:sz w:val="28"/>
                <w:szCs w:val="28"/>
              </w:rPr>
            </w:pPr>
            <w:r w:rsidRPr="00EB10E4">
              <w:rPr>
                <w:rFonts w:ascii="Times New Roman" w:hAnsi="Times New Roman" w:cs="Times New Roman"/>
                <w:b/>
                <w:i/>
                <w:color w:val="000000"/>
                <w:sz w:val="28"/>
                <w:szCs w:val="28"/>
              </w:rPr>
              <w:t>2А</w:t>
            </w:r>
          </w:p>
        </w:tc>
        <w:tc>
          <w:tcPr>
            <w:tcW w:w="725" w:type="dxa"/>
            <w:tcBorders>
              <w:top w:val="nil"/>
              <w:left w:val="single" w:sz="4" w:space="0" w:color="000000"/>
              <w:bottom w:val="single" w:sz="4" w:space="0" w:color="000000"/>
              <w:right w:val="nil"/>
            </w:tcBorders>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14/</w:t>
            </w:r>
            <w:r w:rsidRPr="00EB10E4">
              <w:rPr>
                <w:rFonts w:ascii="Times New Roman" w:hAnsi="Times New Roman" w:cs="Times New Roman"/>
                <w:b/>
                <w:color w:val="000000"/>
                <w:sz w:val="28"/>
                <w:szCs w:val="28"/>
              </w:rPr>
              <w:t>1</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w:t>
            </w:r>
          </w:p>
        </w:tc>
        <w:tc>
          <w:tcPr>
            <w:tcW w:w="54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2</w:t>
            </w:r>
          </w:p>
        </w:tc>
        <w:tc>
          <w:tcPr>
            <w:tcW w:w="566"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3</w:t>
            </w:r>
          </w:p>
        </w:tc>
        <w:tc>
          <w:tcPr>
            <w:tcW w:w="58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68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78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14</w:t>
            </w:r>
          </w:p>
        </w:tc>
        <w:tc>
          <w:tcPr>
            <w:tcW w:w="64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8</w:t>
            </w:r>
          </w:p>
        </w:tc>
        <w:tc>
          <w:tcPr>
            <w:tcW w:w="57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426"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561" w:type="dxa"/>
            <w:tcBorders>
              <w:top w:val="nil"/>
              <w:left w:val="single" w:sz="4" w:space="0" w:color="000000"/>
              <w:bottom w:val="single" w:sz="4" w:space="0" w:color="000000"/>
              <w:right w:val="nil"/>
            </w:tcBorders>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2</w:t>
            </w:r>
          </w:p>
        </w:tc>
        <w:tc>
          <w:tcPr>
            <w:tcW w:w="57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70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70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709" w:type="dxa"/>
            <w:tcBorders>
              <w:top w:val="nil"/>
              <w:left w:val="single" w:sz="4" w:space="0" w:color="000000"/>
              <w:bottom w:val="single" w:sz="4" w:space="0" w:color="000000"/>
              <w:right w:val="nil"/>
            </w:tcBorders>
            <w:hideMark/>
          </w:tcPr>
          <w:p w:rsidR="00EB10E4" w:rsidRPr="00EB10E4" w:rsidRDefault="00EB10E4" w:rsidP="00BA1E5F">
            <w:pPr>
              <w:snapToGrid w:val="0"/>
              <w:rPr>
                <w:rFonts w:ascii="Times New Roman" w:hAnsi="Times New Roman" w:cs="Times New Roman"/>
                <w:color w:val="000000"/>
                <w:sz w:val="28"/>
                <w:szCs w:val="28"/>
              </w:rPr>
            </w:pPr>
            <w:r w:rsidRPr="00EB10E4">
              <w:rPr>
                <w:rFonts w:ascii="Times New Roman" w:hAnsi="Times New Roman" w:cs="Times New Roman"/>
                <w:color w:val="000000"/>
                <w:sz w:val="28"/>
                <w:szCs w:val="28"/>
              </w:rPr>
              <w:t>1</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70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11</w:t>
            </w:r>
          </w:p>
        </w:tc>
        <w:tc>
          <w:tcPr>
            <w:tcW w:w="70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12</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w:t>
            </w:r>
          </w:p>
        </w:tc>
        <w:tc>
          <w:tcPr>
            <w:tcW w:w="70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2</w:t>
            </w:r>
          </w:p>
        </w:tc>
        <w:tc>
          <w:tcPr>
            <w:tcW w:w="70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7</w:t>
            </w:r>
          </w:p>
        </w:tc>
        <w:tc>
          <w:tcPr>
            <w:tcW w:w="628" w:type="dxa"/>
            <w:tcBorders>
              <w:top w:val="nil"/>
              <w:left w:val="single" w:sz="4" w:space="0" w:color="000000"/>
              <w:bottom w:val="single" w:sz="4" w:space="0" w:color="000000"/>
              <w:right w:val="single" w:sz="4" w:space="0" w:color="000000"/>
            </w:tcBorders>
            <w:vAlign w:val="center"/>
            <w:hideMark/>
          </w:tcPr>
          <w:p w:rsidR="00EB10E4" w:rsidRPr="00EB10E4" w:rsidRDefault="00EB10E4" w:rsidP="00BA1E5F">
            <w:pPr>
              <w:snapToGrid w:val="0"/>
              <w:rPr>
                <w:rFonts w:ascii="Times New Roman" w:hAnsi="Times New Roman" w:cs="Times New Roman"/>
                <w:color w:val="000000"/>
                <w:sz w:val="28"/>
                <w:szCs w:val="28"/>
              </w:rPr>
            </w:pPr>
            <w:r w:rsidRPr="00EB10E4">
              <w:rPr>
                <w:rFonts w:ascii="Times New Roman" w:hAnsi="Times New Roman" w:cs="Times New Roman"/>
                <w:color w:val="000000"/>
                <w:sz w:val="28"/>
                <w:szCs w:val="28"/>
              </w:rPr>
              <w:t>13</w:t>
            </w:r>
          </w:p>
        </w:tc>
      </w:tr>
      <w:tr w:rsidR="00EB10E4" w:rsidRPr="00EB10E4" w:rsidTr="00BA1E5F">
        <w:trPr>
          <w:trHeight w:val="453"/>
        </w:trPr>
        <w:tc>
          <w:tcPr>
            <w:tcW w:w="71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i/>
                <w:sz w:val="28"/>
                <w:szCs w:val="28"/>
              </w:rPr>
            </w:pPr>
            <w:r w:rsidRPr="00EB10E4">
              <w:rPr>
                <w:rFonts w:ascii="Times New Roman" w:hAnsi="Times New Roman" w:cs="Times New Roman"/>
                <w:b/>
                <w:i/>
                <w:sz w:val="28"/>
                <w:szCs w:val="28"/>
              </w:rPr>
              <w:t>2Б</w:t>
            </w:r>
          </w:p>
        </w:tc>
        <w:tc>
          <w:tcPr>
            <w:tcW w:w="725" w:type="dxa"/>
            <w:tcBorders>
              <w:top w:val="nil"/>
              <w:left w:val="single" w:sz="4" w:space="0" w:color="000000"/>
              <w:bottom w:val="single" w:sz="4" w:space="0" w:color="000000"/>
              <w:right w:val="nil"/>
            </w:tcBorders>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15/</w:t>
            </w:r>
            <w:r w:rsidRPr="00EB10E4">
              <w:rPr>
                <w:rFonts w:ascii="Times New Roman" w:hAnsi="Times New Roman" w:cs="Times New Roman"/>
                <w:b/>
                <w:color w:val="000000"/>
                <w:sz w:val="28"/>
                <w:szCs w:val="28"/>
              </w:rPr>
              <w:t>4</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3</w:t>
            </w:r>
          </w:p>
        </w:tc>
        <w:tc>
          <w:tcPr>
            <w:tcW w:w="54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2</w:t>
            </w:r>
          </w:p>
        </w:tc>
        <w:tc>
          <w:tcPr>
            <w:tcW w:w="566"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5</w:t>
            </w:r>
          </w:p>
        </w:tc>
        <w:tc>
          <w:tcPr>
            <w:tcW w:w="58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68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78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14</w:t>
            </w:r>
          </w:p>
        </w:tc>
        <w:tc>
          <w:tcPr>
            <w:tcW w:w="64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9</w:t>
            </w:r>
          </w:p>
        </w:tc>
        <w:tc>
          <w:tcPr>
            <w:tcW w:w="57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426"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561" w:type="dxa"/>
            <w:tcBorders>
              <w:top w:val="nil"/>
              <w:left w:val="single" w:sz="4" w:space="0" w:color="000000"/>
              <w:bottom w:val="single" w:sz="4" w:space="0" w:color="000000"/>
              <w:right w:val="nil"/>
            </w:tcBorders>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3</w:t>
            </w:r>
          </w:p>
        </w:tc>
        <w:tc>
          <w:tcPr>
            <w:tcW w:w="57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2</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70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5</w:t>
            </w:r>
          </w:p>
        </w:tc>
        <w:tc>
          <w:tcPr>
            <w:tcW w:w="70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709" w:type="dxa"/>
            <w:tcBorders>
              <w:top w:val="nil"/>
              <w:left w:val="single" w:sz="4" w:space="0" w:color="000000"/>
              <w:bottom w:val="single" w:sz="4" w:space="0" w:color="000000"/>
              <w:right w:val="nil"/>
            </w:tcBorders>
            <w:hideMark/>
          </w:tcPr>
          <w:p w:rsidR="00EB10E4" w:rsidRPr="00EB10E4" w:rsidRDefault="00EB10E4" w:rsidP="00BA1E5F">
            <w:pPr>
              <w:snapToGrid w:val="0"/>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70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7</w:t>
            </w:r>
          </w:p>
        </w:tc>
        <w:tc>
          <w:tcPr>
            <w:tcW w:w="70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11</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2</w:t>
            </w:r>
          </w:p>
        </w:tc>
        <w:tc>
          <w:tcPr>
            <w:tcW w:w="70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3</w:t>
            </w:r>
          </w:p>
        </w:tc>
        <w:tc>
          <w:tcPr>
            <w:tcW w:w="70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6</w:t>
            </w:r>
          </w:p>
        </w:tc>
        <w:tc>
          <w:tcPr>
            <w:tcW w:w="628" w:type="dxa"/>
            <w:tcBorders>
              <w:top w:val="nil"/>
              <w:left w:val="single" w:sz="4" w:space="0" w:color="000000"/>
              <w:bottom w:val="single" w:sz="4" w:space="0" w:color="000000"/>
              <w:right w:val="single" w:sz="4" w:space="0" w:color="000000"/>
            </w:tcBorders>
            <w:vAlign w:val="center"/>
            <w:hideMark/>
          </w:tcPr>
          <w:p w:rsidR="00EB10E4" w:rsidRPr="00EB10E4" w:rsidRDefault="00EB10E4" w:rsidP="00BA1E5F">
            <w:pPr>
              <w:snapToGrid w:val="0"/>
              <w:rPr>
                <w:rFonts w:ascii="Times New Roman" w:hAnsi="Times New Roman" w:cs="Times New Roman"/>
                <w:color w:val="000000"/>
                <w:sz w:val="28"/>
                <w:szCs w:val="28"/>
              </w:rPr>
            </w:pPr>
            <w:r w:rsidRPr="00EB10E4">
              <w:rPr>
                <w:rFonts w:ascii="Times New Roman" w:hAnsi="Times New Roman" w:cs="Times New Roman"/>
                <w:color w:val="000000"/>
                <w:sz w:val="28"/>
                <w:szCs w:val="28"/>
              </w:rPr>
              <w:t>7</w:t>
            </w:r>
          </w:p>
        </w:tc>
      </w:tr>
      <w:tr w:rsidR="00EB10E4" w:rsidRPr="00EB10E4" w:rsidTr="00BA1E5F">
        <w:trPr>
          <w:trHeight w:val="504"/>
        </w:trPr>
        <w:tc>
          <w:tcPr>
            <w:tcW w:w="71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i/>
                <w:color w:val="000000"/>
                <w:sz w:val="28"/>
                <w:szCs w:val="28"/>
              </w:rPr>
            </w:pPr>
            <w:r w:rsidRPr="00EB10E4">
              <w:rPr>
                <w:rFonts w:ascii="Times New Roman" w:hAnsi="Times New Roman" w:cs="Times New Roman"/>
                <w:b/>
                <w:i/>
                <w:color w:val="000000"/>
                <w:sz w:val="28"/>
                <w:szCs w:val="28"/>
              </w:rPr>
              <w:t xml:space="preserve">3А </w:t>
            </w:r>
          </w:p>
        </w:tc>
        <w:tc>
          <w:tcPr>
            <w:tcW w:w="725" w:type="dxa"/>
            <w:tcBorders>
              <w:top w:val="nil"/>
              <w:left w:val="single" w:sz="4" w:space="0" w:color="000000"/>
              <w:bottom w:val="single" w:sz="4" w:space="0" w:color="000000"/>
              <w:right w:val="nil"/>
            </w:tcBorders>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14/</w:t>
            </w:r>
            <w:r w:rsidRPr="00EB10E4">
              <w:rPr>
                <w:rFonts w:ascii="Times New Roman" w:hAnsi="Times New Roman" w:cs="Times New Roman"/>
                <w:b/>
                <w:color w:val="000000"/>
                <w:sz w:val="28"/>
                <w:szCs w:val="28"/>
              </w:rPr>
              <w:t>1</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3</w:t>
            </w:r>
          </w:p>
        </w:tc>
        <w:tc>
          <w:tcPr>
            <w:tcW w:w="54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2</w:t>
            </w:r>
          </w:p>
        </w:tc>
        <w:tc>
          <w:tcPr>
            <w:tcW w:w="566"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3</w:t>
            </w:r>
          </w:p>
        </w:tc>
        <w:tc>
          <w:tcPr>
            <w:tcW w:w="58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68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78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11</w:t>
            </w:r>
          </w:p>
        </w:tc>
        <w:tc>
          <w:tcPr>
            <w:tcW w:w="64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5</w:t>
            </w:r>
          </w:p>
        </w:tc>
        <w:tc>
          <w:tcPr>
            <w:tcW w:w="573" w:type="dxa"/>
            <w:tcBorders>
              <w:top w:val="nil"/>
              <w:left w:val="single" w:sz="4" w:space="0" w:color="000000"/>
              <w:bottom w:val="single" w:sz="4" w:space="0" w:color="000000"/>
              <w:right w:val="nil"/>
            </w:tcBorders>
            <w:vAlign w:val="center"/>
          </w:tcPr>
          <w:p w:rsidR="00EB10E4" w:rsidRPr="00EB10E4" w:rsidRDefault="00EB10E4" w:rsidP="00BA1E5F">
            <w:pPr>
              <w:snapToGrid w:val="0"/>
              <w:jc w:val="center"/>
              <w:rPr>
                <w:rFonts w:ascii="Times New Roman" w:hAnsi="Times New Roman" w:cs="Times New Roman"/>
                <w:color w:val="000000"/>
                <w:sz w:val="28"/>
                <w:szCs w:val="28"/>
              </w:rPr>
            </w:pPr>
          </w:p>
        </w:tc>
        <w:tc>
          <w:tcPr>
            <w:tcW w:w="426" w:type="dxa"/>
            <w:tcBorders>
              <w:top w:val="nil"/>
              <w:left w:val="single" w:sz="4" w:space="0" w:color="000000"/>
              <w:bottom w:val="single" w:sz="4" w:space="0" w:color="000000"/>
              <w:right w:val="nil"/>
            </w:tcBorders>
            <w:vAlign w:val="center"/>
          </w:tcPr>
          <w:p w:rsidR="00EB10E4" w:rsidRPr="00EB10E4" w:rsidRDefault="00EB10E4" w:rsidP="00BA1E5F">
            <w:pPr>
              <w:snapToGrid w:val="0"/>
              <w:jc w:val="center"/>
              <w:rPr>
                <w:rFonts w:ascii="Times New Roman" w:hAnsi="Times New Roman" w:cs="Times New Roman"/>
                <w:color w:val="000000"/>
                <w:sz w:val="28"/>
                <w:szCs w:val="28"/>
              </w:rPr>
            </w:pPr>
          </w:p>
        </w:tc>
        <w:tc>
          <w:tcPr>
            <w:tcW w:w="561" w:type="dxa"/>
            <w:tcBorders>
              <w:top w:val="nil"/>
              <w:left w:val="single" w:sz="4" w:space="0" w:color="000000"/>
              <w:bottom w:val="single" w:sz="4" w:space="0" w:color="000000"/>
              <w:right w:val="nil"/>
            </w:tcBorders>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2</w:t>
            </w:r>
          </w:p>
        </w:tc>
        <w:tc>
          <w:tcPr>
            <w:tcW w:w="573" w:type="dxa"/>
            <w:tcBorders>
              <w:top w:val="nil"/>
              <w:left w:val="single" w:sz="4" w:space="0" w:color="000000"/>
              <w:bottom w:val="single" w:sz="4" w:space="0" w:color="000000"/>
              <w:right w:val="nil"/>
            </w:tcBorders>
            <w:vAlign w:val="center"/>
          </w:tcPr>
          <w:p w:rsidR="00EB10E4" w:rsidRPr="00EB10E4" w:rsidRDefault="00EB10E4" w:rsidP="00BA1E5F">
            <w:pPr>
              <w:snapToGrid w:val="0"/>
              <w:jc w:val="center"/>
              <w:rPr>
                <w:rFonts w:ascii="Times New Roman" w:hAnsi="Times New Roman" w:cs="Times New Roman"/>
                <w:color w:val="000000"/>
                <w:sz w:val="28"/>
                <w:szCs w:val="28"/>
              </w:rPr>
            </w:pP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w:t>
            </w:r>
          </w:p>
        </w:tc>
        <w:tc>
          <w:tcPr>
            <w:tcW w:w="70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w:t>
            </w:r>
          </w:p>
        </w:tc>
        <w:tc>
          <w:tcPr>
            <w:tcW w:w="709" w:type="dxa"/>
            <w:tcBorders>
              <w:top w:val="nil"/>
              <w:left w:val="single" w:sz="4" w:space="0" w:color="000000"/>
              <w:bottom w:val="single" w:sz="4" w:space="0" w:color="000000"/>
              <w:right w:val="nil"/>
            </w:tcBorders>
            <w:vAlign w:val="center"/>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w:t>
            </w:r>
          </w:p>
        </w:tc>
        <w:tc>
          <w:tcPr>
            <w:tcW w:w="709" w:type="dxa"/>
            <w:tcBorders>
              <w:top w:val="nil"/>
              <w:left w:val="single" w:sz="4" w:space="0" w:color="000000"/>
              <w:bottom w:val="single" w:sz="4" w:space="0" w:color="000000"/>
              <w:right w:val="nil"/>
            </w:tcBorders>
            <w:hideMark/>
          </w:tcPr>
          <w:p w:rsidR="00EB10E4" w:rsidRPr="00EB10E4" w:rsidRDefault="00EB10E4" w:rsidP="00BA1E5F">
            <w:pPr>
              <w:snapToGrid w:val="0"/>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w:t>
            </w:r>
          </w:p>
        </w:tc>
        <w:tc>
          <w:tcPr>
            <w:tcW w:w="70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11</w:t>
            </w:r>
          </w:p>
        </w:tc>
        <w:tc>
          <w:tcPr>
            <w:tcW w:w="70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12</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70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4</w:t>
            </w:r>
          </w:p>
        </w:tc>
        <w:tc>
          <w:tcPr>
            <w:tcW w:w="70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9</w:t>
            </w:r>
          </w:p>
        </w:tc>
        <w:tc>
          <w:tcPr>
            <w:tcW w:w="628" w:type="dxa"/>
            <w:tcBorders>
              <w:top w:val="nil"/>
              <w:left w:val="single" w:sz="4" w:space="0" w:color="000000"/>
              <w:bottom w:val="single" w:sz="4" w:space="0" w:color="000000"/>
              <w:right w:val="single" w:sz="4" w:space="0" w:color="000000"/>
            </w:tcBorders>
            <w:vAlign w:val="center"/>
            <w:hideMark/>
          </w:tcPr>
          <w:p w:rsidR="00EB10E4" w:rsidRPr="00EB10E4" w:rsidRDefault="00EB10E4" w:rsidP="00BA1E5F">
            <w:pPr>
              <w:snapToGrid w:val="0"/>
              <w:rPr>
                <w:rFonts w:ascii="Times New Roman" w:hAnsi="Times New Roman" w:cs="Times New Roman"/>
                <w:color w:val="000000"/>
                <w:sz w:val="28"/>
                <w:szCs w:val="28"/>
              </w:rPr>
            </w:pPr>
            <w:r w:rsidRPr="00EB10E4">
              <w:rPr>
                <w:rFonts w:ascii="Times New Roman" w:hAnsi="Times New Roman" w:cs="Times New Roman"/>
                <w:color w:val="000000"/>
                <w:sz w:val="28"/>
                <w:szCs w:val="28"/>
              </w:rPr>
              <w:t>10</w:t>
            </w:r>
          </w:p>
        </w:tc>
      </w:tr>
      <w:tr w:rsidR="00EB10E4" w:rsidRPr="00EB10E4" w:rsidTr="00BA1E5F">
        <w:trPr>
          <w:trHeight w:val="504"/>
        </w:trPr>
        <w:tc>
          <w:tcPr>
            <w:tcW w:w="71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i/>
                <w:color w:val="000000"/>
                <w:sz w:val="28"/>
                <w:szCs w:val="28"/>
              </w:rPr>
            </w:pPr>
            <w:r w:rsidRPr="00EB10E4">
              <w:rPr>
                <w:rFonts w:ascii="Times New Roman" w:hAnsi="Times New Roman" w:cs="Times New Roman"/>
                <w:b/>
                <w:i/>
                <w:color w:val="000000"/>
                <w:sz w:val="28"/>
                <w:szCs w:val="28"/>
              </w:rPr>
              <w:t>3Б</w:t>
            </w:r>
          </w:p>
        </w:tc>
        <w:tc>
          <w:tcPr>
            <w:tcW w:w="725" w:type="dxa"/>
            <w:tcBorders>
              <w:top w:val="nil"/>
              <w:left w:val="single" w:sz="4" w:space="0" w:color="000000"/>
              <w:bottom w:val="single" w:sz="4" w:space="0" w:color="000000"/>
              <w:right w:val="nil"/>
            </w:tcBorders>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15/</w:t>
            </w:r>
            <w:r w:rsidRPr="00EB10E4">
              <w:rPr>
                <w:rFonts w:ascii="Times New Roman" w:hAnsi="Times New Roman" w:cs="Times New Roman"/>
                <w:b/>
                <w:color w:val="000000"/>
                <w:sz w:val="28"/>
                <w:szCs w:val="28"/>
              </w:rPr>
              <w:t>1</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w:t>
            </w:r>
          </w:p>
        </w:tc>
        <w:tc>
          <w:tcPr>
            <w:tcW w:w="54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w:t>
            </w:r>
          </w:p>
        </w:tc>
        <w:tc>
          <w:tcPr>
            <w:tcW w:w="566"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4</w:t>
            </w:r>
          </w:p>
        </w:tc>
        <w:tc>
          <w:tcPr>
            <w:tcW w:w="58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68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w:t>
            </w:r>
          </w:p>
        </w:tc>
        <w:tc>
          <w:tcPr>
            <w:tcW w:w="78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9</w:t>
            </w:r>
          </w:p>
        </w:tc>
        <w:tc>
          <w:tcPr>
            <w:tcW w:w="64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57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w:t>
            </w:r>
          </w:p>
        </w:tc>
        <w:tc>
          <w:tcPr>
            <w:tcW w:w="426"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561" w:type="dxa"/>
            <w:tcBorders>
              <w:top w:val="nil"/>
              <w:left w:val="single" w:sz="4" w:space="0" w:color="000000"/>
              <w:bottom w:val="single" w:sz="4" w:space="0" w:color="000000"/>
              <w:right w:val="nil"/>
            </w:tcBorders>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w:t>
            </w:r>
          </w:p>
        </w:tc>
        <w:tc>
          <w:tcPr>
            <w:tcW w:w="57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70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w:t>
            </w:r>
          </w:p>
        </w:tc>
        <w:tc>
          <w:tcPr>
            <w:tcW w:w="70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709" w:type="dxa"/>
            <w:tcBorders>
              <w:top w:val="nil"/>
              <w:left w:val="single" w:sz="4" w:space="0" w:color="000000"/>
              <w:bottom w:val="single" w:sz="4" w:space="0" w:color="000000"/>
              <w:right w:val="nil"/>
            </w:tcBorders>
            <w:hideMark/>
          </w:tcPr>
          <w:p w:rsidR="00EB10E4" w:rsidRPr="00EB10E4" w:rsidRDefault="00EB10E4" w:rsidP="00BA1E5F">
            <w:pPr>
              <w:snapToGrid w:val="0"/>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70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13</w:t>
            </w:r>
          </w:p>
        </w:tc>
        <w:tc>
          <w:tcPr>
            <w:tcW w:w="70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6</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70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9</w:t>
            </w:r>
          </w:p>
        </w:tc>
        <w:tc>
          <w:tcPr>
            <w:tcW w:w="70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3</w:t>
            </w:r>
          </w:p>
        </w:tc>
        <w:tc>
          <w:tcPr>
            <w:tcW w:w="628" w:type="dxa"/>
            <w:tcBorders>
              <w:top w:val="nil"/>
              <w:left w:val="single" w:sz="4" w:space="0" w:color="000000"/>
              <w:bottom w:val="single" w:sz="4" w:space="0" w:color="000000"/>
              <w:right w:val="single" w:sz="4" w:space="0" w:color="000000"/>
            </w:tcBorders>
            <w:vAlign w:val="center"/>
            <w:hideMark/>
          </w:tcPr>
          <w:p w:rsidR="00EB10E4" w:rsidRPr="00EB10E4" w:rsidRDefault="00EB10E4" w:rsidP="00BA1E5F">
            <w:pPr>
              <w:snapToGrid w:val="0"/>
              <w:rPr>
                <w:rFonts w:ascii="Times New Roman" w:hAnsi="Times New Roman" w:cs="Times New Roman"/>
                <w:color w:val="000000"/>
                <w:sz w:val="28"/>
                <w:szCs w:val="28"/>
              </w:rPr>
            </w:pPr>
            <w:r w:rsidRPr="00EB10E4">
              <w:rPr>
                <w:rFonts w:ascii="Times New Roman" w:hAnsi="Times New Roman" w:cs="Times New Roman"/>
                <w:color w:val="000000"/>
                <w:sz w:val="28"/>
                <w:szCs w:val="28"/>
              </w:rPr>
              <w:t>7</w:t>
            </w:r>
          </w:p>
        </w:tc>
      </w:tr>
      <w:tr w:rsidR="00EB10E4" w:rsidRPr="00EB10E4" w:rsidTr="00BA1E5F">
        <w:trPr>
          <w:trHeight w:val="504"/>
        </w:trPr>
        <w:tc>
          <w:tcPr>
            <w:tcW w:w="71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i/>
                <w:color w:val="000000"/>
                <w:sz w:val="28"/>
                <w:szCs w:val="28"/>
              </w:rPr>
            </w:pPr>
            <w:r w:rsidRPr="00EB10E4">
              <w:rPr>
                <w:rFonts w:ascii="Times New Roman" w:hAnsi="Times New Roman" w:cs="Times New Roman"/>
                <w:b/>
                <w:i/>
                <w:color w:val="000000"/>
                <w:sz w:val="28"/>
                <w:szCs w:val="28"/>
              </w:rPr>
              <w:t>4А</w:t>
            </w:r>
          </w:p>
        </w:tc>
        <w:tc>
          <w:tcPr>
            <w:tcW w:w="725" w:type="dxa"/>
            <w:tcBorders>
              <w:top w:val="nil"/>
              <w:left w:val="single" w:sz="4" w:space="0" w:color="000000"/>
              <w:bottom w:val="single" w:sz="4" w:space="0" w:color="000000"/>
              <w:right w:val="nil"/>
            </w:tcBorders>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11/</w:t>
            </w:r>
            <w:r w:rsidRPr="00EB10E4">
              <w:rPr>
                <w:rFonts w:ascii="Times New Roman" w:hAnsi="Times New Roman" w:cs="Times New Roman"/>
                <w:b/>
                <w:color w:val="000000"/>
                <w:sz w:val="28"/>
                <w:szCs w:val="28"/>
              </w:rPr>
              <w:t>2</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54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w:t>
            </w:r>
          </w:p>
        </w:tc>
        <w:tc>
          <w:tcPr>
            <w:tcW w:w="566"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3</w:t>
            </w:r>
          </w:p>
        </w:tc>
        <w:tc>
          <w:tcPr>
            <w:tcW w:w="58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68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1д/о</w:t>
            </w:r>
          </w:p>
        </w:tc>
        <w:tc>
          <w:tcPr>
            <w:tcW w:w="78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11</w:t>
            </w:r>
          </w:p>
        </w:tc>
        <w:tc>
          <w:tcPr>
            <w:tcW w:w="64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w:t>
            </w:r>
          </w:p>
        </w:tc>
        <w:tc>
          <w:tcPr>
            <w:tcW w:w="57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p>
        </w:tc>
        <w:tc>
          <w:tcPr>
            <w:tcW w:w="426"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p>
        </w:tc>
        <w:tc>
          <w:tcPr>
            <w:tcW w:w="561" w:type="dxa"/>
            <w:tcBorders>
              <w:top w:val="nil"/>
              <w:left w:val="single" w:sz="4" w:space="0" w:color="000000"/>
              <w:bottom w:val="single" w:sz="4" w:space="0" w:color="000000"/>
              <w:right w:val="nil"/>
            </w:tcBorders>
            <w:hideMark/>
          </w:tcPr>
          <w:p w:rsidR="00EB10E4" w:rsidRPr="00EB10E4" w:rsidRDefault="00EB10E4" w:rsidP="00BA1E5F">
            <w:pPr>
              <w:snapToGrid w:val="0"/>
              <w:jc w:val="center"/>
              <w:rPr>
                <w:rFonts w:ascii="Times New Roman" w:hAnsi="Times New Roman" w:cs="Times New Roman"/>
                <w:color w:val="000000"/>
                <w:sz w:val="28"/>
                <w:szCs w:val="28"/>
              </w:rPr>
            </w:pPr>
          </w:p>
        </w:tc>
        <w:tc>
          <w:tcPr>
            <w:tcW w:w="57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70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70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p>
        </w:tc>
        <w:tc>
          <w:tcPr>
            <w:tcW w:w="709" w:type="dxa"/>
            <w:tcBorders>
              <w:top w:val="nil"/>
              <w:left w:val="single" w:sz="4" w:space="0" w:color="000000"/>
              <w:bottom w:val="single" w:sz="4" w:space="0" w:color="000000"/>
              <w:right w:val="nil"/>
            </w:tcBorders>
            <w:hideMark/>
          </w:tcPr>
          <w:p w:rsidR="00EB10E4" w:rsidRPr="00EB10E4" w:rsidRDefault="00EB10E4" w:rsidP="00BA1E5F">
            <w:pPr>
              <w:snapToGrid w:val="0"/>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2</w:t>
            </w:r>
          </w:p>
        </w:tc>
        <w:tc>
          <w:tcPr>
            <w:tcW w:w="70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9</w:t>
            </w:r>
          </w:p>
        </w:tc>
        <w:tc>
          <w:tcPr>
            <w:tcW w:w="70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7</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w:t>
            </w:r>
          </w:p>
        </w:tc>
        <w:tc>
          <w:tcPr>
            <w:tcW w:w="70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w:t>
            </w:r>
          </w:p>
        </w:tc>
        <w:tc>
          <w:tcPr>
            <w:tcW w:w="70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7</w:t>
            </w:r>
          </w:p>
        </w:tc>
        <w:tc>
          <w:tcPr>
            <w:tcW w:w="628" w:type="dxa"/>
            <w:tcBorders>
              <w:top w:val="nil"/>
              <w:left w:val="single" w:sz="4" w:space="0" w:color="000000"/>
              <w:bottom w:val="single" w:sz="4" w:space="0" w:color="000000"/>
              <w:right w:val="single" w:sz="4" w:space="0" w:color="000000"/>
            </w:tcBorders>
            <w:vAlign w:val="center"/>
            <w:hideMark/>
          </w:tcPr>
          <w:p w:rsidR="00EB10E4" w:rsidRPr="00EB10E4" w:rsidRDefault="00EB10E4" w:rsidP="00BA1E5F">
            <w:pPr>
              <w:snapToGrid w:val="0"/>
              <w:rPr>
                <w:rFonts w:ascii="Times New Roman" w:hAnsi="Times New Roman" w:cs="Times New Roman"/>
                <w:color w:val="000000"/>
                <w:sz w:val="28"/>
                <w:szCs w:val="28"/>
              </w:rPr>
            </w:pPr>
            <w:r w:rsidRPr="00EB10E4">
              <w:rPr>
                <w:rFonts w:ascii="Times New Roman" w:hAnsi="Times New Roman" w:cs="Times New Roman"/>
                <w:color w:val="000000"/>
                <w:sz w:val="28"/>
                <w:szCs w:val="28"/>
              </w:rPr>
              <w:t>7</w:t>
            </w:r>
          </w:p>
        </w:tc>
      </w:tr>
      <w:tr w:rsidR="00EB10E4" w:rsidRPr="00EB10E4" w:rsidTr="00BA1E5F">
        <w:trPr>
          <w:trHeight w:val="504"/>
        </w:trPr>
        <w:tc>
          <w:tcPr>
            <w:tcW w:w="71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i/>
                <w:color w:val="000000"/>
                <w:sz w:val="28"/>
                <w:szCs w:val="28"/>
              </w:rPr>
            </w:pPr>
            <w:r w:rsidRPr="00EB10E4">
              <w:rPr>
                <w:rFonts w:ascii="Times New Roman" w:hAnsi="Times New Roman" w:cs="Times New Roman"/>
                <w:b/>
                <w:i/>
                <w:color w:val="000000"/>
                <w:sz w:val="28"/>
                <w:szCs w:val="28"/>
              </w:rPr>
              <w:t>4Б</w:t>
            </w:r>
          </w:p>
        </w:tc>
        <w:tc>
          <w:tcPr>
            <w:tcW w:w="725" w:type="dxa"/>
            <w:tcBorders>
              <w:top w:val="nil"/>
              <w:left w:val="single" w:sz="4" w:space="0" w:color="000000"/>
              <w:bottom w:val="single" w:sz="4" w:space="0" w:color="000000"/>
              <w:right w:val="nil"/>
            </w:tcBorders>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12/</w:t>
            </w:r>
            <w:r w:rsidRPr="00EB10E4">
              <w:rPr>
                <w:rFonts w:ascii="Times New Roman" w:hAnsi="Times New Roman" w:cs="Times New Roman"/>
                <w:b/>
                <w:color w:val="000000"/>
                <w:sz w:val="28"/>
                <w:szCs w:val="28"/>
              </w:rPr>
              <w:t>1</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2</w:t>
            </w:r>
          </w:p>
        </w:tc>
        <w:tc>
          <w:tcPr>
            <w:tcW w:w="54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3</w:t>
            </w:r>
          </w:p>
        </w:tc>
        <w:tc>
          <w:tcPr>
            <w:tcW w:w="566"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58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68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 xml:space="preserve">- </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78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7</w:t>
            </w:r>
          </w:p>
        </w:tc>
        <w:tc>
          <w:tcPr>
            <w:tcW w:w="64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2</w:t>
            </w:r>
          </w:p>
        </w:tc>
        <w:tc>
          <w:tcPr>
            <w:tcW w:w="57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426"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561" w:type="dxa"/>
            <w:tcBorders>
              <w:top w:val="nil"/>
              <w:left w:val="single" w:sz="4" w:space="0" w:color="000000"/>
              <w:bottom w:val="single" w:sz="4" w:space="0" w:color="000000"/>
              <w:right w:val="nil"/>
            </w:tcBorders>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57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w:t>
            </w:r>
          </w:p>
        </w:tc>
        <w:tc>
          <w:tcPr>
            <w:tcW w:w="70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3</w:t>
            </w:r>
          </w:p>
        </w:tc>
        <w:tc>
          <w:tcPr>
            <w:tcW w:w="70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709" w:type="dxa"/>
            <w:tcBorders>
              <w:top w:val="nil"/>
              <w:left w:val="single" w:sz="4" w:space="0" w:color="000000"/>
              <w:bottom w:val="single" w:sz="4" w:space="0" w:color="000000"/>
              <w:right w:val="nil"/>
            </w:tcBorders>
            <w:hideMark/>
          </w:tcPr>
          <w:p w:rsidR="00EB10E4" w:rsidRPr="00EB10E4" w:rsidRDefault="00EB10E4" w:rsidP="00BA1E5F">
            <w:pPr>
              <w:snapToGrid w:val="0"/>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70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12</w:t>
            </w:r>
          </w:p>
        </w:tc>
        <w:tc>
          <w:tcPr>
            <w:tcW w:w="70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9</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w:t>
            </w:r>
          </w:p>
        </w:tc>
        <w:tc>
          <w:tcPr>
            <w:tcW w:w="70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5</w:t>
            </w:r>
          </w:p>
        </w:tc>
        <w:tc>
          <w:tcPr>
            <w:tcW w:w="70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3</w:t>
            </w:r>
          </w:p>
        </w:tc>
        <w:tc>
          <w:tcPr>
            <w:tcW w:w="628" w:type="dxa"/>
            <w:tcBorders>
              <w:top w:val="nil"/>
              <w:left w:val="single" w:sz="4" w:space="0" w:color="000000"/>
              <w:bottom w:val="single" w:sz="4" w:space="0" w:color="000000"/>
              <w:right w:val="single" w:sz="4" w:space="0" w:color="000000"/>
            </w:tcBorders>
            <w:vAlign w:val="center"/>
            <w:hideMark/>
          </w:tcPr>
          <w:p w:rsidR="00EB10E4" w:rsidRPr="00EB10E4" w:rsidRDefault="00EB10E4" w:rsidP="00BA1E5F">
            <w:pPr>
              <w:snapToGrid w:val="0"/>
              <w:rPr>
                <w:rFonts w:ascii="Times New Roman" w:hAnsi="Times New Roman" w:cs="Times New Roman"/>
                <w:color w:val="000000"/>
                <w:sz w:val="28"/>
                <w:szCs w:val="28"/>
              </w:rPr>
            </w:pPr>
            <w:r w:rsidRPr="00EB10E4">
              <w:rPr>
                <w:rFonts w:ascii="Times New Roman" w:hAnsi="Times New Roman" w:cs="Times New Roman"/>
                <w:color w:val="000000"/>
                <w:sz w:val="28"/>
                <w:szCs w:val="28"/>
              </w:rPr>
              <w:t>12</w:t>
            </w:r>
          </w:p>
        </w:tc>
      </w:tr>
      <w:tr w:rsidR="00EB10E4" w:rsidRPr="00EB10E4" w:rsidTr="00BA1E5F">
        <w:trPr>
          <w:trHeight w:val="504"/>
        </w:trPr>
        <w:tc>
          <w:tcPr>
            <w:tcW w:w="71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rPr>
                <w:rFonts w:ascii="Times New Roman" w:hAnsi="Times New Roman" w:cs="Times New Roman"/>
                <w:b/>
                <w:color w:val="000000"/>
                <w:sz w:val="28"/>
                <w:szCs w:val="28"/>
              </w:rPr>
            </w:pPr>
            <w:r w:rsidRPr="00EB10E4">
              <w:rPr>
                <w:rFonts w:ascii="Times New Roman" w:hAnsi="Times New Roman" w:cs="Times New Roman"/>
                <w:b/>
                <w:color w:val="000000"/>
                <w:sz w:val="28"/>
                <w:szCs w:val="28"/>
              </w:rPr>
              <w:t xml:space="preserve">1-4 </w:t>
            </w:r>
          </w:p>
        </w:tc>
        <w:tc>
          <w:tcPr>
            <w:tcW w:w="725"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color w:val="000000"/>
                <w:sz w:val="28"/>
                <w:szCs w:val="28"/>
              </w:rPr>
            </w:pPr>
            <w:r w:rsidRPr="00EB10E4">
              <w:rPr>
                <w:rFonts w:ascii="Times New Roman" w:hAnsi="Times New Roman" w:cs="Times New Roman"/>
                <w:b/>
                <w:color w:val="000000"/>
                <w:sz w:val="28"/>
                <w:szCs w:val="28"/>
              </w:rPr>
              <w:t>125</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color w:val="000000"/>
                <w:sz w:val="28"/>
                <w:szCs w:val="28"/>
              </w:rPr>
            </w:pPr>
            <w:r w:rsidRPr="00EB10E4">
              <w:rPr>
                <w:rFonts w:ascii="Times New Roman" w:hAnsi="Times New Roman" w:cs="Times New Roman"/>
                <w:b/>
                <w:color w:val="000000"/>
                <w:sz w:val="28"/>
                <w:szCs w:val="28"/>
              </w:rPr>
              <w:t>10</w:t>
            </w:r>
          </w:p>
        </w:tc>
        <w:tc>
          <w:tcPr>
            <w:tcW w:w="54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color w:val="000000"/>
                <w:sz w:val="28"/>
                <w:szCs w:val="28"/>
              </w:rPr>
            </w:pPr>
            <w:r w:rsidRPr="00EB10E4">
              <w:rPr>
                <w:rFonts w:ascii="Times New Roman" w:hAnsi="Times New Roman" w:cs="Times New Roman"/>
                <w:b/>
                <w:color w:val="000000"/>
                <w:sz w:val="28"/>
                <w:szCs w:val="28"/>
              </w:rPr>
              <w:t>11</w:t>
            </w:r>
          </w:p>
        </w:tc>
        <w:tc>
          <w:tcPr>
            <w:tcW w:w="566"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color w:val="000000"/>
                <w:sz w:val="28"/>
                <w:szCs w:val="28"/>
              </w:rPr>
            </w:pPr>
            <w:r w:rsidRPr="00EB10E4">
              <w:rPr>
                <w:rFonts w:ascii="Times New Roman" w:hAnsi="Times New Roman" w:cs="Times New Roman"/>
                <w:b/>
                <w:color w:val="000000"/>
                <w:sz w:val="28"/>
                <w:szCs w:val="28"/>
              </w:rPr>
              <w:t>18</w:t>
            </w:r>
          </w:p>
        </w:tc>
        <w:tc>
          <w:tcPr>
            <w:tcW w:w="58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color w:val="000000"/>
                <w:sz w:val="28"/>
                <w:szCs w:val="28"/>
              </w:rPr>
            </w:pPr>
            <w:r w:rsidRPr="00EB10E4">
              <w:rPr>
                <w:rFonts w:ascii="Times New Roman" w:hAnsi="Times New Roman" w:cs="Times New Roman"/>
                <w:b/>
                <w:color w:val="000000"/>
                <w:sz w:val="28"/>
                <w:szCs w:val="28"/>
              </w:rPr>
              <w:t>-</w:t>
            </w:r>
          </w:p>
        </w:tc>
        <w:tc>
          <w:tcPr>
            <w:tcW w:w="68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color w:val="000000"/>
                <w:sz w:val="28"/>
                <w:szCs w:val="28"/>
              </w:rPr>
            </w:pPr>
            <w:r w:rsidRPr="00EB10E4">
              <w:rPr>
                <w:rFonts w:ascii="Times New Roman" w:hAnsi="Times New Roman" w:cs="Times New Roman"/>
                <w:b/>
                <w:color w:val="000000"/>
                <w:sz w:val="28"/>
                <w:szCs w:val="28"/>
              </w:rPr>
              <w:t>1</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color w:val="000000"/>
                <w:sz w:val="28"/>
                <w:szCs w:val="28"/>
              </w:rPr>
            </w:pPr>
            <w:r w:rsidRPr="00EB10E4">
              <w:rPr>
                <w:rFonts w:ascii="Times New Roman" w:hAnsi="Times New Roman" w:cs="Times New Roman"/>
                <w:b/>
                <w:color w:val="000000"/>
                <w:sz w:val="28"/>
                <w:szCs w:val="28"/>
              </w:rPr>
              <w:t>2</w:t>
            </w:r>
          </w:p>
        </w:tc>
        <w:tc>
          <w:tcPr>
            <w:tcW w:w="78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color w:val="000000"/>
                <w:sz w:val="28"/>
                <w:szCs w:val="28"/>
              </w:rPr>
            </w:pPr>
            <w:r w:rsidRPr="00EB10E4">
              <w:rPr>
                <w:rFonts w:ascii="Times New Roman" w:hAnsi="Times New Roman" w:cs="Times New Roman"/>
                <w:b/>
                <w:color w:val="000000"/>
                <w:sz w:val="28"/>
                <w:szCs w:val="28"/>
              </w:rPr>
              <w:t>66</w:t>
            </w:r>
          </w:p>
        </w:tc>
        <w:tc>
          <w:tcPr>
            <w:tcW w:w="64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color w:val="000000"/>
                <w:sz w:val="28"/>
                <w:szCs w:val="28"/>
              </w:rPr>
            </w:pPr>
            <w:r w:rsidRPr="00EB10E4">
              <w:rPr>
                <w:rFonts w:ascii="Times New Roman" w:hAnsi="Times New Roman" w:cs="Times New Roman"/>
                <w:b/>
                <w:color w:val="000000"/>
                <w:sz w:val="28"/>
                <w:szCs w:val="28"/>
              </w:rPr>
              <w:t>30</w:t>
            </w:r>
          </w:p>
        </w:tc>
        <w:tc>
          <w:tcPr>
            <w:tcW w:w="57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color w:val="000000"/>
                <w:sz w:val="28"/>
                <w:szCs w:val="28"/>
              </w:rPr>
            </w:pPr>
            <w:r w:rsidRPr="00EB10E4">
              <w:rPr>
                <w:rFonts w:ascii="Times New Roman" w:hAnsi="Times New Roman" w:cs="Times New Roman"/>
                <w:b/>
                <w:color w:val="000000"/>
                <w:sz w:val="28"/>
                <w:szCs w:val="28"/>
              </w:rPr>
              <w:t>1</w:t>
            </w:r>
          </w:p>
        </w:tc>
        <w:tc>
          <w:tcPr>
            <w:tcW w:w="426"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color w:val="000000"/>
                <w:sz w:val="28"/>
                <w:szCs w:val="28"/>
              </w:rPr>
            </w:pPr>
            <w:r w:rsidRPr="00EB10E4">
              <w:rPr>
                <w:rFonts w:ascii="Times New Roman" w:hAnsi="Times New Roman" w:cs="Times New Roman"/>
                <w:b/>
                <w:color w:val="000000"/>
                <w:sz w:val="28"/>
                <w:szCs w:val="28"/>
              </w:rPr>
              <w:t>-</w:t>
            </w:r>
          </w:p>
        </w:tc>
        <w:tc>
          <w:tcPr>
            <w:tcW w:w="561"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color w:val="000000"/>
                <w:sz w:val="28"/>
                <w:szCs w:val="28"/>
              </w:rPr>
            </w:pPr>
            <w:r w:rsidRPr="00EB10E4">
              <w:rPr>
                <w:rFonts w:ascii="Times New Roman" w:hAnsi="Times New Roman" w:cs="Times New Roman"/>
                <w:b/>
                <w:color w:val="000000"/>
                <w:sz w:val="28"/>
                <w:szCs w:val="28"/>
              </w:rPr>
              <w:t>8</w:t>
            </w:r>
          </w:p>
        </w:tc>
        <w:tc>
          <w:tcPr>
            <w:tcW w:w="57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color w:val="000000"/>
                <w:sz w:val="28"/>
                <w:szCs w:val="28"/>
              </w:rPr>
            </w:pPr>
            <w:r w:rsidRPr="00EB10E4">
              <w:rPr>
                <w:rFonts w:ascii="Times New Roman" w:hAnsi="Times New Roman" w:cs="Times New Roman"/>
                <w:b/>
                <w:color w:val="000000"/>
                <w:sz w:val="28"/>
                <w:szCs w:val="28"/>
              </w:rPr>
              <w:t>2</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color w:val="000000"/>
                <w:sz w:val="28"/>
                <w:szCs w:val="28"/>
              </w:rPr>
            </w:pPr>
            <w:r w:rsidRPr="00EB10E4">
              <w:rPr>
                <w:rFonts w:ascii="Times New Roman" w:hAnsi="Times New Roman" w:cs="Times New Roman"/>
                <w:b/>
                <w:color w:val="000000"/>
                <w:sz w:val="28"/>
                <w:szCs w:val="28"/>
              </w:rPr>
              <w:t>2</w:t>
            </w:r>
          </w:p>
        </w:tc>
        <w:tc>
          <w:tcPr>
            <w:tcW w:w="70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color w:val="000000"/>
                <w:sz w:val="28"/>
                <w:szCs w:val="28"/>
              </w:rPr>
            </w:pPr>
            <w:r w:rsidRPr="00EB10E4">
              <w:rPr>
                <w:rFonts w:ascii="Times New Roman" w:hAnsi="Times New Roman" w:cs="Times New Roman"/>
                <w:b/>
                <w:color w:val="000000"/>
                <w:sz w:val="28"/>
                <w:szCs w:val="28"/>
              </w:rPr>
              <w:t>11</w:t>
            </w:r>
          </w:p>
        </w:tc>
        <w:tc>
          <w:tcPr>
            <w:tcW w:w="70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color w:val="000000"/>
                <w:sz w:val="28"/>
                <w:szCs w:val="28"/>
              </w:rPr>
            </w:pPr>
            <w:r w:rsidRPr="00EB10E4">
              <w:rPr>
                <w:rFonts w:ascii="Times New Roman" w:hAnsi="Times New Roman" w:cs="Times New Roman"/>
                <w:b/>
                <w:color w:val="000000"/>
                <w:sz w:val="28"/>
                <w:szCs w:val="28"/>
              </w:rPr>
              <w:t>1</w:t>
            </w:r>
          </w:p>
        </w:tc>
        <w:tc>
          <w:tcPr>
            <w:tcW w:w="70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color w:val="000000"/>
                <w:sz w:val="28"/>
                <w:szCs w:val="28"/>
              </w:rPr>
            </w:pPr>
            <w:r w:rsidRPr="00EB10E4">
              <w:rPr>
                <w:rFonts w:ascii="Times New Roman" w:hAnsi="Times New Roman" w:cs="Times New Roman"/>
                <w:b/>
                <w:color w:val="000000"/>
                <w:sz w:val="28"/>
                <w:szCs w:val="28"/>
              </w:rPr>
              <w:t>1</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color w:val="000000"/>
                <w:sz w:val="28"/>
                <w:szCs w:val="28"/>
              </w:rPr>
            </w:pPr>
            <w:r w:rsidRPr="00EB10E4">
              <w:rPr>
                <w:rFonts w:ascii="Times New Roman" w:hAnsi="Times New Roman" w:cs="Times New Roman"/>
                <w:b/>
                <w:color w:val="000000"/>
                <w:sz w:val="28"/>
                <w:szCs w:val="28"/>
              </w:rPr>
              <w:t>3</w:t>
            </w:r>
          </w:p>
        </w:tc>
        <w:tc>
          <w:tcPr>
            <w:tcW w:w="70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color w:val="000000"/>
                <w:sz w:val="28"/>
                <w:szCs w:val="28"/>
              </w:rPr>
            </w:pPr>
            <w:r w:rsidRPr="00EB10E4">
              <w:rPr>
                <w:rFonts w:ascii="Times New Roman" w:hAnsi="Times New Roman" w:cs="Times New Roman"/>
                <w:b/>
                <w:color w:val="000000"/>
                <w:sz w:val="28"/>
                <w:szCs w:val="28"/>
              </w:rPr>
              <w:t>103</w:t>
            </w:r>
          </w:p>
        </w:tc>
        <w:tc>
          <w:tcPr>
            <w:tcW w:w="70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color w:val="000000"/>
                <w:sz w:val="28"/>
                <w:szCs w:val="28"/>
              </w:rPr>
            </w:pPr>
            <w:r w:rsidRPr="00EB10E4">
              <w:rPr>
                <w:rFonts w:ascii="Times New Roman" w:hAnsi="Times New Roman" w:cs="Times New Roman"/>
                <w:b/>
                <w:color w:val="000000"/>
                <w:sz w:val="28"/>
                <w:szCs w:val="28"/>
              </w:rPr>
              <w:t>83</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color w:val="000000"/>
                <w:sz w:val="28"/>
                <w:szCs w:val="28"/>
              </w:rPr>
            </w:pPr>
            <w:r w:rsidRPr="00EB10E4">
              <w:rPr>
                <w:rFonts w:ascii="Times New Roman" w:hAnsi="Times New Roman" w:cs="Times New Roman"/>
                <w:b/>
                <w:color w:val="000000"/>
                <w:sz w:val="28"/>
                <w:szCs w:val="28"/>
              </w:rPr>
              <w:t>6</w:t>
            </w:r>
          </w:p>
        </w:tc>
        <w:tc>
          <w:tcPr>
            <w:tcW w:w="70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color w:val="000000"/>
                <w:sz w:val="28"/>
                <w:szCs w:val="28"/>
              </w:rPr>
            </w:pPr>
            <w:r w:rsidRPr="00EB10E4">
              <w:rPr>
                <w:rFonts w:ascii="Times New Roman" w:hAnsi="Times New Roman" w:cs="Times New Roman"/>
                <w:b/>
                <w:color w:val="000000"/>
                <w:sz w:val="28"/>
                <w:szCs w:val="28"/>
              </w:rPr>
              <w:t>40</w:t>
            </w:r>
          </w:p>
        </w:tc>
        <w:tc>
          <w:tcPr>
            <w:tcW w:w="70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color w:val="000000"/>
                <w:sz w:val="28"/>
                <w:szCs w:val="28"/>
              </w:rPr>
            </w:pPr>
            <w:r w:rsidRPr="00EB10E4">
              <w:rPr>
                <w:rFonts w:ascii="Times New Roman" w:hAnsi="Times New Roman" w:cs="Times New Roman"/>
                <w:b/>
                <w:color w:val="000000"/>
                <w:sz w:val="28"/>
                <w:szCs w:val="28"/>
              </w:rPr>
              <w:t>63</w:t>
            </w:r>
          </w:p>
        </w:tc>
        <w:tc>
          <w:tcPr>
            <w:tcW w:w="628" w:type="dxa"/>
            <w:tcBorders>
              <w:top w:val="nil"/>
              <w:left w:val="single" w:sz="4" w:space="0" w:color="000000"/>
              <w:bottom w:val="single" w:sz="4" w:space="0" w:color="000000"/>
              <w:right w:val="single" w:sz="4" w:space="0" w:color="000000"/>
            </w:tcBorders>
            <w:vAlign w:val="center"/>
            <w:hideMark/>
          </w:tcPr>
          <w:p w:rsidR="00EB10E4" w:rsidRPr="00EB10E4" w:rsidRDefault="00EB10E4" w:rsidP="00BA1E5F">
            <w:pPr>
              <w:snapToGrid w:val="0"/>
              <w:jc w:val="center"/>
              <w:rPr>
                <w:rFonts w:ascii="Times New Roman" w:hAnsi="Times New Roman" w:cs="Times New Roman"/>
                <w:b/>
                <w:color w:val="000000"/>
                <w:sz w:val="28"/>
                <w:szCs w:val="28"/>
              </w:rPr>
            </w:pPr>
            <w:r w:rsidRPr="00EB10E4">
              <w:rPr>
                <w:rFonts w:ascii="Times New Roman" w:hAnsi="Times New Roman" w:cs="Times New Roman"/>
                <w:b/>
                <w:color w:val="000000"/>
                <w:sz w:val="28"/>
                <w:szCs w:val="28"/>
              </w:rPr>
              <w:t>77</w:t>
            </w:r>
          </w:p>
        </w:tc>
      </w:tr>
      <w:tr w:rsidR="00EB10E4" w:rsidRPr="00EB10E4" w:rsidTr="00BA1E5F">
        <w:trPr>
          <w:trHeight w:val="504"/>
        </w:trPr>
        <w:tc>
          <w:tcPr>
            <w:tcW w:w="71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color w:val="000000"/>
                <w:sz w:val="28"/>
                <w:szCs w:val="28"/>
              </w:rPr>
            </w:pPr>
            <w:r w:rsidRPr="00EB10E4">
              <w:rPr>
                <w:rFonts w:ascii="Times New Roman" w:hAnsi="Times New Roman" w:cs="Times New Roman"/>
                <w:b/>
                <w:i/>
                <w:color w:val="000000"/>
                <w:sz w:val="28"/>
                <w:szCs w:val="28"/>
              </w:rPr>
              <w:t>5А</w:t>
            </w:r>
          </w:p>
        </w:tc>
        <w:tc>
          <w:tcPr>
            <w:tcW w:w="725" w:type="dxa"/>
            <w:tcBorders>
              <w:top w:val="nil"/>
              <w:left w:val="single" w:sz="4" w:space="0" w:color="000000"/>
              <w:bottom w:val="single" w:sz="4" w:space="0" w:color="000000"/>
              <w:right w:val="nil"/>
            </w:tcBorders>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13</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3</w:t>
            </w:r>
          </w:p>
        </w:tc>
        <w:tc>
          <w:tcPr>
            <w:tcW w:w="54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3</w:t>
            </w:r>
          </w:p>
        </w:tc>
        <w:tc>
          <w:tcPr>
            <w:tcW w:w="566"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w:t>
            </w:r>
          </w:p>
        </w:tc>
        <w:tc>
          <w:tcPr>
            <w:tcW w:w="58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68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1с</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1с</w:t>
            </w:r>
          </w:p>
        </w:tc>
        <w:tc>
          <w:tcPr>
            <w:tcW w:w="78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10</w:t>
            </w:r>
          </w:p>
        </w:tc>
        <w:tc>
          <w:tcPr>
            <w:tcW w:w="64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3</w:t>
            </w:r>
          </w:p>
        </w:tc>
        <w:tc>
          <w:tcPr>
            <w:tcW w:w="57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w:t>
            </w:r>
          </w:p>
        </w:tc>
        <w:tc>
          <w:tcPr>
            <w:tcW w:w="426"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561" w:type="dxa"/>
            <w:tcBorders>
              <w:top w:val="nil"/>
              <w:left w:val="single" w:sz="4" w:space="0" w:color="000000"/>
              <w:bottom w:val="single" w:sz="4" w:space="0" w:color="000000"/>
              <w:right w:val="nil"/>
            </w:tcBorders>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w:t>
            </w:r>
          </w:p>
        </w:tc>
        <w:tc>
          <w:tcPr>
            <w:tcW w:w="57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2</w:t>
            </w:r>
          </w:p>
        </w:tc>
        <w:tc>
          <w:tcPr>
            <w:tcW w:w="70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70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709" w:type="dxa"/>
            <w:tcBorders>
              <w:top w:val="nil"/>
              <w:left w:val="single" w:sz="4" w:space="0" w:color="000000"/>
              <w:bottom w:val="single" w:sz="4" w:space="0" w:color="000000"/>
              <w:right w:val="nil"/>
            </w:tcBorders>
            <w:hideMark/>
          </w:tcPr>
          <w:p w:rsidR="00EB10E4" w:rsidRPr="00EB10E4" w:rsidRDefault="00EB10E4" w:rsidP="00BA1E5F">
            <w:pPr>
              <w:snapToGrid w:val="0"/>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70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16</w:t>
            </w:r>
          </w:p>
        </w:tc>
        <w:tc>
          <w:tcPr>
            <w:tcW w:w="70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6</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70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7</w:t>
            </w:r>
          </w:p>
        </w:tc>
        <w:tc>
          <w:tcPr>
            <w:tcW w:w="70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11</w:t>
            </w:r>
          </w:p>
        </w:tc>
        <w:tc>
          <w:tcPr>
            <w:tcW w:w="628" w:type="dxa"/>
            <w:tcBorders>
              <w:top w:val="nil"/>
              <w:left w:val="single" w:sz="4" w:space="0" w:color="000000"/>
              <w:bottom w:val="single" w:sz="4" w:space="0" w:color="000000"/>
              <w:right w:val="single" w:sz="4" w:space="0" w:color="000000"/>
            </w:tcBorders>
            <w:vAlign w:val="center"/>
            <w:hideMark/>
          </w:tcPr>
          <w:p w:rsidR="00EB10E4" w:rsidRPr="00EB10E4" w:rsidRDefault="00EB10E4" w:rsidP="00BA1E5F">
            <w:pPr>
              <w:snapToGrid w:val="0"/>
              <w:rPr>
                <w:rFonts w:ascii="Times New Roman" w:hAnsi="Times New Roman" w:cs="Times New Roman"/>
                <w:color w:val="000000"/>
                <w:sz w:val="28"/>
                <w:szCs w:val="28"/>
              </w:rPr>
            </w:pPr>
            <w:r w:rsidRPr="00EB10E4">
              <w:rPr>
                <w:rFonts w:ascii="Times New Roman" w:hAnsi="Times New Roman" w:cs="Times New Roman"/>
                <w:color w:val="000000"/>
                <w:sz w:val="28"/>
                <w:szCs w:val="28"/>
              </w:rPr>
              <w:t>4</w:t>
            </w:r>
          </w:p>
        </w:tc>
      </w:tr>
      <w:tr w:rsidR="00EB10E4" w:rsidRPr="00EB10E4" w:rsidTr="00BA1E5F">
        <w:trPr>
          <w:trHeight w:val="504"/>
        </w:trPr>
        <w:tc>
          <w:tcPr>
            <w:tcW w:w="71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i/>
                <w:sz w:val="28"/>
                <w:szCs w:val="28"/>
              </w:rPr>
            </w:pPr>
            <w:r w:rsidRPr="00EB10E4">
              <w:rPr>
                <w:rFonts w:ascii="Times New Roman" w:hAnsi="Times New Roman" w:cs="Times New Roman"/>
                <w:b/>
                <w:i/>
                <w:sz w:val="28"/>
                <w:szCs w:val="28"/>
              </w:rPr>
              <w:t>5Б</w:t>
            </w:r>
          </w:p>
        </w:tc>
        <w:tc>
          <w:tcPr>
            <w:tcW w:w="725" w:type="dxa"/>
            <w:tcBorders>
              <w:top w:val="nil"/>
              <w:left w:val="single" w:sz="4" w:space="0" w:color="000000"/>
              <w:bottom w:val="single" w:sz="4" w:space="0" w:color="000000"/>
              <w:right w:val="nil"/>
            </w:tcBorders>
            <w:hideMark/>
          </w:tcPr>
          <w:p w:rsidR="00EB10E4" w:rsidRPr="00EB10E4" w:rsidRDefault="00EB10E4" w:rsidP="00BA1E5F">
            <w:pPr>
              <w:snapToGrid w:val="0"/>
              <w:jc w:val="center"/>
              <w:rPr>
                <w:rFonts w:ascii="Times New Roman" w:hAnsi="Times New Roman" w:cs="Times New Roman"/>
                <w:sz w:val="28"/>
                <w:szCs w:val="28"/>
              </w:rPr>
            </w:pPr>
            <w:r w:rsidRPr="00EB10E4">
              <w:rPr>
                <w:rFonts w:ascii="Times New Roman" w:hAnsi="Times New Roman" w:cs="Times New Roman"/>
                <w:sz w:val="28"/>
                <w:szCs w:val="28"/>
              </w:rPr>
              <w:t>12/</w:t>
            </w:r>
            <w:r w:rsidRPr="00EB10E4">
              <w:rPr>
                <w:rFonts w:ascii="Times New Roman" w:hAnsi="Times New Roman" w:cs="Times New Roman"/>
                <w:b/>
                <w:sz w:val="28"/>
                <w:szCs w:val="28"/>
              </w:rPr>
              <w:t>2</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sz w:val="28"/>
                <w:szCs w:val="28"/>
              </w:rPr>
            </w:pPr>
            <w:r w:rsidRPr="00EB10E4">
              <w:rPr>
                <w:rFonts w:ascii="Times New Roman" w:hAnsi="Times New Roman" w:cs="Times New Roman"/>
                <w:sz w:val="28"/>
                <w:szCs w:val="28"/>
              </w:rPr>
              <w:t>2</w:t>
            </w:r>
          </w:p>
        </w:tc>
        <w:tc>
          <w:tcPr>
            <w:tcW w:w="54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sz w:val="28"/>
                <w:szCs w:val="28"/>
              </w:rPr>
            </w:pPr>
            <w:r w:rsidRPr="00EB10E4">
              <w:rPr>
                <w:rFonts w:ascii="Times New Roman" w:hAnsi="Times New Roman" w:cs="Times New Roman"/>
                <w:sz w:val="28"/>
                <w:szCs w:val="28"/>
              </w:rPr>
              <w:t>3</w:t>
            </w:r>
          </w:p>
        </w:tc>
        <w:tc>
          <w:tcPr>
            <w:tcW w:w="566"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sz w:val="28"/>
                <w:szCs w:val="28"/>
              </w:rPr>
            </w:pPr>
            <w:r w:rsidRPr="00EB10E4">
              <w:rPr>
                <w:rFonts w:ascii="Times New Roman" w:hAnsi="Times New Roman" w:cs="Times New Roman"/>
                <w:sz w:val="28"/>
                <w:szCs w:val="28"/>
              </w:rPr>
              <w:t>2</w:t>
            </w:r>
          </w:p>
        </w:tc>
        <w:tc>
          <w:tcPr>
            <w:tcW w:w="58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sz w:val="28"/>
                <w:szCs w:val="28"/>
              </w:rPr>
            </w:pPr>
            <w:r w:rsidRPr="00EB10E4">
              <w:rPr>
                <w:rFonts w:ascii="Times New Roman" w:hAnsi="Times New Roman" w:cs="Times New Roman"/>
                <w:sz w:val="28"/>
                <w:szCs w:val="28"/>
              </w:rPr>
              <w:t>1</w:t>
            </w:r>
          </w:p>
        </w:tc>
        <w:tc>
          <w:tcPr>
            <w:tcW w:w="68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78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8</w:t>
            </w:r>
          </w:p>
        </w:tc>
        <w:tc>
          <w:tcPr>
            <w:tcW w:w="64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w:t>
            </w:r>
          </w:p>
        </w:tc>
        <w:tc>
          <w:tcPr>
            <w:tcW w:w="57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426"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561" w:type="dxa"/>
            <w:tcBorders>
              <w:top w:val="nil"/>
              <w:left w:val="single" w:sz="4" w:space="0" w:color="000000"/>
              <w:bottom w:val="single" w:sz="4" w:space="0" w:color="000000"/>
              <w:right w:val="nil"/>
            </w:tcBorders>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57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w:t>
            </w:r>
          </w:p>
        </w:tc>
        <w:tc>
          <w:tcPr>
            <w:tcW w:w="70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70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w:t>
            </w:r>
          </w:p>
        </w:tc>
        <w:tc>
          <w:tcPr>
            <w:tcW w:w="709" w:type="dxa"/>
            <w:tcBorders>
              <w:top w:val="nil"/>
              <w:left w:val="single" w:sz="4" w:space="0" w:color="000000"/>
              <w:bottom w:val="single" w:sz="4" w:space="0" w:color="000000"/>
              <w:right w:val="nil"/>
            </w:tcBorders>
            <w:hideMark/>
          </w:tcPr>
          <w:p w:rsidR="00EB10E4" w:rsidRPr="00EB10E4" w:rsidRDefault="00EB10E4" w:rsidP="00BA1E5F">
            <w:pPr>
              <w:snapToGrid w:val="0"/>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70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11</w:t>
            </w:r>
          </w:p>
        </w:tc>
        <w:tc>
          <w:tcPr>
            <w:tcW w:w="70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6</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w:t>
            </w:r>
          </w:p>
        </w:tc>
        <w:tc>
          <w:tcPr>
            <w:tcW w:w="70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6</w:t>
            </w:r>
          </w:p>
        </w:tc>
        <w:tc>
          <w:tcPr>
            <w:tcW w:w="70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6</w:t>
            </w:r>
          </w:p>
        </w:tc>
        <w:tc>
          <w:tcPr>
            <w:tcW w:w="628" w:type="dxa"/>
            <w:tcBorders>
              <w:top w:val="nil"/>
              <w:left w:val="single" w:sz="4" w:space="0" w:color="000000"/>
              <w:bottom w:val="single" w:sz="4" w:space="0" w:color="000000"/>
              <w:right w:val="single" w:sz="4" w:space="0" w:color="000000"/>
            </w:tcBorders>
            <w:vAlign w:val="center"/>
            <w:hideMark/>
          </w:tcPr>
          <w:p w:rsidR="00EB10E4" w:rsidRPr="00EB10E4" w:rsidRDefault="00EB10E4" w:rsidP="00BA1E5F">
            <w:pPr>
              <w:snapToGrid w:val="0"/>
              <w:rPr>
                <w:rFonts w:ascii="Times New Roman" w:hAnsi="Times New Roman" w:cs="Times New Roman"/>
                <w:color w:val="000000"/>
                <w:sz w:val="28"/>
                <w:szCs w:val="28"/>
              </w:rPr>
            </w:pPr>
            <w:r w:rsidRPr="00EB10E4">
              <w:rPr>
                <w:rFonts w:ascii="Times New Roman" w:hAnsi="Times New Roman" w:cs="Times New Roman"/>
                <w:color w:val="000000"/>
                <w:sz w:val="28"/>
                <w:szCs w:val="28"/>
              </w:rPr>
              <w:t>4</w:t>
            </w:r>
          </w:p>
        </w:tc>
      </w:tr>
      <w:tr w:rsidR="00EB10E4" w:rsidRPr="00EB10E4" w:rsidTr="00BA1E5F">
        <w:trPr>
          <w:trHeight w:val="419"/>
        </w:trPr>
        <w:tc>
          <w:tcPr>
            <w:tcW w:w="71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i/>
                <w:color w:val="000000"/>
                <w:sz w:val="28"/>
                <w:szCs w:val="28"/>
              </w:rPr>
            </w:pPr>
            <w:r w:rsidRPr="00EB10E4">
              <w:rPr>
                <w:rFonts w:ascii="Times New Roman" w:hAnsi="Times New Roman" w:cs="Times New Roman"/>
                <w:b/>
                <w:i/>
                <w:color w:val="000000"/>
                <w:sz w:val="28"/>
                <w:szCs w:val="28"/>
              </w:rPr>
              <w:t xml:space="preserve">5В </w:t>
            </w:r>
          </w:p>
        </w:tc>
        <w:tc>
          <w:tcPr>
            <w:tcW w:w="725" w:type="dxa"/>
            <w:tcBorders>
              <w:top w:val="nil"/>
              <w:left w:val="single" w:sz="4" w:space="0" w:color="000000"/>
              <w:bottom w:val="single" w:sz="4" w:space="0" w:color="000000"/>
              <w:right w:val="nil"/>
            </w:tcBorders>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12/</w:t>
            </w:r>
            <w:r w:rsidRPr="00EB10E4">
              <w:rPr>
                <w:rFonts w:ascii="Times New Roman" w:hAnsi="Times New Roman" w:cs="Times New Roman"/>
                <w:b/>
                <w:color w:val="000000"/>
                <w:sz w:val="28"/>
                <w:szCs w:val="28"/>
              </w:rPr>
              <w:t>4</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3</w:t>
            </w:r>
          </w:p>
        </w:tc>
        <w:tc>
          <w:tcPr>
            <w:tcW w:w="54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w:t>
            </w:r>
          </w:p>
        </w:tc>
        <w:tc>
          <w:tcPr>
            <w:tcW w:w="566"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3</w:t>
            </w:r>
          </w:p>
        </w:tc>
        <w:tc>
          <w:tcPr>
            <w:tcW w:w="58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w:t>
            </w:r>
          </w:p>
        </w:tc>
        <w:tc>
          <w:tcPr>
            <w:tcW w:w="68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1с</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1с</w:t>
            </w:r>
          </w:p>
        </w:tc>
        <w:tc>
          <w:tcPr>
            <w:tcW w:w="78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11</w:t>
            </w:r>
          </w:p>
        </w:tc>
        <w:tc>
          <w:tcPr>
            <w:tcW w:w="64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w:t>
            </w:r>
          </w:p>
        </w:tc>
        <w:tc>
          <w:tcPr>
            <w:tcW w:w="57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426"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561" w:type="dxa"/>
            <w:tcBorders>
              <w:top w:val="nil"/>
              <w:left w:val="single" w:sz="4" w:space="0" w:color="000000"/>
              <w:bottom w:val="single" w:sz="4" w:space="0" w:color="000000"/>
              <w:right w:val="nil"/>
            </w:tcBorders>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57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2</w:t>
            </w:r>
          </w:p>
        </w:tc>
        <w:tc>
          <w:tcPr>
            <w:tcW w:w="70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w:t>
            </w:r>
          </w:p>
        </w:tc>
        <w:tc>
          <w:tcPr>
            <w:tcW w:w="70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w:t>
            </w:r>
          </w:p>
        </w:tc>
        <w:tc>
          <w:tcPr>
            <w:tcW w:w="709" w:type="dxa"/>
            <w:tcBorders>
              <w:top w:val="nil"/>
              <w:left w:val="single" w:sz="4" w:space="0" w:color="000000"/>
              <w:bottom w:val="single" w:sz="4" w:space="0" w:color="000000"/>
              <w:right w:val="nil"/>
            </w:tcBorders>
            <w:hideMark/>
          </w:tcPr>
          <w:p w:rsidR="00EB10E4" w:rsidRPr="00EB10E4" w:rsidRDefault="00EB10E4" w:rsidP="00BA1E5F">
            <w:pPr>
              <w:snapToGrid w:val="0"/>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70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10</w:t>
            </w:r>
          </w:p>
        </w:tc>
        <w:tc>
          <w:tcPr>
            <w:tcW w:w="70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9</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70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3</w:t>
            </w:r>
          </w:p>
        </w:tc>
        <w:tc>
          <w:tcPr>
            <w:tcW w:w="70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8</w:t>
            </w:r>
          </w:p>
        </w:tc>
        <w:tc>
          <w:tcPr>
            <w:tcW w:w="628" w:type="dxa"/>
            <w:tcBorders>
              <w:top w:val="nil"/>
              <w:left w:val="single" w:sz="4" w:space="0" w:color="000000"/>
              <w:bottom w:val="single" w:sz="4" w:space="0" w:color="000000"/>
              <w:right w:val="single" w:sz="4" w:space="0" w:color="000000"/>
            </w:tcBorders>
            <w:vAlign w:val="center"/>
            <w:hideMark/>
          </w:tcPr>
          <w:p w:rsidR="00EB10E4" w:rsidRPr="00EB10E4" w:rsidRDefault="00EB10E4" w:rsidP="00BA1E5F">
            <w:pPr>
              <w:snapToGrid w:val="0"/>
              <w:rPr>
                <w:rFonts w:ascii="Times New Roman" w:hAnsi="Times New Roman" w:cs="Times New Roman"/>
                <w:color w:val="000000"/>
                <w:sz w:val="28"/>
                <w:szCs w:val="28"/>
              </w:rPr>
            </w:pPr>
            <w:r w:rsidRPr="00EB10E4">
              <w:rPr>
                <w:rFonts w:ascii="Times New Roman" w:hAnsi="Times New Roman" w:cs="Times New Roman"/>
                <w:color w:val="000000"/>
                <w:sz w:val="28"/>
                <w:szCs w:val="28"/>
              </w:rPr>
              <w:t>8</w:t>
            </w:r>
          </w:p>
        </w:tc>
      </w:tr>
      <w:tr w:rsidR="00EB10E4" w:rsidRPr="00EB10E4" w:rsidTr="00BA1E5F">
        <w:trPr>
          <w:trHeight w:val="419"/>
        </w:trPr>
        <w:tc>
          <w:tcPr>
            <w:tcW w:w="71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i/>
                <w:color w:val="000000"/>
                <w:sz w:val="28"/>
                <w:szCs w:val="28"/>
              </w:rPr>
            </w:pPr>
            <w:r w:rsidRPr="00EB10E4">
              <w:rPr>
                <w:rFonts w:ascii="Times New Roman" w:hAnsi="Times New Roman" w:cs="Times New Roman"/>
                <w:b/>
                <w:i/>
                <w:color w:val="000000"/>
                <w:sz w:val="28"/>
                <w:szCs w:val="28"/>
              </w:rPr>
              <w:t xml:space="preserve">5Г </w:t>
            </w:r>
          </w:p>
        </w:tc>
        <w:tc>
          <w:tcPr>
            <w:tcW w:w="725" w:type="dxa"/>
            <w:tcBorders>
              <w:top w:val="nil"/>
              <w:left w:val="single" w:sz="4" w:space="0" w:color="000000"/>
              <w:bottom w:val="single" w:sz="4" w:space="0" w:color="000000"/>
              <w:right w:val="nil"/>
            </w:tcBorders>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7</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54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w:t>
            </w:r>
          </w:p>
        </w:tc>
        <w:tc>
          <w:tcPr>
            <w:tcW w:w="566"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4</w:t>
            </w:r>
          </w:p>
        </w:tc>
        <w:tc>
          <w:tcPr>
            <w:tcW w:w="58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w:t>
            </w:r>
          </w:p>
        </w:tc>
        <w:tc>
          <w:tcPr>
            <w:tcW w:w="68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78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7</w:t>
            </w:r>
          </w:p>
        </w:tc>
        <w:tc>
          <w:tcPr>
            <w:tcW w:w="64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57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426"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561" w:type="dxa"/>
            <w:tcBorders>
              <w:top w:val="nil"/>
              <w:left w:val="single" w:sz="4" w:space="0" w:color="000000"/>
              <w:bottom w:val="single" w:sz="4" w:space="0" w:color="000000"/>
              <w:right w:val="nil"/>
            </w:tcBorders>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2</w:t>
            </w:r>
          </w:p>
        </w:tc>
        <w:tc>
          <w:tcPr>
            <w:tcW w:w="57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70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70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w:t>
            </w:r>
          </w:p>
        </w:tc>
        <w:tc>
          <w:tcPr>
            <w:tcW w:w="709" w:type="dxa"/>
            <w:tcBorders>
              <w:top w:val="nil"/>
              <w:left w:val="single" w:sz="4" w:space="0" w:color="000000"/>
              <w:bottom w:val="single" w:sz="4" w:space="0" w:color="000000"/>
              <w:right w:val="nil"/>
            </w:tcBorders>
            <w:hideMark/>
          </w:tcPr>
          <w:p w:rsidR="00EB10E4" w:rsidRPr="00EB10E4" w:rsidRDefault="00EB10E4" w:rsidP="00BA1E5F">
            <w:pPr>
              <w:snapToGrid w:val="0"/>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70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3</w:t>
            </w:r>
          </w:p>
        </w:tc>
        <w:tc>
          <w:tcPr>
            <w:tcW w:w="70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5</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70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70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3</w:t>
            </w:r>
          </w:p>
        </w:tc>
        <w:tc>
          <w:tcPr>
            <w:tcW w:w="628" w:type="dxa"/>
            <w:tcBorders>
              <w:top w:val="nil"/>
              <w:left w:val="single" w:sz="4" w:space="0" w:color="000000"/>
              <w:bottom w:val="single" w:sz="4" w:space="0" w:color="000000"/>
              <w:right w:val="single" w:sz="4" w:space="0" w:color="000000"/>
            </w:tcBorders>
            <w:vAlign w:val="center"/>
            <w:hideMark/>
          </w:tcPr>
          <w:p w:rsidR="00EB10E4" w:rsidRPr="00EB10E4" w:rsidRDefault="00EB10E4" w:rsidP="00BA1E5F">
            <w:pPr>
              <w:snapToGrid w:val="0"/>
              <w:rPr>
                <w:rFonts w:ascii="Times New Roman" w:hAnsi="Times New Roman" w:cs="Times New Roman"/>
                <w:color w:val="000000"/>
                <w:sz w:val="28"/>
                <w:szCs w:val="28"/>
              </w:rPr>
            </w:pPr>
            <w:r w:rsidRPr="00EB10E4">
              <w:rPr>
                <w:rFonts w:ascii="Times New Roman" w:hAnsi="Times New Roman" w:cs="Times New Roman"/>
                <w:color w:val="000000"/>
                <w:sz w:val="28"/>
                <w:szCs w:val="28"/>
              </w:rPr>
              <w:t>5</w:t>
            </w:r>
          </w:p>
        </w:tc>
      </w:tr>
      <w:tr w:rsidR="00EB10E4" w:rsidRPr="00EB10E4" w:rsidTr="00BA1E5F">
        <w:trPr>
          <w:trHeight w:val="399"/>
        </w:trPr>
        <w:tc>
          <w:tcPr>
            <w:tcW w:w="71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i/>
                <w:color w:val="000000"/>
                <w:sz w:val="28"/>
                <w:szCs w:val="28"/>
              </w:rPr>
            </w:pPr>
            <w:r w:rsidRPr="00EB10E4">
              <w:rPr>
                <w:rFonts w:ascii="Times New Roman" w:hAnsi="Times New Roman" w:cs="Times New Roman"/>
                <w:b/>
                <w:i/>
                <w:color w:val="000000"/>
                <w:sz w:val="28"/>
                <w:szCs w:val="28"/>
              </w:rPr>
              <w:t xml:space="preserve">6А </w:t>
            </w:r>
          </w:p>
        </w:tc>
        <w:tc>
          <w:tcPr>
            <w:tcW w:w="725" w:type="dxa"/>
            <w:tcBorders>
              <w:top w:val="nil"/>
              <w:left w:val="single" w:sz="4" w:space="0" w:color="000000"/>
              <w:bottom w:val="single" w:sz="4" w:space="0" w:color="000000"/>
              <w:right w:val="nil"/>
            </w:tcBorders>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15/</w:t>
            </w:r>
            <w:r w:rsidRPr="00EB10E4">
              <w:rPr>
                <w:rFonts w:ascii="Times New Roman" w:hAnsi="Times New Roman" w:cs="Times New Roman"/>
                <w:b/>
                <w:color w:val="000000"/>
                <w:sz w:val="28"/>
                <w:szCs w:val="28"/>
              </w:rPr>
              <w:t>1</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2</w:t>
            </w:r>
          </w:p>
        </w:tc>
        <w:tc>
          <w:tcPr>
            <w:tcW w:w="54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w:t>
            </w:r>
          </w:p>
        </w:tc>
        <w:tc>
          <w:tcPr>
            <w:tcW w:w="566"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4</w:t>
            </w:r>
          </w:p>
        </w:tc>
        <w:tc>
          <w:tcPr>
            <w:tcW w:w="58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68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2с</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2с</w:t>
            </w:r>
          </w:p>
        </w:tc>
        <w:tc>
          <w:tcPr>
            <w:tcW w:w="78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6</w:t>
            </w:r>
          </w:p>
        </w:tc>
        <w:tc>
          <w:tcPr>
            <w:tcW w:w="64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3</w:t>
            </w:r>
          </w:p>
        </w:tc>
        <w:tc>
          <w:tcPr>
            <w:tcW w:w="57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426"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561" w:type="dxa"/>
            <w:tcBorders>
              <w:top w:val="nil"/>
              <w:left w:val="single" w:sz="4" w:space="0" w:color="000000"/>
              <w:bottom w:val="single" w:sz="4" w:space="0" w:color="000000"/>
              <w:right w:val="nil"/>
            </w:tcBorders>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3</w:t>
            </w:r>
          </w:p>
        </w:tc>
        <w:tc>
          <w:tcPr>
            <w:tcW w:w="57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70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70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709" w:type="dxa"/>
            <w:tcBorders>
              <w:top w:val="nil"/>
              <w:left w:val="single" w:sz="4" w:space="0" w:color="000000"/>
              <w:bottom w:val="single" w:sz="4" w:space="0" w:color="000000"/>
              <w:right w:val="nil"/>
            </w:tcBorders>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2</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2</w:t>
            </w:r>
          </w:p>
        </w:tc>
        <w:tc>
          <w:tcPr>
            <w:tcW w:w="70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18</w:t>
            </w:r>
          </w:p>
        </w:tc>
        <w:tc>
          <w:tcPr>
            <w:tcW w:w="70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4</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70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 xml:space="preserve"> 7</w:t>
            </w:r>
          </w:p>
        </w:tc>
        <w:tc>
          <w:tcPr>
            <w:tcW w:w="70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9</w:t>
            </w:r>
          </w:p>
        </w:tc>
        <w:tc>
          <w:tcPr>
            <w:tcW w:w="628" w:type="dxa"/>
            <w:tcBorders>
              <w:top w:val="nil"/>
              <w:left w:val="single" w:sz="4" w:space="0" w:color="000000"/>
              <w:bottom w:val="single" w:sz="4" w:space="0" w:color="000000"/>
              <w:right w:val="single" w:sz="4" w:space="0" w:color="000000"/>
            </w:tcBorders>
            <w:vAlign w:val="center"/>
            <w:hideMark/>
          </w:tcPr>
          <w:p w:rsidR="00EB10E4" w:rsidRPr="00EB10E4" w:rsidRDefault="00EB10E4" w:rsidP="00BA1E5F">
            <w:pPr>
              <w:snapToGrid w:val="0"/>
              <w:rPr>
                <w:rFonts w:ascii="Times New Roman" w:hAnsi="Times New Roman" w:cs="Times New Roman"/>
                <w:color w:val="000000"/>
                <w:sz w:val="28"/>
                <w:szCs w:val="28"/>
              </w:rPr>
            </w:pPr>
            <w:r w:rsidRPr="00EB10E4">
              <w:rPr>
                <w:rFonts w:ascii="Times New Roman" w:hAnsi="Times New Roman" w:cs="Times New Roman"/>
                <w:color w:val="000000"/>
                <w:sz w:val="28"/>
                <w:szCs w:val="28"/>
              </w:rPr>
              <w:t>6</w:t>
            </w:r>
          </w:p>
        </w:tc>
      </w:tr>
      <w:tr w:rsidR="00EB10E4" w:rsidRPr="00EB10E4" w:rsidTr="00BA1E5F">
        <w:trPr>
          <w:trHeight w:val="399"/>
        </w:trPr>
        <w:tc>
          <w:tcPr>
            <w:tcW w:w="71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i/>
                <w:color w:val="000000"/>
                <w:sz w:val="28"/>
                <w:szCs w:val="28"/>
              </w:rPr>
            </w:pPr>
            <w:r w:rsidRPr="00EB10E4">
              <w:rPr>
                <w:rFonts w:ascii="Times New Roman" w:hAnsi="Times New Roman" w:cs="Times New Roman"/>
                <w:b/>
                <w:i/>
                <w:color w:val="000000"/>
                <w:sz w:val="28"/>
                <w:szCs w:val="28"/>
              </w:rPr>
              <w:t>6Б</w:t>
            </w:r>
          </w:p>
        </w:tc>
        <w:tc>
          <w:tcPr>
            <w:tcW w:w="725" w:type="dxa"/>
            <w:tcBorders>
              <w:top w:val="nil"/>
              <w:left w:val="single" w:sz="4" w:space="0" w:color="000000"/>
              <w:bottom w:val="single" w:sz="4" w:space="0" w:color="000000"/>
              <w:right w:val="nil"/>
            </w:tcBorders>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13/</w:t>
            </w:r>
            <w:r w:rsidRPr="00EB10E4">
              <w:rPr>
                <w:rFonts w:ascii="Times New Roman" w:hAnsi="Times New Roman" w:cs="Times New Roman"/>
                <w:b/>
                <w:color w:val="000000"/>
                <w:sz w:val="28"/>
                <w:szCs w:val="28"/>
              </w:rPr>
              <w:t>1</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w:t>
            </w:r>
          </w:p>
        </w:tc>
        <w:tc>
          <w:tcPr>
            <w:tcW w:w="54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3</w:t>
            </w:r>
          </w:p>
        </w:tc>
        <w:tc>
          <w:tcPr>
            <w:tcW w:w="566"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3</w:t>
            </w:r>
          </w:p>
        </w:tc>
        <w:tc>
          <w:tcPr>
            <w:tcW w:w="58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w:t>
            </w:r>
          </w:p>
        </w:tc>
        <w:tc>
          <w:tcPr>
            <w:tcW w:w="68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78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4</w:t>
            </w:r>
          </w:p>
        </w:tc>
        <w:tc>
          <w:tcPr>
            <w:tcW w:w="64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3</w:t>
            </w:r>
          </w:p>
        </w:tc>
        <w:tc>
          <w:tcPr>
            <w:tcW w:w="57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426"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561" w:type="dxa"/>
            <w:tcBorders>
              <w:top w:val="nil"/>
              <w:left w:val="single" w:sz="4" w:space="0" w:color="000000"/>
              <w:bottom w:val="single" w:sz="4" w:space="0" w:color="000000"/>
              <w:right w:val="nil"/>
            </w:tcBorders>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w:t>
            </w:r>
          </w:p>
        </w:tc>
        <w:tc>
          <w:tcPr>
            <w:tcW w:w="57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3</w:t>
            </w:r>
          </w:p>
        </w:tc>
        <w:tc>
          <w:tcPr>
            <w:tcW w:w="70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70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w:t>
            </w:r>
          </w:p>
        </w:tc>
        <w:tc>
          <w:tcPr>
            <w:tcW w:w="709" w:type="dxa"/>
            <w:tcBorders>
              <w:top w:val="nil"/>
              <w:left w:val="single" w:sz="4" w:space="0" w:color="000000"/>
              <w:bottom w:val="single" w:sz="4" w:space="0" w:color="000000"/>
              <w:right w:val="nil"/>
            </w:tcBorders>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70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14</w:t>
            </w:r>
          </w:p>
        </w:tc>
        <w:tc>
          <w:tcPr>
            <w:tcW w:w="70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6</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70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11</w:t>
            </w:r>
          </w:p>
        </w:tc>
        <w:tc>
          <w:tcPr>
            <w:tcW w:w="70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9</w:t>
            </w:r>
          </w:p>
        </w:tc>
        <w:tc>
          <w:tcPr>
            <w:tcW w:w="628" w:type="dxa"/>
            <w:tcBorders>
              <w:top w:val="nil"/>
              <w:left w:val="single" w:sz="4" w:space="0" w:color="000000"/>
              <w:bottom w:val="single" w:sz="4" w:space="0" w:color="000000"/>
              <w:right w:val="single" w:sz="4" w:space="0" w:color="000000"/>
            </w:tcBorders>
            <w:vAlign w:val="center"/>
            <w:hideMark/>
          </w:tcPr>
          <w:p w:rsidR="00EB10E4" w:rsidRPr="00EB10E4" w:rsidRDefault="00EB10E4" w:rsidP="00BA1E5F">
            <w:pPr>
              <w:snapToGrid w:val="0"/>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r>
      <w:tr w:rsidR="00EB10E4" w:rsidRPr="00EB10E4" w:rsidTr="00BA1E5F">
        <w:trPr>
          <w:trHeight w:val="399"/>
        </w:trPr>
        <w:tc>
          <w:tcPr>
            <w:tcW w:w="71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i/>
                <w:color w:val="000000"/>
                <w:sz w:val="28"/>
                <w:szCs w:val="28"/>
              </w:rPr>
            </w:pPr>
            <w:r w:rsidRPr="00EB10E4">
              <w:rPr>
                <w:rFonts w:ascii="Times New Roman" w:hAnsi="Times New Roman" w:cs="Times New Roman"/>
                <w:b/>
                <w:i/>
                <w:color w:val="000000"/>
                <w:sz w:val="28"/>
                <w:szCs w:val="28"/>
              </w:rPr>
              <w:t xml:space="preserve">7А </w:t>
            </w:r>
          </w:p>
        </w:tc>
        <w:tc>
          <w:tcPr>
            <w:tcW w:w="725" w:type="dxa"/>
            <w:tcBorders>
              <w:top w:val="nil"/>
              <w:left w:val="single" w:sz="4" w:space="0" w:color="000000"/>
              <w:bottom w:val="single" w:sz="4" w:space="0" w:color="000000"/>
              <w:right w:val="nil"/>
            </w:tcBorders>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14</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5</w:t>
            </w:r>
          </w:p>
        </w:tc>
        <w:tc>
          <w:tcPr>
            <w:tcW w:w="54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566"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7</w:t>
            </w:r>
          </w:p>
        </w:tc>
        <w:tc>
          <w:tcPr>
            <w:tcW w:w="58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68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3с</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3с</w:t>
            </w:r>
          </w:p>
        </w:tc>
        <w:tc>
          <w:tcPr>
            <w:tcW w:w="78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10</w:t>
            </w:r>
          </w:p>
        </w:tc>
        <w:tc>
          <w:tcPr>
            <w:tcW w:w="64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57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426"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561" w:type="dxa"/>
            <w:tcBorders>
              <w:top w:val="nil"/>
              <w:left w:val="single" w:sz="4" w:space="0" w:color="000000"/>
              <w:bottom w:val="single" w:sz="4" w:space="0" w:color="000000"/>
              <w:right w:val="nil"/>
            </w:tcBorders>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2</w:t>
            </w:r>
          </w:p>
        </w:tc>
        <w:tc>
          <w:tcPr>
            <w:tcW w:w="57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2</w:t>
            </w:r>
          </w:p>
        </w:tc>
        <w:tc>
          <w:tcPr>
            <w:tcW w:w="70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4</w:t>
            </w:r>
          </w:p>
        </w:tc>
        <w:tc>
          <w:tcPr>
            <w:tcW w:w="70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709" w:type="dxa"/>
            <w:tcBorders>
              <w:top w:val="nil"/>
              <w:left w:val="single" w:sz="4" w:space="0" w:color="000000"/>
              <w:bottom w:val="single" w:sz="4" w:space="0" w:color="000000"/>
              <w:right w:val="nil"/>
            </w:tcBorders>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3</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70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11</w:t>
            </w:r>
          </w:p>
        </w:tc>
        <w:tc>
          <w:tcPr>
            <w:tcW w:w="70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6</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w:t>
            </w:r>
          </w:p>
        </w:tc>
        <w:tc>
          <w:tcPr>
            <w:tcW w:w="70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w:t>
            </w:r>
          </w:p>
        </w:tc>
        <w:tc>
          <w:tcPr>
            <w:tcW w:w="70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10</w:t>
            </w:r>
          </w:p>
        </w:tc>
        <w:tc>
          <w:tcPr>
            <w:tcW w:w="628" w:type="dxa"/>
            <w:tcBorders>
              <w:top w:val="nil"/>
              <w:left w:val="single" w:sz="4" w:space="0" w:color="000000"/>
              <w:bottom w:val="single" w:sz="4" w:space="0" w:color="000000"/>
              <w:right w:val="single" w:sz="4" w:space="0" w:color="000000"/>
            </w:tcBorders>
            <w:vAlign w:val="center"/>
            <w:hideMark/>
          </w:tcPr>
          <w:p w:rsidR="00EB10E4" w:rsidRPr="00EB10E4" w:rsidRDefault="00EB10E4" w:rsidP="00BA1E5F">
            <w:pPr>
              <w:snapToGrid w:val="0"/>
              <w:rPr>
                <w:rFonts w:ascii="Times New Roman" w:hAnsi="Times New Roman" w:cs="Times New Roman"/>
                <w:color w:val="000000"/>
                <w:sz w:val="28"/>
                <w:szCs w:val="28"/>
              </w:rPr>
            </w:pPr>
            <w:r w:rsidRPr="00EB10E4">
              <w:rPr>
                <w:rFonts w:ascii="Times New Roman" w:hAnsi="Times New Roman" w:cs="Times New Roman"/>
                <w:color w:val="000000"/>
                <w:sz w:val="28"/>
                <w:szCs w:val="28"/>
              </w:rPr>
              <w:t>5</w:t>
            </w:r>
          </w:p>
        </w:tc>
      </w:tr>
      <w:tr w:rsidR="00EB10E4" w:rsidRPr="00EB10E4" w:rsidTr="00BA1E5F">
        <w:trPr>
          <w:trHeight w:val="382"/>
        </w:trPr>
        <w:tc>
          <w:tcPr>
            <w:tcW w:w="71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i/>
                <w:color w:val="000000"/>
                <w:sz w:val="28"/>
                <w:szCs w:val="28"/>
              </w:rPr>
            </w:pPr>
            <w:r w:rsidRPr="00EB10E4">
              <w:rPr>
                <w:rFonts w:ascii="Times New Roman" w:hAnsi="Times New Roman" w:cs="Times New Roman"/>
                <w:b/>
                <w:i/>
                <w:color w:val="000000"/>
                <w:sz w:val="28"/>
                <w:szCs w:val="28"/>
              </w:rPr>
              <w:t>7Б</w:t>
            </w:r>
          </w:p>
        </w:tc>
        <w:tc>
          <w:tcPr>
            <w:tcW w:w="725" w:type="dxa"/>
            <w:tcBorders>
              <w:top w:val="nil"/>
              <w:left w:val="single" w:sz="4" w:space="0" w:color="000000"/>
              <w:bottom w:val="single" w:sz="4" w:space="0" w:color="000000"/>
              <w:right w:val="nil"/>
            </w:tcBorders>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14</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54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w:t>
            </w:r>
          </w:p>
        </w:tc>
        <w:tc>
          <w:tcPr>
            <w:tcW w:w="566"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58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68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2с</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2с</w:t>
            </w:r>
          </w:p>
        </w:tc>
        <w:tc>
          <w:tcPr>
            <w:tcW w:w="78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9</w:t>
            </w:r>
          </w:p>
        </w:tc>
        <w:tc>
          <w:tcPr>
            <w:tcW w:w="64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w:t>
            </w:r>
          </w:p>
        </w:tc>
        <w:tc>
          <w:tcPr>
            <w:tcW w:w="57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426"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561" w:type="dxa"/>
            <w:tcBorders>
              <w:top w:val="nil"/>
              <w:left w:val="single" w:sz="4" w:space="0" w:color="000000"/>
              <w:bottom w:val="single" w:sz="4" w:space="0" w:color="000000"/>
              <w:right w:val="nil"/>
            </w:tcBorders>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57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w:t>
            </w:r>
          </w:p>
        </w:tc>
        <w:tc>
          <w:tcPr>
            <w:tcW w:w="70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4</w:t>
            </w:r>
          </w:p>
        </w:tc>
        <w:tc>
          <w:tcPr>
            <w:tcW w:w="70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709" w:type="dxa"/>
            <w:tcBorders>
              <w:top w:val="nil"/>
              <w:left w:val="single" w:sz="4" w:space="0" w:color="000000"/>
              <w:bottom w:val="single" w:sz="4" w:space="0" w:color="000000"/>
              <w:right w:val="nil"/>
            </w:tcBorders>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2</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p>
        </w:tc>
        <w:tc>
          <w:tcPr>
            <w:tcW w:w="70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17</w:t>
            </w:r>
          </w:p>
        </w:tc>
        <w:tc>
          <w:tcPr>
            <w:tcW w:w="70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8</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2</w:t>
            </w:r>
          </w:p>
        </w:tc>
        <w:tc>
          <w:tcPr>
            <w:tcW w:w="70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6</w:t>
            </w:r>
          </w:p>
        </w:tc>
        <w:tc>
          <w:tcPr>
            <w:tcW w:w="70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11</w:t>
            </w:r>
          </w:p>
        </w:tc>
        <w:tc>
          <w:tcPr>
            <w:tcW w:w="628" w:type="dxa"/>
            <w:tcBorders>
              <w:top w:val="nil"/>
              <w:left w:val="single" w:sz="4" w:space="0" w:color="000000"/>
              <w:bottom w:val="single" w:sz="4" w:space="0" w:color="000000"/>
              <w:right w:val="single" w:sz="4" w:space="0" w:color="000000"/>
            </w:tcBorders>
            <w:vAlign w:val="center"/>
            <w:hideMark/>
          </w:tcPr>
          <w:p w:rsidR="00EB10E4" w:rsidRPr="00EB10E4" w:rsidRDefault="00EB10E4" w:rsidP="00BA1E5F">
            <w:pPr>
              <w:snapToGrid w:val="0"/>
              <w:rPr>
                <w:rFonts w:ascii="Times New Roman" w:hAnsi="Times New Roman" w:cs="Times New Roman"/>
                <w:color w:val="000000"/>
                <w:sz w:val="28"/>
                <w:szCs w:val="28"/>
              </w:rPr>
            </w:pPr>
            <w:r w:rsidRPr="00EB10E4">
              <w:rPr>
                <w:rFonts w:ascii="Times New Roman" w:hAnsi="Times New Roman" w:cs="Times New Roman"/>
                <w:color w:val="000000"/>
                <w:sz w:val="28"/>
                <w:szCs w:val="28"/>
              </w:rPr>
              <w:t>6</w:t>
            </w:r>
          </w:p>
        </w:tc>
      </w:tr>
      <w:tr w:rsidR="00EB10E4" w:rsidRPr="00EB10E4" w:rsidTr="00BA1E5F">
        <w:trPr>
          <w:trHeight w:val="399"/>
        </w:trPr>
        <w:tc>
          <w:tcPr>
            <w:tcW w:w="71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i/>
                <w:color w:val="000000"/>
                <w:sz w:val="28"/>
                <w:szCs w:val="28"/>
              </w:rPr>
            </w:pPr>
            <w:r w:rsidRPr="00EB10E4">
              <w:rPr>
                <w:rFonts w:ascii="Times New Roman" w:hAnsi="Times New Roman" w:cs="Times New Roman"/>
                <w:b/>
                <w:i/>
                <w:color w:val="000000"/>
                <w:sz w:val="28"/>
                <w:szCs w:val="28"/>
              </w:rPr>
              <w:t xml:space="preserve">7В </w:t>
            </w:r>
          </w:p>
        </w:tc>
        <w:tc>
          <w:tcPr>
            <w:tcW w:w="725" w:type="dxa"/>
            <w:tcBorders>
              <w:top w:val="nil"/>
              <w:left w:val="single" w:sz="4" w:space="0" w:color="000000"/>
              <w:bottom w:val="single" w:sz="4" w:space="0" w:color="000000"/>
              <w:right w:val="nil"/>
            </w:tcBorders>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13/</w:t>
            </w:r>
            <w:r w:rsidRPr="00EB10E4">
              <w:rPr>
                <w:rFonts w:ascii="Times New Roman" w:hAnsi="Times New Roman" w:cs="Times New Roman"/>
                <w:b/>
                <w:color w:val="000000"/>
                <w:sz w:val="28"/>
                <w:szCs w:val="28"/>
              </w:rPr>
              <w:t>5</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3</w:t>
            </w:r>
          </w:p>
        </w:tc>
        <w:tc>
          <w:tcPr>
            <w:tcW w:w="54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2</w:t>
            </w:r>
          </w:p>
        </w:tc>
        <w:tc>
          <w:tcPr>
            <w:tcW w:w="566"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6</w:t>
            </w:r>
          </w:p>
        </w:tc>
        <w:tc>
          <w:tcPr>
            <w:tcW w:w="58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68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1д/оп</w:t>
            </w:r>
          </w:p>
        </w:tc>
        <w:tc>
          <w:tcPr>
            <w:tcW w:w="78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11</w:t>
            </w:r>
          </w:p>
        </w:tc>
        <w:tc>
          <w:tcPr>
            <w:tcW w:w="64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57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426"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561" w:type="dxa"/>
            <w:tcBorders>
              <w:top w:val="nil"/>
              <w:left w:val="single" w:sz="4" w:space="0" w:color="000000"/>
              <w:bottom w:val="single" w:sz="4" w:space="0" w:color="000000"/>
              <w:right w:val="nil"/>
            </w:tcBorders>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3</w:t>
            </w:r>
          </w:p>
        </w:tc>
        <w:tc>
          <w:tcPr>
            <w:tcW w:w="57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708" w:type="dxa"/>
            <w:tcBorders>
              <w:top w:val="nil"/>
              <w:left w:val="single" w:sz="4" w:space="0" w:color="000000"/>
              <w:bottom w:val="single" w:sz="4" w:space="0" w:color="000000"/>
              <w:right w:val="nil"/>
            </w:tcBorders>
            <w:vAlign w:val="center"/>
          </w:tcPr>
          <w:p w:rsidR="00EB10E4" w:rsidRPr="00EB10E4" w:rsidRDefault="00EB10E4" w:rsidP="00BA1E5F">
            <w:pPr>
              <w:snapToGrid w:val="0"/>
              <w:jc w:val="center"/>
              <w:rPr>
                <w:rFonts w:ascii="Times New Roman" w:hAnsi="Times New Roman" w:cs="Times New Roman"/>
                <w:sz w:val="28"/>
                <w:szCs w:val="28"/>
              </w:rPr>
            </w:pPr>
            <w:r w:rsidRPr="00EB10E4">
              <w:rPr>
                <w:rFonts w:ascii="Times New Roman" w:hAnsi="Times New Roman" w:cs="Times New Roman"/>
                <w:sz w:val="28"/>
                <w:szCs w:val="28"/>
              </w:rPr>
              <w:t>2</w:t>
            </w:r>
          </w:p>
        </w:tc>
        <w:tc>
          <w:tcPr>
            <w:tcW w:w="70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709" w:type="dxa"/>
            <w:tcBorders>
              <w:top w:val="nil"/>
              <w:left w:val="single" w:sz="4" w:space="0" w:color="000000"/>
              <w:bottom w:val="single" w:sz="4" w:space="0" w:color="000000"/>
              <w:right w:val="nil"/>
            </w:tcBorders>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70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10</w:t>
            </w:r>
          </w:p>
        </w:tc>
        <w:tc>
          <w:tcPr>
            <w:tcW w:w="70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7</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w:t>
            </w:r>
          </w:p>
        </w:tc>
        <w:tc>
          <w:tcPr>
            <w:tcW w:w="70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70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7</w:t>
            </w:r>
          </w:p>
        </w:tc>
        <w:tc>
          <w:tcPr>
            <w:tcW w:w="628" w:type="dxa"/>
            <w:tcBorders>
              <w:top w:val="nil"/>
              <w:left w:val="single" w:sz="4" w:space="0" w:color="000000"/>
              <w:bottom w:val="single" w:sz="4" w:space="0" w:color="000000"/>
              <w:right w:val="single" w:sz="4" w:space="0" w:color="000000"/>
            </w:tcBorders>
            <w:vAlign w:val="center"/>
            <w:hideMark/>
          </w:tcPr>
          <w:p w:rsidR="00EB10E4" w:rsidRPr="00EB10E4" w:rsidRDefault="00EB10E4" w:rsidP="00BA1E5F">
            <w:pPr>
              <w:snapToGrid w:val="0"/>
              <w:rPr>
                <w:rFonts w:ascii="Times New Roman" w:hAnsi="Times New Roman" w:cs="Times New Roman"/>
                <w:color w:val="000000"/>
                <w:sz w:val="28"/>
                <w:szCs w:val="28"/>
              </w:rPr>
            </w:pPr>
            <w:r w:rsidRPr="00EB10E4">
              <w:rPr>
                <w:rFonts w:ascii="Times New Roman" w:hAnsi="Times New Roman" w:cs="Times New Roman"/>
                <w:color w:val="000000"/>
                <w:sz w:val="28"/>
                <w:szCs w:val="28"/>
              </w:rPr>
              <w:t>9</w:t>
            </w:r>
          </w:p>
        </w:tc>
      </w:tr>
      <w:tr w:rsidR="00EB10E4" w:rsidRPr="00EB10E4" w:rsidTr="00BA1E5F">
        <w:trPr>
          <w:trHeight w:val="496"/>
        </w:trPr>
        <w:tc>
          <w:tcPr>
            <w:tcW w:w="71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i/>
                <w:color w:val="000000"/>
                <w:sz w:val="28"/>
                <w:szCs w:val="28"/>
              </w:rPr>
            </w:pPr>
            <w:r w:rsidRPr="00EB10E4">
              <w:rPr>
                <w:rFonts w:ascii="Times New Roman" w:hAnsi="Times New Roman" w:cs="Times New Roman"/>
                <w:b/>
                <w:i/>
                <w:color w:val="000000"/>
                <w:sz w:val="28"/>
                <w:szCs w:val="28"/>
              </w:rPr>
              <w:t>8</w:t>
            </w:r>
          </w:p>
        </w:tc>
        <w:tc>
          <w:tcPr>
            <w:tcW w:w="725" w:type="dxa"/>
            <w:tcBorders>
              <w:top w:val="nil"/>
              <w:left w:val="single" w:sz="4" w:space="0" w:color="000000"/>
              <w:bottom w:val="single" w:sz="4" w:space="0" w:color="000000"/>
              <w:right w:val="nil"/>
            </w:tcBorders>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14/</w:t>
            </w:r>
            <w:r w:rsidRPr="00EB10E4">
              <w:rPr>
                <w:rFonts w:ascii="Times New Roman" w:hAnsi="Times New Roman" w:cs="Times New Roman"/>
                <w:b/>
                <w:color w:val="000000"/>
                <w:sz w:val="28"/>
                <w:szCs w:val="28"/>
              </w:rPr>
              <w:t>1</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3</w:t>
            </w:r>
          </w:p>
        </w:tc>
        <w:tc>
          <w:tcPr>
            <w:tcW w:w="54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w:t>
            </w:r>
          </w:p>
        </w:tc>
        <w:tc>
          <w:tcPr>
            <w:tcW w:w="566"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6</w:t>
            </w:r>
          </w:p>
        </w:tc>
        <w:tc>
          <w:tcPr>
            <w:tcW w:w="58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68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2с</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2с</w:t>
            </w:r>
          </w:p>
        </w:tc>
        <w:tc>
          <w:tcPr>
            <w:tcW w:w="78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8</w:t>
            </w:r>
          </w:p>
        </w:tc>
        <w:tc>
          <w:tcPr>
            <w:tcW w:w="64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w:t>
            </w:r>
          </w:p>
        </w:tc>
        <w:tc>
          <w:tcPr>
            <w:tcW w:w="57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426"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561" w:type="dxa"/>
            <w:tcBorders>
              <w:top w:val="nil"/>
              <w:left w:val="single" w:sz="4" w:space="0" w:color="000000"/>
              <w:bottom w:val="single" w:sz="4" w:space="0" w:color="000000"/>
              <w:right w:val="nil"/>
            </w:tcBorders>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3</w:t>
            </w:r>
          </w:p>
        </w:tc>
        <w:tc>
          <w:tcPr>
            <w:tcW w:w="57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2</w:t>
            </w:r>
          </w:p>
        </w:tc>
        <w:tc>
          <w:tcPr>
            <w:tcW w:w="70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70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w:t>
            </w:r>
          </w:p>
        </w:tc>
        <w:tc>
          <w:tcPr>
            <w:tcW w:w="709" w:type="dxa"/>
            <w:tcBorders>
              <w:top w:val="nil"/>
              <w:left w:val="single" w:sz="4" w:space="0" w:color="000000"/>
              <w:bottom w:val="single" w:sz="4" w:space="0" w:color="000000"/>
              <w:right w:val="nil"/>
            </w:tcBorders>
            <w:hideMark/>
          </w:tcPr>
          <w:p w:rsidR="00EB10E4" w:rsidRPr="00EB10E4" w:rsidRDefault="00EB10E4" w:rsidP="00BA1E5F">
            <w:pPr>
              <w:snapToGrid w:val="0"/>
              <w:jc w:val="center"/>
              <w:rPr>
                <w:rFonts w:ascii="Times New Roman" w:hAnsi="Times New Roman" w:cs="Times New Roman"/>
                <w:color w:val="000000"/>
                <w:sz w:val="28"/>
                <w:szCs w:val="28"/>
              </w:rPr>
            </w:pPr>
          </w:p>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 xml:space="preserve"> -</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70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10</w:t>
            </w:r>
          </w:p>
        </w:tc>
        <w:tc>
          <w:tcPr>
            <w:tcW w:w="70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9</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sz w:val="28"/>
                <w:szCs w:val="28"/>
              </w:rPr>
            </w:pPr>
            <w:r w:rsidRPr="00EB10E4">
              <w:rPr>
                <w:rFonts w:ascii="Times New Roman" w:hAnsi="Times New Roman" w:cs="Times New Roman"/>
                <w:sz w:val="28"/>
                <w:szCs w:val="28"/>
              </w:rPr>
              <w:t>-</w:t>
            </w:r>
          </w:p>
        </w:tc>
        <w:tc>
          <w:tcPr>
            <w:tcW w:w="70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sz w:val="28"/>
                <w:szCs w:val="28"/>
              </w:rPr>
            </w:pPr>
            <w:r w:rsidRPr="00EB10E4">
              <w:rPr>
                <w:rFonts w:ascii="Times New Roman" w:hAnsi="Times New Roman" w:cs="Times New Roman"/>
                <w:sz w:val="28"/>
                <w:szCs w:val="28"/>
              </w:rPr>
              <w:t>4</w:t>
            </w:r>
          </w:p>
        </w:tc>
        <w:tc>
          <w:tcPr>
            <w:tcW w:w="70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sz w:val="28"/>
                <w:szCs w:val="28"/>
              </w:rPr>
            </w:pPr>
            <w:r w:rsidRPr="00EB10E4">
              <w:rPr>
                <w:rFonts w:ascii="Times New Roman" w:hAnsi="Times New Roman" w:cs="Times New Roman"/>
                <w:sz w:val="28"/>
                <w:szCs w:val="28"/>
              </w:rPr>
              <w:t>11</w:t>
            </w:r>
          </w:p>
        </w:tc>
        <w:tc>
          <w:tcPr>
            <w:tcW w:w="628" w:type="dxa"/>
            <w:tcBorders>
              <w:top w:val="nil"/>
              <w:left w:val="single" w:sz="4" w:space="0" w:color="000000"/>
              <w:bottom w:val="single" w:sz="4" w:space="0" w:color="000000"/>
              <w:right w:val="single" w:sz="4" w:space="0" w:color="000000"/>
            </w:tcBorders>
            <w:vAlign w:val="center"/>
            <w:hideMark/>
          </w:tcPr>
          <w:p w:rsidR="00EB10E4" w:rsidRPr="00EB10E4" w:rsidRDefault="00EB10E4" w:rsidP="00BA1E5F">
            <w:pPr>
              <w:snapToGrid w:val="0"/>
              <w:rPr>
                <w:rFonts w:ascii="Times New Roman" w:hAnsi="Times New Roman" w:cs="Times New Roman"/>
                <w:sz w:val="28"/>
                <w:szCs w:val="28"/>
              </w:rPr>
            </w:pPr>
            <w:r w:rsidRPr="00EB10E4">
              <w:rPr>
                <w:rFonts w:ascii="Times New Roman" w:hAnsi="Times New Roman" w:cs="Times New Roman"/>
                <w:sz w:val="28"/>
                <w:szCs w:val="28"/>
              </w:rPr>
              <w:t>4</w:t>
            </w:r>
          </w:p>
        </w:tc>
      </w:tr>
      <w:tr w:rsidR="00EB10E4" w:rsidRPr="00EB10E4" w:rsidTr="00BA1E5F">
        <w:trPr>
          <w:trHeight w:val="382"/>
        </w:trPr>
        <w:tc>
          <w:tcPr>
            <w:tcW w:w="71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i/>
                <w:color w:val="000000"/>
                <w:sz w:val="28"/>
                <w:szCs w:val="28"/>
              </w:rPr>
            </w:pPr>
            <w:r w:rsidRPr="00EB10E4">
              <w:rPr>
                <w:rFonts w:ascii="Times New Roman" w:hAnsi="Times New Roman" w:cs="Times New Roman"/>
                <w:b/>
                <w:i/>
                <w:color w:val="000000"/>
                <w:sz w:val="28"/>
                <w:szCs w:val="28"/>
              </w:rPr>
              <w:t xml:space="preserve">9А </w:t>
            </w:r>
          </w:p>
        </w:tc>
        <w:tc>
          <w:tcPr>
            <w:tcW w:w="725" w:type="dxa"/>
            <w:tcBorders>
              <w:top w:val="nil"/>
              <w:left w:val="single" w:sz="4" w:space="0" w:color="000000"/>
              <w:bottom w:val="single" w:sz="4" w:space="0" w:color="000000"/>
              <w:right w:val="nil"/>
            </w:tcBorders>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 xml:space="preserve">15 </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w:t>
            </w:r>
          </w:p>
        </w:tc>
        <w:tc>
          <w:tcPr>
            <w:tcW w:w="54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2</w:t>
            </w:r>
          </w:p>
        </w:tc>
        <w:tc>
          <w:tcPr>
            <w:tcW w:w="566"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7</w:t>
            </w:r>
          </w:p>
        </w:tc>
        <w:tc>
          <w:tcPr>
            <w:tcW w:w="58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w:t>
            </w:r>
          </w:p>
        </w:tc>
        <w:tc>
          <w:tcPr>
            <w:tcW w:w="68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1с</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1с</w:t>
            </w:r>
          </w:p>
        </w:tc>
        <w:tc>
          <w:tcPr>
            <w:tcW w:w="78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12</w:t>
            </w:r>
          </w:p>
        </w:tc>
        <w:tc>
          <w:tcPr>
            <w:tcW w:w="64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57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426"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561" w:type="dxa"/>
            <w:tcBorders>
              <w:top w:val="nil"/>
              <w:left w:val="single" w:sz="4" w:space="0" w:color="000000"/>
              <w:bottom w:val="single" w:sz="4" w:space="0" w:color="000000"/>
              <w:right w:val="nil"/>
            </w:tcBorders>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w:t>
            </w:r>
          </w:p>
        </w:tc>
        <w:tc>
          <w:tcPr>
            <w:tcW w:w="57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708" w:type="dxa"/>
            <w:tcBorders>
              <w:top w:val="nil"/>
              <w:left w:val="single" w:sz="4" w:space="0" w:color="000000"/>
              <w:bottom w:val="single" w:sz="4" w:space="0" w:color="000000"/>
              <w:right w:val="nil"/>
            </w:tcBorders>
            <w:vAlign w:val="center"/>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w:t>
            </w:r>
          </w:p>
        </w:tc>
        <w:tc>
          <w:tcPr>
            <w:tcW w:w="70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2</w:t>
            </w:r>
          </w:p>
        </w:tc>
        <w:tc>
          <w:tcPr>
            <w:tcW w:w="709" w:type="dxa"/>
            <w:tcBorders>
              <w:top w:val="nil"/>
              <w:left w:val="single" w:sz="4" w:space="0" w:color="000000"/>
              <w:bottom w:val="single" w:sz="4" w:space="0" w:color="000000"/>
              <w:right w:val="nil"/>
            </w:tcBorders>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70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14</w:t>
            </w:r>
          </w:p>
        </w:tc>
        <w:tc>
          <w:tcPr>
            <w:tcW w:w="70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6</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rPr>
                <w:rFonts w:ascii="Times New Roman" w:hAnsi="Times New Roman" w:cs="Times New Roman"/>
                <w:color w:val="000000"/>
                <w:sz w:val="28"/>
                <w:szCs w:val="28"/>
              </w:rPr>
            </w:pPr>
            <w:r w:rsidRPr="00EB10E4">
              <w:rPr>
                <w:rFonts w:ascii="Times New Roman" w:hAnsi="Times New Roman" w:cs="Times New Roman"/>
                <w:color w:val="000000"/>
                <w:sz w:val="28"/>
                <w:szCs w:val="28"/>
              </w:rPr>
              <w:t>1</w:t>
            </w:r>
          </w:p>
        </w:tc>
        <w:tc>
          <w:tcPr>
            <w:tcW w:w="70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8</w:t>
            </w:r>
          </w:p>
        </w:tc>
        <w:tc>
          <w:tcPr>
            <w:tcW w:w="70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5</w:t>
            </w:r>
          </w:p>
        </w:tc>
        <w:tc>
          <w:tcPr>
            <w:tcW w:w="628" w:type="dxa"/>
            <w:tcBorders>
              <w:top w:val="nil"/>
              <w:left w:val="single" w:sz="4" w:space="0" w:color="000000"/>
              <w:bottom w:val="single" w:sz="4" w:space="0" w:color="000000"/>
              <w:right w:val="single" w:sz="4" w:space="0" w:color="000000"/>
            </w:tcBorders>
            <w:vAlign w:val="center"/>
            <w:hideMark/>
          </w:tcPr>
          <w:p w:rsidR="00EB10E4" w:rsidRPr="00EB10E4" w:rsidRDefault="00EB10E4" w:rsidP="00BA1E5F">
            <w:pPr>
              <w:snapToGrid w:val="0"/>
              <w:rPr>
                <w:rFonts w:ascii="Times New Roman" w:hAnsi="Times New Roman" w:cs="Times New Roman"/>
                <w:color w:val="000000"/>
                <w:sz w:val="28"/>
                <w:szCs w:val="28"/>
              </w:rPr>
            </w:pPr>
            <w:r w:rsidRPr="00EB10E4">
              <w:rPr>
                <w:rFonts w:ascii="Times New Roman" w:hAnsi="Times New Roman" w:cs="Times New Roman"/>
                <w:color w:val="000000"/>
                <w:sz w:val="28"/>
                <w:szCs w:val="28"/>
              </w:rPr>
              <w:t>6</w:t>
            </w:r>
          </w:p>
        </w:tc>
      </w:tr>
      <w:tr w:rsidR="00EB10E4" w:rsidRPr="00EB10E4" w:rsidTr="00BA1E5F">
        <w:trPr>
          <w:trHeight w:val="382"/>
        </w:trPr>
        <w:tc>
          <w:tcPr>
            <w:tcW w:w="71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i/>
                <w:color w:val="000000"/>
                <w:sz w:val="28"/>
                <w:szCs w:val="28"/>
              </w:rPr>
            </w:pPr>
            <w:r w:rsidRPr="00EB10E4">
              <w:rPr>
                <w:rFonts w:ascii="Times New Roman" w:hAnsi="Times New Roman" w:cs="Times New Roman"/>
                <w:b/>
                <w:i/>
                <w:color w:val="000000"/>
                <w:sz w:val="28"/>
                <w:szCs w:val="28"/>
              </w:rPr>
              <w:t>9Б</w:t>
            </w:r>
          </w:p>
        </w:tc>
        <w:tc>
          <w:tcPr>
            <w:tcW w:w="725" w:type="dxa"/>
            <w:tcBorders>
              <w:top w:val="nil"/>
              <w:left w:val="single" w:sz="4" w:space="0" w:color="000000"/>
              <w:bottom w:val="single" w:sz="4" w:space="0" w:color="000000"/>
              <w:right w:val="nil"/>
            </w:tcBorders>
            <w:shd w:val="clear" w:color="auto" w:fill="FFFFFF"/>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16</w:t>
            </w:r>
          </w:p>
        </w:tc>
        <w:tc>
          <w:tcPr>
            <w:tcW w:w="567" w:type="dxa"/>
            <w:tcBorders>
              <w:top w:val="nil"/>
              <w:left w:val="single" w:sz="4" w:space="0" w:color="000000"/>
              <w:bottom w:val="single" w:sz="4" w:space="0" w:color="000000"/>
              <w:right w:val="nil"/>
            </w:tcBorders>
            <w:shd w:val="clear" w:color="auto" w:fill="FFFFFF"/>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4</w:t>
            </w:r>
          </w:p>
        </w:tc>
        <w:tc>
          <w:tcPr>
            <w:tcW w:w="54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3</w:t>
            </w:r>
          </w:p>
        </w:tc>
        <w:tc>
          <w:tcPr>
            <w:tcW w:w="566"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3</w:t>
            </w:r>
          </w:p>
        </w:tc>
        <w:tc>
          <w:tcPr>
            <w:tcW w:w="58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68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 xml:space="preserve"> </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1д</w:t>
            </w:r>
          </w:p>
        </w:tc>
        <w:tc>
          <w:tcPr>
            <w:tcW w:w="78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7</w:t>
            </w:r>
          </w:p>
        </w:tc>
        <w:tc>
          <w:tcPr>
            <w:tcW w:w="64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w:t>
            </w:r>
          </w:p>
        </w:tc>
        <w:tc>
          <w:tcPr>
            <w:tcW w:w="57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426"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561" w:type="dxa"/>
            <w:tcBorders>
              <w:top w:val="nil"/>
              <w:left w:val="single" w:sz="4" w:space="0" w:color="000000"/>
              <w:bottom w:val="single" w:sz="4" w:space="0" w:color="000000"/>
              <w:right w:val="nil"/>
            </w:tcBorders>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w:t>
            </w:r>
          </w:p>
        </w:tc>
        <w:tc>
          <w:tcPr>
            <w:tcW w:w="57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4</w:t>
            </w:r>
          </w:p>
        </w:tc>
        <w:tc>
          <w:tcPr>
            <w:tcW w:w="70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2</w:t>
            </w:r>
          </w:p>
        </w:tc>
        <w:tc>
          <w:tcPr>
            <w:tcW w:w="70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2</w:t>
            </w:r>
          </w:p>
        </w:tc>
        <w:tc>
          <w:tcPr>
            <w:tcW w:w="709" w:type="dxa"/>
            <w:tcBorders>
              <w:top w:val="nil"/>
              <w:left w:val="single" w:sz="4" w:space="0" w:color="000000"/>
              <w:bottom w:val="single" w:sz="4" w:space="0" w:color="000000"/>
              <w:right w:val="nil"/>
            </w:tcBorders>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w:t>
            </w:r>
          </w:p>
        </w:tc>
        <w:tc>
          <w:tcPr>
            <w:tcW w:w="70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9</w:t>
            </w:r>
          </w:p>
        </w:tc>
        <w:tc>
          <w:tcPr>
            <w:tcW w:w="70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12</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4</w:t>
            </w:r>
          </w:p>
        </w:tc>
        <w:tc>
          <w:tcPr>
            <w:tcW w:w="70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13</w:t>
            </w:r>
          </w:p>
        </w:tc>
        <w:tc>
          <w:tcPr>
            <w:tcW w:w="70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color w:val="000000"/>
                <w:sz w:val="28"/>
                <w:szCs w:val="28"/>
              </w:rPr>
            </w:pPr>
            <w:r w:rsidRPr="00EB10E4">
              <w:rPr>
                <w:rFonts w:ascii="Times New Roman" w:hAnsi="Times New Roman" w:cs="Times New Roman"/>
                <w:color w:val="000000"/>
                <w:sz w:val="28"/>
                <w:szCs w:val="28"/>
              </w:rPr>
              <w:t>2</w:t>
            </w:r>
          </w:p>
        </w:tc>
        <w:tc>
          <w:tcPr>
            <w:tcW w:w="628" w:type="dxa"/>
            <w:tcBorders>
              <w:top w:val="nil"/>
              <w:left w:val="single" w:sz="4" w:space="0" w:color="000000"/>
              <w:bottom w:val="single" w:sz="4" w:space="0" w:color="000000"/>
              <w:right w:val="single" w:sz="4" w:space="0" w:color="000000"/>
            </w:tcBorders>
            <w:vAlign w:val="center"/>
            <w:hideMark/>
          </w:tcPr>
          <w:p w:rsidR="00EB10E4" w:rsidRPr="00EB10E4" w:rsidRDefault="00EB10E4" w:rsidP="00BA1E5F">
            <w:pPr>
              <w:snapToGrid w:val="0"/>
              <w:rPr>
                <w:rFonts w:ascii="Times New Roman" w:hAnsi="Times New Roman" w:cs="Times New Roman"/>
                <w:color w:val="000000"/>
                <w:sz w:val="28"/>
                <w:szCs w:val="28"/>
              </w:rPr>
            </w:pPr>
            <w:r w:rsidRPr="00EB10E4">
              <w:rPr>
                <w:rFonts w:ascii="Times New Roman" w:hAnsi="Times New Roman" w:cs="Times New Roman"/>
                <w:color w:val="000000"/>
                <w:sz w:val="28"/>
                <w:szCs w:val="28"/>
              </w:rPr>
              <w:t>2</w:t>
            </w:r>
          </w:p>
        </w:tc>
      </w:tr>
      <w:tr w:rsidR="00EB10E4" w:rsidRPr="00EB10E4" w:rsidTr="00BA1E5F">
        <w:trPr>
          <w:trHeight w:val="382"/>
        </w:trPr>
        <w:tc>
          <w:tcPr>
            <w:tcW w:w="71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i/>
                <w:color w:val="000000"/>
                <w:sz w:val="28"/>
                <w:szCs w:val="28"/>
              </w:rPr>
            </w:pPr>
            <w:r w:rsidRPr="00EB10E4">
              <w:rPr>
                <w:rFonts w:ascii="Times New Roman" w:hAnsi="Times New Roman" w:cs="Times New Roman"/>
                <w:b/>
                <w:i/>
                <w:color w:val="000000"/>
                <w:sz w:val="28"/>
                <w:szCs w:val="28"/>
              </w:rPr>
              <w:t>5-9</w:t>
            </w:r>
          </w:p>
        </w:tc>
        <w:tc>
          <w:tcPr>
            <w:tcW w:w="725" w:type="dxa"/>
            <w:tcBorders>
              <w:top w:val="nil"/>
              <w:left w:val="single" w:sz="4" w:space="0" w:color="000000"/>
              <w:bottom w:val="single" w:sz="4" w:space="0" w:color="000000"/>
              <w:right w:val="nil"/>
            </w:tcBorders>
            <w:hideMark/>
          </w:tcPr>
          <w:p w:rsidR="00EB10E4" w:rsidRPr="00EB10E4" w:rsidRDefault="00EB10E4" w:rsidP="00BA1E5F">
            <w:pPr>
              <w:snapToGrid w:val="0"/>
              <w:jc w:val="center"/>
              <w:rPr>
                <w:rFonts w:ascii="Times New Roman" w:hAnsi="Times New Roman" w:cs="Times New Roman"/>
                <w:b/>
                <w:color w:val="000000"/>
                <w:sz w:val="28"/>
                <w:szCs w:val="28"/>
              </w:rPr>
            </w:pPr>
            <w:r w:rsidRPr="00EB10E4">
              <w:rPr>
                <w:rFonts w:ascii="Times New Roman" w:hAnsi="Times New Roman" w:cs="Times New Roman"/>
                <w:b/>
                <w:color w:val="000000"/>
                <w:sz w:val="28"/>
                <w:szCs w:val="28"/>
              </w:rPr>
              <w:t>114</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color w:val="000000"/>
                <w:sz w:val="28"/>
                <w:szCs w:val="28"/>
              </w:rPr>
            </w:pPr>
            <w:r w:rsidRPr="00EB10E4">
              <w:rPr>
                <w:rFonts w:ascii="Times New Roman" w:hAnsi="Times New Roman" w:cs="Times New Roman"/>
                <w:b/>
                <w:color w:val="000000"/>
                <w:sz w:val="28"/>
                <w:szCs w:val="28"/>
              </w:rPr>
              <w:t>27</w:t>
            </w:r>
          </w:p>
        </w:tc>
        <w:tc>
          <w:tcPr>
            <w:tcW w:w="54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color w:val="000000"/>
                <w:sz w:val="28"/>
                <w:szCs w:val="28"/>
              </w:rPr>
            </w:pPr>
            <w:r w:rsidRPr="00EB10E4">
              <w:rPr>
                <w:rFonts w:ascii="Times New Roman" w:hAnsi="Times New Roman" w:cs="Times New Roman"/>
                <w:b/>
                <w:color w:val="000000"/>
                <w:sz w:val="28"/>
                <w:szCs w:val="28"/>
              </w:rPr>
              <w:t>21</w:t>
            </w:r>
          </w:p>
        </w:tc>
        <w:tc>
          <w:tcPr>
            <w:tcW w:w="566"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color w:val="000000"/>
                <w:sz w:val="28"/>
                <w:szCs w:val="28"/>
              </w:rPr>
            </w:pPr>
            <w:r w:rsidRPr="00EB10E4">
              <w:rPr>
                <w:rFonts w:ascii="Times New Roman" w:hAnsi="Times New Roman" w:cs="Times New Roman"/>
                <w:b/>
                <w:color w:val="000000"/>
                <w:sz w:val="28"/>
                <w:szCs w:val="28"/>
              </w:rPr>
              <w:t>46</w:t>
            </w:r>
          </w:p>
        </w:tc>
        <w:tc>
          <w:tcPr>
            <w:tcW w:w="58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color w:val="000000"/>
                <w:sz w:val="28"/>
                <w:szCs w:val="28"/>
              </w:rPr>
            </w:pPr>
            <w:r w:rsidRPr="00EB10E4">
              <w:rPr>
                <w:rFonts w:ascii="Times New Roman" w:hAnsi="Times New Roman" w:cs="Times New Roman"/>
                <w:b/>
                <w:color w:val="000000"/>
                <w:sz w:val="28"/>
                <w:szCs w:val="28"/>
              </w:rPr>
              <w:t>5</w:t>
            </w:r>
          </w:p>
        </w:tc>
        <w:tc>
          <w:tcPr>
            <w:tcW w:w="68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color w:val="000000"/>
                <w:sz w:val="28"/>
                <w:szCs w:val="28"/>
              </w:rPr>
            </w:pPr>
            <w:r w:rsidRPr="00EB10E4">
              <w:rPr>
                <w:rFonts w:ascii="Times New Roman" w:hAnsi="Times New Roman" w:cs="Times New Roman"/>
                <w:b/>
                <w:color w:val="000000"/>
                <w:sz w:val="28"/>
                <w:szCs w:val="28"/>
              </w:rPr>
              <w:t>12</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color w:val="000000"/>
                <w:sz w:val="28"/>
                <w:szCs w:val="28"/>
              </w:rPr>
            </w:pPr>
            <w:r w:rsidRPr="00EB10E4">
              <w:rPr>
                <w:rFonts w:ascii="Times New Roman" w:hAnsi="Times New Roman" w:cs="Times New Roman"/>
                <w:b/>
                <w:color w:val="000000"/>
                <w:sz w:val="28"/>
                <w:szCs w:val="28"/>
              </w:rPr>
              <w:t>14</w:t>
            </w:r>
          </w:p>
        </w:tc>
        <w:tc>
          <w:tcPr>
            <w:tcW w:w="78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color w:val="000000"/>
                <w:sz w:val="28"/>
                <w:szCs w:val="28"/>
              </w:rPr>
            </w:pPr>
            <w:r w:rsidRPr="00EB10E4">
              <w:rPr>
                <w:rFonts w:ascii="Times New Roman" w:hAnsi="Times New Roman" w:cs="Times New Roman"/>
                <w:b/>
                <w:color w:val="000000"/>
                <w:sz w:val="28"/>
                <w:szCs w:val="28"/>
              </w:rPr>
              <w:t>100</w:t>
            </w:r>
          </w:p>
        </w:tc>
        <w:tc>
          <w:tcPr>
            <w:tcW w:w="64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color w:val="000000"/>
                <w:sz w:val="28"/>
                <w:szCs w:val="28"/>
              </w:rPr>
            </w:pPr>
            <w:r w:rsidRPr="00EB10E4">
              <w:rPr>
                <w:rFonts w:ascii="Times New Roman" w:hAnsi="Times New Roman" w:cs="Times New Roman"/>
                <w:b/>
                <w:color w:val="000000"/>
                <w:sz w:val="28"/>
                <w:szCs w:val="28"/>
              </w:rPr>
              <w:t>9</w:t>
            </w:r>
          </w:p>
        </w:tc>
        <w:tc>
          <w:tcPr>
            <w:tcW w:w="57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color w:val="000000"/>
                <w:sz w:val="28"/>
                <w:szCs w:val="28"/>
              </w:rPr>
            </w:pPr>
            <w:r w:rsidRPr="00EB10E4">
              <w:rPr>
                <w:rFonts w:ascii="Times New Roman" w:hAnsi="Times New Roman" w:cs="Times New Roman"/>
                <w:b/>
                <w:color w:val="000000"/>
                <w:sz w:val="28"/>
                <w:szCs w:val="28"/>
              </w:rPr>
              <w:t>1</w:t>
            </w:r>
          </w:p>
        </w:tc>
        <w:tc>
          <w:tcPr>
            <w:tcW w:w="426"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color w:val="000000"/>
                <w:sz w:val="28"/>
                <w:szCs w:val="28"/>
              </w:rPr>
            </w:pPr>
            <w:r w:rsidRPr="00EB10E4">
              <w:rPr>
                <w:rFonts w:ascii="Times New Roman" w:hAnsi="Times New Roman" w:cs="Times New Roman"/>
                <w:b/>
                <w:color w:val="000000"/>
                <w:sz w:val="28"/>
                <w:szCs w:val="28"/>
              </w:rPr>
              <w:t>-</w:t>
            </w:r>
          </w:p>
        </w:tc>
        <w:tc>
          <w:tcPr>
            <w:tcW w:w="561"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color w:val="000000"/>
                <w:sz w:val="28"/>
                <w:szCs w:val="28"/>
              </w:rPr>
            </w:pPr>
            <w:r w:rsidRPr="00EB10E4">
              <w:rPr>
                <w:rFonts w:ascii="Times New Roman" w:hAnsi="Times New Roman" w:cs="Times New Roman"/>
                <w:b/>
                <w:color w:val="000000"/>
                <w:sz w:val="28"/>
                <w:szCs w:val="28"/>
              </w:rPr>
              <w:t>17</w:t>
            </w:r>
          </w:p>
        </w:tc>
        <w:tc>
          <w:tcPr>
            <w:tcW w:w="57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color w:val="000000"/>
                <w:sz w:val="28"/>
                <w:szCs w:val="28"/>
              </w:rPr>
            </w:pPr>
            <w:r w:rsidRPr="00EB10E4">
              <w:rPr>
                <w:rFonts w:ascii="Times New Roman" w:hAnsi="Times New Roman" w:cs="Times New Roman"/>
                <w:b/>
                <w:color w:val="000000"/>
                <w:sz w:val="28"/>
                <w:szCs w:val="28"/>
              </w:rPr>
              <w:t>-</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color w:val="000000"/>
                <w:sz w:val="28"/>
                <w:szCs w:val="28"/>
              </w:rPr>
            </w:pPr>
            <w:r w:rsidRPr="00EB10E4">
              <w:rPr>
                <w:rFonts w:ascii="Times New Roman" w:hAnsi="Times New Roman" w:cs="Times New Roman"/>
                <w:b/>
                <w:color w:val="000000"/>
                <w:sz w:val="28"/>
                <w:szCs w:val="28"/>
              </w:rPr>
              <w:t>17</w:t>
            </w:r>
          </w:p>
        </w:tc>
        <w:tc>
          <w:tcPr>
            <w:tcW w:w="70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color w:val="000000"/>
                <w:sz w:val="28"/>
                <w:szCs w:val="28"/>
              </w:rPr>
            </w:pPr>
            <w:r w:rsidRPr="00EB10E4">
              <w:rPr>
                <w:rFonts w:ascii="Times New Roman" w:hAnsi="Times New Roman" w:cs="Times New Roman"/>
                <w:b/>
                <w:color w:val="000000"/>
                <w:sz w:val="28"/>
                <w:szCs w:val="28"/>
              </w:rPr>
              <w:t>13</w:t>
            </w:r>
          </w:p>
        </w:tc>
        <w:tc>
          <w:tcPr>
            <w:tcW w:w="70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color w:val="000000"/>
                <w:sz w:val="28"/>
                <w:szCs w:val="28"/>
              </w:rPr>
            </w:pPr>
            <w:r w:rsidRPr="00EB10E4">
              <w:rPr>
                <w:rFonts w:ascii="Times New Roman" w:hAnsi="Times New Roman" w:cs="Times New Roman"/>
                <w:b/>
                <w:color w:val="000000"/>
                <w:sz w:val="28"/>
                <w:szCs w:val="28"/>
              </w:rPr>
              <w:t>9</w:t>
            </w:r>
          </w:p>
        </w:tc>
        <w:tc>
          <w:tcPr>
            <w:tcW w:w="70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color w:val="000000"/>
                <w:sz w:val="28"/>
                <w:szCs w:val="28"/>
              </w:rPr>
            </w:pPr>
            <w:r w:rsidRPr="00EB10E4">
              <w:rPr>
                <w:rFonts w:ascii="Times New Roman" w:hAnsi="Times New Roman" w:cs="Times New Roman"/>
                <w:b/>
                <w:color w:val="000000"/>
                <w:sz w:val="28"/>
                <w:szCs w:val="28"/>
              </w:rPr>
              <w:t>9</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color w:val="000000"/>
                <w:sz w:val="28"/>
                <w:szCs w:val="28"/>
              </w:rPr>
            </w:pPr>
            <w:r w:rsidRPr="00EB10E4">
              <w:rPr>
                <w:rFonts w:ascii="Times New Roman" w:hAnsi="Times New Roman" w:cs="Times New Roman"/>
                <w:b/>
                <w:color w:val="000000"/>
                <w:sz w:val="28"/>
                <w:szCs w:val="28"/>
              </w:rPr>
              <w:t>2</w:t>
            </w:r>
          </w:p>
        </w:tc>
        <w:tc>
          <w:tcPr>
            <w:tcW w:w="70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color w:val="000000"/>
                <w:sz w:val="28"/>
                <w:szCs w:val="28"/>
              </w:rPr>
            </w:pPr>
            <w:r w:rsidRPr="00EB10E4">
              <w:rPr>
                <w:rFonts w:ascii="Times New Roman" w:hAnsi="Times New Roman" w:cs="Times New Roman"/>
                <w:b/>
                <w:color w:val="000000"/>
                <w:sz w:val="28"/>
                <w:szCs w:val="28"/>
              </w:rPr>
              <w:t>103</w:t>
            </w:r>
          </w:p>
        </w:tc>
        <w:tc>
          <w:tcPr>
            <w:tcW w:w="708"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color w:val="000000"/>
                <w:sz w:val="28"/>
                <w:szCs w:val="28"/>
              </w:rPr>
            </w:pPr>
            <w:r w:rsidRPr="00EB10E4">
              <w:rPr>
                <w:rFonts w:ascii="Times New Roman" w:hAnsi="Times New Roman" w:cs="Times New Roman"/>
                <w:b/>
                <w:color w:val="000000"/>
                <w:sz w:val="28"/>
                <w:szCs w:val="28"/>
              </w:rPr>
              <w:t>58</w:t>
            </w:r>
          </w:p>
        </w:tc>
        <w:tc>
          <w:tcPr>
            <w:tcW w:w="567"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color w:val="000000"/>
                <w:sz w:val="28"/>
                <w:szCs w:val="28"/>
              </w:rPr>
            </w:pPr>
            <w:r w:rsidRPr="00EB10E4">
              <w:rPr>
                <w:rFonts w:ascii="Times New Roman" w:hAnsi="Times New Roman" w:cs="Times New Roman"/>
                <w:b/>
                <w:color w:val="000000"/>
                <w:sz w:val="28"/>
                <w:szCs w:val="28"/>
              </w:rPr>
              <w:t>9</w:t>
            </w:r>
          </w:p>
        </w:tc>
        <w:tc>
          <w:tcPr>
            <w:tcW w:w="709"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color w:val="000000"/>
                <w:sz w:val="28"/>
                <w:szCs w:val="28"/>
              </w:rPr>
            </w:pPr>
            <w:r w:rsidRPr="00EB10E4">
              <w:rPr>
                <w:rFonts w:ascii="Times New Roman" w:hAnsi="Times New Roman" w:cs="Times New Roman"/>
                <w:b/>
                <w:color w:val="000000"/>
                <w:sz w:val="28"/>
                <w:szCs w:val="28"/>
              </w:rPr>
              <w:t>50</w:t>
            </w:r>
          </w:p>
        </w:tc>
        <w:tc>
          <w:tcPr>
            <w:tcW w:w="703" w:type="dxa"/>
            <w:tcBorders>
              <w:top w:val="nil"/>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color w:val="000000"/>
                <w:sz w:val="28"/>
                <w:szCs w:val="28"/>
              </w:rPr>
            </w:pPr>
            <w:r w:rsidRPr="00EB10E4">
              <w:rPr>
                <w:rFonts w:ascii="Times New Roman" w:hAnsi="Times New Roman" w:cs="Times New Roman"/>
                <w:b/>
                <w:color w:val="000000"/>
                <w:sz w:val="28"/>
                <w:szCs w:val="28"/>
              </w:rPr>
              <w:t>64</w:t>
            </w:r>
          </w:p>
        </w:tc>
        <w:tc>
          <w:tcPr>
            <w:tcW w:w="628" w:type="dxa"/>
            <w:tcBorders>
              <w:top w:val="nil"/>
              <w:left w:val="single" w:sz="4" w:space="0" w:color="000000"/>
              <w:bottom w:val="single" w:sz="4" w:space="0" w:color="000000"/>
              <w:right w:val="single" w:sz="4" w:space="0" w:color="000000"/>
            </w:tcBorders>
            <w:vAlign w:val="center"/>
            <w:hideMark/>
          </w:tcPr>
          <w:p w:rsidR="00EB10E4" w:rsidRPr="00EB10E4" w:rsidRDefault="00EB10E4" w:rsidP="00BA1E5F">
            <w:pPr>
              <w:snapToGrid w:val="0"/>
              <w:jc w:val="center"/>
              <w:rPr>
                <w:rFonts w:ascii="Times New Roman" w:hAnsi="Times New Roman" w:cs="Times New Roman"/>
                <w:b/>
                <w:color w:val="000000"/>
                <w:sz w:val="28"/>
                <w:szCs w:val="28"/>
              </w:rPr>
            </w:pPr>
            <w:r w:rsidRPr="00EB10E4">
              <w:rPr>
                <w:rFonts w:ascii="Times New Roman" w:hAnsi="Times New Roman" w:cs="Times New Roman"/>
                <w:b/>
                <w:color w:val="000000"/>
                <w:sz w:val="28"/>
                <w:szCs w:val="28"/>
              </w:rPr>
              <w:t>38</w:t>
            </w:r>
          </w:p>
        </w:tc>
      </w:tr>
      <w:tr w:rsidR="00EB10E4" w:rsidRPr="00EB10E4" w:rsidTr="00BA1E5F">
        <w:trPr>
          <w:trHeight w:val="382"/>
        </w:trPr>
        <w:tc>
          <w:tcPr>
            <w:tcW w:w="713" w:type="dxa"/>
            <w:tcBorders>
              <w:top w:val="single" w:sz="4" w:space="0" w:color="auto"/>
              <w:left w:val="single" w:sz="4" w:space="0" w:color="000000"/>
              <w:bottom w:val="single" w:sz="4" w:space="0" w:color="000000"/>
              <w:right w:val="nil"/>
            </w:tcBorders>
            <w:vAlign w:val="center"/>
            <w:hideMark/>
          </w:tcPr>
          <w:p w:rsidR="00EB10E4" w:rsidRPr="00EB10E4" w:rsidRDefault="00EB10E4" w:rsidP="00BA1E5F">
            <w:pPr>
              <w:snapToGrid w:val="0"/>
              <w:rPr>
                <w:rFonts w:ascii="Times New Roman" w:hAnsi="Times New Roman" w:cs="Times New Roman"/>
                <w:b/>
                <w:sz w:val="28"/>
                <w:szCs w:val="28"/>
              </w:rPr>
            </w:pPr>
            <w:r w:rsidRPr="00EB10E4">
              <w:rPr>
                <w:rFonts w:ascii="Times New Roman" w:hAnsi="Times New Roman" w:cs="Times New Roman"/>
                <w:b/>
                <w:sz w:val="28"/>
                <w:szCs w:val="28"/>
              </w:rPr>
              <w:t xml:space="preserve">Итого  </w:t>
            </w:r>
          </w:p>
        </w:tc>
        <w:tc>
          <w:tcPr>
            <w:tcW w:w="725" w:type="dxa"/>
            <w:tcBorders>
              <w:top w:val="single" w:sz="4" w:space="0" w:color="auto"/>
              <w:left w:val="single" w:sz="4" w:space="0" w:color="000000"/>
              <w:bottom w:val="single" w:sz="4" w:space="0" w:color="000000"/>
              <w:right w:val="nil"/>
            </w:tcBorders>
            <w:hideMark/>
          </w:tcPr>
          <w:p w:rsidR="00EB10E4" w:rsidRPr="00EB10E4" w:rsidRDefault="00EB10E4" w:rsidP="00BA1E5F">
            <w:pPr>
              <w:snapToGrid w:val="0"/>
              <w:rPr>
                <w:rFonts w:ascii="Times New Roman" w:hAnsi="Times New Roman" w:cs="Times New Roman"/>
                <w:b/>
                <w:iCs/>
                <w:sz w:val="28"/>
                <w:szCs w:val="28"/>
              </w:rPr>
            </w:pPr>
            <w:r w:rsidRPr="00EB10E4">
              <w:rPr>
                <w:rFonts w:ascii="Times New Roman" w:hAnsi="Times New Roman" w:cs="Times New Roman"/>
                <w:b/>
                <w:sz w:val="28"/>
                <w:szCs w:val="28"/>
              </w:rPr>
              <w:t>265/39</w:t>
            </w:r>
          </w:p>
        </w:tc>
        <w:tc>
          <w:tcPr>
            <w:tcW w:w="567" w:type="dxa"/>
            <w:tcBorders>
              <w:top w:val="single" w:sz="4" w:space="0" w:color="auto"/>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bCs/>
                <w:iCs/>
                <w:sz w:val="28"/>
                <w:szCs w:val="28"/>
              </w:rPr>
            </w:pPr>
            <w:r w:rsidRPr="00EB10E4">
              <w:rPr>
                <w:rFonts w:ascii="Times New Roman" w:hAnsi="Times New Roman" w:cs="Times New Roman"/>
                <w:b/>
                <w:bCs/>
                <w:iCs/>
                <w:sz w:val="28"/>
                <w:szCs w:val="28"/>
              </w:rPr>
              <w:t>37</w:t>
            </w:r>
          </w:p>
        </w:tc>
        <w:tc>
          <w:tcPr>
            <w:tcW w:w="548" w:type="dxa"/>
            <w:tcBorders>
              <w:top w:val="single" w:sz="4" w:space="0" w:color="auto"/>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bCs/>
                <w:iCs/>
                <w:sz w:val="28"/>
                <w:szCs w:val="28"/>
              </w:rPr>
            </w:pPr>
            <w:r w:rsidRPr="00EB10E4">
              <w:rPr>
                <w:rFonts w:ascii="Times New Roman" w:hAnsi="Times New Roman" w:cs="Times New Roman"/>
                <w:b/>
                <w:bCs/>
                <w:iCs/>
                <w:sz w:val="28"/>
                <w:szCs w:val="28"/>
              </w:rPr>
              <w:t>32</w:t>
            </w:r>
          </w:p>
        </w:tc>
        <w:tc>
          <w:tcPr>
            <w:tcW w:w="566" w:type="dxa"/>
            <w:tcBorders>
              <w:top w:val="single" w:sz="4" w:space="0" w:color="auto"/>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bCs/>
                <w:iCs/>
                <w:color w:val="000000"/>
                <w:sz w:val="28"/>
                <w:szCs w:val="28"/>
              </w:rPr>
            </w:pPr>
            <w:r w:rsidRPr="00EB10E4">
              <w:rPr>
                <w:rFonts w:ascii="Times New Roman" w:hAnsi="Times New Roman" w:cs="Times New Roman"/>
                <w:b/>
                <w:bCs/>
                <w:iCs/>
                <w:color w:val="000000"/>
                <w:sz w:val="28"/>
                <w:szCs w:val="28"/>
              </w:rPr>
              <w:t>64</w:t>
            </w:r>
          </w:p>
        </w:tc>
        <w:tc>
          <w:tcPr>
            <w:tcW w:w="587" w:type="dxa"/>
            <w:tcBorders>
              <w:top w:val="single" w:sz="4" w:space="0" w:color="auto"/>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bCs/>
                <w:iCs/>
                <w:color w:val="000000"/>
                <w:sz w:val="28"/>
                <w:szCs w:val="28"/>
              </w:rPr>
            </w:pPr>
            <w:r w:rsidRPr="00EB10E4">
              <w:rPr>
                <w:rFonts w:ascii="Times New Roman" w:hAnsi="Times New Roman" w:cs="Times New Roman"/>
                <w:b/>
                <w:bCs/>
                <w:iCs/>
                <w:color w:val="000000"/>
                <w:sz w:val="28"/>
                <w:szCs w:val="28"/>
              </w:rPr>
              <w:t>5</w:t>
            </w:r>
          </w:p>
        </w:tc>
        <w:tc>
          <w:tcPr>
            <w:tcW w:w="688" w:type="dxa"/>
            <w:tcBorders>
              <w:top w:val="single" w:sz="4" w:space="0" w:color="auto"/>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bCs/>
                <w:iCs/>
                <w:color w:val="000000"/>
                <w:sz w:val="28"/>
                <w:szCs w:val="28"/>
              </w:rPr>
            </w:pPr>
            <w:r w:rsidRPr="00EB10E4">
              <w:rPr>
                <w:rFonts w:ascii="Times New Roman" w:hAnsi="Times New Roman" w:cs="Times New Roman"/>
                <w:b/>
                <w:bCs/>
                <w:iCs/>
                <w:color w:val="000000"/>
                <w:sz w:val="28"/>
                <w:szCs w:val="28"/>
              </w:rPr>
              <w:t>13</w:t>
            </w:r>
          </w:p>
        </w:tc>
        <w:tc>
          <w:tcPr>
            <w:tcW w:w="567" w:type="dxa"/>
            <w:tcBorders>
              <w:top w:val="single" w:sz="4" w:space="0" w:color="auto"/>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bCs/>
                <w:iCs/>
                <w:color w:val="000000"/>
                <w:sz w:val="28"/>
                <w:szCs w:val="28"/>
              </w:rPr>
            </w:pPr>
            <w:r w:rsidRPr="00EB10E4">
              <w:rPr>
                <w:rFonts w:ascii="Times New Roman" w:hAnsi="Times New Roman" w:cs="Times New Roman"/>
                <w:b/>
                <w:bCs/>
                <w:iCs/>
                <w:color w:val="000000"/>
                <w:sz w:val="28"/>
                <w:szCs w:val="28"/>
              </w:rPr>
              <w:t>16</w:t>
            </w:r>
          </w:p>
        </w:tc>
        <w:tc>
          <w:tcPr>
            <w:tcW w:w="783" w:type="dxa"/>
            <w:tcBorders>
              <w:top w:val="single" w:sz="4" w:space="0" w:color="auto"/>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bCs/>
                <w:iCs/>
                <w:color w:val="000000"/>
                <w:sz w:val="28"/>
                <w:szCs w:val="28"/>
              </w:rPr>
            </w:pPr>
            <w:r w:rsidRPr="00EB10E4">
              <w:rPr>
                <w:rFonts w:ascii="Times New Roman" w:hAnsi="Times New Roman" w:cs="Times New Roman"/>
                <w:b/>
                <w:bCs/>
                <w:iCs/>
                <w:color w:val="000000"/>
                <w:sz w:val="28"/>
                <w:szCs w:val="28"/>
              </w:rPr>
              <w:t>166</w:t>
            </w:r>
          </w:p>
        </w:tc>
        <w:tc>
          <w:tcPr>
            <w:tcW w:w="649" w:type="dxa"/>
            <w:tcBorders>
              <w:top w:val="single" w:sz="4" w:space="0" w:color="auto"/>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bCs/>
                <w:iCs/>
                <w:sz w:val="28"/>
                <w:szCs w:val="28"/>
              </w:rPr>
            </w:pPr>
            <w:r w:rsidRPr="00EB10E4">
              <w:rPr>
                <w:rFonts w:ascii="Times New Roman" w:hAnsi="Times New Roman" w:cs="Times New Roman"/>
                <w:b/>
                <w:bCs/>
                <w:iCs/>
                <w:sz w:val="28"/>
                <w:szCs w:val="28"/>
              </w:rPr>
              <w:t>39</w:t>
            </w:r>
          </w:p>
        </w:tc>
        <w:tc>
          <w:tcPr>
            <w:tcW w:w="573" w:type="dxa"/>
            <w:tcBorders>
              <w:top w:val="single" w:sz="4" w:space="0" w:color="auto"/>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bCs/>
                <w:iCs/>
                <w:sz w:val="28"/>
                <w:szCs w:val="28"/>
              </w:rPr>
            </w:pPr>
            <w:r w:rsidRPr="00EB10E4">
              <w:rPr>
                <w:rFonts w:ascii="Times New Roman" w:hAnsi="Times New Roman" w:cs="Times New Roman"/>
                <w:b/>
                <w:bCs/>
                <w:iCs/>
                <w:sz w:val="28"/>
                <w:szCs w:val="28"/>
              </w:rPr>
              <w:t>2</w:t>
            </w:r>
          </w:p>
        </w:tc>
        <w:tc>
          <w:tcPr>
            <w:tcW w:w="426" w:type="dxa"/>
            <w:tcBorders>
              <w:top w:val="single" w:sz="4" w:space="0" w:color="auto"/>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bCs/>
                <w:iCs/>
                <w:sz w:val="28"/>
                <w:szCs w:val="28"/>
              </w:rPr>
            </w:pPr>
            <w:r w:rsidRPr="00EB10E4">
              <w:rPr>
                <w:rFonts w:ascii="Times New Roman" w:hAnsi="Times New Roman" w:cs="Times New Roman"/>
                <w:b/>
                <w:bCs/>
                <w:iCs/>
                <w:sz w:val="28"/>
                <w:szCs w:val="28"/>
              </w:rPr>
              <w:t>-</w:t>
            </w:r>
          </w:p>
        </w:tc>
        <w:tc>
          <w:tcPr>
            <w:tcW w:w="561" w:type="dxa"/>
            <w:tcBorders>
              <w:top w:val="single" w:sz="4" w:space="0" w:color="auto"/>
              <w:left w:val="single" w:sz="4" w:space="0" w:color="000000"/>
              <w:bottom w:val="single" w:sz="4" w:space="0" w:color="000000"/>
              <w:right w:val="nil"/>
            </w:tcBorders>
            <w:vAlign w:val="center"/>
            <w:hideMark/>
          </w:tcPr>
          <w:p w:rsidR="00EB10E4" w:rsidRPr="00EB10E4" w:rsidRDefault="00EB10E4" w:rsidP="00BA1E5F">
            <w:pPr>
              <w:snapToGrid w:val="0"/>
              <w:rPr>
                <w:rFonts w:ascii="Times New Roman" w:hAnsi="Times New Roman" w:cs="Times New Roman"/>
                <w:b/>
                <w:bCs/>
                <w:iCs/>
                <w:sz w:val="28"/>
                <w:szCs w:val="28"/>
              </w:rPr>
            </w:pPr>
            <w:r w:rsidRPr="00EB10E4">
              <w:rPr>
                <w:rFonts w:ascii="Times New Roman" w:hAnsi="Times New Roman" w:cs="Times New Roman"/>
                <w:b/>
                <w:bCs/>
                <w:iCs/>
                <w:sz w:val="28"/>
                <w:szCs w:val="28"/>
              </w:rPr>
              <w:t>25</w:t>
            </w:r>
          </w:p>
        </w:tc>
        <w:tc>
          <w:tcPr>
            <w:tcW w:w="573" w:type="dxa"/>
            <w:tcBorders>
              <w:top w:val="single" w:sz="4" w:space="0" w:color="auto"/>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bCs/>
                <w:iCs/>
                <w:sz w:val="28"/>
                <w:szCs w:val="28"/>
              </w:rPr>
            </w:pPr>
            <w:r w:rsidRPr="00EB10E4">
              <w:rPr>
                <w:rFonts w:ascii="Times New Roman" w:hAnsi="Times New Roman" w:cs="Times New Roman"/>
                <w:b/>
                <w:bCs/>
                <w:iCs/>
                <w:sz w:val="28"/>
                <w:szCs w:val="28"/>
              </w:rPr>
              <w:t>2</w:t>
            </w:r>
          </w:p>
        </w:tc>
        <w:tc>
          <w:tcPr>
            <w:tcW w:w="567" w:type="dxa"/>
            <w:tcBorders>
              <w:top w:val="single" w:sz="4" w:space="0" w:color="auto"/>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bCs/>
                <w:iCs/>
                <w:sz w:val="28"/>
                <w:szCs w:val="28"/>
              </w:rPr>
            </w:pPr>
            <w:r w:rsidRPr="00EB10E4">
              <w:rPr>
                <w:rFonts w:ascii="Times New Roman" w:hAnsi="Times New Roman" w:cs="Times New Roman"/>
                <w:b/>
                <w:bCs/>
                <w:iCs/>
                <w:sz w:val="28"/>
                <w:szCs w:val="28"/>
              </w:rPr>
              <w:t>19</w:t>
            </w:r>
          </w:p>
        </w:tc>
        <w:tc>
          <w:tcPr>
            <w:tcW w:w="708" w:type="dxa"/>
            <w:tcBorders>
              <w:top w:val="single" w:sz="4" w:space="0" w:color="auto"/>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bCs/>
                <w:iCs/>
                <w:sz w:val="28"/>
                <w:szCs w:val="28"/>
              </w:rPr>
            </w:pPr>
            <w:r w:rsidRPr="00EB10E4">
              <w:rPr>
                <w:rFonts w:ascii="Times New Roman" w:hAnsi="Times New Roman" w:cs="Times New Roman"/>
                <w:b/>
                <w:bCs/>
                <w:iCs/>
                <w:sz w:val="28"/>
                <w:szCs w:val="28"/>
              </w:rPr>
              <w:t>24</w:t>
            </w:r>
          </w:p>
        </w:tc>
        <w:tc>
          <w:tcPr>
            <w:tcW w:w="709" w:type="dxa"/>
            <w:tcBorders>
              <w:top w:val="single" w:sz="4" w:space="0" w:color="auto"/>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bCs/>
                <w:iCs/>
                <w:sz w:val="28"/>
                <w:szCs w:val="28"/>
              </w:rPr>
            </w:pPr>
            <w:r w:rsidRPr="00EB10E4">
              <w:rPr>
                <w:rFonts w:ascii="Times New Roman" w:hAnsi="Times New Roman" w:cs="Times New Roman"/>
                <w:b/>
                <w:bCs/>
                <w:iCs/>
                <w:sz w:val="28"/>
                <w:szCs w:val="28"/>
              </w:rPr>
              <w:t>10</w:t>
            </w:r>
          </w:p>
        </w:tc>
        <w:tc>
          <w:tcPr>
            <w:tcW w:w="709" w:type="dxa"/>
            <w:tcBorders>
              <w:top w:val="single" w:sz="4" w:space="0" w:color="auto"/>
              <w:left w:val="single" w:sz="4" w:space="0" w:color="000000"/>
              <w:bottom w:val="single" w:sz="4" w:space="0" w:color="000000"/>
              <w:right w:val="nil"/>
            </w:tcBorders>
            <w:vAlign w:val="center"/>
            <w:hideMark/>
          </w:tcPr>
          <w:p w:rsidR="00EB10E4" w:rsidRPr="00EB10E4" w:rsidRDefault="00EB10E4" w:rsidP="00BA1E5F">
            <w:pPr>
              <w:snapToGrid w:val="0"/>
              <w:rPr>
                <w:rFonts w:ascii="Times New Roman" w:hAnsi="Times New Roman" w:cs="Times New Roman"/>
                <w:b/>
                <w:bCs/>
                <w:iCs/>
                <w:sz w:val="28"/>
                <w:szCs w:val="28"/>
              </w:rPr>
            </w:pPr>
            <w:r w:rsidRPr="00EB10E4">
              <w:rPr>
                <w:rFonts w:ascii="Times New Roman" w:hAnsi="Times New Roman" w:cs="Times New Roman"/>
                <w:b/>
                <w:bCs/>
                <w:iCs/>
                <w:sz w:val="28"/>
                <w:szCs w:val="28"/>
              </w:rPr>
              <w:t>10</w:t>
            </w:r>
          </w:p>
        </w:tc>
        <w:tc>
          <w:tcPr>
            <w:tcW w:w="567" w:type="dxa"/>
            <w:tcBorders>
              <w:top w:val="single" w:sz="4" w:space="0" w:color="auto"/>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bCs/>
                <w:iCs/>
                <w:sz w:val="28"/>
                <w:szCs w:val="28"/>
              </w:rPr>
            </w:pPr>
            <w:r w:rsidRPr="00EB10E4">
              <w:rPr>
                <w:rFonts w:ascii="Times New Roman" w:hAnsi="Times New Roman" w:cs="Times New Roman"/>
                <w:b/>
                <w:bCs/>
                <w:iCs/>
                <w:sz w:val="28"/>
                <w:szCs w:val="28"/>
              </w:rPr>
              <w:t>5</w:t>
            </w:r>
          </w:p>
        </w:tc>
        <w:tc>
          <w:tcPr>
            <w:tcW w:w="709" w:type="dxa"/>
            <w:tcBorders>
              <w:top w:val="single" w:sz="4" w:space="0" w:color="auto"/>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sz w:val="28"/>
                <w:szCs w:val="28"/>
              </w:rPr>
            </w:pPr>
            <w:r w:rsidRPr="00EB10E4">
              <w:rPr>
                <w:rFonts w:ascii="Times New Roman" w:hAnsi="Times New Roman" w:cs="Times New Roman"/>
                <w:b/>
                <w:sz w:val="28"/>
                <w:szCs w:val="28"/>
              </w:rPr>
              <w:t>206</w:t>
            </w:r>
          </w:p>
        </w:tc>
        <w:tc>
          <w:tcPr>
            <w:tcW w:w="708" w:type="dxa"/>
            <w:tcBorders>
              <w:top w:val="single" w:sz="4" w:space="0" w:color="auto"/>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sz w:val="28"/>
                <w:szCs w:val="28"/>
              </w:rPr>
            </w:pPr>
            <w:r w:rsidRPr="00EB10E4">
              <w:rPr>
                <w:rFonts w:ascii="Times New Roman" w:hAnsi="Times New Roman" w:cs="Times New Roman"/>
                <w:b/>
                <w:sz w:val="28"/>
                <w:szCs w:val="28"/>
              </w:rPr>
              <w:t>141</w:t>
            </w:r>
          </w:p>
        </w:tc>
        <w:tc>
          <w:tcPr>
            <w:tcW w:w="567" w:type="dxa"/>
            <w:tcBorders>
              <w:top w:val="single" w:sz="4" w:space="0" w:color="auto"/>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iCs/>
                <w:sz w:val="28"/>
                <w:szCs w:val="28"/>
              </w:rPr>
            </w:pPr>
            <w:r w:rsidRPr="00EB10E4">
              <w:rPr>
                <w:rFonts w:ascii="Times New Roman" w:hAnsi="Times New Roman" w:cs="Times New Roman"/>
                <w:b/>
                <w:iCs/>
                <w:sz w:val="28"/>
                <w:szCs w:val="28"/>
              </w:rPr>
              <w:t>15</w:t>
            </w:r>
          </w:p>
        </w:tc>
        <w:tc>
          <w:tcPr>
            <w:tcW w:w="709" w:type="dxa"/>
            <w:tcBorders>
              <w:top w:val="single" w:sz="4" w:space="0" w:color="auto"/>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iCs/>
                <w:sz w:val="28"/>
                <w:szCs w:val="28"/>
              </w:rPr>
            </w:pPr>
            <w:r w:rsidRPr="00EB10E4">
              <w:rPr>
                <w:rFonts w:ascii="Times New Roman" w:hAnsi="Times New Roman" w:cs="Times New Roman"/>
                <w:b/>
                <w:iCs/>
                <w:sz w:val="28"/>
                <w:szCs w:val="28"/>
              </w:rPr>
              <w:t>90</w:t>
            </w:r>
          </w:p>
        </w:tc>
        <w:tc>
          <w:tcPr>
            <w:tcW w:w="703" w:type="dxa"/>
            <w:tcBorders>
              <w:top w:val="single" w:sz="4" w:space="0" w:color="auto"/>
              <w:left w:val="single" w:sz="4" w:space="0" w:color="000000"/>
              <w:bottom w:val="single" w:sz="4" w:space="0" w:color="000000"/>
              <w:right w:val="nil"/>
            </w:tcBorders>
            <w:vAlign w:val="center"/>
            <w:hideMark/>
          </w:tcPr>
          <w:p w:rsidR="00EB10E4" w:rsidRPr="00EB10E4" w:rsidRDefault="00EB10E4" w:rsidP="00BA1E5F">
            <w:pPr>
              <w:snapToGrid w:val="0"/>
              <w:jc w:val="center"/>
              <w:rPr>
                <w:rFonts w:ascii="Times New Roman" w:hAnsi="Times New Roman" w:cs="Times New Roman"/>
                <w:b/>
                <w:iCs/>
                <w:sz w:val="28"/>
                <w:szCs w:val="28"/>
              </w:rPr>
            </w:pPr>
            <w:r w:rsidRPr="00EB10E4">
              <w:rPr>
                <w:rFonts w:ascii="Times New Roman" w:hAnsi="Times New Roman" w:cs="Times New Roman"/>
                <w:b/>
                <w:iCs/>
                <w:sz w:val="28"/>
                <w:szCs w:val="28"/>
              </w:rPr>
              <w:t>127</w:t>
            </w:r>
          </w:p>
        </w:tc>
        <w:tc>
          <w:tcPr>
            <w:tcW w:w="628" w:type="dxa"/>
            <w:tcBorders>
              <w:top w:val="single" w:sz="4" w:space="0" w:color="auto"/>
              <w:left w:val="single" w:sz="4" w:space="0" w:color="000000"/>
              <w:bottom w:val="single" w:sz="4" w:space="0" w:color="000000"/>
              <w:right w:val="single" w:sz="4" w:space="0" w:color="000000"/>
            </w:tcBorders>
            <w:vAlign w:val="center"/>
            <w:hideMark/>
          </w:tcPr>
          <w:p w:rsidR="00EB10E4" w:rsidRPr="00EB10E4" w:rsidRDefault="00EB10E4" w:rsidP="00BA1E5F">
            <w:pPr>
              <w:snapToGrid w:val="0"/>
              <w:rPr>
                <w:rFonts w:ascii="Times New Roman" w:hAnsi="Times New Roman" w:cs="Times New Roman"/>
                <w:b/>
                <w:iCs/>
                <w:sz w:val="28"/>
                <w:szCs w:val="28"/>
              </w:rPr>
            </w:pPr>
            <w:r w:rsidRPr="00EB10E4">
              <w:rPr>
                <w:rFonts w:ascii="Times New Roman" w:hAnsi="Times New Roman" w:cs="Times New Roman"/>
                <w:b/>
                <w:iCs/>
                <w:sz w:val="28"/>
                <w:szCs w:val="28"/>
              </w:rPr>
              <w:t>115</w:t>
            </w:r>
          </w:p>
        </w:tc>
      </w:tr>
    </w:tbl>
    <w:p w:rsidR="00EB10E4" w:rsidRPr="00EB10E4" w:rsidRDefault="00EB10E4" w:rsidP="00EB10E4">
      <w:pPr>
        <w:rPr>
          <w:rFonts w:ascii="Times New Roman" w:hAnsi="Times New Roman" w:cs="Times New Roman"/>
          <w:sz w:val="28"/>
          <w:szCs w:val="28"/>
        </w:rPr>
      </w:pPr>
      <w:r w:rsidRPr="00EB10E4">
        <w:rPr>
          <w:rFonts w:ascii="Times New Roman" w:hAnsi="Times New Roman" w:cs="Times New Roman"/>
          <w:sz w:val="28"/>
          <w:szCs w:val="28"/>
        </w:rPr>
        <w:t xml:space="preserve"> </w:t>
      </w:r>
    </w:p>
    <w:p w:rsidR="00EB10E4" w:rsidRPr="00EB10E4" w:rsidRDefault="00EB10E4" w:rsidP="00EB10E4">
      <w:pPr>
        <w:rPr>
          <w:rFonts w:ascii="Times New Roman" w:hAnsi="Times New Roman" w:cs="Times New Roman"/>
          <w:b/>
          <w:sz w:val="28"/>
          <w:szCs w:val="28"/>
        </w:rPr>
      </w:pPr>
      <w:r w:rsidRPr="00EB10E4">
        <w:rPr>
          <w:rFonts w:ascii="Times New Roman" w:hAnsi="Times New Roman" w:cs="Times New Roman"/>
          <w:b/>
          <w:sz w:val="28"/>
          <w:szCs w:val="28"/>
        </w:rPr>
        <w:t>Семьи, в которых несколько детей учатся в СОШ – 11 (26 детей)</w:t>
      </w:r>
    </w:p>
    <w:p w:rsidR="00EB10E4" w:rsidRPr="00EB10E4" w:rsidRDefault="00EB10E4" w:rsidP="00EB10E4">
      <w:pPr>
        <w:rPr>
          <w:rFonts w:ascii="Times New Roman" w:hAnsi="Times New Roman" w:cs="Times New Roman"/>
          <w:b/>
          <w:sz w:val="28"/>
          <w:szCs w:val="28"/>
        </w:rPr>
      </w:pPr>
    </w:p>
    <w:p w:rsidR="00EB10E4" w:rsidRPr="00EB10E4" w:rsidRDefault="00EB10E4" w:rsidP="00EB10E4">
      <w:pPr>
        <w:rPr>
          <w:rFonts w:ascii="Times New Roman" w:hAnsi="Times New Roman" w:cs="Times New Roman"/>
          <w:sz w:val="28"/>
          <w:szCs w:val="28"/>
        </w:rPr>
      </w:pPr>
      <w:r w:rsidRPr="00EB10E4">
        <w:rPr>
          <w:rFonts w:ascii="Times New Roman" w:hAnsi="Times New Roman" w:cs="Times New Roman"/>
          <w:sz w:val="28"/>
          <w:szCs w:val="28"/>
        </w:rPr>
        <w:t xml:space="preserve">1.Сарайкин Максим -6Б, Сарайкина Ольга -4Б, </w:t>
      </w:r>
    </w:p>
    <w:p w:rsidR="00EB10E4" w:rsidRPr="00EB10E4" w:rsidRDefault="00EB10E4" w:rsidP="00EB10E4">
      <w:pPr>
        <w:rPr>
          <w:rFonts w:ascii="Times New Roman" w:hAnsi="Times New Roman" w:cs="Times New Roman"/>
          <w:sz w:val="28"/>
          <w:szCs w:val="28"/>
        </w:rPr>
      </w:pPr>
      <w:r w:rsidRPr="00EB10E4">
        <w:rPr>
          <w:rFonts w:ascii="Times New Roman" w:hAnsi="Times New Roman" w:cs="Times New Roman"/>
          <w:sz w:val="28"/>
          <w:szCs w:val="28"/>
        </w:rPr>
        <w:t>2. Сюлюкин Артём- 5А, Сюлюкин Денис-9б, Сюлюкин Евгений-9б, Сюлюкина Юлия -9б, Сюлюкина Надежда - 3А, Сюлюкин Вадим – 2Б.</w:t>
      </w:r>
    </w:p>
    <w:p w:rsidR="00EB10E4" w:rsidRPr="00EB10E4" w:rsidRDefault="00EB10E4" w:rsidP="00EB10E4">
      <w:pPr>
        <w:rPr>
          <w:rFonts w:ascii="Times New Roman" w:hAnsi="Times New Roman" w:cs="Times New Roman"/>
          <w:sz w:val="28"/>
          <w:szCs w:val="28"/>
        </w:rPr>
      </w:pPr>
      <w:r w:rsidRPr="00EB10E4">
        <w:rPr>
          <w:rFonts w:ascii="Times New Roman" w:hAnsi="Times New Roman" w:cs="Times New Roman"/>
          <w:sz w:val="28"/>
          <w:szCs w:val="28"/>
        </w:rPr>
        <w:t>3. Текарев Никита -5А, Текарева Анастасия – 6А,</w:t>
      </w:r>
    </w:p>
    <w:p w:rsidR="00EB10E4" w:rsidRPr="00EB10E4" w:rsidRDefault="00EB10E4" w:rsidP="00EB10E4">
      <w:pPr>
        <w:rPr>
          <w:rFonts w:ascii="Times New Roman" w:hAnsi="Times New Roman" w:cs="Times New Roman"/>
          <w:sz w:val="28"/>
          <w:szCs w:val="28"/>
        </w:rPr>
      </w:pPr>
      <w:r w:rsidRPr="00EB10E4">
        <w:rPr>
          <w:rFonts w:ascii="Times New Roman" w:hAnsi="Times New Roman" w:cs="Times New Roman"/>
          <w:sz w:val="28"/>
          <w:szCs w:val="28"/>
        </w:rPr>
        <w:t xml:space="preserve">4. Больгарт Владимир -5Б, Больгарт Виктор -5В, </w:t>
      </w:r>
    </w:p>
    <w:p w:rsidR="00EB10E4" w:rsidRPr="00EB10E4" w:rsidRDefault="00EB10E4" w:rsidP="00EB10E4">
      <w:pPr>
        <w:rPr>
          <w:rFonts w:ascii="Times New Roman" w:hAnsi="Times New Roman" w:cs="Times New Roman"/>
          <w:color w:val="FF0000"/>
          <w:sz w:val="28"/>
          <w:szCs w:val="28"/>
        </w:rPr>
      </w:pPr>
      <w:r w:rsidRPr="00EB10E4">
        <w:rPr>
          <w:rFonts w:ascii="Times New Roman" w:hAnsi="Times New Roman" w:cs="Times New Roman"/>
          <w:sz w:val="28"/>
          <w:szCs w:val="28"/>
        </w:rPr>
        <w:t xml:space="preserve">5. Шабалин Александр – 7А, Шабалин Сергей- 7А,  </w:t>
      </w:r>
    </w:p>
    <w:p w:rsidR="00EB10E4" w:rsidRPr="00EB10E4" w:rsidRDefault="00EB10E4" w:rsidP="00EB10E4">
      <w:pPr>
        <w:rPr>
          <w:rFonts w:ascii="Times New Roman" w:hAnsi="Times New Roman" w:cs="Times New Roman"/>
          <w:sz w:val="28"/>
          <w:szCs w:val="28"/>
        </w:rPr>
      </w:pPr>
      <w:r w:rsidRPr="00EB10E4">
        <w:rPr>
          <w:rFonts w:ascii="Times New Roman" w:hAnsi="Times New Roman" w:cs="Times New Roman"/>
          <w:sz w:val="28"/>
          <w:szCs w:val="28"/>
        </w:rPr>
        <w:t>6. Яриков Вадим – 7В, Ярикова Елена – 9а кл,</w:t>
      </w:r>
    </w:p>
    <w:p w:rsidR="00EB10E4" w:rsidRPr="00EB10E4" w:rsidRDefault="00EB10E4" w:rsidP="00EB10E4">
      <w:pPr>
        <w:rPr>
          <w:rFonts w:ascii="Times New Roman" w:hAnsi="Times New Roman" w:cs="Times New Roman"/>
          <w:sz w:val="28"/>
          <w:szCs w:val="28"/>
        </w:rPr>
      </w:pPr>
      <w:r w:rsidRPr="00EB10E4">
        <w:rPr>
          <w:rFonts w:ascii="Times New Roman" w:hAnsi="Times New Roman" w:cs="Times New Roman"/>
          <w:sz w:val="28"/>
          <w:szCs w:val="28"/>
        </w:rPr>
        <w:t xml:space="preserve">7. Пятаева Яна- 7А, Пятаева Настя – 7А, </w:t>
      </w:r>
    </w:p>
    <w:p w:rsidR="00EB10E4" w:rsidRPr="00EB10E4" w:rsidRDefault="00EB10E4" w:rsidP="00EB10E4">
      <w:pPr>
        <w:rPr>
          <w:rFonts w:ascii="Times New Roman" w:hAnsi="Times New Roman" w:cs="Times New Roman"/>
          <w:sz w:val="28"/>
          <w:szCs w:val="28"/>
        </w:rPr>
      </w:pPr>
      <w:r w:rsidRPr="00EB10E4">
        <w:rPr>
          <w:rFonts w:ascii="Times New Roman" w:hAnsi="Times New Roman" w:cs="Times New Roman"/>
          <w:sz w:val="28"/>
          <w:szCs w:val="28"/>
        </w:rPr>
        <w:t>8. Ватин Сергей – 8 кл., Ватина Ольга -9б,</w:t>
      </w:r>
    </w:p>
    <w:p w:rsidR="00EB10E4" w:rsidRPr="00EB10E4" w:rsidRDefault="00EB10E4" w:rsidP="00EB10E4">
      <w:pPr>
        <w:rPr>
          <w:rFonts w:ascii="Times New Roman" w:hAnsi="Times New Roman" w:cs="Times New Roman"/>
          <w:sz w:val="28"/>
          <w:szCs w:val="28"/>
        </w:rPr>
      </w:pPr>
      <w:r w:rsidRPr="00EB10E4">
        <w:rPr>
          <w:rFonts w:ascii="Times New Roman" w:hAnsi="Times New Roman" w:cs="Times New Roman"/>
          <w:sz w:val="28"/>
          <w:szCs w:val="28"/>
        </w:rPr>
        <w:t>9. Хохлова Алина- 9а, Хохлова Регина -9а,</w:t>
      </w:r>
    </w:p>
    <w:p w:rsidR="00EB10E4" w:rsidRPr="00EB10E4" w:rsidRDefault="00EB10E4" w:rsidP="00EB10E4">
      <w:pPr>
        <w:rPr>
          <w:rFonts w:ascii="Times New Roman" w:hAnsi="Times New Roman" w:cs="Times New Roman"/>
          <w:sz w:val="28"/>
          <w:szCs w:val="28"/>
        </w:rPr>
      </w:pPr>
      <w:r w:rsidRPr="00EB10E4">
        <w:rPr>
          <w:rFonts w:ascii="Times New Roman" w:hAnsi="Times New Roman" w:cs="Times New Roman"/>
          <w:sz w:val="28"/>
          <w:szCs w:val="28"/>
        </w:rPr>
        <w:t>10. Гурьев Евгений – 5В, Гурьева Екатерина – 3А</w:t>
      </w:r>
    </w:p>
    <w:p w:rsidR="00EB10E4" w:rsidRPr="00EB10E4" w:rsidRDefault="00EB10E4" w:rsidP="00EB10E4">
      <w:pPr>
        <w:rPr>
          <w:rFonts w:ascii="Times New Roman" w:hAnsi="Times New Roman" w:cs="Times New Roman"/>
          <w:sz w:val="28"/>
          <w:szCs w:val="28"/>
        </w:rPr>
      </w:pPr>
      <w:r w:rsidRPr="00EB10E4">
        <w:rPr>
          <w:rFonts w:ascii="Times New Roman" w:hAnsi="Times New Roman" w:cs="Times New Roman"/>
          <w:sz w:val="28"/>
          <w:szCs w:val="28"/>
        </w:rPr>
        <w:t>11. Ямбаев Алим 5А, Ямбаев Халим 5Б</w:t>
      </w:r>
    </w:p>
    <w:p w:rsidR="00F1119F" w:rsidRPr="0045741E" w:rsidRDefault="00F1119F" w:rsidP="007374B1">
      <w:pPr>
        <w:spacing w:after="0"/>
        <w:jc w:val="center"/>
        <w:rPr>
          <w:rFonts w:ascii="Times New Roman" w:eastAsia="Times New Roman" w:hAnsi="Times New Roman" w:cs="Times New Roman"/>
          <w:sz w:val="28"/>
          <w:szCs w:val="28"/>
        </w:rPr>
      </w:pPr>
    </w:p>
    <w:sectPr w:rsidR="00F1119F" w:rsidRPr="0045741E" w:rsidSect="0002791C">
      <w:pgSz w:w="16838" w:h="11906" w:orient="landscape"/>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0FD" w:rsidRDefault="00EE40FD" w:rsidP="00490EBC">
      <w:pPr>
        <w:spacing w:after="0" w:line="240" w:lineRule="auto"/>
      </w:pPr>
      <w:r>
        <w:separator/>
      </w:r>
    </w:p>
  </w:endnote>
  <w:endnote w:type="continuationSeparator" w:id="0">
    <w:p w:rsidR="00EE40FD" w:rsidRDefault="00EE40FD" w:rsidP="00490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Franklin Gothic Heavy">
    <w:altName w:val="Arial Black"/>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376128"/>
      <w:docPartObj>
        <w:docPartGallery w:val="Page Numbers (Bottom of Page)"/>
        <w:docPartUnique/>
      </w:docPartObj>
    </w:sdtPr>
    <w:sdtEndPr/>
    <w:sdtContent>
      <w:p w:rsidR="00F861CB" w:rsidRDefault="00EE40FD" w:rsidP="00C0688D">
        <w:pPr>
          <w:pStyle w:val="af0"/>
          <w:jc w:val="center"/>
        </w:pPr>
        <w:r>
          <w:fldChar w:fldCharType="begin"/>
        </w:r>
        <w:r>
          <w:instrText>PAGE   \* MERGEFORMAT</w:instrText>
        </w:r>
        <w:r>
          <w:fldChar w:fldCharType="separate"/>
        </w:r>
        <w:r w:rsidR="00400EA1">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CB" w:rsidRDefault="00F861CB" w:rsidP="00C0688D">
    <w:pPr>
      <w:pStyle w:val="af0"/>
      <w:tabs>
        <w:tab w:val="left" w:pos="4455"/>
        <w:tab w:val="center" w:pos="460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0FD" w:rsidRDefault="00EE40FD" w:rsidP="00490EBC">
      <w:pPr>
        <w:spacing w:after="0" w:line="240" w:lineRule="auto"/>
      </w:pPr>
      <w:r>
        <w:separator/>
      </w:r>
    </w:p>
  </w:footnote>
  <w:footnote w:type="continuationSeparator" w:id="0">
    <w:p w:rsidR="00EE40FD" w:rsidRDefault="00EE40FD" w:rsidP="00490E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E6EDA2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0"/>
        </w:tabs>
        <w:ind w:left="720" w:hanging="360"/>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multilevel"/>
    <w:tmpl w:val="00000008"/>
    <w:lvl w:ilvl="0">
      <w:start w:val="1"/>
      <w:numFmt w:val="decimal"/>
      <w:lvlText w:val="%1."/>
      <w:lvlJc w:val="left"/>
      <w:pPr>
        <w:tabs>
          <w:tab w:val="num" w:pos="0"/>
        </w:tabs>
        <w:ind w:left="720" w:hanging="360"/>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lvl>
  </w:abstractNum>
  <w:abstractNum w:abstractNumId="9">
    <w:nsid w:val="0000000B"/>
    <w:multiLevelType w:val="singleLevel"/>
    <w:tmpl w:val="0000000B"/>
    <w:name w:val="WW8Num11"/>
    <w:lvl w:ilvl="0">
      <w:start w:val="1"/>
      <w:numFmt w:val="decimal"/>
      <w:lvlText w:val="%1)"/>
      <w:lvlJc w:val="left"/>
      <w:pPr>
        <w:tabs>
          <w:tab w:val="num" w:pos="-993"/>
        </w:tabs>
        <w:ind w:left="360" w:hanging="360"/>
      </w:pPr>
    </w:lvl>
  </w:abstractNum>
  <w:abstractNum w:abstractNumId="10">
    <w:nsid w:val="02604C69"/>
    <w:multiLevelType w:val="hybridMultilevel"/>
    <w:tmpl w:val="B3A66AAA"/>
    <w:lvl w:ilvl="0" w:tplc="9CD8B9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3114A00"/>
    <w:multiLevelType w:val="multilevel"/>
    <w:tmpl w:val="673E1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7562265"/>
    <w:multiLevelType w:val="hybridMultilevel"/>
    <w:tmpl w:val="5C9684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8D46972"/>
    <w:multiLevelType w:val="hybridMultilevel"/>
    <w:tmpl w:val="06D695B4"/>
    <w:lvl w:ilvl="0" w:tplc="31BEA6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95786A"/>
    <w:multiLevelType w:val="hybridMultilevel"/>
    <w:tmpl w:val="5224C03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E1C7C71"/>
    <w:multiLevelType w:val="hybridMultilevel"/>
    <w:tmpl w:val="A9EE7FC4"/>
    <w:lvl w:ilvl="0" w:tplc="03E6FD5A">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0BC32FE"/>
    <w:multiLevelType w:val="hybridMultilevel"/>
    <w:tmpl w:val="C9E615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2395411"/>
    <w:multiLevelType w:val="hybridMultilevel"/>
    <w:tmpl w:val="046E3328"/>
    <w:lvl w:ilvl="0" w:tplc="4A8EB3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5517040"/>
    <w:multiLevelType w:val="hybridMultilevel"/>
    <w:tmpl w:val="44D873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7746C83"/>
    <w:multiLevelType w:val="hybridMultilevel"/>
    <w:tmpl w:val="33BE5BB8"/>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0">
    <w:nsid w:val="1A3D459F"/>
    <w:multiLevelType w:val="hybridMultilevel"/>
    <w:tmpl w:val="773CB996"/>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1D754C47"/>
    <w:multiLevelType w:val="hybridMultilevel"/>
    <w:tmpl w:val="05D289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F757521"/>
    <w:multiLevelType w:val="hybridMultilevel"/>
    <w:tmpl w:val="AC0A665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1F831AA9"/>
    <w:multiLevelType w:val="multilevel"/>
    <w:tmpl w:val="E2323D80"/>
    <w:lvl w:ilvl="0">
      <w:start w:val="2"/>
      <w:numFmt w:val="decimal"/>
      <w:lvlText w:val="%1."/>
      <w:lvlJc w:val="left"/>
      <w:pPr>
        <w:tabs>
          <w:tab w:val="num" w:pos="360"/>
        </w:tabs>
        <w:ind w:left="360" w:hanging="360"/>
      </w:pPr>
      <w:rPr>
        <w:rFonts w:ascii="Times New Roman" w:hAnsi="Times New Roman" w:cs="Times New Roman"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25AC5DE8"/>
    <w:multiLevelType w:val="hybridMultilevel"/>
    <w:tmpl w:val="AAC03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6455C8C"/>
    <w:multiLevelType w:val="hybridMultilevel"/>
    <w:tmpl w:val="44F855A8"/>
    <w:lvl w:ilvl="0" w:tplc="31BEA6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6F96A28"/>
    <w:multiLevelType w:val="hybridMultilevel"/>
    <w:tmpl w:val="86AC1642"/>
    <w:lvl w:ilvl="0" w:tplc="03E6FD5A">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8904AFD"/>
    <w:multiLevelType w:val="hybridMultilevel"/>
    <w:tmpl w:val="02B411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9F14552"/>
    <w:multiLevelType w:val="multilevel"/>
    <w:tmpl w:val="E2F0C8CE"/>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29">
    <w:nsid w:val="2A23378F"/>
    <w:multiLevelType w:val="hybridMultilevel"/>
    <w:tmpl w:val="D6AC35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2B3F5024"/>
    <w:multiLevelType w:val="hybridMultilevel"/>
    <w:tmpl w:val="685050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CAD245B"/>
    <w:multiLevelType w:val="hybridMultilevel"/>
    <w:tmpl w:val="00680E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D652AF9"/>
    <w:multiLevelType w:val="hybridMultilevel"/>
    <w:tmpl w:val="081C8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E8F5170"/>
    <w:multiLevelType w:val="hybridMultilevel"/>
    <w:tmpl w:val="076E4FF8"/>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34">
    <w:nsid w:val="2EEF4B19"/>
    <w:multiLevelType w:val="hybridMultilevel"/>
    <w:tmpl w:val="336ABEC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nsid w:val="2FCA074E"/>
    <w:multiLevelType w:val="hybridMultilevel"/>
    <w:tmpl w:val="F11A2536"/>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330458E4"/>
    <w:multiLevelType w:val="hybridMultilevel"/>
    <w:tmpl w:val="D5A0FECE"/>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57458EB"/>
    <w:multiLevelType w:val="hybridMultilevel"/>
    <w:tmpl w:val="9E500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60E7B1F"/>
    <w:multiLevelType w:val="hybridMultilevel"/>
    <w:tmpl w:val="4E50C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6D8490A"/>
    <w:multiLevelType w:val="hybridMultilevel"/>
    <w:tmpl w:val="FF921FFE"/>
    <w:lvl w:ilvl="0" w:tplc="4448E1AC">
      <w:start w:val="1"/>
      <w:numFmt w:val="decimal"/>
      <w:lvlText w:val="%1-"/>
      <w:lvlJc w:val="left"/>
      <w:pPr>
        <w:ind w:left="5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3B34058E"/>
    <w:multiLevelType w:val="hybridMultilevel"/>
    <w:tmpl w:val="7D302C3C"/>
    <w:lvl w:ilvl="0" w:tplc="3EA4681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3FCE7B1D"/>
    <w:multiLevelType w:val="hybridMultilevel"/>
    <w:tmpl w:val="821275E2"/>
    <w:lvl w:ilvl="0" w:tplc="B3A8BB78">
      <w:start w:val="1"/>
      <w:numFmt w:val="decimal"/>
      <w:lvlText w:val="%1."/>
      <w:lvlJc w:val="left"/>
      <w:pPr>
        <w:ind w:left="508" w:hanging="360"/>
      </w:pPr>
      <w:rPr>
        <w:rFonts w:hint="default"/>
      </w:rPr>
    </w:lvl>
    <w:lvl w:ilvl="1" w:tplc="04190019" w:tentative="1">
      <w:start w:val="1"/>
      <w:numFmt w:val="lowerLetter"/>
      <w:lvlText w:val="%2."/>
      <w:lvlJc w:val="left"/>
      <w:pPr>
        <w:ind w:left="1228" w:hanging="360"/>
      </w:pPr>
    </w:lvl>
    <w:lvl w:ilvl="2" w:tplc="0419001B" w:tentative="1">
      <w:start w:val="1"/>
      <w:numFmt w:val="lowerRoman"/>
      <w:lvlText w:val="%3."/>
      <w:lvlJc w:val="right"/>
      <w:pPr>
        <w:ind w:left="1948" w:hanging="180"/>
      </w:pPr>
    </w:lvl>
    <w:lvl w:ilvl="3" w:tplc="0419000F" w:tentative="1">
      <w:start w:val="1"/>
      <w:numFmt w:val="decimal"/>
      <w:lvlText w:val="%4."/>
      <w:lvlJc w:val="left"/>
      <w:pPr>
        <w:ind w:left="2668" w:hanging="360"/>
      </w:pPr>
    </w:lvl>
    <w:lvl w:ilvl="4" w:tplc="04190019" w:tentative="1">
      <w:start w:val="1"/>
      <w:numFmt w:val="lowerLetter"/>
      <w:lvlText w:val="%5."/>
      <w:lvlJc w:val="left"/>
      <w:pPr>
        <w:ind w:left="3388" w:hanging="360"/>
      </w:pPr>
    </w:lvl>
    <w:lvl w:ilvl="5" w:tplc="0419001B" w:tentative="1">
      <w:start w:val="1"/>
      <w:numFmt w:val="lowerRoman"/>
      <w:lvlText w:val="%6."/>
      <w:lvlJc w:val="right"/>
      <w:pPr>
        <w:ind w:left="4108" w:hanging="180"/>
      </w:pPr>
    </w:lvl>
    <w:lvl w:ilvl="6" w:tplc="0419000F" w:tentative="1">
      <w:start w:val="1"/>
      <w:numFmt w:val="decimal"/>
      <w:lvlText w:val="%7."/>
      <w:lvlJc w:val="left"/>
      <w:pPr>
        <w:ind w:left="4828" w:hanging="360"/>
      </w:pPr>
    </w:lvl>
    <w:lvl w:ilvl="7" w:tplc="04190019" w:tentative="1">
      <w:start w:val="1"/>
      <w:numFmt w:val="lowerLetter"/>
      <w:lvlText w:val="%8."/>
      <w:lvlJc w:val="left"/>
      <w:pPr>
        <w:ind w:left="5548" w:hanging="360"/>
      </w:pPr>
    </w:lvl>
    <w:lvl w:ilvl="8" w:tplc="0419001B" w:tentative="1">
      <w:start w:val="1"/>
      <w:numFmt w:val="lowerRoman"/>
      <w:lvlText w:val="%9."/>
      <w:lvlJc w:val="right"/>
      <w:pPr>
        <w:ind w:left="6268" w:hanging="180"/>
      </w:pPr>
    </w:lvl>
  </w:abstractNum>
  <w:abstractNum w:abstractNumId="42">
    <w:nsid w:val="46E03F21"/>
    <w:multiLevelType w:val="multilevel"/>
    <w:tmpl w:val="3250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70840E1"/>
    <w:multiLevelType w:val="hybridMultilevel"/>
    <w:tmpl w:val="6D026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7CB0953"/>
    <w:multiLevelType w:val="hybridMultilevel"/>
    <w:tmpl w:val="273477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4A002D17"/>
    <w:multiLevelType w:val="multilevel"/>
    <w:tmpl w:val="053C25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4A9A321F"/>
    <w:multiLevelType w:val="hybridMultilevel"/>
    <w:tmpl w:val="39CEFB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B2D4713"/>
    <w:multiLevelType w:val="hybridMultilevel"/>
    <w:tmpl w:val="05362552"/>
    <w:lvl w:ilvl="0" w:tplc="8D1845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BE00543"/>
    <w:multiLevelType w:val="hybridMultilevel"/>
    <w:tmpl w:val="2C38AF96"/>
    <w:lvl w:ilvl="0" w:tplc="E3EC8010">
      <w:start w:val="1"/>
      <w:numFmt w:val="decimal"/>
      <w:lvlText w:val="%1."/>
      <w:lvlJc w:val="left"/>
      <w:pPr>
        <w:ind w:left="1400" w:hanging="360"/>
      </w:pPr>
      <w:rPr>
        <w:rFont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9">
    <w:nsid w:val="4C923288"/>
    <w:multiLevelType w:val="hybridMultilevel"/>
    <w:tmpl w:val="F7528C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4D2676F7"/>
    <w:multiLevelType w:val="hybridMultilevel"/>
    <w:tmpl w:val="5ABA24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D32434C"/>
    <w:multiLevelType w:val="hybridMultilevel"/>
    <w:tmpl w:val="9A62475A"/>
    <w:lvl w:ilvl="0" w:tplc="31BEA6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50EE0E2F"/>
    <w:multiLevelType w:val="hybridMultilevel"/>
    <w:tmpl w:val="C37859AE"/>
    <w:lvl w:ilvl="0" w:tplc="CF8E154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0FF141D"/>
    <w:multiLevelType w:val="hybridMultilevel"/>
    <w:tmpl w:val="A8287C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56220C92"/>
    <w:multiLevelType w:val="hybridMultilevel"/>
    <w:tmpl w:val="DC6A737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5">
    <w:nsid w:val="56A07332"/>
    <w:multiLevelType w:val="hybridMultilevel"/>
    <w:tmpl w:val="1256F2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572851D3"/>
    <w:multiLevelType w:val="hybridMultilevel"/>
    <w:tmpl w:val="085292B0"/>
    <w:lvl w:ilvl="0" w:tplc="03E6FD5A">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7EB102D"/>
    <w:multiLevelType w:val="hybridMultilevel"/>
    <w:tmpl w:val="74D21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9F7290C"/>
    <w:multiLevelType w:val="hybridMultilevel"/>
    <w:tmpl w:val="F02C8278"/>
    <w:lvl w:ilvl="0" w:tplc="0419000F">
      <w:start w:val="1"/>
      <w:numFmt w:val="decimal"/>
      <w:lvlText w:val="%1."/>
      <w:lvlJc w:val="left"/>
      <w:pPr>
        <w:ind w:left="1440" w:hanging="360"/>
      </w:pPr>
      <w:rPr>
        <w:rFonts w:hint="default"/>
        <w:color w:val="000000" w:themeColor="text1"/>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5C951B36"/>
    <w:multiLevelType w:val="hybridMultilevel"/>
    <w:tmpl w:val="53BA73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5CB54DE5"/>
    <w:multiLevelType w:val="multilevel"/>
    <w:tmpl w:val="3CB089D8"/>
    <w:lvl w:ilvl="0">
      <w:start w:val="1"/>
      <w:numFmt w:val="decimal"/>
      <w:lvlText w:val="%1."/>
      <w:lvlJc w:val="left"/>
      <w:pPr>
        <w:tabs>
          <w:tab w:val="num" w:pos="360"/>
        </w:tabs>
        <w:ind w:left="360" w:hanging="360"/>
      </w:pPr>
      <w:rPr>
        <w:rFonts w:ascii="Times New Roman" w:hAnsi="Times New Roman" w:cs="Times New Roman"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1">
    <w:nsid w:val="5EED65BE"/>
    <w:multiLevelType w:val="hybridMultilevel"/>
    <w:tmpl w:val="E6107B20"/>
    <w:lvl w:ilvl="0" w:tplc="F36884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F633146"/>
    <w:multiLevelType w:val="hybridMultilevel"/>
    <w:tmpl w:val="5F48B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3C30112"/>
    <w:multiLevelType w:val="hybridMultilevel"/>
    <w:tmpl w:val="686450C8"/>
    <w:lvl w:ilvl="0" w:tplc="D4380A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64E27904"/>
    <w:multiLevelType w:val="hybridMultilevel"/>
    <w:tmpl w:val="B888EC5C"/>
    <w:lvl w:ilvl="0" w:tplc="9900177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5775E35"/>
    <w:multiLevelType w:val="hybridMultilevel"/>
    <w:tmpl w:val="943EA7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68DD3177"/>
    <w:multiLevelType w:val="hybridMultilevel"/>
    <w:tmpl w:val="DA92C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9C0326C"/>
    <w:multiLevelType w:val="hybridMultilevel"/>
    <w:tmpl w:val="2FD2E518"/>
    <w:lvl w:ilvl="0" w:tplc="CF8E154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C92798A"/>
    <w:multiLevelType w:val="hybridMultilevel"/>
    <w:tmpl w:val="FAE6EA52"/>
    <w:lvl w:ilvl="0" w:tplc="0290CEE2">
      <w:start w:val="1"/>
      <w:numFmt w:val="decimal"/>
      <w:lvlText w:val="%1."/>
      <w:lvlJc w:val="left"/>
      <w:pPr>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6E9C16DD"/>
    <w:multiLevelType w:val="hybridMultilevel"/>
    <w:tmpl w:val="C7905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F6251D2"/>
    <w:multiLevelType w:val="hybridMultilevel"/>
    <w:tmpl w:val="555E8542"/>
    <w:lvl w:ilvl="0" w:tplc="A880CD24">
      <w:start w:val="2"/>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71">
    <w:nsid w:val="6F710AF9"/>
    <w:multiLevelType w:val="hybridMultilevel"/>
    <w:tmpl w:val="5EC2A64A"/>
    <w:lvl w:ilvl="0" w:tplc="CF8E1546">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2">
    <w:nsid w:val="74D305AC"/>
    <w:multiLevelType w:val="hybridMultilevel"/>
    <w:tmpl w:val="AF02845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3">
    <w:nsid w:val="7516174C"/>
    <w:multiLevelType w:val="singleLevel"/>
    <w:tmpl w:val="0419000F"/>
    <w:lvl w:ilvl="0">
      <w:start w:val="1"/>
      <w:numFmt w:val="decimal"/>
      <w:lvlText w:val="%1."/>
      <w:lvlJc w:val="left"/>
      <w:pPr>
        <w:tabs>
          <w:tab w:val="num" w:pos="360"/>
        </w:tabs>
        <w:ind w:left="360" w:hanging="360"/>
      </w:pPr>
    </w:lvl>
  </w:abstractNum>
  <w:abstractNum w:abstractNumId="74">
    <w:nsid w:val="786C0B4B"/>
    <w:multiLevelType w:val="hybridMultilevel"/>
    <w:tmpl w:val="A650F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99462B1"/>
    <w:multiLevelType w:val="hybridMultilevel"/>
    <w:tmpl w:val="9F064430"/>
    <w:lvl w:ilvl="0" w:tplc="759A24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7AA54FC0"/>
    <w:multiLevelType w:val="hybridMultilevel"/>
    <w:tmpl w:val="F5AC657C"/>
    <w:lvl w:ilvl="0" w:tplc="CF8E1546">
      <w:numFmt w:val="bullet"/>
      <w:lvlText w:val="•"/>
      <w:lvlJc w:val="left"/>
      <w:pPr>
        <w:ind w:left="1490" w:hanging="360"/>
      </w:pPr>
      <w:rPr>
        <w:rFonts w:ascii="Times New Roman" w:eastAsiaTheme="minorHAnsi" w:hAnsi="Times New Roman" w:cs="Times New Roman"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77">
    <w:nsid w:val="7AFF4CF0"/>
    <w:multiLevelType w:val="multilevel"/>
    <w:tmpl w:val="983A6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CF751C7"/>
    <w:multiLevelType w:val="hybridMultilevel"/>
    <w:tmpl w:val="086A134E"/>
    <w:lvl w:ilvl="0" w:tplc="CF8E1546">
      <w:numFmt w:val="bullet"/>
      <w:lvlText w:val="•"/>
      <w:lvlJc w:val="left"/>
      <w:pPr>
        <w:ind w:left="770" w:hanging="360"/>
      </w:pPr>
      <w:rPr>
        <w:rFonts w:ascii="Times New Roman" w:eastAsiaTheme="minorHAnsi" w:hAnsi="Times New Roman" w:cs="Times New Roman"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79">
    <w:nsid w:val="7DE478A4"/>
    <w:multiLevelType w:val="hybridMultilevel"/>
    <w:tmpl w:val="581CB52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0">
    <w:nsid w:val="7E1071FB"/>
    <w:multiLevelType w:val="hybridMultilevel"/>
    <w:tmpl w:val="142C36D8"/>
    <w:lvl w:ilvl="0" w:tplc="31BEA6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47"/>
  </w:num>
  <w:num w:numId="3">
    <w:abstractNumId w:val="77"/>
  </w:num>
  <w:num w:numId="4">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3"/>
    <w:lvlOverride w:ilvl="0">
      <w:startOverride w:val="1"/>
    </w:lvlOverride>
  </w:num>
  <w:num w:numId="6">
    <w:abstractNumId w:val="37"/>
  </w:num>
  <w:num w:numId="7">
    <w:abstractNumId w:val="17"/>
  </w:num>
  <w:num w:numId="8">
    <w:abstractNumId w:val="12"/>
  </w:num>
  <w:num w:numId="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1"/>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4"/>
  </w:num>
  <w:num w:numId="13">
    <w:abstractNumId w:val="67"/>
  </w:num>
  <w:num w:numId="14">
    <w:abstractNumId w:val="53"/>
  </w:num>
  <w:num w:numId="15">
    <w:abstractNumId w:val="48"/>
  </w:num>
  <w:num w:numId="16">
    <w:abstractNumId w:val="32"/>
  </w:num>
  <w:num w:numId="17">
    <w:abstractNumId w:val="21"/>
  </w:num>
  <w:num w:numId="18">
    <w:abstractNumId w:val="79"/>
  </w:num>
  <w:num w:numId="19">
    <w:abstractNumId w:val="50"/>
  </w:num>
  <w:num w:numId="20">
    <w:abstractNumId w:val="36"/>
  </w:num>
  <w:num w:numId="21">
    <w:abstractNumId w:val="35"/>
  </w:num>
  <w:num w:numId="22">
    <w:abstractNumId w:val="22"/>
  </w:num>
  <w:num w:numId="23">
    <w:abstractNumId w:val="46"/>
  </w:num>
  <w:num w:numId="24">
    <w:abstractNumId w:val="13"/>
  </w:num>
  <w:num w:numId="25">
    <w:abstractNumId w:val="51"/>
  </w:num>
  <w:num w:numId="26">
    <w:abstractNumId w:val="63"/>
  </w:num>
  <w:num w:numId="27">
    <w:abstractNumId w:val="71"/>
  </w:num>
  <w:num w:numId="28">
    <w:abstractNumId w:val="78"/>
  </w:num>
  <w:num w:numId="29">
    <w:abstractNumId w:val="41"/>
  </w:num>
  <w:num w:numId="30">
    <w:abstractNumId w:val="34"/>
  </w:num>
  <w:num w:numId="31">
    <w:abstractNumId w:val="38"/>
  </w:num>
  <w:num w:numId="32">
    <w:abstractNumId w:val="74"/>
  </w:num>
  <w:num w:numId="33">
    <w:abstractNumId w:val="70"/>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6"/>
  </w:num>
  <w:num w:numId="43">
    <w:abstractNumId w:val="7"/>
  </w:num>
  <w:num w:numId="44">
    <w:abstractNumId w:val="58"/>
  </w:num>
  <w:num w:numId="45">
    <w:abstractNumId w:val="56"/>
  </w:num>
  <w:num w:numId="46">
    <w:abstractNumId w:val="26"/>
  </w:num>
  <w:num w:numId="47">
    <w:abstractNumId w:val="15"/>
  </w:num>
  <w:num w:numId="48">
    <w:abstractNumId w:val="14"/>
  </w:num>
  <w:num w:numId="49">
    <w:abstractNumId w:val="40"/>
  </w:num>
  <w:num w:numId="50">
    <w:abstractNumId w:val="76"/>
  </w:num>
  <w:num w:numId="51">
    <w:abstractNumId w:val="52"/>
  </w:num>
  <w:num w:numId="52">
    <w:abstractNumId w:val="27"/>
  </w:num>
  <w:num w:numId="53">
    <w:abstractNumId w:val="19"/>
  </w:num>
  <w:num w:numId="54">
    <w:abstractNumId w:val="10"/>
  </w:num>
  <w:num w:numId="55">
    <w:abstractNumId w:val="64"/>
  </w:num>
  <w:num w:numId="56">
    <w:abstractNumId w:val="72"/>
  </w:num>
  <w:num w:numId="57">
    <w:abstractNumId w:val="31"/>
  </w:num>
  <w:num w:numId="58">
    <w:abstractNumId w:val="11"/>
  </w:num>
  <w:num w:numId="59">
    <w:abstractNumId w:val="42"/>
  </w:num>
  <w:num w:numId="60">
    <w:abstractNumId w:val="62"/>
  </w:num>
  <w:num w:numId="61">
    <w:abstractNumId w:val="57"/>
  </w:num>
  <w:num w:numId="62">
    <w:abstractNumId w:val="33"/>
  </w:num>
  <w:num w:numId="63">
    <w:abstractNumId w:val="69"/>
  </w:num>
  <w:num w:numId="64">
    <w:abstractNumId w:val="43"/>
  </w:num>
  <w:num w:numId="65">
    <w:abstractNumId w:val="66"/>
  </w:num>
  <w:num w:numId="66">
    <w:abstractNumId w:val="24"/>
  </w:num>
  <w:num w:numId="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num>
  <w:num w:numId="74">
    <w:abstractNumId w:val="8"/>
    <w:lvlOverride w:ilvl="0">
      <w:startOverride w:val="1"/>
    </w:lvlOverride>
  </w:num>
  <w:num w:numId="75">
    <w:abstractNumId w:val="28"/>
  </w:num>
  <w:num w:numId="76">
    <w:abstractNumId w:val="60"/>
  </w:num>
  <w:num w:numId="77">
    <w:abstractNumId w:val="23"/>
  </w:num>
  <w:num w:numId="78">
    <w:abstractNumId w:val="75"/>
  </w:num>
  <w:num w:numId="79">
    <w:abstractNumId w:val="30"/>
  </w:num>
  <w:num w:numId="80">
    <w:abstractNumId w:val="25"/>
  </w:num>
  <w:num w:numId="81">
    <w:abstractNumId w:val="80"/>
  </w:num>
  <w:num w:numId="82">
    <w:abstractNumId w:val="4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83B"/>
    <w:rsid w:val="00004E83"/>
    <w:rsid w:val="0001222D"/>
    <w:rsid w:val="00012FE8"/>
    <w:rsid w:val="00025F7E"/>
    <w:rsid w:val="000266DC"/>
    <w:rsid w:val="000270F3"/>
    <w:rsid w:val="0002791C"/>
    <w:rsid w:val="00031E83"/>
    <w:rsid w:val="000328B8"/>
    <w:rsid w:val="000371CC"/>
    <w:rsid w:val="00043662"/>
    <w:rsid w:val="000450EE"/>
    <w:rsid w:val="00050C4F"/>
    <w:rsid w:val="00050E2F"/>
    <w:rsid w:val="00055844"/>
    <w:rsid w:val="0006256D"/>
    <w:rsid w:val="00064161"/>
    <w:rsid w:val="0006436C"/>
    <w:rsid w:val="0007217A"/>
    <w:rsid w:val="00072ADF"/>
    <w:rsid w:val="00074DF6"/>
    <w:rsid w:val="0007628C"/>
    <w:rsid w:val="000803FF"/>
    <w:rsid w:val="000821A3"/>
    <w:rsid w:val="0008365C"/>
    <w:rsid w:val="00084011"/>
    <w:rsid w:val="00086C1E"/>
    <w:rsid w:val="0008715C"/>
    <w:rsid w:val="00091B9E"/>
    <w:rsid w:val="00094CA7"/>
    <w:rsid w:val="000961C4"/>
    <w:rsid w:val="00096FF0"/>
    <w:rsid w:val="000974CB"/>
    <w:rsid w:val="000A05F5"/>
    <w:rsid w:val="000A377E"/>
    <w:rsid w:val="000A6EA1"/>
    <w:rsid w:val="000B1438"/>
    <w:rsid w:val="000B25E6"/>
    <w:rsid w:val="000B263D"/>
    <w:rsid w:val="000B2A20"/>
    <w:rsid w:val="000B3024"/>
    <w:rsid w:val="000B453B"/>
    <w:rsid w:val="000B4915"/>
    <w:rsid w:val="000B4FEE"/>
    <w:rsid w:val="000B7860"/>
    <w:rsid w:val="000C25EB"/>
    <w:rsid w:val="000C2873"/>
    <w:rsid w:val="000C3B81"/>
    <w:rsid w:val="000C4D6A"/>
    <w:rsid w:val="000C52EC"/>
    <w:rsid w:val="000C682E"/>
    <w:rsid w:val="000C7286"/>
    <w:rsid w:val="000D2C9D"/>
    <w:rsid w:val="000D552A"/>
    <w:rsid w:val="000D5C65"/>
    <w:rsid w:val="000D704F"/>
    <w:rsid w:val="000E0BA2"/>
    <w:rsid w:val="000E1720"/>
    <w:rsid w:val="000E2487"/>
    <w:rsid w:val="000E2947"/>
    <w:rsid w:val="000E2F44"/>
    <w:rsid w:val="000E584E"/>
    <w:rsid w:val="000F4F50"/>
    <w:rsid w:val="00101168"/>
    <w:rsid w:val="00107258"/>
    <w:rsid w:val="00111846"/>
    <w:rsid w:val="0011296F"/>
    <w:rsid w:val="001204E2"/>
    <w:rsid w:val="001209D3"/>
    <w:rsid w:val="00121DCA"/>
    <w:rsid w:val="00123D37"/>
    <w:rsid w:val="00127705"/>
    <w:rsid w:val="001310E7"/>
    <w:rsid w:val="00132CEB"/>
    <w:rsid w:val="001346C3"/>
    <w:rsid w:val="001347F2"/>
    <w:rsid w:val="001352BE"/>
    <w:rsid w:val="00137581"/>
    <w:rsid w:val="00137E26"/>
    <w:rsid w:val="0014028C"/>
    <w:rsid w:val="00142ACD"/>
    <w:rsid w:val="00142F18"/>
    <w:rsid w:val="001447D5"/>
    <w:rsid w:val="001468D2"/>
    <w:rsid w:val="00147BED"/>
    <w:rsid w:val="00150BD2"/>
    <w:rsid w:val="00153399"/>
    <w:rsid w:val="001546E0"/>
    <w:rsid w:val="00154965"/>
    <w:rsid w:val="00155D71"/>
    <w:rsid w:val="0016122B"/>
    <w:rsid w:val="00161BFA"/>
    <w:rsid w:val="00162842"/>
    <w:rsid w:val="00162908"/>
    <w:rsid w:val="001645E7"/>
    <w:rsid w:val="00164860"/>
    <w:rsid w:val="00173062"/>
    <w:rsid w:val="00174A8A"/>
    <w:rsid w:val="001835B6"/>
    <w:rsid w:val="00184CE1"/>
    <w:rsid w:val="00187113"/>
    <w:rsid w:val="00187E0A"/>
    <w:rsid w:val="0019135F"/>
    <w:rsid w:val="00192F9C"/>
    <w:rsid w:val="001957BB"/>
    <w:rsid w:val="001A07A4"/>
    <w:rsid w:val="001B010C"/>
    <w:rsid w:val="001B7653"/>
    <w:rsid w:val="001C1595"/>
    <w:rsid w:val="001C22CC"/>
    <w:rsid w:val="001D09B0"/>
    <w:rsid w:val="001D1CA8"/>
    <w:rsid w:val="001D409B"/>
    <w:rsid w:val="001D4590"/>
    <w:rsid w:val="001D6395"/>
    <w:rsid w:val="001E0A31"/>
    <w:rsid w:val="001E3A78"/>
    <w:rsid w:val="001E5545"/>
    <w:rsid w:val="001F77CA"/>
    <w:rsid w:val="001F7F6D"/>
    <w:rsid w:val="00202CA5"/>
    <w:rsid w:val="00205A65"/>
    <w:rsid w:val="002077AC"/>
    <w:rsid w:val="002124C4"/>
    <w:rsid w:val="002139AE"/>
    <w:rsid w:val="00213C9C"/>
    <w:rsid w:val="0021521E"/>
    <w:rsid w:val="0021751F"/>
    <w:rsid w:val="00223484"/>
    <w:rsid w:val="00223A01"/>
    <w:rsid w:val="00223AD7"/>
    <w:rsid w:val="00223C18"/>
    <w:rsid w:val="00223F5E"/>
    <w:rsid w:val="002243F2"/>
    <w:rsid w:val="00244259"/>
    <w:rsid w:val="002502A7"/>
    <w:rsid w:val="00251A93"/>
    <w:rsid w:val="002560B4"/>
    <w:rsid w:val="00261E77"/>
    <w:rsid w:val="002635F1"/>
    <w:rsid w:val="00263955"/>
    <w:rsid w:val="00266678"/>
    <w:rsid w:val="00271B9E"/>
    <w:rsid w:val="0027507D"/>
    <w:rsid w:val="00276A57"/>
    <w:rsid w:val="00281CBF"/>
    <w:rsid w:val="0028209C"/>
    <w:rsid w:val="002845B2"/>
    <w:rsid w:val="00286159"/>
    <w:rsid w:val="00286492"/>
    <w:rsid w:val="00287382"/>
    <w:rsid w:val="00292A55"/>
    <w:rsid w:val="002977DA"/>
    <w:rsid w:val="002A006E"/>
    <w:rsid w:val="002A30F1"/>
    <w:rsid w:val="002A4EC3"/>
    <w:rsid w:val="002A6031"/>
    <w:rsid w:val="002A67F7"/>
    <w:rsid w:val="002B18DE"/>
    <w:rsid w:val="002B31ED"/>
    <w:rsid w:val="002B5BDE"/>
    <w:rsid w:val="002C30F2"/>
    <w:rsid w:val="002C44B9"/>
    <w:rsid w:val="002C4DF5"/>
    <w:rsid w:val="002C764A"/>
    <w:rsid w:val="002D4351"/>
    <w:rsid w:val="002D461C"/>
    <w:rsid w:val="002D7168"/>
    <w:rsid w:val="002E1154"/>
    <w:rsid w:val="002E1244"/>
    <w:rsid w:val="002E21CE"/>
    <w:rsid w:val="002F3FE0"/>
    <w:rsid w:val="002F6500"/>
    <w:rsid w:val="00300A54"/>
    <w:rsid w:val="00301B40"/>
    <w:rsid w:val="0030248E"/>
    <w:rsid w:val="003036FC"/>
    <w:rsid w:val="00304B6B"/>
    <w:rsid w:val="003071CF"/>
    <w:rsid w:val="003110BD"/>
    <w:rsid w:val="003210D0"/>
    <w:rsid w:val="00322765"/>
    <w:rsid w:val="003245BF"/>
    <w:rsid w:val="00330B94"/>
    <w:rsid w:val="0033246A"/>
    <w:rsid w:val="00333E9F"/>
    <w:rsid w:val="00334722"/>
    <w:rsid w:val="003364BF"/>
    <w:rsid w:val="00341A30"/>
    <w:rsid w:val="00341D04"/>
    <w:rsid w:val="00342556"/>
    <w:rsid w:val="00344508"/>
    <w:rsid w:val="00356640"/>
    <w:rsid w:val="00361A9E"/>
    <w:rsid w:val="0036503B"/>
    <w:rsid w:val="00367FE6"/>
    <w:rsid w:val="00370616"/>
    <w:rsid w:val="003730A0"/>
    <w:rsid w:val="00373AD5"/>
    <w:rsid w:val="00377B28"/>
    <w:rsid w:val="00385677"/>
    <w:rsid w:val="003866A2"/>
    <w:rsid w:val="00390756"/>
    <w:rsid w:val="00393DDD"/>
    <w:rsid w:val="00394247"/>
    <w:rsid w:val="003A0FDD"/>
    <w:rsid w:val="003A5D55"/>
    <w:rsid w:val="003A6073"/>
    <w:rsid w:val="003B15F0"/>
    <w:rsid w:val="003B241C"/>
    <w:rsid w:val="003B450E"/>
    <w:rsid w:val="003C0BD4"/>
    <w:rsid w:val="003C0C96"/>
    <w:rsid w:val="003C37AA"/>
    <w:rsid w:val="003C4831"/>
    <w:rsid w:val="003C49EE"/>
    <w:rsid w:val="003D34AA"/>
    <w:rsid w:val="003D6271"/>
    <w:rsid w:val="003D7CC4"/>
    <w:rsid w:val="003E3060"/>
    <w:rsid w:val="003E3874"/>
    <w:rsid w:val="003E43A4"/>
    <w:rsid w:val="003E4DC3"/>
    <w:rsid w:val="003E5805"/>
    <w:rsid w:val="003E6282"/>
    <w:rsid w:val="00400EA1"/>
    <w:rsid w:val="0040503B"/>
    <w:rsid w:val="004058D8"/>
    <w:rsid w:val="00410F97"/>
    <w:rsid w:val="00414CAB"/>
    <w:rsid w:val="00415A93"/>
    <w:rsid w:val="0041741D"/>
    <w:rsid w:val="00422892"/>
    <w:rsid w:val="00425A8D"/>
    <w:rsid w:val="00426D7B"/>
    <w:rsid w:val="00430300"/>
    <w:rsid w:val="00437D2C"/>
    <w:rsid w:val="00447382"/>
    <w:rsid w:val="00451079"/>
    <w:rsid w:val="0045264B"/>
    <w:rsid w:val="00452B37"/>
    <w:rsid w:val="0045463E"/>
    <w:rsid w:val="00455653"/>
    <w:rsid w:val="0045741E"/>
    <w:rsid w:val="00464E99"/>
    <w:rsid w:val="00465BAA"/>
    <w:rsid w:val="00467C5C"/>
    <w:rsid w:val="00472395"/>
    <w:rsid w:val="004861AC"/>
    <w:rsid w:val="00490EBC"/>
    <w:rsid w:val="00495F8E"/>
    <w:rsid w:val="004A07BB"/>
    <w:rsid w:val="004A5843"/>
    <w:rsid w:val="004A6330"/>
    <w:rsid w:val="004B0015"/>
    <w:rsid w:val="004B2884"/>
    <w:rsid w:val="004B672C"/>
    <w:rsid w:val="004C21CF"/>
    <w:rsid w:val="004C50B9"/>
    <w:rsid w:val="004C7C56"/>
    <w:rsid w:val="004D0CCA"/>
    <w:rsid w:val="004D18A5"/>
    <w:rsid w:val="004D24CE"/>
    <w:rsid w:val="004E16EC"/>
    <w:rsid w:val="004E39B8"/>
    <w:rsid w:val="004E46E4"/>
    <w:rsid w:val="004E7340"/>
    <w:rsid w:val="004E77EE"/>
    <w:rsid w:val="004F3412"/>
    <w:rsid w:val="004F67FB"/>
    <w:rsid w:val="004F71CB"/>
    <w:rsid w:val="00500427"/>
    <w:rsid w:val="00502AE8"/>
    <w:rsid w:val="005066E5"/>
    <w:rsid w:val="00510387"/>
    <w:rsid w:val="00515602"/>
    <w:rsid w:val="00516E24"/>
    <w:rsid w:val="00517229"/>
    <w:rsid w:val="005175A3"/>
    <w:rsid w:val="005227D1"/>
    <w:rsid w:val="005230C7"/>
    <w:rsid w:val="00533B9D"/>
    <w:rsid w:val="0053646A"/>
    <w:rsid w:val="0054406F"/>
    <w:rsid w:val="00544D56"/>
    <w:rsid w:val="005542F8"/>
    <w:rsid w:val="00556294"/>
    <w:rsid w:val="00561F33"/>
    <w:rsid w:val="00562391"/>
    <w:rsid w:val="00566F8E"/>
    <w:rsid w:val="00567727"/>
    <w:rsid w:val="0057044B"/>
    <w:rsid w:val="005706AB"/>
    <w:rsid w:val="00576583"/>
    <w:rsid w:val="005800BA"/>
    <w:rsid w:val="0058028E"/>
    <w:rsid w:val="005806EE"/>
    <w:rsid w:val="00592762"/>
    <w:rsid w:val="0059423A"/>
    <w:rsid w:val="005A306D"/>
    <w:rsid w:val="005A3ABD"/>
    <w:rsid w:val="005A4BCE"/>
    <w:rsid w:val="005A65B8"/>
    <w:rsid w:val="005A7BED"/>
    <w:rsid w:val="005B15B8"/>
    <w:rsid w:val="005B27CF"/>
    <w:rsid w:val="005B5684"/>
    <w:rsid w:val="005B68E1"/>
    <w:rsid w:val="005B759A"/>
    <w:rsid w:val="005C15F3"/>
    <w:rsid w:val="005C58F3"/>
    <w:rsid w:val="005C6A45"/>
    <w:rsid w:val="005D2020"/>
    <w:rsid w:val="005D43D0"/>
    <w:rsid w:val="005D7C76"/>
    <w:rsid w:val="005E02C3"/>
    <w:rsid w:val="005E59AC"/>
    <w:rsid w:val="005F3D40"/>
    <w:rsid w:val="005F46B1"/>
    <w:rsid w:val="005F519C"/>
    <w:rsid w:val="00600493"/>
    <w:rsid w:val="00600886"/>
    <w:rsid w:val="00602572"/>
    <w:rsid w:val="00603C5A"/>
    <w:rsid w:val="0060692C"/>
    <w:rsid w:val="006073FF"/>
    <w:rsid w:val="0061196B"/>
    <w:rsid w:val="006138DD"/>
    <w:rsid w:val="006146E5"/>
    <w:rsid w:val="00614FBA"/>
    <w:rsid w:val="00617118"/>
    <w:rsid w:val="006203EB"/>
    <w:rsid w:val="00625292"/>
    <w:rsid w:val="006441F2"/>
    <w:rsid w:val="00644EC8"/>
    <w:rsid w:val="0064605D"/>
    <w:rsid w:val="006545E4"/>
    <w:rsid w:val="00663F36"/>
    <w:rsid w:val="006756D5"/>
    <w:rsid w:val="00680ED4"/>
    <w:rsid w:val="00681DE9"/>
    <w:rsid w:val="00694FB6"/>
    <w:rsid w:val="006A54D8"/>
    <w:rsid w:val="006A6169"/>
    <w:rsid w:val="006A74A1"/>
    <w:rsid w:val="006B2056"/>
    <w:rsid w:val="006B5F48"/>
    <w:rsid w:val="006B722B"/>
    <w:rsid w:val="006B792A"/>
    <w:rsid w:val="006C1463"/>
    <w:rsid w:val="006C66EF"/>
    <w:rsid w:val="006C686D"/>
    <w:rsid w:val="006D247F"/>
    <w:rsid w:val="006D276B"/>
    <w:rsid w:val="006D5AF0"/>
    <w:rsid w:val="006D6AA9"/>
    <w:rsid w:val="006E01F3"/>
    <w:rsid w:val="006E03CA"/>
    <w:rsid w:val="006E239A"/>
    <w:rsid w:val="006E5A83"/>
    <w:rsid w:val="006E7DD1"/>
    <w:rsid w:val="006F0F93"/>
    <w:rsid w:val="006F14C6"/>
    <w:rsid w:val="006F556B"/>
    <w:rsid w:val="006F5C3B"/>
    <w:rsid w:val="00700303"/>
    <w:rsid w:val="0070098F"/>
    <w:rsid w:val="007027FB"/>
    <w:rsid w:val="00704ECC"/>
    <w:rsid w:val="00706013"/>
    <w:rsid w:val="007061BE"/>
    <w:rsid w:val="007113C6"/>
    <w:rsid w:val="00713BF6"/>
    <w:rsid w:val="00714558"/>
    <w:rsid w:val="00715E94"/>
    <w:rsid w:val="00716018"/>
    <w:rsid w:val="00716F7C"/>
    <w:rsid w:val="007241B9"/>
    <w:rsid w:val="00724E94"/>
    <w:rsid w:val="0072740B"/>
    <w:rsid w:val="00727C6E"/>
    <w:rsid w:val="00727F14"/>
    <w:rsid w:val="007311B5"/>
    <w:rsid w:val="00733B70"/>
    <w:rsid w:val="007344FB"/>
    <w:rsid w:val="00735D11"/>
    <w:rsid w:val="007374B1"/>
    <w:rsid w:val="007412B9"/>
    <w:rsid w:val="00741D1A"/>
    <w:rsid w:val="00745D66"/>
    <w:rsid w:val="00751833"/>
    <w:rsid w:val="007520EB"/>
    <w:rsid w:val="00752F66"/>
    <w:rsid w:val="007561FB"/>
    <w:rsid w:val="00761D1C"/>
    <w:rsid w:val="00764676"/>
    <w:rsid w:val="00765F99"/>
    <w:rsid w:val="00766D2A"/>
    <w:rsid w:val="007676B4"/>
    <w:rsid w:val="007705B9"/>
    <w:rsid w:val="00773A67"/>
    <w:rsid w:val="00775D02"/>
    <w:rsid w:val="007762D6"/>
    <w:rsid w:val="00780CE8"/>
    <w:rsid w:val="00785F41"/>
    <w:rsid w:val="00787C24"/>
    <w:rsid w:val="007901CA"/>
    <w:rsid w:val="00794F5B"/>
    <w:rsid w:val="007A4102"/>
    <w:rsid w:val="007A4B23"/>
    <w:rsid w:val="007B0976"/>
    <w:rsid w:val="007B57D6"/>
    <w:rsid w:val="007B62B7"/>
    <w:rsid w:val="007B69BA"/>
    <w:rsid w:val="007B754B"/>
    <w:rsid w:val="007C2621"/>
    <w:rsid w:val="007C6B16"/>
    <w:rsid w:val="007D5780"/>
    <w:rsid w:val="007D743D"/>
    <w:rsid w:val="007D746B"/>
    <w:rsid w:val="007D763E"/>
    <w:rsid w:val="007E0EBC"/>
    <w:rsid w:val="007E1CA2"/>
    <w:rsid w:val="007E3C23"/>
    <w:rsid w:val="007E5967"/>
    <w:rsid w:val="007E64B3"/>
    <w:rsid w:val="007E7AF2"/>
    <w:rsid w:val="007F0EBF"/>
    <w:rsid w:val="007F46A7"/>
    <w:rsid w:val="007F5459"/>
    <w:rsid w:val="008005D0"/>
    <w:rsid w:val="008031A5"/>
    <w:rsid w:val="00804B91"/>
    <w:rsid w:val="00804F01"/>
    <w:rsid w:val="008058F9"/>
    <w:rsid w:val="00811362"/>
    <w:rsid w:val="0081259A"/>
    <w:rsid w:val="00814A80"/>
    <w:rsid w:val="00820570"/>
    <w:rsid w:val="00823076"/>
    <w:rsid w:val="00823FD2"/>
    <w:rsid w:val="00844A4A"/>
    <w:rsid w:val="00845565"/>
    <w:rsid w:val="0084586F"/>
    <w:rsid w:val="00846229"/>
    <w:rsid w:val="00850900"/>
    <w:rsid w:val="008520B3"/>
    <w:rsid w:val="00857F6F"/>
    <w:rsid w:val="0086166C"/>
    <w:rsid w:val="008622CF"/>
    <w:rsid w:val="00864616"/>
    <w:rsid w:val="00864E6C"/>
    <w:rsid w:val="0087178E"/>
    <w:rsid w:val="0087255F"/>
    <w:rsid w:val="008754F1"/>
    <w:rsid w:val="008766F0"/>
    <w:rsid w:val="00885362"/>
    <w:rsid w:val="008929E7"/>
    <w:rsid w:val="0089506C"/>
    <w:rsid w:val="008A2D9C"/>
    <w:rsid w:val="008A5CDA"/>
    <w:rsid w:val="008B0A41"/>
    <w:rsid w:val="008B1C7B"/>
    <w:rsid w:val="008B47DD"/>
    <w:rsid w:val="008C051E"/>
    <w:rsid w:val="008C083B"/>
    <w:rsid w:val="008C4FC6"/>
    <w:rsid w:val="008C6616"/>
    <w:rsid w:val="008C6DE3"/>
    <w:rsid w:val="008D0D21"/>
    <w:rsid w:val="008D1A18"/>
    <w:rsid w:val="008D4791"/>
    <w:rsid w:val="008D4BD4"/>
    <w:rsid w:val="008D708B"/>
    <w:rsid w:val="008E3194"/>
    <w:rsid w:val="008E4E2D"/>
    <w:rsid w:val="008E58E8"/>
    <w:rsid w:val="008F3506"/>
    <w:rsid w:val="008F3DE5"/>
    <w:rsid w:val="008F5062"/>
    <w:rsid w:val="008F6458"/>
    <w:rsid w:val="008F7E08"/>
    <w:rsid w:val="0090049E"/>
    <w:rsid w:val="0090684D"/>
    <w:rsid w:val="00906EA1"/>
    <w:rsid w:val="0090799E"/>
    <w:rsid w:val="00913E03"/>
    <w:rsid w:val="009202B6"/>
    <w:rsid w:val="00920431"/>
    <w:rsid w:val="00924D6C"/>
    <w:rsid w:val="00925B01"/>
    <w:rsid w:val="00926947"/>
    <w:rsid w:val="00926C2F"/>
    <w:rsid w:val="009321FB"/>
    <w:rsid w:val="009341C6"/>
    <w:rsid w:val="00934328"/>
    <w:rsid w:val="0093540C"/>
    <w:rsid w:val="00944A95"/>
    <w:rsid w:val="009523FB"/>
    <w:rsid w:val="0095346D"/>
    <w:rsid w:val="009661A9"/>
    <w:rsid w:val="00970AED"/>
    <w:rsid w:val="00972090"/>
    <w:rsid w:val="00972B3E"/>
    <w:rsid w:val="0098427B"/>
    <w:rsid w:val="009852E6"/>
    <w:rsid w:val="009857E9"/>
    <w:rsid w:val="00987C43"/>
    <w:rsid w:val="00990931"/>
    <w:rsid w:val="00995C08"/>
    <w:rsid w:val="0099614B"/>
    <w:rsid w:val="00996EF1"/>
    <w:rsid w:val="00997643"/>
    <w:rsid w:val="009A0378"/>
    <w:rsid w:val="009A073B"/>
    <w:rsid w:val="009A0AA9"/>
    <w:rsid w:val="009A30CE"/>
    <w:rsid w:val="009A3422"/>
    <w:rsid w:val="009A652D"/>
    <w:rsid w:val="009A7F3D"/>
    <w:rsid w:val="009B0A7E"/>
    <w:rsid w:val="009B1049"/>
    <w:rsid w:val="009B42B3"/>
    <w:rsid w:val="009B4821"/>
    <w:rsid w:val="009B5CC3"/>
    <w:rsid w:val="009D32BD"/>
    <w:rsid w:val="009D6291"/>
    <w:rsid w:val="009E2328"/>
    <w:rsid w:val="009E447E"/>
    <w:rsid w:val="009E5545"/>
    <w:rsid w:val="009F2C35"/>
    <w:rsid w:val="009F3036"/>
    <w:rsid w:val="009F48A2"/>
    <w:rsid w:val="009F5DDF"/>
    <w:rsid w:val="009F7B38"/>
    <w:rsid w:val="00A026BD"/>
    <w:rsid w:val="00A11CC6"/>
    <w:rsid w:val="00A14395"/>
    <w:rsid w:val="00A15A4F"/>
    <w:rsid w:val="00A16361"/>
    <w:rsid w:val="00A1710B"/>
    <w:rsid w:val="00A21873"/>
    <w:rsid w:val="00A228A9"/>
    <w:rsid w:val="00A256E1"/>
    <w:rsid w:val="00A35288"/>
    <w:rsid w:val="00A432A5"/>
    <w:rsid w:val="00A50246"/>
    <w:rsid w:val="00A542B9"/>
    <w:rsid w:val="00A61640"/>
    <w:rsid w:val="00A6299B"/>
    <w:rsid w:val="00A63035"/>
    <w:rsid w:val="00A65883"/>
    <w:rsid w:val="00A66763"/>
    <w:rsid w:val="00A703D2"/>
    <w:rsid w:val="00A75DD9"/>
    <w:rsid w:val="00A76506"/>
    <w:rsid w:val="00A771A1"/>
    <w:rsid w:val="00A82057"/>
    <w:rsid w:val="00A86284"/>
    <w:rsid w:val="00A9214A"/>
    <w:rsid w:val="00A92CB5"/>
    <w:rsid w:val="00A97BD7"/>
    <w:rsid w:val="00AA0B6D"/>
    <w:rsid w:val="00AA18F8"/>
    <w:rsid w:val="00AA2586"/>
    <w:rsid w:val="00AA2DAC"/>
    <w:rsid w:val="00AA6C24"/>
    <w:rsid w:val="00AB1D7F"/>
    <w:rsid w:val="00AB1E0E"/>
    <w:rsid w:val="00AB648B"/>
    <w:rsid w:val="00AB65EA"/>
    <w:rsid w:val="00AC3B6C"/>
    <w:rsid w:val="00AC3BE0"/>
    <w:rsid w:val="00AD3ABD"/>
    <w:rsid w:val="00AD7F2A"/>
    <w:rsid w:val="00AE03F2"/>
    <w:rsid w:val="00AE3BD7"/>
    <w:rsid w:val="00AE4E40"/>
    <w:rsid w:val="00AE57CF"/>
    <w:rsid w:val="00AE6F0E"/>
    <w:rsid w:val="00AF15DE"/>
    <w:rsid w:val="00AF2BAE"/>
    <w:rsid w:val="00AF627C"/>
    <w:rsid w:val="00B041C4"/>
    <w:rsid w:val="00B124A9"/>
    <w:rsid w:val="00B176CD"/>
    <w:rsid w:val="00B21F38"/>
    <w:rsid w:val="00B249B9"/>
    <w:rsid w:val="00B272C6"/>
    <w:rsid w:val="00B27BE7"/>
    <w:rsid w:val="00B33E70"/>
    <w:rsid w:val="00B3625A"/>
    <w:rsid w:val="00B4081E"/>
    <w:rsid w:val="00B42FB6"/>
    <w:rsid w:val="00B445ED"/>
    <w:rsid w:val="00B51026"/>
    <w:rsid w:val="00B5241B"/>
    <w:rsid w:val="00B54240"/>
    <w:rsid w:val="00B55FEE"/>
    <w:rsid w:val="00B61FD5"/>
    <w:rsid w:val="00B65939"/>
    <w:rsid w:val="00B66758"/>
    <w:rsid w:val="00B734C4"/>
    <w:rsid w:val="00B85778"/>
    <w:rsid w:val="00B85D45"/>
    <w:rsid w:val="00B86732"/>
    <w:rsid w:val="00B87BAC"/>
    <w:rsid w:val="00B91DE2"/>
    <w:rsid w:val="00B9348F"/>
    <w:rsid w:val="00B95F0E"/>
    <w:rsid w:val="00BA0026"/>
    <w:rsid w:val="00BA6302"/>
    <w:rsid w:val="00BB3CA5"/>
    <w:rsid w:val="00BB461B"/>
    <w:rsid w:val="00BB523E"/>
    <w:rsid w:val="00BC0934"/>
    <w:rsid w:val="00BC5577"/>
    <w:rsid w:val="00BC61BD"/>
    <w:rsid w:val="00BD7A59"/>
    <w:rsid w:val="00BE10CF"/>
    <w:rsid w:val="00BE24C2"/>
    <w:rsid w:val="00BE5F2F"/>
    <w:rsid w:val="00BE60A9"/>
    <w:rsid w:val="00BF2865"/>
    <w:rsid w:val="00BF2FB7"/>
    <w:rsid w:val="00BF3ADB"/>
    <w:rsid w:val="00BF6244"/>
    <w:rsid w:val="00BF77D3"/>
    <w:rsid w:val="00C04189"/>
    <w:rsid w:val="00C0440C"/>
    <w:rsid w:val="00C0688D"/>
    <w:rsid w:val="00C10AD3"/>
    <w:rsid w:val="00C14248"/>
    <w:rsid w:val="00C1482B"/>
    <w:rsid w:val="00C15EC0"/>
    <w:rsid w:val="00C1671A"/>
    <w:rsid w:val="00C16C66"/>
    <w:rsid w:val="00C207DD"/>
    <w:rsid w:val="00C21BD3"/>
    <w:rsid w:val="00C23551"/>
    <w:rsid w:val="00C27CA0"/>
    <w:rsid w:val="00C30673"/>
    <w:rsid w:val="00C30902"/>
    <w:rsid w:val="00C31023"/>
    <w:rsid w:val="00C32B53"/>
    <w:rsid w:val="00C3394F"/>
    <w:rsid w:val="00C3513D"/>
    <w:rsid w:val="00C358D5"/>
    <w:rsid w:val="00C35988"/>
    <w:rsid w:val="00C44522"/>
    <w:rsid w:val="00C45DD2"/>
    <w:rsid w:val="00C464C9"/>
    <w:rsid w:val="00C475B6"/>
    <w:rsid w:val="00C53F4F"/>
    <w:rsid w:val="00C57E62"/>
    <w:rsid w:val="00C63EE2"/>
    <w:rsid w:val="00C66DA3"/>
    <w:rsid w:val="00C7010E"/>
    <w:rsid w:val="00C71B14"/>
    <w:rsid w:val="00C7685B"/>
    <w:rsid w:val="00C8144F"/>
    <w:rsid w:val="00C81A01"/>
    <w:rsid w:val="00C858A1"/>
    <w:rsid w:val="00C85F64"/>
    <w:rsid w:val="00C93DD7"/>
    <w:rsid w:val="00C94DAF"/>
    <w:rsid w:val="00CA0477"/>
    <w:rsid w:val="00CA0ADC"/>
    <w:rsid w:val="00CA24BF"/>
    <w:rsid w:val="00CA295D"/>
    <w:rsid w:val="00CA5A36"/>
    <w:rsid w:val="00CA7F4E"/>
    <w:rsid w:val="00CB29D6"/>
    <w:rsid w:val="00CB2B26"/>
    <w:rsid w:val="00CB2D69"/>
    <w:rsid w:val="00CC0F0E"/>
    <w:rsid w:val="00CC6A1E"/>
    <w:rsid w:val="00CC7840"/>
    <w:rsid w:val="00CD29A1"/>
    <w:rsid w:val="00CD6A3F"/>
    <w:rsid w:val="00CD7C98"/>
    <w:rsid w:val="00CE21EC"/>
    <w:rsid w:val="00CE2FCA"/>
    <w:rsid w:val="00CE358D"/>
    <w:rsid w:val="00CE4019"/>
    <w:rsid w:val="00CE55B0"/>
    <w:rsid w:val="00CF03BE"/>
    <w:rsid w:val="00CF5E02"/>
    <w:rsid w:val="00CF6B41"/>
    <w:rsid w:val="00D00719"/>
    <w:rsid w:val="00D02A4C"/>
    <w:rsid w:val="00D06A30"/>
    <w:rsid w:val="00D142E0"/>
    <w:rsid w:val="00D144F8"/>
    <w:rsid w:val="00D20E47"/>
    <w:rsid w:val="00D21A67"/>
    <w:rsid w:val="00D24004"/>
    <w:rsid w:val="00D27933"/>
    <w:rsid w:val="00D348A9"/>
    <w:rsid w:val="00D3523E"/>
    <w:rsid w:val="00D45AED"/>
    <w:rsid w:val="00D45BB2"/>
    <w:rsid w:val="00D46870"/>
    <w:rsid w:val="00D5467F"/>
    <w:rsid w:val="00D63D22"/>
    <w:rsid w:val="00D6698A"/>
    <w:rsid w:val="00D7080D"/>
    <w:rsid w:val="00D70D2E"/>
    <w:rsid w:val="00D76530"/>
    <w:rsid w:val="00D77FA5"/>
    <w:rsid w:val="00D86FDD"/>
    <w:rsid w:val="00D92657"/>
    <w:rsid w:val="00D950AC"/>
    <w:rsid w:val="00DA12BC"/>
    <w:rsid w:val="00DA6A2A"/>
    <w:rsid w:val="00DB0DDB"/>
    <w:rsid w:val="00DB5B08"/>
    <w:rsid w:val="00DC105A"/>
    <w:rsid w:val="00DC17C3"/>
    <w:rsid w:val="00DC2037"/>
    <w:rsid w:val="00DC2BCE"/>
    <w:rsid w:val="00DC3218"/>
    <w:rsid w:val="00DD0D59"/>
    <w:rsid w:val="00DD32A1"/>
    <w:rsid w:val="00DD6992"/>
    <w:rsid w:val="00DE05CA"/>
    <w:rsid w:val="00DE1EBE"/>
    <w:rsid w:val="00DE1FA3"/>
    <w:rsid w:val="00DE6A18"/>
    <w:rsid w:val="00DF1B01"/>
    <w:rsid w:val="00DF2344"/>
    <w:rsid w:val="00DF5114"/>
    <w:rsid w:val="00DF56A8"/>
    <w:rsid w:val="00E0041C"/>
    <w:rsid w:val="00E010EC"/>
    <w:rsid w:val="00E03285"/>
    <w:rsid w:val="00E048A8"/>
    <w:rsid w:val="00E04DC4"/>
    <w:rsid w:val="00E06245"/>
    <w:rsid w:val="00E1692F"/>
    <w:rsid w:val="00E23028"/>
    <w:rsid w:val="00E2675D"/>
    <w:rsid w:val="00E274DE"/>
    <w:rsid w:val="00E32C1D"/>
    <w:rsid w:val="00E34101"/>
    <w:rsid w:val="00E35D80"/>
    <w:rsid w:val="00E37E19"/>
    <w:rsid w:val="00E40BEF"/>
    <w:rsid w:val="00E52493"/>
    <w:rsid w:val="00E54328"/>
    <w:rsid w:val="00E54923"/>
    <w:rsid w:val="00E56246"/>
    <w:rsid w:val="00E5638A"/>
    <w:rsid w:val="00E5640C"/>
    <w:rsid w:val="00E57646"/>
    <w:rsid w:val="00E604E1"/>
    <w:rsid w:val="00E60A32"/>
    <w:rsid w:val="00E635A9"/>
    <w:rsid w:val="00E64839"/>
    <w:rsid w:val="00E65C54"/>
    <w:rsid w:val="00E72ED5"/>
    <w:rsid w:val="00E73319"/>
    <w:rsid w:val="00E77571"/>
    <w:rsid w:val="00E820B9"/>
    <w:rsid w:val="00E8457F"/>
    <w:rsid w:val="00E86B7E"/>
    <w:rsid w:val="00E86EF7"/>
    <w:rsid w:val="00E92BF4"/>
    <w:rsid w:val="00E96F86"/>
    <w:rsid w:val="00EA1505"/>
    <w:rsid w:val="00EA2797"/>
    <w:rsid w:val="00EA38CF"/>
    <w:rsid w:val="00EB10E4"/>
    <w:rsid w:val="00EB53C0"/>
    <w:rsid w:val="00EB5822"/>
    <w:rsid w:val="00EB5B48"/>
    <w:rsid w:val="00EB6C8C"/>
    <w:rsid w:val="00EC03FC"/>
    <w:rsid w:val="00EC08C4"/>
    <w:rsid w:val="00EC0DFA"/>
    <w:rsid w:val="00EC0F34"/>
    <w:rsid w:val="00EC1E7E"/>
    <w:rsid w:val="00EC337D"/>
    <w:rsid w:val="00EC3A0C"/>
    <w:rsid w:val="00EC4BB8"/>
    <w:rsid w:val="00EC4EED"/>
    <w:rsid w:val="00EC5045"/>
    <w:rsid w:val="00EC63DD"/>
    <w:rsid w:val="00ED1350"/>
    <w:rsid w:val="00ED4DBF"/>
    <w:rsid w:val="00EE40FD"/>
    <w:rsid w:val="00EE715F"/>
    <w:rsid w:val="00EE7188"/>
    <w:rsid w:val="00EF21A7"/>
    <w:rsid w:val="00EF387B"/>
    <w:rsid w:val="00EF51AF"/>
    <w:rsid w:val="00EF5F20"/>
    <w:rsid w:val="00F002E1"/>
    <w:rsid w:val="00F008F0"/>
    <w:rsid w:val="00F1119F"/>
    <w:rsid w:val="00F14441"/>
    <w:rsid w:val="00F15EA9"/>
    <w:rsid w:val="00F15F14"/>
    <w:rsid w:val="00F17E39"/>
    <w:rsid w:val="00F229E5"/>
    <w:rsid w:val="00F2317F"/>
    <w:rsid w:val="00F2359D"/>
    <w:rsid w:val="00F24D51"/>
    <w:rsid w:val="00F44F8F"/>
    <w:rsid w:val="00F46B0B"/>
    <w:rsid w:val="00F47292"/>
    <w:rsid w:val="00F47D6D"/>
    <w:rsid w:val="00F50552"/>
    <w:rsid w:val="00F51EA9"/>
    <w:rsid w:val="00F60FD6"/>
    <w:rsid w:val="00F63A72"/>
    <w:rsid w:val="00F64FBE"/>
    <w:rsid w:val="00F659F8"/>
    <w:rsid w:val="00F65DEB"/>
    <w:rsid w:val="00F66C9A"/>
    <w:rsid w:val="00F67013"/>
    <w:rsid w:val="00F70DE2"/>
    <w:rsid w:val="00F77B31"/>
    <w:rsid w:val="00F77D7A"/>
    <w:rsid w:val="00F8135A"/>
    <w:rsid w:val="00F81370"/>
    <w:rsid w:val="00F8466B"/>
    <w:rsid w:val="00F84BD3"/>
    <w:rsid w:val="00F861CB"/>
    <w:rsid w:val="00F87507"/>
    <w:rsid w:val="00F87C52"/>
    <w:rsid w:val="00F904C2"/>
    <w:rsid w:val="00F936CC"/>
    <w:rsid w:val="00F946A4"/>
    <w:rsid w:val="00F950D0"/>
    <w:rsid w:val="00F9524A"/>
    <w:rsid w:val="00FA0C45"/>
    <w:rsid w:val="00FB0FFC"/>
    <w:rsid w:val="00FB1E48"/>
    <w:rsid w:val="00FB26F0"/>
    <w:rsid w:val="00FB55AB"/>
    <w:rsid w:val="00FD12A9"/>
    <w:rsid w:val="00FD4F64"/>
    <w:rsid w:val="00FE7D6F"/>
    <w:rsid w:val="00FF0007"/>
    <w:rsid w:val="00FF1FEF"/>
    <w:rsid w:val="00FF35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B25E6"/>
    <w:pPr>
      <w:keepNext/>
      <w:spacing w:after="0" w:line="240" w:lineRule="auto"/>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15602"/>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rsid w:val="00C310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310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1023"/>
    <w:rPr>
      <w:rFonts w:ascii="Tahoma" w:hAnsi="Tahoma" w:cs="Tahoma"/>
      <w:sz w:val="16"/>
      <w:szCs w:val="16"/>
    </w:rPr>
  </w:style>
  <w:style w:type="character" w:styleId="a6">
    <w:name w:val="Hyperlink"/>
    <w:basedOn w:val="a0"/>
    <w:uiPriority w:val="99"/>
    <w:unhideWhenUsed/>
    <w:rsid w:val="00286492"/>
    <w:rPr>
      <w:color w:val="EB8803" w:themeColor="hyperlink"/>
      <w:u w:val="single"/>
    </w:rPr>
  </w:style>
  <w:style w:type="paragraph" w:styleId="a7">
    <w:name w:val="No Spacing"/>
    <w:uiPriority w:val="1"/>
    <w:qFormat/>
    <w:rsid w:val="00286492"/>
    <w:pPr>
      <w:spacing w:after="0" w:line="240" w:lineRule="auto"/>
    </w:pPr>
  </w:style>
  <w:style w:type="paragraph" w:styleId="a8">
    <w:name w:val="List Paragraph"/>
    <w:basedOn w:val="a"/>
    <w:uiPriority w:val="99"/>
    <w:qFormat/>
    <w:rsid w:val="00A771A1"/>
    <w:pPr>
      <w:ind w:left="720"/>
      <w:contextualSpacing/>
    </w:pPr>
  </w:style>
  <w:style w:type="paragraph" w:styleId="a9">
    <w:name w:val="Body Text Indent"/>
    <w:basedOn w:val="a"/>
    <w:link w:val="aa"/>
    <w:uiPriority w:val="99"/>
    <w:rsid w:val="000C52EC"/>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uiPriority w:val="99"/>
    <w:rsid w:val="000C52EC"/>
    <w:rPr>
      <w:rFonts w:ascii="Times New Roman" w:eastAsia="Times New Roman" w:hAnsi="Times New Roman" w:cs="Times New Roman"/>
      <w:sz w:val="24"/>
      <w:szCs w:val="24"/>
      <w:lang w:eastAsia="ru-RU"/>
    </w:rPr>
  </w:style>
  <w:style w:type="paragraph" w:styleId="ab">
    <w:name w:val="Normal (Web)"/>
    <w:basedOn w:val="a"/>
    <w:uiPriority w:val="99"/>
    <w:unhideWhenUsed/>
    <w:rsid w:val="009A3422"/>
    <w:pPr>
      <w:spacing w:before="100" w:beforeAutospacing="1" w:after="100" w:afterAutospacing="1" w:line="240" w:lineRule="auto"/>
    </w:pPr>
    <w:rPr>
      <w:rFonts w:ascii="Arial" w:eastAsia="Times New Roman" w:hAnsi="Arial" w:cs="Arial"/>
      <w:sz w:val="20"/>
      <w:szCs w:val="20"/>
    </w:rPr>
  </w:style>
  <w:style w:type="paragraph" w:styleId="ac">
    <w:name w:val="Body Text"/>
    <w:basedOn w:val="a"/>
    <w:link w:val="ad"/>
    <w:uiPriority w:val="99"/>
    <w:unhideWhenUsed/>
    <w:rsid w:val="00074DF6"/>
    <w:pPr>
      <w:spacing w:after="120"/>
    </w:pPr>
  </w:style>
  <w:style w:type="character" w:customStyle="1" w:styleId="ad">
    <w:name w:val="Основной текст Знак"/>
    <w:basedOn w:val="a0"/>
    <w:link w:val="ac"/>
    <w:uiPriority w:val="99"/>
    <w:rsid w:val="00074DF6"/>
  </w:style>
  <w:style w:type="paragraph" w:customStyle="1" w:styleId="Style12">
    <w:name w:val="Style12"/>
    <w:basedOn w:val="a"/>
    <w:rsid w:val="00074DF6"/>
    <w:pPr>
      <w:widowControl w:val="0"/>
      <w:autoSpaceDE w:val="0"/>
      <w:autoSpaceDN w:val="0"/>
      <w:adjustRightInd w:val="0"/>
      <w:spacing w:after="0" w:line="324" w:lineRule="exact"/>
      <w:ind w:firstLine="835"/>
      <w:jc w:val="both"/>
    </w:pPr>
    <w:rPr>
      <w:rFonts w:ascii="Times New Roman" w:eastAsia="Times New Roman" w:hAnsi="Times New Roman" w:cs="Times New Roman"/>
      <w:sz w:val="24"/>
      <w:szCs w:val="24"/>
    </w:rPr>
  </w:style>
  <w:style w:type="character" w:customStyle="1" w:styleId="FontStyle63">
    <w:name w:val="Font Style63"/>
    <w:rsid w:val="00074DF6"/>
    <w:rPr>
      <w:rFonts w:ascii="Times New Roman" w:hAnsi="Times New Roman" w:cs="Times New Roman" w:hint="default"/>
      <w:b/>
      <w:bCs/>
      <w:sz w:val="26"/>
      <w:szCs w:val="26"/>
    </w:rPr>
  </w:style>
  <w:style w:type="paragraph" w:styleId="2">
    <w:name w:val="Body Text 2"/>
    <w:basedOn w:val="a"/>
    <w:link w:val="20"/>
    <w:uiPriority w:val="99"/>
    <w:semiHidden/>
    <w:unhideWhenUsed/>
    <w:rsid w:val="004D24CE"/>
    <w:pPr>
      <w:spacing w:after="120" w:line="480" w:lineRule="auto"/>
    </w:pPr>
  </w:style>
  <w:style w:type="character" w:customStyle="1" w:styleId="20">
    <w:name w:val="Основной текст 2 Знак"/>
    <w:basedOn w:val="a0"/>
    <w:link w:val="2"/>
    <w:uiPriority w:val="99"/>
    <w:semiHidden/>
    <w:rsid w:val="004D24CE"/>
  </w:style>
  <w:style w:type="table" w:customStyle="1" w:styleId="11">
    <w:name w:val="Сетка таблицы1"/>
    <w:basedOn w:val="a1"/>
    <w:next w:val="a3"/>
    <w:uiPriority w:val="59"/>
    <w:rsid w:val="00184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E5545"/>
    <w:pPr>
      <w:autoSpaceDE w:val="0"/>
      <w:autoSpaceDN w:val="0"/>
      <w:adjustRightInd w:val="0"/>
      <w:spacing w:after="0" w:line="240" w:lineRule="auto"/>
      <w:ind w:firstLine="720"/>
    </w:pPr>
    <w:rPr>
      <w:rFonts w:ascii="Arial" w:eastAsia="Times New Roman" w:hAnsi="Arial" w:cs="Arial"/>
      <w:sz w:val="20"/>
      <w:szCs w:val="20"/>
    </w:rPr>
  </w:style>
  <w:style w:type="table" w:customStyle="1" w:styleId="21">
    <w:name w:val="Сетка таблицы2"/>
    <w:basedOn w:val="a1"/>
    <w:next w:val="a3"/>
    <w:uiPriority w:val="59"/>
    <w:rsid w:val="00A862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B25E6"/>
    <w:rPr>
      <w:rFonts w:ascii="Times New Roman" w:eastAsia="Times New Roman" w:hAnsi="Times New Roman" w:cs="Times New Roman"/>
      <w:sz w:val="24"/>
      <w:szCs w:val="20"/>
      <w:lang w:eastAsia="ru-RU"/>
    </w:rPr>
  </w:style>
  <w:style w:type="numbering" w:customStyle="1" w:styleId="12">
    <w:name w:val="Нет списка1"/>
    <w:next w:val="a2"/>
    <w:uiPriority w:val="99"/>
    <w:semiHidden/>
    <w:unhideWhenUsed/>
    <w:rsid w:val="000B25E6"/>
  </w:style>
  <w:style w:type="table" w:customStyle="1" w:styleId="3">
    <w:name w:val="Сетка таблицы3"/>
    <w:basedOn w:val="a1"/>
    <w:next w:val="a3"/>
    <w:uiPriority w:val="59"/>
    <w:rsid w:val="00741D1A"/>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utback1">
    <w:name w:val="butback1"/>
    <w:basedOn w:val="a0"/>
    <w:rsid w:val="00164860"/>
    <w:rPr>
      <w:color w:val="666666"/>
    </w:rPr>
  </w:style>
  <w:style w:type="character" w:customStyle="1" w:styleId="submenu-table">
    <w:name w:val="submenu-table"/>
    <w:basedOn w:val="a0"/>
    <w:rsid w:val="00164860"/>
  </w:style>
  <w:style w:type="table" w:customStyle="1" w:styleId="4">
    <w:name w:val="Сетка таблицы4"/>
    <w:basedOn w:val="a1"/>
    <w:next w:val="a3"/>
    <w:uiPriority w:val="59"/>
    <w:rsid w:val="004A6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D06A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490EB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90EBC"/>
  </w:style>
  <w:style w:type="paragraph" w:styleId="af0">
    <w:name w:val="footer"/>
    <w:basedOn w:val="a"/>
    <w:link w:val="af1"/>
    <w:uiPriority w:val="99"/>
    <w:unhideWhenUsed/>
    <w:rsid w:val="00490EB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90EBC"/>
  </w:style>
  <w:style w:type="numbering" w:customStyle="1" w:styleId="22">
    <w:name w:val="Нет списка2"/>
    <w:next w:val="a2"/>
    <w:semiHidden/>
    <w:unhideWhenUsed/>
    <w:rsid w:val="00716F7C"/>
  </w:style>
  <w:style w:type="paragraph" w:customStyle="1" w:styleId="p1">
    <w:name w:val="p1"/>
    <w:basedOn w:val="a"/>
    <w:rsid w:val="00716F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716F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716F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716F7C"/>
  </w:style>
  <w:style w:type="paragraph" w:customStyle="1" w:styleId="p4">
    <w:name w:val="p4"/>
    <w:basedOn w:val="a"/>
    <w:rsid w:val="00716F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716F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ection">
    <w:name w:val="psection"/>
    <w:basedOn w:val="a"/>
    <w:rsid w:val="00716F7C"/>
    <w:pPr>
      <w:spacing w:before="100" w:beforeAutospacing="1" w:after="100" w:afterAutospacing="1" w:line="240" w:lineRule="auto"/>
    </w:pPr>
    <w:rPr>
      <w:rFonts w:ascii="Times New Roman" w:eastAsia="Times New Roman" w:hAnsi="Times New Roman" w:cs="Times New Roman"/>
      <w:sz w:val="24"/>
      <w:szCs w:val="24"/>
    </w:rPr>
  </w:style>
  <w:style w:type="paragraph" w:styleId="23">
    <w:name w:val="Body Text Indent 2"/>
    <w:basedOn w:val="a"/>
    <w:link w:val="24"/>
    <w:rsid w:val="00716F7C"/>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716F7C"/>
    <w:rPr>
      <w:rFonts w:ascii="Times New Roman" w:eastAsia="Times New Roman" w:hAnsi="Times New Roman" w:cs="Times New Roman"/>
      <w:sz w:val="24"/>
      <w:szCs w:val="24"/>
      <w:lang w:eastAsia="ru-RU"/>
    </w:rPr>
  </w:style>
  <w:style w:type="table" w:customStyle="1" w:styleId="6">
    <w:name w:val="Сетка таблицы6"/>
    <w:basedOn w:val="a1"/>
    <w:next w:val="a3"/>
    <w:rsid w:val="00716F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716F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uiPriority w:val="59"/>
    <w:rsid w:val="00716F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B3625A"/>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7D7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AD7F2A"/>
  </w:style>
  <w:style w:type="table" w:customStyle="1" w:styleId="9">
    <w:name w:val="Сетка таблицы9"/>
    <w:basedOn w:val="a1"/>
    <w:next w:val="a3"/>
    <w:uiPriority w:val="59"/>
    <w:rsid w:val="00AD7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AD7F2A"/>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5A6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3"/>
    <w:uiPriority w:val="59"/>
    <w:rsid w:val="00D34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Subtitle"/>
    <w:basedOn w:val="a"/>
    <w:next w:val="ac"/>
    <w:link w:val="af3"/>
    <w:qFormat/>
    <w:rsid w:val="0016122B"/>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af3">
    <w:name w:val="Подзаголовок Знак"/>
    <w:basedOn w:val="a0"/>
    <w:link w:val="af2"/>
    <w:rsid w:val="0016122B"/>
    <w:rPr>
      <w:rFonts w:ascii="Times New Roman" w:eastAsia="Times New Roman" w:hAnsi="Times New Roman" w:cs="Times New Roman"/>
      <w:sz w:val="28"/>
      <w:szCs w:val="24"/>
      <w:lang w:eastAsia="ar-SA"/>
    </w:rPr>
  </w:style>
  <w:style w:type="table" w:customStyle="1" w:styleId="14">
    <w:name w:val="Сетка таблицы14"/>
    <w:basedOn w:val="a1"/>
    <w:next w:val="a3"/>
    <w:rsid w:val="00AE6F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endnote text"/>
    <w:basedOn w:val="a"/>
    <w:link w:val="af5"/>
    <w:uiPriority w:val="99"/>
    <w:semiHidden/>
    <w:unhideWhenUsed/>
    <w:rsid w:val="000C4D6A"/>
    <w:pPr>
      <w:spacing w:after="0" w:line="240" w:lineRule="auto"/>
    </w:pPr>
    <w:rPr>
      <w:sz w:val="20"/>
      <w:szCs w:val="20"/>
    </w:rPr>
  </w:style>
  <w:style w:type="character" w:customStyle="1" w:styleId="af5">
    <w:name w:val="Текст концевой сноски Знак"/>
    <w:basedOn w:val="a0"/>
    <w:link w:val="af4"/>
    <w:uiPriority w:val="99"/>
    <w:semiHidden/>
    <w:rsid w:val="000C4D6A"/>
    <w:rPr>
      <w:sz w:val="20"/>
      <w:szCs w:val="20"/>
    </w:rPr>
  </w:style>
  <w:style w:type="character" w:styleId="af6">
    <w:name w:val="endnote reference"/>
    <w:basedOn w:val="a0"/>
    <w:uiPriority w:val="99"/>
    <w:semiHidden/>
    <w:unhideWhenUsed/>
    <w:rsid w:val="000C4D6A"/>
    <w:rPr>
      <w:vertAlign w:val="superscript"/>
    </w:rPr>
  </w:style>
  <w:style w:type="table" w:customStyle="1" w:styleId="41">
    <w:name w:val="Сетка таблицы41"/>
    <w:basedOn w:val="a1"/>
    <w:uiPriority w:val="59"/>
    <w:rsid w:val="006D27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6D276B"/>
    <w:pPr>
      <w:widowControl w:val="0"/>
      <w:autoSpaceDE w:val="0"/>
      <w:autoSpaceDN w:val="0"/>
      <w:adjustRightInd w:val="0"/>
      <w:spacing w:after="0" w:line="278" w:lineRule="exact"/>
      <w:ind w:hanging="355"/>
    </w:pPr>
    <w:rPr>
      <w:rFonts w:ascii="Times New Roman" w:eastAsia="Times New Roman" w:hAnsi="Times New Roman" w:cs="Times New Roman"/>
      <w:sz w:val="24"/>
      <w:szCs w:val="24"/>
    </w:rPr>
  </w:style>
  <w:style w:type="character" w:customStyle="1" w:styleId="FontStyle11">
    <w:name w:val="Font Style11"/>
    <w:rsid w:val="006D276B"/>
    <w:rPr>
      <w:rFonts w:ascii="Times New Roman" w:hAnsi="Times New Roman" w:cs="Times New Roman" w:hint="default"/>
      <w:sz w:val="22"/>
      <w:szCs w:val="22"/>
    </w:rPr>
  </w:style>
  <w:style w:type="paragraph" w:customStyle="1" w:styleId="c5">
    <w:name w:val="c5"/>
    <w:basedOn w:val="a"/>
    <w:rsid w:val="00223C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23C18"/>
  </w:style>
  <w:style w:type="character" w:customStyle="1" w:styleId="c2">
    <w:name w:val="c2"/>
    <w:basedOn w:val="a0"/>
    <w:rsid w:val="00223C18"/>
  </w:style>
  <w:style w:type="paragraph" w:customStyle="1" w:styleId="c10">
    <w:name w:val="c10"/>
    <w:basedOn w:val="a"/>
    <w:rsid w:val="00223C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8">
    <w:name w:val="c68"/>
    <w:basedOn w:val="a"/>
    <w:rsid w:val="00223C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6">
    <w:name w:val="c66"/>
    <w:basedOn w:val="a"/>
    <w:rsid w:val="00223C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223C18"/>
  </w:style>
  <w:style w:type="character" w:styleId="af7">
    <w:name w:val="Strong"/>
    <w:basedOn w:val="a0"/>
    <w:uiPriority w:val="22"/>
    <w:qFormat/>
    <w:rsid w:val="00223C18"/>
    <w:rPr>
      <w:b/>
      <w:bCs/>
    </w:rPr>
  </w:style>
  <w:style w:type="character" w:customStyle="1" w:styleId="apple-converted-space">
    <w:name w:val="apple-converted-space"/>
    <w:basedOn w:val="a0"/>
    <w:rsid w:val="00223C18"/>
  </w:style>
  <w:style w:type="paragraph" w:customStyle="1" w:styleId="c12">
    <w:name w:val="c12"/>
    <w:basedOn w:val="a"/>
    <w:rsid w:val="00F229E5"/>
    <w:pPr>
      <w:spacing w:before="90" w:after="9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B25E6"/>
    <w:pPr>
      <w:keepNext/>
      <w:spacing w:after="0" w:line="240" w:lineRule="auto"/>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15602"/>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rsid w:val="00C310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310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1023"/>
    <w:rPr>
      <w:rFonts w:ascii="Tahoma" w:hAnsi="Tahoma" w:cs="Tahoma"/>
      <w:sz w:val="16"/>
      <w:szCs w:val="16"/>
    </w:rPr>
  </w:style>
  <w:style w:type="character" w:styleId="a6">
    <w:name w:val="Hyperlink"/>
    <w:basedOn w:val="a0"/>
    <w:uiPriority w:val="99"/>
    <w:unhideWhenUsed/>
    <w:rsid w:val="00286492"/>
    <w:rPr>
      <w:color w:val="EB8803" w:themeColor="hyperlink"/>
      <w:u w:val="single"/>
    </w:rPr>
  </w:style>
  <w:style w:type="paragraph" w:styleId="a7">
    <w:name w:val="No Spacing"/>
    <w:uiPriority w:val="1"/>
    <w:qFormat/>
    <w:rsid w:val="00286492"/>
    <w:pPr>
      <w:spacing w:after="0" w:line="240" w:lineRule="auto"/>
    </w:pPr>
  </w:style>
  <w:style w:type="paragraph" w:styleId="a8">
    <w:name w:val="List Paragraph"/>
    <w:basedOn w:val="a"/>
    <w:uiPriority w:val="99"/>
    <w:qFormat/>
    <w:rsid w:val="00A771A1"/>
    <w:pPr>
      <w:ind w:left="720"/>
      <w:contextualSpacing/>
    </w:pPr>
  </w:style>
  <w:style w:type="paragraph" w:styleId="a9">
    <w:name w:val="Body Text Indent"/>
    <w:basedOn w:val="a"/>
    <w:link w:val="aa"/>
    <w:uiPriority w:val="99"/>
    <w:rsid w:val="000C52EC"/>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uiPriority w:val="99"/>
    <w:rsid w:val="000C52EC"/>
    <w:rPr>
      <w:rFonts w:ascii="Times New Roman" w:eastAsia="Times New Roman" w:hAnsi="Times New Roman" w:cs="Times New Roman"/>
      <w:sz w:val="24"/>
      <w:szCs w:val="24"/>
      <w:lang w:eastAsia="ru-RU"/>
    </w:rPr>
  </w:style>
  <w:style w:type="paragraph" w:styleId="ab">
    <w:name w:val="Normal (Web)"/>
    <w:basedOn w:val="a"/>
    <w:uiPriority w:val="99"/>
    <w:unhideWhenUsed/>
    <w:rsid w:val="009A3422"/>
    <w:pPr>
      <w:spacing w:before="100" w:beforeAutospacing="1" w:after="100" w:afterAutospacing="1" w:line="240" w:lineRule="auto"/>
    </w:pPr>
    <w:rPr>
      <w:rFonts w:ascii="Arial" w:eastAsia="Times New Roman" w:hAnsi="Arial" w:cs="Arial"/>
      <w:sz w:val="20"/>
      <w:szCs w:val="20"/>
    </w:rPr>
  </w:style>
  <w:style w:type="paragraph" w:styleId="ac">
    <w:name w:val="Body Text"/>
    <w:basedOn w:val="a"/>
    <w:link w:val="ad"/>
    <w:uiPriority w:val="99"/>
    <w:unhideWhenUsed/>
    <w:rsid w:val="00074DF6"/>
    <w:pPr>
      <w:spacing w:after="120"/>
    </w:pPr>
  </w:style>
  <w:style w:type="character" w:customStyle="1" w:styleId="ad">
    <w:name w:val="Основной текст Знак"/>
    <w:basedOn w:val="a0"/>
    <w:link w:val="ac"/>
    <w:uiPriority w:val="99"/>
    <w:rsid w:val="00074DF6"/>
  </w:style>
  <w:style w:type="paragraph" w:customStyle="1" w:styleId="Style12">
    <w:name w:val="Style12"/>
    <w:basedOn w:val="a"/>
    <w:rsid w:val="00074DF6"/>
    <w:pPr>
      <w:widowControl w:val="0"/>
      <w:autoSpaceDE w:val="0"/>
      <w:autoSpaceDN w:val="0"/>
      <w:adjustRightInd w:val="0"/>
      <w:spacing w:after="0" w:line="324" w:lineRule="exact"/>
      <w:ind w:firstLine="835"/>
      <w:jc w:val="both"/>
    </w:pPr>
    <w:rPr>
      <w:rFonts w:ascii="Times New Roman" w:eastAsia="Times New Roman" w:hAnsi="Times New Roman" w:cs="Times New Roman"/>
      <w:sz w:val="24"/>
      <w:szCs w:val="24"/>
    </w:rPr>
  </w:style>
  <w:style w:type="character" w:customStyle="1" w:styleId="FontStyle63">
    <w:name w:val="Font Style63"/>
    <w:rsid w:val="00074DF6"/>
    <w:rPr>
      <w:rFonts w:ascii="Times New Roman" w:hAnsi="Times New Roman" w:cs="Times New Roman" w:hint="default"/>
      <w:b/>
      <w:bCs/>
      <w:sz w:val="26"/>
      <w:szCs w:val="26"/>
    </w:rPr>
  </w:style>
  <w:style w:type="paragraph" w:styleId="2">
    <w:name w:val="Body Text 2"/>
    <w:basedOn w:val="a"/>
    <w:link w:val="20"/>
    <w:uiPriority w:val="99"/>
    <w:semiHidden/>
    <w:unhideWhenUsed/>
    <w:rsid w:val="004D24CE"/>
    <w:pPr>
      <w:spacing w:after="120" w:line="480" w:lineRule="auto"/>
    </w:pPr>
  </w:style>
  <w:style w:type="character" w:customStyle="1" w:styleId="20">
    <w:name w:val="Основной текст 2 Знак"/>
    <w:basedOn w:val="a0"/>
    <w:link w:val="2"/>
    <w:uiPriority w:val="99"/>
    <w:semiHidden/>
    <w:rsid w:val="004D24CE"/>
  </w:style>
  <w:style w:type="table" w:customStyle="1" w:styleId="11">
    <w:name w:val="Сетка таблицы1"/>
    <w:basedOn w:val="a1"/>
    <w:next w:val="a3"/>
    <w:uiPriority w:val="59"/>
    <w:rsid w:val="00184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E5545"/>
    <w:pPr>
      <w:autoSpaceDE w:val="0"/>
      <w:autoSpaceDN w:val="0"/>
      <w:adjustRightInd w:val="0"/>
      <w:spacing w:after="0" w:line="240" w:lineRule="auto"/>
      <w:ind w:firstLine="720"/>
    </w:pPr>
    <w:rPr>
      <w:rFonts w:ascii="Arial" w:eastAsia="Times New Roman" w:hAnsi="Arial" w:cs="Arial"/>
      <w:sz w:val="20"/>
      <w:szCs w:val="20"/>
    </w:rPr>
  </w:style>
  <w:style w:type="table" w:customStyle="1" w:styleId="21">
    <w:name w:val="Сетка таблицы2"/>
    <w:basedOn w:val="a1"/>
    <w:next w:val="a3"/>
    <w:uiPriority w:val="59"/>
    <w:rsid w:val="00A862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B25E6"/>
    <w:rPr>
      <w:rFonts w:ascii="Times New Roman" w:eastAsia="Times New Roman" w:hAnsi="Times New Roman" w:cs="Times New Roman"/>
      <w:sz w:val="24"/>
      <w:szCs w:val="20"/>
      <w:lang w:eastAsia="ru-RU"/>
    </w:rPr>
  </w:style>
  <w:style w:type="numbering" w:customStyle="1" w:styleId="12">
    <w:name w:val="Нет списка1"/>
    <w:next w:val="a2"/>
    <w:uiPriority w:val="99"/>
    <w:semiHidden/>
    <w:unhideWhenUsed/>
    <w:rsid w:val="000B25E6"/>
  </w:style>
  <w:style w:type="table" w:customStyle="1" w:styleId="3">
    <w:name w:val="Сетка таблицы3"/>
    <w:basedOn w:val="a1"/>
    <w:next w:val="a3"/>
    <w:uiPriority w:val="59"/>
    <w:rsid w:val="00741D1A"/>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utback1">
    <w:name w:val="butback1"/>
    <w:basedOn w:val="a0"/>
    <w:rsid w:val="00164860"/>
    <w:rPr>
      <w:color w:val="666666"/>
    </w:rPr>
  </w:style>
  <w:style w:type="character" w:customStyle="1" w:styleId="submenu-table">
    <w:name w:val="submenu-table"/>
    <w:basedOn w:val="a0"/>
    <w:rsid w:val="00164860"/>
  </w:style>
  <w:style w:type="table" w:customStyle="1" w:styleId="4">
    <w:name w:val="Сетка таблицы4"/>
    <w:basedOn w:val="a1"/>
    <w:next w:val="a3"/>
    <w:uiPriority w:val="59"/>
    <w:rsid w:val="004A6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D06A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490EB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90EBC"/>
  </w:style>
  <w:style w:type="paragraph" w:styleId="af0">
    <w:name w:val="footer"/>
    <w:basedOn w:val="a"/>
    <w:link w:val="af1"/>
    <w:uiPriority w:val="99"/>
    <w:unhideWhenUsed/>
    <w:rsid w:val="00490EB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90EBC"/>
  </w:style>
  <w:style w:type="numbering" w:customStyle="1" w:styleId="22">
    <w:name w:val="Нет списка2"/>
    <w:next w:val="a2"/>
    <w:semiHidden/>
    <w:unhideWhenUsed/>
    <w:rsid w:val="00716F7C"/>
  </w:style>
  <w:style w:type="paragraph" w:customStyle="1" w:styleId="p1">
    <w:name w:val="p1"/>
    <w:basedOn w:val="a"/>
    <w:rsid w:val="00716F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716F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716F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716F7C"/>
  </w:style>
  <w:style w:type="paragraph" w:customStyle="1" w:styleId="p4">
    <w:name w:val="p4"/>
    <w:basedOn w:val="a"/>
    <w:rsid w:val="00716F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716F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ection">
    <w:name w:val="psection"/>
    <w:basedOn w:val="a"/>
    <w:rsid w:val="00716F7C"/>
    <w:pPr>
      <w:spacing w:before="100" w:beforeAutospacing="1" w:after="100" w:afterAutospacing="1" w:line="240" w:lineRule="auto"/>
    </w:pPr>
    <w:rPr>
      <w:rFonts w:ascii="Times New Roman" w:eastAsia="Times New Roman" w:hAnsi="Times New Roman" w:cs="Times New Roman"/>
      <w:sz w:val="24"/>
      <w:szCs w:val="24"/>
    </w:rPr>
  </w:style>
  <w:style w:type="paragraph" w:styleId="23">
    <w:name w:val="Body Text Indent 2"/>
    <w:basedOn w:val="a"/>
    <w:link w:val="24"/>
    <w:rsid w:val="00716F7C"/>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716F7C"/>
    <w:rPr>
      <w:rFonts w:ascii="Times New Roman" w:eastAsia="Times New Roman" w:hAnsi="Times New Roman" w:cs="Times New Roman"/>
      <w:sz w:val="24"/>
      <w:szCs w:val="24"/>
      <w:lang w:eastAsia="ru-RU"/>
    </w:rPr>
  </w:style>
  <w:style w:type="table" w:customStyle="1" w:styleId="6">
    <w:name w:val="Сетка таблицы6"/>
    <w:basedOn w:val="a1"/>
    <w:next w:val="a3"/>
    <w:rsid w:val="00716F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716F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uiPriority w:val="59"/>
    <w:rsid w:val="00716F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B3625A"/>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7D7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AD7F2A"/>
  </w:style>
  <w:style w:type="table" w:customStyle="1" w:styleId="9">
    <w:name w:val="Сетка таблицы9"/>
    <w:basedOn w:val="a1"/>
    <w:next w:val="a3"/>
    <w:uiPriority w:val="59"/>
    <w:rsid w:val="00AD7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AD7F2A"/>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5A6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3"/>
    <w:uiPriority w:val="59"/>
    <w:rsid w:val="00D34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Subtitle"/>
    <w:basedOn w:val="a"/>
    <w:next w:val="ac"/>
    <w:link w:val="af3"/>
    <w:qFormat/>
    <w:rsid w:val="0016122B"/>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af3">
    <w:name w:val="Подзаголовок Знак"/>
    <w:basedOn w:val="a0"/>
    <w:link w:val="af2"/>
    <w:rsid w:val="0016122B"/>
    <w:rPr>
      <w:rFonts w:ascii="Times New Roman" w:eastAsia="Times New Roman" w:hAnsi="Times New Roman" w:cs="Times New Roman"/>
      <w:sz w:val="28"/>
      <w:szCs w:val="24"/>
      <w:lang w:eastAsia="ar-SA"/>
    </w:rPr>
  </w:style>
  <w:style w:type="table" w:customStyle="1" w:styleId="14">
    <w:name w:val="Сетка таблицы14"/>
    <w:basedOn w:val="a1"/>
    <w:next w:val="a3"/>
    <w:rsid w:val="00AE6F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endnote text"/>
    <w:basedOn w:val="a"/>
    <w:link w:val="af5"/>
    <w:uiPriority w:val="99"/>
    <w:semiHidden/>
    <w:unhideWhenUsed/>
    <w:rsid w:val="000C4D6A"/>
    <w:pPr>
      <w:spacing w:after="0" w:line="240" w:lineRule="auto"/>
    </w:pPr>
    <w:rPr>
      <w:sz w:val="20"/>
      <w:szCs w:val="20"/>
    </w:rPr>
  </w:style>
  <w:style w:type="character" w:customStyle="1" w:styleId="af5">
    <w:name w:val="Текст концевой сноски Знак"/>
    <w:basedOn w:val="a0"/>
    <w:link w:val="af4"/>
    <w:uiPriority w:val="99"/>
    <w:semiHidden/>
    <w:rsid w:val="000C4D6A"/>
    <w:rPr>
      <w:sz w:val="20"/>
      <w:szCs w:val="20"/>
    </w:rPr>
  </w:style>
  <w:style w:type="character" w:styleId="af6">
    <w:name w:val="endnote reference"/>
    <w:basedOn w:val="a0"/>
    <w:uiPriority w:val="99"/>
    <w:semiHidden/>
    <w:unhideWhenUsed/>
    <w:rsid w:val="000C4D6A"/>
    <w:rPr>
      <w:vertAlign w:val="superscript"/>
    </w:rPr>
  </w:style>
  <w:style w:type="table" w:customStyle="1" w:styleId="41">
    <w:name w:val="Сетка таблицы41"/>
    <w:basedOn w:val="a1"/>
    <w:uiPriority w:val="59"/>
    <w:rsid w:val="006D27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6D276B"/>
    <w:pPr>
      <w:widowControl w:val="0"/>
      <w:autoSpaceDE w:val="0"/>
      <w:autoSpaceDN w:val="0"/>
      <w:adjustRightInd w:val="0"/>
      <w:spacing w:after="0" w:line="278" w:lineRule="exact"/>
      <w:ind w:hanging="355"/>
    </w:pPr>
    <w:rPr>
      <w:rFonts w:ascii="Times New Roman" w:eastAsia="Times New Roman" w:hAnsi="Times New Roman" w:cs="Times New Roman"/>
      <w:sz w:val="24"/>
      <w:szCs w:val="24"/>
    </w:rPr>
  </w:style>
  <w:style w:type="character" w:customStyle="1" w:styleId="FontStyle11">
    <w:name w:val="Font Style11"/>
    <w:rsid w:val="006D276B"/>
    <w:rPr>
      <w:rFonts w:ascii="Times New Roman" w:hAnsi="Times New Roman" w:cs="Times New Roman" w:hint="default"/>
      <w:sz w:val="22"/>
      <w:szCs w:val="22"/>
    </w:rPr>
  </w:style>
  <w:style w:type="paragraph" w:customStyle="1" w:styleId="c5">
    <w:name w:val="c5"/>
    <w:basedOn w:val="a"/>
    <w:rsid w:val="00223C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23C18"/>
  </w:style>
  <w:style w:type="character" w:customStyle="1" w:styleId="c2">
    <w:name w:val="c2"/>
    <w:basedOn w:val="a0"/>
    <w:rsid w:val="00223C18"/>
  </w:style>
  <w:style w:type="paragraph" w:customStyle="1" w:styleId="c10">
    <w:name w:val="c10"/>
    <w:basedOn w:val="a"/>
    <w:rsid w:val="00223C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8">
    <w:name w:val="c68"/>
    <w:basedOn w:val="a"/>
    <w:rsid w:val="00223C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6">
    <w:name w:val="c66"/>
    <w:basedOn w:val="a"/>
    <w:rsid w:val="00223C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223C18"/>
  </w:style>
  <w:style w:type="character" w:styleId="af7">
    <w:name w:val="Strong"/>
    <w:basedOn w:val="a0"/>
    <w:uiPriority w:val="22"/>
    <w:qFormat/>
    <w:rsid w:val="00223C18"/>
    <w:rPr>
      <w:b/>
      <w:bCs/>
    </w:rPr>
  </w:style>
  <w:style w:type="character" w:customStyle="1" w:styleId="apple-converted-space">
    <w:name w:val="apple-converted-space"/>
    <w:basedOn w:val="a0"/>
    <w:rsid w:val="00223C18"/>
  </w:style>
  <w:style w:type="paragraph" w:customStyle="1" w:styleId="c12">
    <w:name w:val="c12"/>
    <w:basedOn w:val="a"/>
    <w:rsid w:val="00F229E5"/>
    <w:pPr>
      <w:spacing w:before="90" w:after="9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94615">
      <w:bodyDiv w:val="1"/>
      <w:marLeft w:val="0"/>
      <w:marRight w:val="0"/>
      <w:marTop w:val="0"/>
      <w:marBottom w:val="0"/>
      <w:divBdr>
        <w:top w:val="none" w:sz="0" w:space="0" w:color="auto"/>
        <w:left w:val="none" w:sz="0" w:space="0" w:color="auto"/>
        <w:bottom w:val="none" w:sz="0" w:space="0" w:color="auto"/>
        <w:right w:val="none" w:sz="0" w:space="0" w:color="auto"/>
      </w:divBdr>
      <w:divsChild>
        <w:div w:id="1297444966">
          <w:marLeft w:val="0"/>
          <w:marRight w:val="0"/>
          <w:marTop w:val="0"/>
          <w:marBottom w:val="0"/>
          <w:divBdr>
            <w:top w:val="single" w:sz="2" w:space="0" w:color="auto"/>
            <w:left w:val="single" w:sz="2" w:space="0" w:color="auto"/>
            <w:bottom w:val="single" w:sz="2" w:space="0" w:color="auto"/>
            <w:right w:val="single" w:sz="2" w:space="0" w:color="auto"/>
          </w:divBdr>
          <w:divsChild>
            <w:div w:id="465440988">
              <w:marLeft w:val="0"/>
              <w:marRight w:val="0"/>
              <w:marTop w:val="0"/>
              <w:marBottom w:val="0"/>
              <w:divBdr>
                <w:top w:val="none" w:sz="0" w:space="0" w:color="auto"/>
                <w:left w:val="none" w:sz="0" w:space="0" w:color="auto"/>
                <w:bottom w:val="none" w:sz="0" w:space="0" w:color="auto"/>
                <w:right w:val="none" w:sz="0" w:space="0" w:color="auto"/>
              </w:divBdr>
              <w:divsChild>
                <w:div w:id="1625506324">
                  <w:marLeft w:val="0"/>
                  <w:marRight w:val="0"/>
                  <w:marTop w:val="0"/>
                  <w:marBottom w:val="0"/>
                  <w:divBdr>
                    <w:top w:val="none" w:sz="0" w:space="0" w:color="auto"/>
                    <w:left w:val="none" w:sz="0" w:space="0" w:color="auto"/>
                    <w:bottom w:val="none" w:sz="0" w:space="0" w:color="auto"/>
                    <w:right w:val="none" w:sz="0" w:space="0" w:color="auto"/>
                  </w:divBdr>
                  <w:divsChild>
                    <w:div w:id="2098094766">
                      <w:marLeft w:val="0"/>
                      <w:marRight w:val="0"/>
                      <w:marTop w:val="0"/>
                      <w:marBottom w:val="0"/>
                      <w:divBdr>
                        <w:top w:val="none" w:sz="0" w:space="0" w:color="auto"/>
                        <w:left w:val="none" w:sz="0" w:space="0" w:color="auto"/>
                        <w:bottom w:val="none" w:sz="0" w:space="0" w:color="auto"/>
                        <w:right w:val="none" w:sz="0" w:space="0" w:color="auto"/>
                      </w:divBdr>
                      <w:divsChild>
                        <w:div w:id="203369848">
                          <w:marLeft w:val="0"/>
                          <w:marRight w:val="0"/>
                          <w:marTop w:val="0"/>
                          <w:marBottom w:val="0"/>
                          <w:divBdr>
                            <w:top w:val="none" w:sz="0" w:space="0" w:color="auto"/>
                            <w:left w:val="none" w:sz="0" w:space="0" w:color="auto"/>
                            <w:bottom w:val="none" w:sz="0" w:space="0" w:color="auto"/>
                            <w:right w:val="none" w:sz="0" w:space="0" w:color="auto"/>
                          </w:divBdr>
                          <w:divsChild>
                            <w:div w:id="5853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228620">
      <w:bodyDiv w:val="1"/>
      <w:marLeft w:val="0"/>
      <w:marRight w:val="0"/>
      <w:marTop w:val="0"/>
      <w:marBottom w:val="0"/>
      <w:divBdr>
        <w:top w:val="none" w:sz="0" w:space="0" w:color="auto"/>
        <w:left w:val="none" w:sz="0" w:space="0" w:color="auto"/>
        <w:bottom w:val="none" w:sz="0" w:space="0" w:color="auto"/>
        <w:right w:val="none" w:sz="0" w:space="0" w:color="auto"/>
      </w:divBdr>
    </w:div>
    <w:div w:id="573272415">
      <w:bodyDiv w:val="1"/>
      <w:marLeft w:val="570"/>
      <w:marRight w:val="570"/>
      <w:marTop w:val="90"/>
      <w:marBottom w:val="570"/>
      <w:divBdr>
        <w:top w:val="none" w:sz="0" w:space="0" w:color="auto"/>
        <w:left w:val="none" w:sz="0" w:space="0" w:color="auto"/>
        <w:bottom w:val="none" w:sz="0" w:space="0" w:color="auto"/>
        <w:right w:val="none" w:sz="0" w:space="0" w:color="auto"/>
      </w:divBdr>
      <w:divsChild>
        <w:div w:id="1804693473">
          <w:marLeft w:val="0"/>
          <w:marRight w:val="30"/>
          <w:marTop w:val="0"/>
          <w:marBottom w:val="300"/>
          <w:divBdr>
            <w:top w:val="none" w:sz="0" w:space="0" w:color="auto"/>
            <w:left w:val="none" w:sz="0" w:space="0" w:color="auto"/>
            <w:bottom w:val="none" w:sz="0" w:space="0" w:color="auto"/>
            <w:right w:val="none" w:sz="0" w:space="0" w:color="auto"/>
          </w:divBdr>
          <w:divsChild>
            <w:div w:id="1070157879">
              <w:marLeft w:val="0"/>
              <w:marRight w:val="0"/>
              <w:marTop w:val="0"/>
              <w:marBottom w:val="0"/>
              <w:divBdr>
                <w:top w:val="none" w:sz="0" w:space="0" w:color="auto"/>
                <w:left w:val="none" w:sz="0" w:space="0" w:color="auto"/>
                <w:bottom w:val="none" w:sz="0" w:space="0" w:color="auto"/>
                <w:right w:val="none" w:sz="0" w:space="0" w:color="auto"/>
              </w:divBdr>
              <w:divsChild>
                <w:div w:id="3889185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32989025">
      <w:bodyDiv w:val="1"/>
      <w:marLeft w:val="0"/>
      <w:marRight w:val="0"/>
      <w:marTop w:val="0"/>
      <w:marBottom w:val="0"/>
      <w:divBdr>
        <w:top w:val="none" w:sz="0" w:space="0" w:color="auto"/>
        <w:left w:val="none" w:sz="0" w:space="0" w:color="auto"/>
        <w:bottom w:val="none" w:sz="0" w:space="0" w:color="auto"/>
        <w:right w:val="none" w:sz="0" w:space="0" w:color="auto"/>
      </w:divBdr>
    </w:div>
    <w:div w:id="833648716">
      <w:bodyDiv w:val="1"/>
      <w:marLeft w:val="0"/>
      <w:marRight w:val="0"/>
      <w:marTop w:val="0"/>
      <w:marBottom w:val="0"/>
      <w:divBdr>
        <w:top w:val="none" w:sz="0" w:space="0" w:color="auto"/>
        <w:left w:val="none" w:sz="0" w:space="0" w:color="auto"/>
        <w:bottom w:val="none" w:sz="0" w:space="0" w:color="auto"/>
        <w:right w:val="none" w:sz="0" w:space="0" w:color="auto"/>
      </w:divBdr>
      <w:divsChild>
        <w:div w:id="1922333546">
          <w:marLeft w:val="0"/>
          <w:marRight w:val="0"/>
          <w:marTop w:val="0"/>
          <w:marBottom w:val="0"/>
          <w:divBdr>
            <w:top w:val="none" w:sz="0" w:space="0" w:color="auto"/>
            <w:left w:val="none" w:sz="0" w:space="0" w:color="auto"/>
            <w:bottom w:val="none" w:sz="0" w:space="0" w:color="auto"/>
            <w:right w:val="none" w:sz="0" w:space="0" w:color="auto"/>
          </w:divBdr>
          <w:divsChild>
            <w:div w:id="1213156387">
              <w:marLeft w:val="0"/>
              <w:marRight w:val="0"/>
              <w:marTop w:val="0"/>
              <w:marBottom w:val="0"/>
              <w:divBdr>
                <w:top w:val="none" w:sz="0" w:space="0" w:color="auto"/>
                <w:left w:val="none" w:sz="0" w:space="0" w:color="auto"/>
                <w:bottom w:val="none" w:sz="0" w:space="0" w:color="auto"/>
                <w:right w:val="none" w:sz="0" w:space="0" w:color="auto"/>
              </w:divBdr>
              <w:divsChild>
                <w:div w:id="1418402376">
                  <w:marLeft w:val="0"/>
                  <w:marRight w:val="0"/>
                  <w:marTop w:val="0"/>
                  <w:marBottom w:val="0"/>
                  <w:divBdr>
                    <w:top w:val="single" w:sz="12" w:space="30" w:color="FFFFFF"/>
                    <w:left w:val="none" w:sz="0" w:space="0" w:color="auto"/>
                    <w:bottom w:val="none" w:sz="0" w:space="0" w:color="auto"/>
                    <w:right w:val="none" w:sz="0" w:space="0" w:color="auto"/>
                  </w:divBdr>
                  <w:divsChild>
                    <w:div w:id="658922231">
                      <w:marLeft w:val="0"/>
                      <w:marRight w:val="0"/>
                      <w:marTop w:val="0"/>
                      <w:marBottom w:val="0"/>
                      <w:divBdr>
                        <w:top w:val="none" w:sz="0" w:space="0" w:color="auto"/>
                        <w:left w:val="none" w:sz="0" w:space="0" w:color="auto"/>
                        <w:bottom w:val="none" w:sz="0" w:space="0" w:color="auto"/>
                        <w:right w:val="none" w:sz="0" w:space="0" w:color="auto"/>
                      </w:divBdr>
                      <w:divsChild>
                        <w:div w:id="1739355122">
                          <w:marLeft w:val="0"/>
                          <w:marRight w:val="0"/>
                          <w:marTop w:val="0"/>
                          <w:marBottom w:val="0"/>
                          <w:divBdr>
                            <w:top w:val="none" w:sz="0" w:space="0" w:color="auto"/>
                            <w:left w:val="none" w:sz="0" w:space="0" w:color="auto"/>
                            <w:bottom w:val="none" w:sz="0" w:space="0" w:color="auto"/>
                            <w:right w:val="none" w:sz="0" w:space="0" w:color="auto"/>
                          </w:divBdr>
                          <w:divsChild>
                            <w:div w:id="1971208403">
                              <w:marLeft w:val="0"/>
                              <w:marRight w:val="0"/>
                              <w:marTop w:val="0"/>
                              <w:marBottom w:val="0"/>
                              <w:divBdr>
                                <w:top w:val="none" w:sz="0" w:space="0" w:color="auto"/>
                                <w:left w:val="none" w:sz="0" w:space="0" w:color="auto"/>
                                <w:bottom w:val="none" w:sz="0" w:space="0" w:color="auto"/>
                                <w:right w:val="none" w:sz="0" w:space="0" w:color="auto"/>
                              </w:divBdr>
                              <w:divsChild>
                                <w:div w:id="874582691">
                                  <w:marLeft w:val="0"/>
                                  <w:marRight w:val="0"/>
                                  <w:marTop w:val="0"/>
                                  <w:marBottom w:val="0"/>
                                  <w:divBdr>
                                    <w:top w:val="none" w:sz="0" w:space="0" w:color="auto"/>
                                    <w:left w:val="none" w:sz="0" w:space="0" w:color="auto"/>
                                    <w:bottom w:val="none" w:sz="0" w:space="0" w:color="auto"/>
                                    <w:right w:val="none" w:sz="0" w:space="0" w:color="auto"/>
                                  </w:divBdr>
                                  <w:divsChild>
                                    <w:div w:id="1298026022">
                                      <w:marLeft w:val="0"/>
                                      <w:marRight w:val="0"/>
                                      <w:marTop w:val="0"/>
                                      <w:marBottom w:val="0"/>
                                      <w:divBdr>
                                        <w:top w:val="none" w:sz="0" w:space="0" w:color="auto"/>
                                        <w:left w:val="none" w:sz="0" w:space="0" w:color="auto"/>
                                        <w:bottom w:val="none" w:sz="0" w:space="0" w:color="auto"/>
                                        <w:right w:val="none" w:sz="0" w:space="0" w:color="auto"/>
                                      </w:divBdr>
                                      <w:divsChild>
                                        <w:div w:id="1645306408">
                                          <w:marLeft w:val="0"/>
                                          <w:marRight w:val="0"/>
                                          <w:marTop w:val="0"/>
                                          <w:marBottom w:val="0"/>
                                          <w:divBdr>
                                            <w:top w:val="none" w:sz="0" w:space="0" w:color="auto"/>
                                            <w:left w:val="none" w:sz="0" w:space="0" w:color="auto"/>
                                            <w:bottom w:val="none" w:sz="0" w:space="0" w:color="auto"/>
                                            <w:right w:val="none" w:sz="0" w:space="0" w:color="auto"/>
                                          </w:divBdr>
                                          <w:divsChild>
                                            <w:div w:id="1209339777">
                                              <w:marLeft w:val="0"/>
                                              <w:marRight w:val="0"/>
                                              <w:marTop w:val="0"/>
                                              <w:marBottom w:val="0"/>
                                              <w:divBdr>
                                                <w:top w:val="none" w:sz="0" w:space="0" w:color="auto"/>
                                                <w:left w:val="none" w:sz="0" w:space="0" w:color="auto"/>
                                                <w:bottom w:val="none" w:sz="0" w:space="0" w:color="auto"/>
                                                <w:right w:val="none" w:sz="0" w:space="0" w:color="auto"/>
                                              </w:divBdr>
                                              <w:divsChild>
                                                <w:div w:id="1972589129">
                                                  <w:marLeft w:val="0"/>
                                                  <w:marRight w:val="0"/>
                                                  <w:marTop w:val="0"/>
                                                  <w:marBottom w:val="0"/>
                                                  <w:divBdr>
                                                    <w:top w:val="none" w:sz="0" w:space="0" w:color="auto"/>
                                                    <w:left w:val="none" w:sz="0" w:space="0" w:color="auto"/>
                                                    <w:bottom w:val="none" w:sz="0" w:space="0" w:color="auto"/>
                                                    <w:right w:val="none" w:sz="0" w:space="0" w:color="auto"/>
                                                  </w:divBdr>
                                                  <w:divsChild>
                                                    <w:div w:id="1610429703">
                                                      <w:marLeft w:val="0"/>
                                                      <w:marRight w:val="0"/>
                                                      <w:marTop w:val="0"/>
                                                      <w:marBottom w:val="0"/>
                                                      <w:divBdr>
                                                        <w:top w:val="none" w:sz="0" w:space="0" w:color="auto"/>
                                                        <w:left w:val="none" w:sz="0" w:space="0" w:color="auto"/>
                                                        <w:bottom w:val="none" w:sz="0" w:space="0" w:color="auto"/>
                                                        <w:right w:val="none" w:sz="0" w:space="0" w:color="auto"/>
                                                      </w:divBdr>
                                                      <w:divsChild>
                                                        <w:div w:id="676418418">
                                                          <w:marLeft w:val="150"/>
                                                          <w:marRight w:val="150"/>
                                                          <w:marTop w:val="0"/>
                                                          <w:marBottom w:val="0"/>
                                                          <w:divBdr>
                                                            <w:top w:val="none" w:sz="0" w:space="0" w:color="auto"/>
                                                            <w:left w:val="none" w:sz="0" w:space="0" w:color="auto"/>
                                                            <w:bottom w:val="none" w:sz="0" w:space="0" w:color="auto"/>
                                                            <w:right w:val="none" w:sz="0" w:space="0" w:color="auto"/>
                                                          </w:divBdr>
                                                          <w:divsChild>
                                                            <w:div w:id="2022932360">
                                                              <w:marLeft w:val="0"/>
                                                              <w:marRight w:val="0"/>
                                                              <w:marTop w:val="0"/>
                                                              <w:marBottom w:val="0"/>
                                                              <w:divBdr>
                                                                <w:top w:val="none" w:sz="0" w:space="0" w:color="auto"/>
                                                                <w:left w:val="none" w:sz="0" w:space="0" w:color="auto"/>
                                                                <w:bottom w:val="none" w:sz="0" w:space="0" w:color="auto"/>
                                                                <w:right w:val="none" w:sz="0" w:space="0" w:color="auto"/>
                                                              </w:divBdr>
                                                              <w:divsChild>
                                                                <w:div w:id="735320149">
                                                                  <w:marLeft w:val="0"/>
                                                                  <w:marRight w:val="0"/>
                                                                  <w:marTop w:val="0"/>
                                                                  <w:marBottom w:val="0"/>
                                                                  <w:divBdr>
                                                                    <w:top w:val="none" w:sz="0" w:space="0" w:color="auto"/>
                                                                    <w:left w:val="none" w:sz="0" w:space="0" w:color="auto"/>
                                                                    <w:bottom w:val="none" w:sz="0" w:space="0" w:color="auto"/>
                                                                    <w:right w:val="none" w:sz="0" w:space="0" w:color="auto"/>
                                                                  </w:divBdr>
                                                                  <w:divsChild>
                                                                    <w:div w:id="1328485538">
                                                                      <w:marLeft w:val="0"/>
                                                                      <w:marRight w:val="0"/>
                                                                      <w:marTop w:val="0"/>
                                                                      <w:marBottom w:val="360"/>
                                                                      <w:divBdr>
                                                                        <w:top w:val="none" w:sz="0" w:space="0" w:color="auto"/>
                                                                        <w:left w:val="none" w:sz="0" w:space="0" w:color="auto"/>
                                                                        <w:bottom w:val="none" w:sz="0" w:space="0" w:color="auto"/>
                                                                        <w:right w:val="none" w:sz="0" w:space="0" w:color="auto"/>
                                                                      </w:divBdr>
                                                                      <w:divsChild>
                                                                        <w:div w:id="708649995">
                                                                          <w:marLeft w:val="0"/>
                                                                          <w:marRight w:val="0"/>
                                                                          <w:marTop w:val="0"/>
                                                                          <w:marBottom w:val="0"/>
                                                                          <w:divBdr>
                                                                            <w:top w:val="none" w:sz="0" w:space="0" w:color="auto"/>
                                                                            <w:left w:val="none" w:sz="0" w:space="0" w:color="auto"/>
                                                                            <w:bottom w:val="none" w:sz="0" w:space="0" w:color="auto"/>
                                                                            <w:right w:val="none" w:sz="0" w:space="0" w:color="auto"/>
                                                                          </w:divBdr>
                                                                          <w:divsChild>
                                                                            <w:div w:id="2020279394">
                                                                              <w:marLeft w:val="0"/>
                                                                              <w:marRight w:val="0"/>
                                                                              <w:marTop w:val="0"/>
                                                                              <w:marBottom w:val="0"/>
                                                                              <w:divBdr>
                                                                                <w:top w:val="none" w:sz="0" w:space="0" w:color="auto"/>
                                                                                <w:left w:val="none" w:sz="0" w:space="0" w:color="auto"/>
                                                                                <w:bottom w:val="none" w:sz="0" w:space="0" w:color="auto"/>
                                                                                <w:right w:val="none" w:sz="0" w:space="0" w:color="auto"/>
                                                                              </w:divBdr>
                                                                              <w:divsChild>
                                                                                <w:div w:id="602341866">
                                                                                  <w:marLeft w:val="0"/>
                                                                                  <w:marRight w:val="0"/>
                                                                                  <w:marTop w:val="0"/>
                                                                                  <w:marBottom w:val="0"/>
                                                                                  <w:divBdr>
                                                                                    <w:top w:val="none" w:sz="0" w:space="0" w:color="auto"/>
                                                                                    <w:left w:val="none" w:sz="0" w:space="0" w:color="auto"/>
                                                                                    <w:bottom w:val="none" w:sz="0" w:space="0" w:color="auto"/>
                                                                                    <w:right w:val="none" w:sz="0" w:space="0" w:color="auto"/>
                                                                                  </w:divBdr>
                                                                                  <w:divsChild>
                                                                                    <w:div w:id="1882815267">
                                                                                      <w:marLeft w:val="0"/>
                                                                                      <w:marRight w:val="0"/>
                                                                                      <w:marTop w:val="0"/>
                                                                                      <w:marBottom w:val="0"/>
                                                                                      <w:divBdr>
                                                                                        <w:top w:val="none" w:sz="0" w:space="0" w:color="auto"/>
                                                                                        <w:left w:val="none" w:sz="0" w:space="0" w:color="auto"/>
                                                                                        <w:bottom w:val="none" w:sz="0" w:space="0" w:color="auto"/>
                                                                                        <w:right w:val="none" w:sz="0" w:space="0" w:color="auto"/>
                                                                                      </w:divBdr>
                                                                                      <w:divsChild>
                                                                                        <w:div w:id="247082837">
                                                                                          <w:marLeft w:val="0"/>
                                                                                          <w:marRight w:val="0"/>
                                                                                          <w:marTop w:val="0"/>
                                                                                          <w:marBottom w:val="360"/>
                                                                                          <w:divBdr>
                                                                                            <w:top w:val="none" w:sz="0" w:space="0" w:color="auto"/>
                                                                                            <w:left w:val="none" w:sz="0" w:space="0" w:color="auto"/>
                                                                                            <w:bottom w:val="none" w:sz="0" w:space="0" w:color="auto"/>
                                                                                            <w:right w:val="none" w:sz="0" w:space="0" w:color="auto"/>
                                                                                          </w:divBdr>
                                                                                          <w:divsChild>
                                                                                            <w:div w:id="187434264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802904">
      <w:bodyDiv w:val="1"/>
      <w:marLeft w:val="0"/>
      <w:marRight w:val="0"/>
      <w:marTop w:val="0"/>
      <w:marBottom w:val="0"/>
      <w:divBdr>
        <w:top w:val="none" w:sz="0" w:space="0" w:color="auto"/>
        <w:left w:val="none" w:sz="0" w:space="0" w:color="auto"/>
        <w:bottom w:val="none" w:sz="0" w:space="0" w:color="auto"/>
        <w:right w:val="none" w:sz="0" w:space="0" w:color="auto"/>
      </w:divBdr>
    </w:div>
    <w:div w:id="945887334">
      <w:bodyDiv w:val="1"/>
      <w:marLeft w:val="0"/>
      <w:marRight w:val="0"/>
      <w:marTop w:val="0"/>
      <w:marBottom w:val="0"/>
      <w:divBdr>
        <w:top w:val="none" w:sz="0" w:space="0" w:color="auto"/>
        <w:left w:val="none" w:sz="0" w:space="0" w:color="auto"/>
        <w:bottom w:val="none" w:sz="0" w:space="0" w:color="auto"/>
        <w:right w:val="none" w:sz="0" w:space="0" w:color="auto"/>
      </w:divBdr>
    </w:div>
    <w:div w:id="998851602">
      <w:bodyDiv w:val="1"/>
      <w:marLeft w:val="0"/>
      <w:marRight w:val="0"/>
      <w:marTop w:val="0"/>
      <w:marBottom w:val="0"/>
      <w:divBdr>
        <w:top w:val="none" w:sz="0" w:space="0" w:color="auto"/>
        <w:left w:val="none" w:sz="0" w:space="0" w:color="auto"/>
        <w:bottom w:val="none" w:sz="0" w:space="0" w:color="auto"/>
        <w:right w:val="none" w:sz="0" w:space="0" w:color="auto"/>
      </w:divBdr>
      <w:divsChild>
        <w:div w:id="1274095480">
          <w:marLeft w:val="0"/>
          <w:marRight w:val="0"/>
          <w:marTop w:val="0"/>
          <w:marBottom w:val="0"/>
          <w:divBdr>
            <w:top w:val="none" w:sz="0" w:space="0" w:color="auto"/>
            <w:left w:val="none" w:sz="0" w:space="0" w:color="auto"/>
            <w:bottom w:val="none" w:sz="0" w:space="0" w:color="auto"/>
            <w:right w:val="none" w:sz="0" w:space="0" w:color="auto"/>
          </w:divBdr>
        </w:div>
      </w:divsChild>
    </w:div>
    <w:div w:id="1025405057">
      <w:bodyDiv w:val="1"/>
      <w:marLeft w:val="0"/>
      <w:marRight w:val="0"/>
      <w:marTop w:val="0"/>
      <w:marBottom w:val="0"/>
      <w:divBdr>
        <w:top w:val="none" w:sz="0" w:space="0" w:color="auto"/>
        <w:left w:val="none" w:sz="0" w:space="0" w:color="auto"/>
        <w:bottom w:val="none" w:sz="0" w:space="0" w:color="auto"/>
        <w:right w:val="none" w:sz="0" w:space="0" w:color="auto"/>
      </w:divBdr>
    </w:div>
    <w:div w:id="1032418439">
      <w:bodyDiv w:val="1"/>
      <w:marLeft w:val="0"/>
      <w:marRight w:val="0"/>
      <w:marTop w:val="0"/>
      <w:marBottom w:val="0"/>
      <w:divBdr>
        <w:top w:val="none" w:sz="0" w:space="0" w:color="auto"/>
        <w:left w:val="none" w:sz="0" w:space="0" w:color="auto"/>
        <w:bottom w:val="none" w:sz="0" w:space="0" w:color="auto"/>
        <w:right w:val="none" w:sz="0" w:space="0" w:color="auto"/>
      </w:divBdr>
    </w:div>
    <w:div w:id="1169636106">
      <w:bodyDiv w:val="1"/>
      <w:marLeft w:val="0"/>
      <w:marRight w:val="0"/>
      <w:marTop w:val="0"/>
      <w:marBottom w:val="0"/>
      <w:divBdr>
        <w:top w:val="none" w:sz="0" w:space="0" w:color="auto"/>
        <w:left w:val="none" w:sz="0" w:space="0" w:color="auto"/>
        <w:bottom w:val="none" w:sz="0" w:space="0" w:color="auto"/>
        <w:right w:val="none" w:sz="0" w:space="0" w:color="auto"/>
      </w:divBdr>
      <w:divsChild>
        <w:div w:id="1520386454">
          <w:marLeft w:val="0"/>
          <w:marRight w:val="0"/>
          <w:marTop w:val="0"/>
          <w:marBottom w:val="0"/>
          <w:divBdr>
            <w:top w:val="none" w:sz="0" w:space="0" w:color="auto"/>
            <w:left w:val="none" w:sz="0" w:space="0" w:color="auto"/>
            <w:bottom w:val="none" w:sz="0" w:space="0" w:color="auto"/>
            <w:right w:val="none" w:sz="0" w:space="0" w:color="auto"/>
          </w:divBdr>
          <w:divsChild>
            <w:div w:id="882909155">
              <w:marLeft w:val="0"/>
              <w:marRight w:val="0"/>
              <w:marTop w:val="0"/>
              <w:marBottom w:val="0"/>
              <w:divBdr>
                <w:top w:val="none" w:sz="0" w:space="0" w:color="auto"/>
                <w:left w:val="none" w:sz="0" w:space="0" w:color="auto"/>
                <w:bottom w:val="none" w:sz="0" w:space="0" w:color="auto"/>
                <w:right w:val="none" w:sz="0" w:space="0" w:color="auto"/>
              </w:divBdr>
              <w:divsChild>
                <w:div w:id="1541360570">
                  <w:marLeft w:val="0"/>
                  <w:marRight w:val="0"/>
                  <w:marTop w:val="0"/>
                  <w:marBottom w:val="0"/>
                  <w:divBdr>
                    <w:top w:val="none" w:sz="0" w:space="0" w:color="auto"/>
                    <w:left w:val="none" w:sz="0" w:space="0" w:color="auto"/>
                    <w:bottom w:val="none" w:sz="0" w:space="0" w:color="auto"/>
                    <w:right w:val="none" w:sz="0" w:space="0" w:color="auto"/>
                  </w:divBdr>
                  <w:divsChild>
                    <w:div w:id="1606569852">
                      <w:marLeft w:val="225"/>
                      <w:marRight w:val="225"/>
                      <w:marTop w:val="0"/>
                      <w:marBottom w:val="0"/>
                      <w:divBdr>
                        <w:top w:val="none" w:sz="0" w:space="0" w:color="auto"/>
                        <w:left w:val="none" w:sz="0" w:space="0" w:color="auto"/>
                        <w:bottom w:val="none" w:sz="0" w:space="0" w:color="auto"/>
                        <w:right w:val="none" w:sz="0" w:space="0" w:color="auto"/>
                      </w:divBdr>
                      <w:divsChild>
                        <w:div w:id="724527677">
                          <w:marLeft w:val="0"/>
                          <w:marRight w:val="0"/>
                          <w:marTop w:val="0"/>
                          <w:marBottom w:val="0"/>
                          <w:divBdr>
                            <w:top w:val="none" w:sz="0" w:space="0" w:color="auto"/>
                            <w:left w:val="none" w:sz="0" w:space="0" w:color="auto"/>
                            <w:bottom w:val="none" w:sz="0" w:space="0" w:color="auto"/>
                            <w:right w:val="none" w:sz="0" w:space="0" w:color="auto"/>
                          </w:divBdr>
                          <w:divsChild>
                            <w:div w:id="1740591744">
                              <w:marLeft w:val="0"/>
                              <w:marRight w:val="0"/>
                              <w:marTop w:val="0"/>
                              <w:marBottom w:val="0"/>
                              <w:divBdr>
                                <w:top w:val="none" w:sz="0" w:space="0" w:color="auto"/>
                                <w:left w:val="none" w:sz="0" w:space="0" w:color="auto"/>
                                <w:bottom w:val="none" w:sz="0" w:space="0" w:color="auto"/>
                                <w:right w:val="none" w:sz="0" w:space="0" w:color="auto"/>
                              </w:divBdr>
                              <w:divsChild>
                                <w:div w:id="188955078">
                                  <w:marLeft w:val="0"/>
                                  <w:marRight w:val="0"/>
                                  <w:marTop w:val="0"/>
                                  <w:marBottom w:val="0"/>
                                  <w:divBdr>
                                    <w:top w:val="none" w:sz="0" w:space="0" w:color="auto"/>
                                    <w:left w:val="none" w:sz="0" w:space="0" w:color="auto"/>
                                    <w:bottom w:val="none" w:sz="0" w:space="0" w:color="auto"/>
                                    <w:right w:val="none" w:sz="0" w:space="0" w:color="auto"/>
                                  </w:divBdr>
                                  <w:divsChild>
                                    <w:div w:id="1748456791">
                                      <w:marLeft w:val="0"/>
                                      <w:marRight w:val="0"/>
                                      <w:marTop w:val="0"/>
                                      <w:marBottom w:val="0"/>
                                      <w:divBdr>
                                        <w:top w:val="none" w:sz="0" w:space="0" w:color="auto"/>
                                        <w:left w:val="none" w:sz="0" w:space="0" w:color="auto"/>
                                        <w:bottom w:val="none" w:sz="0" w:space="0" w:color="auto"/>
                                        <w:right w:val="none" w:sz="0" w:space="0" w:color="auto"/>
                                      </w:divBdr>
                                      <w:divsChild>
                                        <w:div w:id="60060362">
                                          <w:marLeft w:val="0"/>
                                          <w:marRight w:val="0"/>
                                          <w:marTop w:val="0"/>
                                          <w:marBottom w:val="0"/>
                                          <w:divBdr>
                                            <w:top w:val="none" w:sz="0" w:space="0" w:color="auto"/>
                                            <w:left w:val="none" w:sz="0" w:space="0" w:color="auto"/>
                                            <w:bottom w:val="single" w:sz="6" w:space="0" w:color="CCCCCC"/>
                                            <w:right w:val="none" w:sz="0" w:space="0" w:color="auto"/>
                                          </w:divBdr>
                                          <w:divsChild>
                                            <w:div w:id="485048208">
                                              <w:marLeft w:val="225"/>
                                              <w:marRight w:val="225"/>
                                              <w:marTop w:val="0"/>
                                              <w:marBottom w:val="0"/>
                                              <w:divBdr>
                                                <w:top w:val="none" w:sz="0" w:space="0" w:color="auto"/>
                                                <w:left w:val="none" w:sz="0" w:space="0" w:color="auto"/>
                                                <w:bottom w:val="none" w:sz="0" w:space="0" w:color="auto"/>
                                                <w:right w:val="none" w:sz="0" w:space="0" w:color="auto"/>
                                              </w:divBdr>
                                              <w:divsChild>
                                                <w:div w:id="675691688">
                                                  <w:marLeft w:val="0"/>
                                                  <w:marRight w:val="0"/>
                                                  <w:marTop w:val="0"/>
                                                  <w:marBottom w:val="225"/>
                                                  <w:divBdr>
                                                    <w:top w:val="none" w:sz="0" w:space="0" w:color="auto"/>
                                                    <w:left w:val="none" w:sz="0" w:space="0" w:color="auto"/>
                                                    <w:bottom w:val="none" w:sz="0" w:space="0" w:color="auto"/>
                                                    <w:right w:val="none" w:sz="0" w:space="0" w:color="auto"/>
                                                  </w:divBdr>
                                                  <w:divsChild>
                                                    <w:div w:id="15873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2917712">
      <w:bodyDiv w:val="1"/>
      <w:marLeft w:val="0"/>
      <w:marRight w:val="0"/>
      <w:marTop w:val="0"/>
      <w:marBottom w:val="0"/>
      <w:divBdr>
        <w:top w:val="none" w:sz="0" w:space="0" w:color="auto"/>
        <w:left w:val="none" w:sz="0" w:space="0" w:color="auto"/>
        <w:bottom w:val="none" w:sz="0" w:space="0" w:color="auto"/>
        <w:right w:val="none" w:sz="0" w:space="0" w:color="auto"/>
      </w:divBdr>
    </w:div>
    <w:div w:id="1782147961">
      <w:bodyDiv w:val="1"/>
      <w:marLeft w:val="0"/>
      <w:marRight w:val="0"/>
      <w:marTop w:val="0"/>
      <w:marBottom w:val="0"/>
      <w:divBdr>
        <w:top w:val="none" w:sz="0" w:space="0" w:color="auto"/>
        <w:left w:val="none" w:sz="0" w:space="0" w:color="auto"/>
        <w:bottom w:val="none" w:sz="0" w:space="0" w:color="auto"/>
        <w:right w:val="none" w:sz="0" w:space="0" w:color="auto"/>
      </w:divBdr>
      <w:divsChild>
        <w:div w:id="1843158122">
          <w:marLeft w:val="0"/>
          <w:marRight w:val="0"/>
          <w:marTop w:val="0"/>
          <w:marBottom w:val="0"/>
          <w:divBdr>
            <w:top w:val="none" w:sz="0" w:space="0" w:color="auto"/>
            <w:left w:val="none" w:sz="0" w:space="0" w:color="auto"/>
            <w:bottom w:val="none" w:sz="0" w:space="0" w:color="auto"/>
            <w:right w:val="none" w:sz="0" w:space="0" w:color="auto"/>
          </w:divBdr>
          <w:divsChild>
            <w:div w:id="397675430">
              <w:marLeft w:val="0"/>
              <w:marRight w:val="0"/>
              <w:marTop w:val="0"/>
              <w:marBottom w:val="0"/>
              <w:divBdr>
                <w:top w:val="none" w:sz="0" w:space="0" w:color="auto"/>
                <w:left w:val="none" w:sz="0" w:space="0" w:color="auto"/>
                <w:bottom w:val="none" w:sz="0" w:space="0" w:color="auto"/>
                <w:right w:val="none" w:sz="0" w:space="0" w:color="auto"/>
              </w:divBdr>
              <w:divsChild>
                <w:div w:id="481578387">
                  <w:marLeft w:val="0"/>
                  <w:marRight w:val="0"/>
                  <w:marTop w:val="0"/>
                  <w:marBottom w:val="0"/>
                  <w:divBdr>
                    <w:top w:val="none" w:sz="0" w:space="0" w:color="auto"/>
                    <w:left w:val="none" w:sz="0" w:space="0" w:color="auto"/>
                    <w:bottom w:val="none" w:sz="0" w:space="0" w:color="auto"/>
                    <w:right w:val="none" w:sz="0" w:space="0" w:color="auto"/>
                  </w:divBdr>
                  <w:divsChild>
                    <w:div w:id="158427868">
                      <w:marLeft w:val="0"/>
                      <w:marRight w:val="0"/>
                      <w:marTop w:val="0"/>
                      <w:marBottom w:val="0"/>
                      <w:divBdr>
                        <w:top w:val="none" w:sz="0" w:space="0" w:color="auto"/>
                        <w:left w:val="none" w:sz="0" w:space="0" w:color="auto"/>
                        <w:bottom w:val="none" w:sz="0" w:space="0" w:color="auto"/>
                        <w:right w:val="none" w:sz="0" w:space="0" w:color="auto"/>
                      </w:divBdr>
                      <w:divsChild>
                        <w:div w:id="503593014">
                          <w:marLeft w:val="0"/>
                          <w:marRight w:val="0"/>
                          <w:marTop w:val="0"/>
                          <w:marBottom w:val="0"/>
                          <w:divBdr>
                            <w:top w:val="none" w:sz="0" w:space="0" w:color="auto"/>
                            <w:left w:val="none" w:sz="0" w:space="0" w:color="auto"/>
                            <w:bottom w:val="none" w:sz="0" w:space="0" w:color="auto"/>
                            <w:right w:val="none" w:sz="0" w:space="0" w:color="auto"/>
                          </w:divBdr>
                          <w:divsChild>
                            <w:div w:id="64381629">
                              <w:marLeft w:val="0"/>
                              <w:marRight w:val="0"/>
                              <w:marTop w:val="0"/>
                              <w:marBottom w:val="0"/>
                              <w:divBdr>
                                <w:top w:val="none" w:sz="0" w:space="0" w:color="auto"/>
                                <w:left w:val="none" w:sz="0" w:space="0" w:color="auto"/>
                                <w:bottom w:val="none" w:sz="0" w:space="0" w:color="auto"/>
                                <w:right w:val="none" w:sz="0" w:space="0" w:color="auto"/>
                              </w:divBdr>
                              <w:divsChild>
                                <w:div w:id="895748347">
                                  <w:marLeft w:val="0"/>
                                  <w:marRight w:val="0"/>
                                  <w:marTop w:val="0"/>
                                  <w:marBottom w:val="0"/>
                                  <w:divBdr>
                                    <w:top w:val="none" w:sz="0" w:space="0" w:color="auto"/>
                                    <w:left w:val="none" w:sz="0" w:space="0" w:color="auto"/>
                                    <w:bottom w:val="none" w:sz="0" w:space="0" w:color="auto"/>
                                    <w:right w:val="none" w:sz="0" w:space="0" w:color="auto"/>
                                  </w:divBdr>
                                  <w:divsChild>
                                    <w:div w:id="1780252495">
                                      <w:marLeft w:val="0"/>
                                      <w:marRight w:val="0"/>
                                      <w:marTop w:val="0"/>
                                      <w:marBottom w:val="0"/>
                                      <w:divBdr>
                                        <w:top w:val="none" w:sz="0" w:space="0" w:color="auto"/>
                                        <w:left w:val="none" w:sz="0" w:space="0" w:color="auto"/>
                                        <w:bottom w:val="none" w:sz="0" w:space="0" w:color="auto"/>
                                        <w:right w:val="none" w:sz="0" w:space="0" w:color="auto"/>
                                      </w:divBdr>
                                      <w:divsChild>
                                        <w:div w:id="193351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985303">
      <w:bodyDiv w:val="1"/>
      <w:marLeft w:val="0"/>
      <w:marRight w:val="0"/>
      <w:marTop w:val="0"/>
      <w:marBottom w:val="0"/>
      <w:divBdr>
        <w:top w:val="none" w:sz="0" w:space="0" w:color="auto"/>
        <w:left w:val="none" w:sz="0" w:space="0" w:color="auto"/>
        <w:bottom w:val="none" w:sz="0" w:space="0" w:color="auto"/>
        <w:right w:val="none" w:sz="0" w:space="0" w:color="auto"/>
      </w:divBdr>
    </w:div>
    <w:div w:id="200535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yperlink" Target="http://hghltd.yandex.net/yandbtm?fmode=envelope&amp;url=http%3A%2F%2Fskoshi.edusite.ru%2FDswMedia%2Fprogram_vospit.rtf&amp;lr=56&amp;text=%D0%BF%D1%80%D0%BE%D0%B3%D1%80%D0%B0%D0%BC%D0%BC%D0%B0%20%D1%84%D0%B8%D0%B7%D0%B8%D1%87%D0%B5%D1%81%D0%BA%D0%BE%D0%B3%D0%BE%20%D0%B2%D0%BE%D1%81%D0%BF%D0%B8%D1%82%D0%B0%D0%BD%D0%B8%D1%8F%2C%20%D0%BE%D1%85%D1%80%D0%B0%D0%BD%D0%B0%20%D0%B7%D0%B4%D0%BE%D1%80%D0%BE%D0%B2%D1%8C%D1%8F%20%D0%B2%20%D0%9A%D0%BE%D1%80%D1%80%D0%B5%D0%BA%D1%86%D0%B8%D0%BE%D0%BD%D0%BD%D0%BE%D0%B9%20%D1%88%D0%BA%D0%BE%D0%BB%D0%B5%20VIII%20%D0%B2%D0%B8%D0%B4%D0%B0&amp;l10n=ru&amp;mime=rtf&amp;sign=02e5327c31ba296b1c860afced6b9027&amp;keyno=0" TargetMode="External"/><Relationship Id="rId39"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hyperlink" Target="http://hghltd.yandex.net/yandbtm?fmode=envelope&amp;url=http%3A%2F%2Fskoshi.edusite.ru%2FDswMedia%2Fprogram_vospit.rtf&amp;lr=56&amp;text=%D0%BF%D1%80%D0%BE%D0%B3%D1%80%D0%B0%D0%BC%D0%BC%D0%B0%20%D1%84%D0%B8%D0%B7%D0%B8%D1%87%D0%B5%D1%81%D0%BA%D0%BE%D0%B3%D0%BE%20%D0%B2%D0%BE%D1%81%D0%BF%D0%B8%D1%82%D0%B0%D0%BD%D0%B8%D1%8F%2C%20%D0%BE%D1%85%D1%80%D0%B0%D0%BD%D0%B0%20%D0%B7%D0%B4%D0%BE%D1%80%D0%BE%D0%B2%D1%8C%D1%8F%20%D0%B2%20%D0%9A%D0%BE%D1%80%D1%80%D0%B5%D0%BA%D1%86%D0%B8%D0%BE%D0%BD%D0%BD%D0%BE%D0%B9%20%D1%88%D0%BA%D0%BE%D0%BB%D0%B5%20VIII%20%D0%B2%D0%B8%D0%B4%D0%B0&amp;l10n=ru&amp;mime=rtf&amp;sign=02e5327c31ba296b1c860afced6b9027&amp;keyno=0" TargetMode="External"/><Relationship Id="rId34" Type="http://schemas.openxmlformats.org/officeDocument/2006/relationships/diagramQuickStyle" Target="diagrams/quickStyle1.xml"/><Relationship Id="rId42" Type="http://schemas.openxmlformats.org/officeDocument/2006/relationships/hyperlink" Target="http://infourok.ru/go.html?href=http%3A%2F%2Fsvyaznoy.ru%2F"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http://hghltd.yandex.net/yandbtm?fmode=envelope&amp;url=http%3A%2F%2Fskoshi.edusite.ru%2FDswMedia%2Fprogram_vospit.rtf&amp;lr=56&amp;text=%D0%BF%D1%80%D0%BE%D0%B3%D1%80%D0%B0%D0%BC%D0%BC%D0%B0%20%D1%84%D0%B8%D0%B7%D0%B8%D1%87%D0%B5%D1%81%D0%BA%D0%BE%D0%B3%D0%BE%20%D0%B2%D0%BE%D1%81%D0%BF%D0%B8%D1%82%D0%B0%D0%BD%D0%B8%D1%8F%2C%20%D0%BE%D1%85%D1%80%D0%B0%D0%BD%D0%B0%20%D0%B7%D0%B4%D0%BE%D1%80%D0%BE%D0%B2%D1%8C%D1%8F%20%D0%B2%20%D0%9A%D0%BE%D1%80%D1%80%D0%B5%D0%BA%D1%86%D0%B8%D0%BE%D0%BD%D0%BD%D0%BE%D0%B9%20%D1%88%D0%BA%D0%BE%D0%BB%D0%B5%20VIII%20%D0%B2%D0%B8%D0%B4%D0%B0&amp;l10n=ru&amp;mime=rtf&amp;sign=02e5327c31ba296b1c860afced6b9027&amp;keyno=0" TargetMode="External"/><Relationship Id="rId33" Type="http://schemas.openxmlformats.org/officeDocument/2006/relationships/diagramLayout" Target="diagrams/layout1.xml"/><Relationship Id="rId38" Type="http://schemas.openxmlformats.org/officeDocument/2006/relationships/diagramLayout" Target="diagrams/layout2.xm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hghltd.yandex.net/yandbtm?fmode=envelope&amp;url=http%3A%2F%2Fskoshi.edusite.ru%2FDswMedia%2Fprogram_vospit.rtf&amp;lr=56&amp;text=%D0%BF%D1%80%D0%BE%D0%B3%D1%80%D0%B0%D0%BC%D0%BC%D0%B0%20%D1%84%D0%B8%D0%B7%D0%B8%D1%87%D0%B5%D1%81%D0%BA%D0%BE%D0%B3%D0%BE%20%D0%B2%D0%BE%D1%81%D0%BF%D0%B8%D1%82%D0%B0%D0%BD%D0%B8%D1%8F%2C%20%D0%BE%D1%85%D1%80%D0%B0%D0%BD%D0%B0%20%D0%B7%D0%B4%D0%BE%D1%80%D0%BE%D0%B2%D1%8C%D1%8F%20%D0%B2%20%D0%9A%D0%BE%D1%80%D1%80%D0%B5%D0%BA%D1%86%D0%B8%D0%BE%D0%BD%D0%BD%D0%BE%D0%B9%20%D1%88%D0%BA%D0%BE%D0%BB%D0%B5%20VIII%20%D0%B2%D0%B8%D0%B4%D0%B0&amp;l10n=ru&amp;mime=rtf&amp;sign=02e5327c31ba296b1c860afced6b9027&amp;keyno=0" TargetMode="External"/><Relationship Id="rId29" Type="http://schemas.openxmlformats.org/officeDocument/2006/relationships/hyperlink" Target="http://hghltd.yandex.net/yandbtm?fmode=envelope&amp;url=http%3A%2F%2Fskoshi.edusite.ru%2FDswMedia%2Fprogram_vospit.rtf&amp;lr=56&amp;text=%D0%BF%D1%80%D0%BE%D0%B3%D1%80%D0%B0%D0%BC%D0%BC%D0%B0%20%D1%84%D0%B8%D0%B7%D0%B8%D1%87%D0%B5%D1%81%D0%BA%D0%BE%D0%B3%D0%BE%20%D0%B2%D0%BE%D1%81%D0%BF%D0%B8%D1%82%D0%B0%D0%BD%D0%B8%D1%8F%2C%20%D0%BE%D1%85%D1%80%D0%B0%D0%BD%D0%B0%20%D0%B7%D0%B4%D0%BE%D1%80%D0%BE%D0%B2%D1%8C%D1%8F%20%D0%B2%20%D0%9A%D0%BE%D1%80%D1%80%D0%B5%D0%BA%D1%86%D0%B8%D0%BE%D0%BD%D0%BD%D0%BE%D0%B9%20%D1%88%D0%BA%D0%BE%D0%BB%D0%B5%20VIII%20%D0%B2%D0%B8%D0%B4%D0%B0&amp;l10n=ru&amp;mime=rtf&amp;sign=02e5327c31ba296b1c860afced6b9027&amp;keyno=0" TargetMode="External"/><Relationship Id="rId41"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http://hghltd.yandex.net/yandbtm?fmode=envelope&amp;url=http%3A%2F%2Fskoshi.edusite.ru%2FDswMedia%2Fprogram_vospit.rtf&amp;lr=56&amp;text=%D0%BF%D1%80%D0%BE%D0%B3%D1%80%D0%B0%D0%BC%D0%BC%D0%B0%20%D1%84%D0%B8%D0%B7%D0%B8%D1%87%D0%B5%D1%81%D0%BA%D0%BE%D0%B3%D0%BE%20%D0%B2%D0%BE%D1%81%D0%BF%D0%B8%D1%82%D0%B0%D0%BD%D0%B8%D1%8F%2C%20%D0%BE%D1%85%D1%80%D0%B0%D0%BD%D0%B0%20%D0%B7%D0%B4%D0%BE%D1%80%D0%BE%D0%B2%D1%8C%D1%8F%20%D0%B2%20%D0%9A%D0%BE%D1%80%D1%80%D0%B5%D0%BA%D1%86%D0%B8%D0%BE%D0%BD%D0%BD%D0%BE%D0%B9%20%D1%88%D0%BA%D0%BE%D0%BB%D0%B5%20VIII%20%D0%B2%D0%B8%D0%B4%D0%B0&amp;l10n=ru&amp;mime=rtf&amp;sign=02e5327c31ba296b1c860afced6b9027&amp;keyno=0" TargetMode="External"/><Relationship Id="rId32" Type="http://schemas.openxmlformats.org/officeDocument/2006/relationships/diagramData" Target="diagrams/data1.xml"/><Relationship Id="rId37" Type="http://schemas.openxmlformats.org/officeDocument/2006/relationships/diagramData" Target="diagrams/data2.xml"/><Relationship Id="rId40" Type="http://schemas.openxmlformats.org/officeDocument/2006/relationships/diagramColors" Target="diagrams/colors2.xm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hyperlink" Target="http://hghltd.yandex.net/yandbtm?fmode=envelope&amp;url=http%3A%2F%2Fskoshi.edusite.ru%2FDswMedia%2Fprogram_vospit.rtf&amp;lr=56&amp;text=%D0%BF%D1%80%D0%BE%D0%B3%D1%80%D0%B0%D0%BC%D0%BC%D0%B0%20%D1%84%D0%B8%D0%B7%D0%B8%D1%87%D0%B5%D1%81%D0%BA%D0%BE%D0%B3%D0%BE%20%D0%B2%D0%BE%D1%81%D0%BF%D0%B8%D1%82%D0%B0%D0%BD%D0%B8%D1%8F%2C%20%D0%BE%D1%85%D1%80%D0%B0%D0%BD%D0%B0%20%D0%B7%D0%B4%D0%BE%D1%80%D0%BE%D0%B2%D1%8C%D1%8F%20%D0%B2%20%D0%9A%D0%BE%D1%80%D1%80%D0%B5%D0%BA%D1%86%D0%B8%D0%BE%D0%BD%D0%BD%D0%BE%D0%B9%20%D1%88%D0%BA%D0%BE%D0%BB%D0%B5%20VIII%20%D0%B2%D0%B8%D0%B4%D0%B0&amp;l10n=ru&amp;mime=rtf&amp;sign=02e5327c31ba296b1c860afced6b9027&amp;keyno=0" TargetMode="External"/><Relationship Id="rId28" Type="http://schemas.openxmlformats.org/officeDocument/2006/relationships/hyperlink" Target="http://hghltd.yandex.net/yandbtm?fmode=envelope&amp;url=http%3A%2F%2Fskoshi.edusite.ru%2FDswMedia%2Fprogram_vospit.rtf&amp;lr=56&amp;text=%D0%BF%D1%80%D0%BE%D0%B3%D1%80%D0%B0%D0%BC%D0%BC%D0%B0%20%D1%84%D0%B8%D0%B7%D0%B8%D1%87%D0%B5%D1%81%D0%BA%D0%BE%D0%B3%D0%BE%20%D0%B2%D0%BE%D1%81%D0%BF%D0%B8%D1%82%D0%B0%D0%BD%D0%B8%D1%8F%2C%20%D0%BE%D1%85%D1%80%D0%B0%D0%BD%D0%B0%20%D0%B7%D0%B4%D0%BE%D1%80%D0%BE%D0%B2%D1%8C%D1%8F%20%D0%B2%20%D0%9A%D0%BE%D1%80%D1%80%D0%B5%D0%BA%D1%86%D0%B8%D0%BE%D0%BD%D0%BD%D0%BE%D0%B9%20%D1%88%D0%BA%D0%BE%D0%BB%D0%B5%20VIII%20%D0%B2%D0%B8%D0%B4%D0%B0&amp;l10n=ru&amp;mime=rtf&amp;sign=02e5327c31ba296b1c860afced6b9027&amp;keyno=0" TargetMode="External"/><Relationship Id="rId36" Type="http://schemas.microsoft.com/office/2007/relationships/diagramDrawing" Target="diagrams/drawing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hyperlink" Target="file:///C:\Users\1\Downloads\&#1055;&#1088;&#1080;&#1083;&#1086;&#1078;&#1077;&#1085;&#1080;&#1077;\&#1055;&#1088;&#1080;&#1083;&#1086;&#1078;&#1077;&#1085;&#1080;&#1077;%209.docx" TargetMode="External"/><Relationship Id="rId44" Type="http://schemas.openxmlformats.org/officeDocument/2006/relationships/chart" Target="charts/chart1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hghltd.yandex.net/yandbtm?fmode=envelope&amp;url=http%3A%2F%2Fskoshi.edusite.ru%2FDswMedia%2Fprogram_vospit.rtf&amp;lr=56&amp;text=%D0%BF%D1%80%D0%BE%D0%B3%D1%80%D0%B0%D0%BC%D0%BC%D0%B0%20%D1%84%D0%B8%D0%B7%D0%B8%D1%87%D0%B5%D1%81%D0%BA%D0%BE%D0%B3%D0%BE%20%D0%B2%D0%BE%D1%81%D0%BF%D0%B8%D1%82%D0%B0%D0%BD%D0%B8%D1%8F%2C%20%D0%BE%D1%85%D1%80%D0%B0%D0%BD%D0%B0%20%D0%B7%D0%B4%D0%BE%D1%80%D0%BE%D0%B2%D1%8C%D1%8F%20%D0%B2%20%D0%9A%D0%BE%D1%80%D1%80%D0%B5%D0%BA%D1%86%D0%B8%D0%BE%D0%BD%D0%BD%D0%BE%D0%B9%20%D1%88%D0%BA%D0%BE%D0%BB%D0%B5%20VIII%20%D0%B2%D0%B8%D0%B4%D0%B0&amp;l10n=ru&amp;mime=rtf&amp;sign=02e5327c31ba296b1c860afced6b9027&amp;keyno=0" TargetMode="External"/><Relationship Id="rId27" Type="http://schemas.openxmlformats.org/officeDocument/2006/relationships/hyperlink" Target="http://hghltd.yandex.net/yandbtm?fmode=envelope&amp;url=http%3A%2F%2Fskoshi.edusite.ru%2FDswMedia%2Fprogram_vospit.rtf&amp;lr=56&amp;text=%D0%BF%D1%80%D0%BE%D0%B3%D1%80%D0%B0%D0%BC%D0%BC%D0%B0%20%D1%84%D0%B8%D0%B7%D0%B8%D1%87%D0%B5%D1%81%D0%BA%D0%BE%D0%B3%D0%BE%20%D0%B2%D0%BE%D1%81%D0%BF%D0%B8%D1%82%D0%B0%D0%BD%D0%B8%D1%8F%2C%20%D0%BE%D1%85%D1%80%D0%B0%D0%BD%D0%B0%20%D0%B7%D0%B4%D0%BE%D1%80%D0%BE%D0%B2%D1%8C%D1%8F%20%D0%B2%20%D0%9A%D0%BE%D1%80%D1%80%D0%B5%D0%BA%D1%86%D0%B8%D0%BE%D0%BD%D0%BD%D0%BE%D0%B9%20%D1%88%D0%BA%D0%BE%D0%BB%D0%B5%20VIII%20%D0%B2%D0%B8%D0%B4%D0%B0&amp;l10n=ru&amp;mime=rtf&amp;sign=02e5327c31ba296b1c860afced6b9027&amp;keyno=0" TargetMode="External"/><Relationship Id="rId30" Type="http://schemas.openxmlformats.org/officeDocument/2006/relationships/hyperlink" Target="http://hghltd.yandex.net/yandbtm?fmode=envelope&amp;url=http%3A%2F%2Fskoshi.edusite.ru%2FDswMedia%2Fprogram_vospit.rtf&amp;lr=56&amp;text=%D0%BF%D1%80%D0%BE%D0%B3%D1%80%D0%B0%D0%BC%D0%BC%D0%B0%20%D1%84%D0%B8%D0%B7%D0%B8%D1%87%D0%B5%D1%81%D0%BA%D0%BE%D0%B3%D0%BE%20%D0%B2%D0%BE%D1%81%D0%BF%D0%B8%D1%82%D0%B0%D0%BD%D0%B8%D1%8F%2C%20%D0%BE%D1%85%D1%80%D0%B0%D0%BD%D0%B0%20%D0%B7%D0%B4%D0%BE%D1%80%D0%BE%D0%B2%D1%8C%D1%8F%20%D0%B2%20%D0%9A%D0%BE%D1%80%D1%80%D0%B5%D0%BA%D1%86%D0%B8%D0%BE%D0%BD%D0%BD%D0%BE%D0%B9%20%D1%88%D0%BA%D0%BE%D0%BB%D0%B5%20VIII%20%D0%B2%D0%B8%D0%B4%D0%B0&amp;l10n=ru&amp;mime=rtf&amp;sign=02e5327c31ba296b1c860afced6b9027&amp;keyno=0" TargetMode="External"/><Relationship Id="rId35" Type="http://schemas.openxmlformats.org/officeDocument/2006/relationships/diagramColors" Target="diagrams/colors1.xml"/><Relationship Id="rId43" Type="http://schemas.openxmlformats.org/officeDocument/2006/relationships/chart" Target="charts/chart12.xm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6.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7.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openxmlformats.org/officeDocument/2006/relationships/image" Target="../media/image1.jpeg"/><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openxmlformats.org/officeDocument/2006/relationships/image" Target="../media/image1.jpeg"/><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openxmlformats.org/officeDocument/2006/relationships/image" Target="../media/image1.jpeg"/><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openxmlformats.org/officeDocument/2006/relationships/image" Target="../media/image1.jpeg"/><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openxmlformats.org/officeDocument/2006/relationships/image" Target="../media/image1.jpeg"/><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0"/>
      <c:perspective val="30"/>
    </c:view3D>
    <c:floor>
      <c:thickness val="0"/>
    </c:floor>
    <c:sideWall>
      <c:thickness val="0"/>
    </c:sideWall>
    <c:backWall>
      <c:thickness val="0"/>
    </c:backWall>
    <c:plotArea>
      <c:layout/>
      <c:area3DChart>
        <c:grouping val="stacked"/>
        <c:varyColors val="0"/>
        <c:ser>
          <c:idx val="0"/>
          <c:order val="0"/>
          <c:tx>
            <c:strRef>
              <c:f>Лист1!$B$1</c:f>
              <c:strCache>
                <c:ptCount val="1"/>
                <c:pt idx="0">
                  <c:v>Возрастной состав пед.коллектива (%)</c:v>
                </c:pt>
              </c:strCache>
            </c:strRef>
          </c:tx>
          <c:cat>
            <c:strRef>
              <c:f>Лист1!$A$2:$A$5</c:f>
              <c:strCache>
                <c:ptCount val="4"/>
                <c:pt idx="0">
                  <c:v>моложе 25 лет</c:v>
                </c:pt>
                <c:pt idx="1">
                  <c:v>25-35 лет</c:v>
                </c:pt>
                <c:pt idx="2">
                  <c:v>35 и старше</c:v>
                </c:pt>
                <c:pt idx="3">
                  <c:v>пенсионеры</c:v>
                </c:pt>
              </c:strCache>
            </c:strRef>
          </c:cat>
          <c:val>
            <c:numRef>
              <c:f>Лист1!$B$2:$B$5</c:f>
              <c:numCache>
                <c:formatCode>General</c:formatCode>
                <c:ptCount val="4"/>
                <c:pt idx="0">
                  <c:v>10</c:v>
                </c:pt>
                <c:pt idx="1">
                  <c:v>8</c:v>
                </c:pt>
                <c:pt idx="2">
                  <c:v>26</c:v>
                </c:pt>
                <c:pt idx="3">
                  <c:v>4</c:v>
                </c:pt>
              </c:numCache>
            </c:numRef>
          </c:val>
        </c:ser>
        <c:dLbls>
          <c:showLegendKey val="0"/>
          <c:showVal val="0"/>
          <c:showCatName val="0"/>
          <c:showSerName val="0"/>
          <c:showPercent val="0"/>
          <c:showBubbleSize val="0"/>
        </c:dLbls>
        <c:axId val="117384704"/>
        <c:axId val="117386240"/>
        <c:axId val="0"/>
      </c:area3DChart>
      <c:catAx>
        <c:axId val="117384704"/>
        <c:scaling>
          <c:orientation val="minMax"/>
        </c:scaling>
        <c:delete val="0"/>
        <c:axPos val="b"/>
        <c:numFmt formatCode="dd/mm/yyyy" sourceLinked="1"/>
        <c:majorTickMark val="out"/>
        <c:minorTickMark val="none"/>
        <c:tickLblPos val="nextTo"/>
        <c:crossAx val="117386240"/>
        <c:crosses val="autoZero"/>
        <c:auto val="1"/>
        <c:lblAlgn val="ctr"/>
        <c:lblOffset val="100"/>
        <c:noMultiLvlLbl val="0"/>
      </c:catAx>
      <c:valAx>
        <c:axId val="117386240"/>
        <c:scaling>
          <c:orientation val="minMax"/>
        </c:scaling>
        <c:delete val="0"/>
        <c:axPos val="l"/>
        <c:majorGridlines/>
        <c:numFmt formatCode="General" sourceLinked="1"/>
        <c:majorTickMark val="out"/>
        <c:minorTickMark val="none"/>
        <c:tickLblPos val="nextTo"/>
        <c:crossAx val="117384704"/>
        <c:crosses val="autoZero"/>
        <c:crossBetween val="midCat"/>
      </c:valAx>
    </c:plotArea>
    <c:legend>
      <c:legendPos val="r"/>
      <c:overlay val="0"/>
    </c:legend>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2015-2016</c:v>
                </c:pt>
              </c:strCache>
            </c:strRef>
          </c:tx>
          <c:invertIfNegative val="0"/>
          <c:cat>
            <c:strRef>
              <c:f>Лист1!$A$2:$A$4</c:f>
              <c:strCache>
                <c:ptCount val="3"/>
                <c:pt idx="0">
                  <c:v>Сдали на "5"</c:v>
                </c:pt>
                <c:pt idx="1">
                  <c:v>Сдали на "4"</c:v>
                </c:pt>
                <c:pt idx="2">
                  <c:v>Сдали на "3"</c:v>
                </c:pt>
              </c:strCache>
            </c:strRef>
          </c:cat>
          <c:val>
            <c:numRef>
              <c:f>Лист1!$B$2:$B$4</c:f>
              <c:numCache>
                <c:formatCode>General</c:formatCode>
                <c:ptCount val="3"/>
                <c:pt idx="0">
                  <c:v>12</c:v>
                </c:pt>
                <c:pt idx="1">
                  <c:v>6</c:v>
                </c:pt>
                <c:pt idx="2">
                  <c:v>5</c:v>
                </c:pt>
              </c:numCache>
            </c:numRef>
          </c:val>
        </c:ser>
        <c:ser>
          <c:idx val="1"/>
          <c:order val="1"/>
          <c:tx>
            <c:strRef>
              <c:f>Лист1!$C$1</c:f>
              <c:strCache>
                <c:ptCount val="1"/>
                <c:pt idx="0">
                  <c:v>2015-20162</c:v>
                </c:pt>
              </c:strCache>
            </c:strRef>
          </c:tx>
          <c:invertIfNegative val="0"/>
          <c:cat>
            <c:strRef>
              <c:f>Лист1!$A$2:$A$4</c:f>
              <c:strCache>
                <c:ptCount val="3"/>
                <c:pt idx="0">
                  <c:v>Сдали на "5"</c:v>
                </c:pt>
                <c:pt idx="1">
                  <c:v>Сдали на "4"</c:v>
                </c:pt>
                <c:pt idx="2">
                  <c:v>Сдали на "3"</c:v>
                </c:pt>
              </c:strCache>
            </c:strRef>
          </c:cat>
          <c:val>
            <c:numRef>
              <c:f>Лист1!$C$2:$C$4</c:f>
              <c:numCache>
                <c:formatCode>dd/mmm</c:formatCode>
                <c:ptCount val="3"/>
                <c:pt idx="0" formatCode="General">
                  <c:v>11</c:v>
                </c:pt>
                <c:pt idx="1">
                  <c:v>8</c:v>
                </c:pt>
                <c:pt idx="2">
                  <c:v>6</c:v>
                </c:pt>
              </c:numCache>
            </c:numRef>
          </c:val>
        </c:ser>
        <c:ser>
          <c:idx val="2"/>
          <c:order val="2"/>
          <c:tx>
            <c:strRef>
              <c:f>Лист1!$D$1</c:f>
              <c:strCache>
                <c:ptCount val="1"/>
                <c:pt idx="0">
                  <c:v>2017-2018</c:v>
                </c:pt>
              </c:strCache>
            </c:strRef>
          </c:tx>
          <c:invertIfNegative val="0"/>
          <c:cat>
            <c:strRef>
              <c:f>Лист1!$A$2:$A$4</c:f>
              <c:strCache>
                <c:ptCount val="3"/>
                <c:pt idx="0">
                  <c:v>Сдали на "5"</c:v>
                </c:pt>
                <c:pt idx="1">
                  <c:v>Сдали на "4"</c:v>
                </c:pt>
                <c:pt idx="2">
                  <c:v>Сдали на "3"</c:v>
                </c:pt>
              </c:strCache>
            </c:strRef>
          </c:cat>
          <c:val>
            <c:numRef>
              <c:f>Лист1!$D$2:$D$4</c:f>
              <c:numCache>
                <c:formatCode>General</c:formatCode>
                <c:ptCount val="3"/>
                <c:pt idx="0">
                  <c:v>15</c:v>
                </c:pt>
                <c:pt idx="1">
                  <c:v>11</c:v>
                </c:pt>
                <c:pt idx="2">
                  <c:v>5</c:v>
                </c:pt>
              </c:numCache>
            </c:numRef>
          </c:val>
        </c:ser>
        <c:dLbls>
          <c:showLegendKey val="0"/>
          <c:showVal val="0"/>
          <c:showCatName val="0"/>
          <c:showSerName val="0"/>
          <c:showPercent val="0"/>
          <c:showBubbleSize val="0"/>
        </c:dLbls>
        <c:gapWidth val="150"/>
        <c:shape val="cylinder"/>
        <c:axId val="150473728"/>
        <c:axId val="150516480"/>
        <c:axId val="0"/>
      </c:bar3DChart>
      <c:catAx>
        <c:axId val="150473728"/>
        <c:scaling>
          <c:orientation val="minMax"/>
        </c:scaling>
        <c:delete val="0"/>
        <c:axPos val="b"/>
        <c:majorTickMark val="out"/>
        <c:minorTickMark val="none"/>
        <c:tickLblPos val="nextTo"/>
        <c:crossAx val="150516480"/>
        <c:crosses val="autoZero"/>
        <c:auto val="1"/>
        <c:lblAlgn val="ctr"/>
        <c:lblOffset val="100"/>
        <c:noMultiLvlLbl val="0"/>
      </c:catAx>
      <c:valAx>
        <c:axId val="150516480"/>
        <c:scaling>
          <c:orientation val="minMax"/>
        </c:scaling>
        <c:delete val="0"/>
        <c:axPos val="l"/>
        <c:majorGridlines/>
        <c:numFmt formatCode="General" sourceLinked="1"/>
        <c:majorTickMark val="out"/>
        <c:minorTickMark val="none"/>
        <c:tickLblPos val="nextTo"/>
        <c:crossAx val="150473728"/>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1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Качество ЗУН</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cat>
            <c:strRef>
              <c:f>Лист1!$A$2:$A$4</c:f>
              <c:strCache>
                <c:ptCount val="3"/>
                <c:pt idx="0">
                  <c:v>2015-2016</c:v>
                </c:pt>
                <c:pt idx="1">
                  <c:v>2016-2017</c:v>
                </c:pt>
                <c:pt idx="2">
                  <c:v>2017-2018</c:v>
                </c:pt>
              </c:strCache>
            </c:strRef>
          </c:cat>
          <c:val>
            <c:numRef>
              <c:f>Лист1!$B$2:$B$4</c:f>
              <c:numCache>
                <c:formatCode>General</c:formatCode>
                <c:ptCount val="3"/>
                <c:pt idx="0">
                  <c:v>88</c:v>
                </c:pt>
                <c:pt idx="1">
                  <c:v>94</c:v>
                </c:pt>
                <c:pt idx="2">
                  <c:v>82</c:v>
                </c:pt>
              </c:numCache>
            </c:numRef>
          </c:val>
        </c:ser>
        <c:dLbls>
          <c:showLegendKey val="0"/>
          <c:showVal val="0"/>
          <c:showCatName val="0"/>
          <c:showSerName val="0"/>
          <c:showPercent val="0"/>
          <c:showBubbleSize val="0"/>
        </c:dLbls>
        <c:gapWidth val="150"/>
        <c:shape val="box"/>
        <c:axId val="150664320"/>
        <c:axId val="150665856"/>
        <c:axId val="0"/>
      </c:bar3DChart>
      <c:catAx>
        <c:axId val="150664320"/>
        <c:scaling>
          <c:orientation val="minMax"/>
        </c:scaling>
        <c:delete val="0"/>
        <c:axPos val="b"/>
        <c:majorTickMark val="out"/>
        <c:minorTickMark val="none"/>
        <c:tickLblPos val="nextTo"/>
        <c:crossAx val="150665856"/>
        <c:crosses val="autoZero"/>
        <c:auto val="1"/>
        <c:lblAlgn val="ctr"/>
        <c:lblOffset val="100"/>
        <c:noMultiLvlLbl val="0"/>
      </c:catAx>
      <c:valAx>
        <c:axId val="150665856"/>
        <c:scaling>
          <c:orientation val="minMax"/>
        </c:scaling>
        <c:delete val="0"/>
        <c:axPos val="l"/>
        <c:majorGridlines/>
        <c:numFmt formatCode="General" sourceLinked="1"/>
        <c:majorTickMark val="out"/>
        <c:minorTickMark val="none"/>
        <c:tickLblPos val="nextTo"/>
        <c:crossAx val="150664320"/>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Pt>
            <c:idx val="0"/>
            <c:bubble3D val="0"/>
            <c:spPr>
              <a:solidFill>
                <a:srgbClr val="5B9BD5"/>
              </a:solidFill>
              <a:ln w="9943">
                <a:solidFill>
                  <a:srgbClr val="FFFFFF"/>
                </a:solidFill>
                <a:prstDash val="solid"/>
              </a:ln>
            </c:spPr>
          </c:dPt>
          <c:dPt>
            <c:idx val="1"/>
            <c:bubble3D val="0"/>
            <c:spPr>
              <a:solidFill>
                <a:srgbClr val="ED7D31"/>
              </a:solidFill>
              <a:ln w="9943">
                <a:solidFill>
                  <a:srgbClr val="FFFFFF"/>
                </a:solidFill>
                <a:prstDash val="solid"/>
              </a:ln>
            </c:spPr>
          </c:dPt>
          <c:dPt>
            <c:idx val="2"/>
            <c:bubble3D val="0"/>
            <c:spPr>
              <a:solidFill>
                <a:srgbClr val="A5A5A5"/>
              </a:solidFill>
              <a:ln w="9943">
                <a:solidFill>
                  <a:srgbClr val="FFFFFF"/>
                </a:solidFill>
                <a:prstDash val="solid"/>
              </a:ln>
            </c:spPr>
          </c:dPt>
          <c:dPt>
            <c:idx val="3"/>
            <c:bubble3D val="0"/>
            <c:spPr>
              <a:solidFill>
                <a:srgbClr val="FFC000"/>
              </a:solidFill>
              <a:ln w="9943">
                <a:solidFill>
                  <a:srgbClr val="FFFFFF"/>
                </a:solidFill>
                <a:prstDash val="solid"/>
              </a:ln>
            </c:spPr>
          </c:dPt>
          <c:dLbls>
            <c:dLbl>
              <c:idx val="0"/>
              <c:tx>
                <c:rich>
                  <a:bodyPr/>
                  <a:lstStyle/>
                  <a:p>
                    <a:r>
                      <a:rPr lang="en-US" sz="861">
                        <a:latin typeface="Times New Roman" panose="02020603050405020304" pitchFamily="18" charset="0"/>
                        <a:cs typeface="Times New Roman" panose="02020603050405020304" pitchFamily="18" charset="0"/>
                      </a:rPr>
                      <a:t>264</a:t>
                    </a:r>
                  </a:p>
                </c:rich>
              </c:tx>
              <c:dLblPos val="bestFit"/>
              <c:showLegendKey val="0"/>
              <c:showVal val="0"/>
              <c:showCatName val="0"/>
              <c:showSerName val="0"/>
              <c:showPercent val="0"/>
              <c:showBubbleSize val="0"/>
            </c:dLbl>
            <c:spPr>
              <a:noFill/>
              <a:ln w="19885">
                <a:noFill/>
              </a:ln>
            </c:spPr>
            <c:txPr>
              <a:bodyPr rot="0" spcFirstLastPara="1" vertOverflow="ellipsis" vert="horz" wrap="square" lIns="38100" tIns="19050" rIns="38100" bIns="19050" anchor="ctr" anchorCtr="1">
                <a:spAutoFit/>
              </a:bodyPr>
              <a:lstStyle/>
              <a:p>
                <a:pPr>
                  <a:defRPr sz="705"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7457" cap="flat" cmpd="sng" algn="ctr">
                  <a:solidFill>
                    <a:schemeClr val="tx1">
                      <a:lumMod val="35000"/>
                      <a:lumOff val="65000"/>
                    </a:schemeClr>
                  </a:solidFill>
                  <a:round/>
                </a:ln>
                <a:effectLst/>
              </c:spPr>
            </c:leaderLines>
          </c:dLbls>
          <c:cat>
            <c:strRef>
              <c:f>Лист1!$A$2:$A$5</c:f>
              <c:strCache>
                <c:ptCount val="4"/>
                <c:pt idx="0">
                  <c:v>Кв. 1</c:v>
                </c:pt>
                <c:pt idx="1">
                  <c:v>Кв. 2</c:v>
                </c:pt>
                <c:pt idx="2">
                  <c:v>Кв. 3</c:v>
                </c:pt>
                <c:pt idx="3">
                  <c:v>Кв. 4</c:v>
                </c:pt>
              </c:strCache>
            </c:strRef>
          </c:cat>
          <c:val>
            <c:numRef>
              <c:f>Лист1!$B$2:$B$5</c:f>
              <c:numCache>
                <c:formatCode>General</c:formatCode>
                <c:ptCount val="4"/>
                <c:pt idx="0">
                  <c:v>232</c:v>
                </c:pt>
                <c:pt idx="1">
                  <c:v>13</c:v>
                </c:pt>
                <c:pt idx="2">
                  <c:v>12</c:v>
                </c:pt>
                <c:pt idx="3">
                  <c:v>6</c:v>
                </c:pt>
              </c:numCache>
            </c:numRef>
          </c:val>
        </c:ser>
        <c:dLbls>
          <c:showLegendKey val="0"/>
          <c:showVal val="1"/>
          <c:showCatName val="0"/>
          <c:showSerName val="0"/>
          <c:showPercent val="0"/>
          <c:showBubbleSize val="0"/>
          <c:showLeaderLines val="1"/>
        </c:dLbls>
        <c:firstSliceAng val="0"/>
      </c:pieChart>
      <c:spPr>
        <a:noFill/>
        <a:ln w="19885">
          <a:noFill/>
        </a:ln>
      </c:spPr>
    </c:plotArea>
    <c:plotVisOnly val="1"/>
    <c:dispBlanksAs val="zero"/>
    <c:showDLblsOverMax val="0"/>
  </c:chart>
  <c:spPr>
    <a:solidFill>
      <a:schemeClr val="bg1"/>
    </a:solidFill>
    <a:ln w="7457"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Pt>
            <c:idx val="0"/>
            <c:bubble3D val="0"/>
            <c:spPr>
              <a:solidFill>
                <a:srgbClr val="5B9BD5"/>
              </a:solidFill>
              <a:ln w="9916">
                <a:solidFill>
                  <a:srgbClr val="FFFFFF"/>
                </a:solidFill>
                <a:prstDash val="solid"/>
              </a:ln>
            </c:spPr>
          </c:dPt>
          <c:dPt>
            <c:idx val="1"/>
            <c:bubble3D val="0"/>
            <c:spPr>
              <a:solidFill>
                <a:srgbClr val="ED7D31"/>
              </a:solidFill>
              <a:ln w="9916">
                <a:solidFill>
                  <a:srgbClr val="FFFFFF"/>
                </a:solidFill>
                <a:prstDash val="solid"/>
              </a:ln>
            </c:spPr>
          </c:dPt>
          <c:dPt>
            <c:idx val="2"/>
            <c:bubble3D val="0"/>
            <c:spPr>
              <a:solidFill>
                <a:srgbClr val="A5A5A5"/>
              </a:solidFill>
              <a:ln w="9916">
                <a:solidFill>
                  <a:srgbClr val="FFFFFF"/>
                </a:solidFill>
                <a:prstDash val="solid"/>
              </a:ln>
            </c:spPr>
          </c:dPt>
          <c:dPt>
            <c:idx val="3"/>
            <c:bubble3D val="0"/>
            <c:spPr>
              <a:solidFill>
                <a:srgbClr val="FFC000"/>
              </a:solidFill>
              <a:ln w="9916">
                <a:solidFill>
                  <a:srgbClr val="FFFFFF"/>
                </a:solidFill>
                <a:prstDash val="solid"/>
              </a:ln>
            </c:spPr>
          </c:dPt>
          <c:dLbls>
            <c:dLbl>
              <c:idx val="0"/>
              <c:layout>
                <c:manualLayout>
                  <c:xMode val="edge"/>
                  <c:yMode val="edge"/>
                  <c:x val="0.54798761609907165"/>
                  <c:y val="0.67187500000000044"/>
                </c:manualLayout>
              </c:layout>
              <c:dLblPos val="bestFit"/>
              <c:showLegendKey val="0"/>
              <c:showVal val="1"/>
              <c:showCatName val="0"/>
              <c:showSerName val="0"/>
              <c:showPercent val="0"/>
              <c:showBubbleSize val="0"/>
            </c:dLbl>
            <c:dLbl>
              <c:idx val="1"/>
              <c:layout>
                <c:manualLayout>
                  <c:xMode val="edge"/>
                  <c:yMode val="edge"/>
                  <c:x val="0.34984520123839008"/>
                  <c:y val="0.1640625"/>
                </c:manualLayout>
              </c:layout>
              <c:tx>
                <c:rich>
                  <a:bodyPr/>
                  <a:lstStyle/>
                  <a:p>
                    <a:pPr>
                      <a:defRPr sz="703" b="0" i="0" u="none" strike="noStrike" baseline="0">
                        <a:solidFill>
                          <a:srgbClr val="333333"/>
                        </a:solidFill>
                        <a:latin typeface="Calibri"/>
                        <a:ea typeface="Calibri"/>
                        <a:cs typeface="Calibri"/>
                      </a:defRPr>
                    </a:pPr>
                    <a:r>
                      <a:t>13</a:t>
                    </a:r>
                  </a:p>
                </c:rich>
              </c:tx>
              <c:spPr>
                <a:noFill/>
                <a:ln w="19832">
                  <a:noFill/>
                </a:ln>
              </c:spPr>
              <c:dLblPos val="bestFit"/>
              <c:showLegendKey val="0"/>
              <c:showVal val="0"/>
              <c:showCatName val="0"/>
              <c:showSerName val="0"/>
              <c:showPercent val="0"/>
              <c:showBubbleSize val="0"/>
            </c:dLbl>
            <c:dLbl>
              <c:idx val="2"/>
              <c:layout>
                <c:manualLayout>
                  <c:xMode val="edge"/>
                  <c:yMode val="edge"/>
                  <c:x val="0.41176470588235303"/>
                  <c:y val="0.125"/>
                </c:manualLayout>
              </c:layout>
              <c:tx>
                <c:rich>
                  <a:bodyPr/>
                  <a:lstStyle/>
                  <a:p>
                    <a:pPr>
                      <a:defRPr sz="703" b="0" i="0" u="none" strike="noStrike" baseline="0">
                        <a:solidFill>
                          <a:srgbClr val="333333"/>
                        </a:solidFill>
                        <a:latin typeface="Calibri"/>
                        <a:ea typeface="Calibri"/>
                        <a:cs typeface="Calibri"/>
                      </a:defRPr>
                    </a:pPr>
                    <a:r>
                      <a:t>14</a:t>
                    </a:r>
                  </a:p>
                </c:rich>
              </c:tx>
              <c:spPr>
                <a:noFill/>
                <a:ln w="19832">
                  <a:noFill/>
                </a:ln>
              </c:spPr>
              <c:dLblPos val="bestFit"/>
              <c:showLegendKey val="0"/>
              <c:showVal val="0"/>
              <c:showCatName val="0"/>
              <c:showSerName val="0"/>
              <c:showPercent val="0"/>
              <c:showBubbleSize val="0"/>
            </c:dLbl>
            <c:dLbl>
              <c:idx val="3"/>
              <c:layout>
                <c:manualLayout>
                  <c:xMode val="edge"/>
                  <c:yMode val="edge"/>
                  <c:x val="0.47368421052631576"/>
                  <c:y val="0.11328125000000003"/>
                </c:manualLayout>
              </c:layout>
              <c:tx>
                <c:rich>
                  <a:bodyPr/>
                  <a:lstStyle/>
                  <a:p>
                    <a:pPr>
                      <a:defRPr sz="703" b="0" i="0" u="none" strike="noStrike" baseline="0">
                        <a:solidFill>
                          <a:srgbClr val="333333"/>
                        </a:solidFill>
                        <a:latin typeface="Calibri"/>
                        <a:ea typeface="Calibri"/>
                        <a:cs typeface="Calibri"/>
                      </a:defRPr>
                    </a:pPr>
                    <a:r>
                      <a:t>3</a:t>
                    </a:r>
                  </a:p>
                </c:rich>
              </c:tx>
              <c:spPr>
                <a:noFill/>
                <a:ln w="19832">
                  <a:noFill/>
                </a:ln>
              </c:spPr>
              <c:dLblPos val="bestFit"/>
              <c:showLegendKey val="0"/>
              <c:showVal val="0"/>
              <c:showCatName val="0"/>
              <c:showSerName val="0"/>
              <c:showPercent val="0"/>
              <c:showBubbleSize val="0"/>
            </c:dLbl>
            <c:spPr>
              <a:noFill/>
              <a:ln w="19832">
                <a:noFill/>
              </a:ln>
            </c:spPr>
            <c:txPr>
              <a:bodyPr rot="0" spcFirstLastPara="1" vertOverflow="ellipsis" vert="horz" wrap="square" lIns="38100" tIns="19050" rIns="38100" bIns="19050" anchor="ctr" anchorCtr="1">
                <a:spAutoFit/>
              </a:bodyPr>
              <a:lstStyle/>
              <a:p>
                <a:pPr>
                  <a:defRPr sz="859"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7437" cap="flat" cmpd="sng" algn="ctr">
                  <a:solidFill>
                    <a:schemeClr val="tx1">
                      <a:lumMod val="35000"/>
                      <a:lumOff val="65000"/>
                    </a:schemeClr>
                  </a:solidFill>
                  <a:round/>
                </a:ln>
                <a:effectLst/>
              </c:spPr>
            </c:leaderLines>
          </c:dLbls>
          <c:cat>
            <c:strRef>
              <c:f>Лист1!$A$2:$A$5</c:f>
              <c:strCache>
                <c:ptCount val="4"/>
                <c:pt idx="0">
                  <c:v>всего детей в школе</c:v>
                </c:pt>
                <c:pt idx="1">
                  <c:v>опекаемые дети</c:v>
                </c:pt>
                <c:pt idx="2">
                  <c:v>семья на учете</c:v>
                </c:pt>
                <c:pt idx="3">
                  <c:v>дети на учете</c:v>
                </c:pt>
              </c:strCache>
            </c:strRef>
          </c:cat>
          <c:val>
            <c:numRef>
              <c:f>Лист1!$B$2:$B$5</c:f>
              <c:numCache>
                <c:formatCode>General</c:formatCode>
                <c:ptCount val="4"/>
                <c:pt idx="0">
                  <c:v>272</c:v>
                </c:pt>
                <c:pt idx="1">
                  <c:v>13</c:v>
                </c:pt>
                <c:pt idx="2">
                  <c:v>14</c:v>
                </c:pt>
                <c:pt idx="3">
                  <c:v>3</c:v>
                </c:pt>
              </c:numCache>
            </c:numRef>
          </c:val>
        </c:ser>
        <c:dLbls>
          <c:showLegendKey val="0"/>
          <c:showVal val="1"/>
          <c:showCatName val="0"/>
          <c:showSerName val="0"/>
          <c:showPercent val="0"/>
          <c:showBubbleSize val="0"/>
          <c:showLeaderLines val="1"/>
        </c:dLbls>
        <c:firstSliceAng val="0"/>
      </c:pieChart>
      <c:spPr>
        <a:noFill/>
        <a:ln w="19832">
          <a:noFill/>
        </a:ln>
      </c:spPr>
    </c:plotArea>
    <c:plotVisOnly val="1"/>
    <c:dispBlanksAs val="zero"/>
    <c:showDLblsOverMax val="0"/>
  </c:chart>
  <c:spPr>
    <a:solidFill>
      <a:schemeClr val="bg1"/>
    </a:solidFill>
    <a:ln w="7437"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2015-2016</c:v>
                </c:pt>
              </c:strCache>
            </c:strRef>
          </c:tx>
          <c:invertIfNegative val="0"/>
          <c:cat>
            <c:strRef>
              <c:f>Лист1!$A$2</c:f>
              <c:strCache>
                <c:ptCount val="1"/>
                <c:pt idx="0">
                  <c:v>Всего педагогов</c:v>
                </c:pt>
              </c:strCache>
            </c:strRef>
          </c:cat>
          <c:val>
            <c:numRef>
              <c:f>Лист1!$B$2</c:f>
              <c:numCache>
                <c:formatCode>General</c:formatCode>
                <c:ptCount val="1"/>
                <c:pt idx="0">
                  <c:v>44</c:v>
                </c:pt>
              </c:numCache>
            </c:numRef>
          </c:val>
        </c:ser>
        <c:ser>
          <c:idx val="1"/>
          <c:order val="1"/>
          <c:tx>
            <c:strRef>
              <c:f>Лист1!$C$1</c:f>
              <c:strCache>
                <c:ptCount val="1"/>
                <c:pt idx="0">
                  <c:v>2016-20172</c:v>
                </c:pt>
              </c:strCache>
            </c:strRef>
          </c:tx>
          <c:invertIfNegative val="0"/>
          <c:cat>
            <c:strRef>
              <c:f>Лист1!$A$2</c:f>
              <c:strCache>
                <c:ptCount val="1"/>
                <c:pt idx="0">
                  <c:v>Всего педагогов</c:v>
                </c:pt>
              </c:strCache>
            </c:strRef>
          </c:cat>
          <c:val>
            <c:numRef>
              <c:f>Лист1!$C$2</c:f>
              <c:numCache>
                <c:formatCode>General</c:formatCode>
                <c:ptCount val="1"/>
                <c:pt idx="0">
                  <c:v>43</c:v>
                </c:pt>
              </c:numCache>
            </c:numRef>
          </c:val>
        </c:ser>
        <c:ser>
          <c:idx val="2"/>
          <c:order val="2"/>
          <c:tx>
            <c:strRef>
              <c:f>Лист1!$D$1</c:f>
              <c:strCache>
                <c:ptCount val="1"/>
                <c:pt idx="0">
                  <c:v>2017-2018</c:v>
                </c:pt>
              </c:strCache>
            </c:strRef>
          </c:tx>
          <c:invertIfNegative val="0"/>
          <c:cat>
            <c:strRef>
              <c:f>Лист1!$A$2</c:f>
              <c:strCache>
                <c:ptCount val="1"/>
                <c:pt idx="0">
                  <c:v>Всего педагогов</c:v>
                </c:pt>
              </c:strCache>
            </c:strRef>
          </c:cat>
          <c:val>
            <c:numRef>
              <c:f>Лист1!$D$2</c:f>
              <c:numCache>
                <c:formatCode>General</c:formatCode>
                <c:ptCount val="1"/>
                <c:pt idx="0">
                  <c:v>40</c:v>
                </c:pt>
              </c:numCache>
            </c:numRef>
          </c:val>
        </c:ser>
        <c:dLbls>
          <c:showLegendKey val="0"/>
          <c:showVal val="0"/>
          <c:showCatName val="0"/>
          <c:showSerName val="0"/>
          <c:showPercent val="0"/>
          <c:showBubbleSize val="0"/>
        </c:dLbls>
        <c:gapWidth val="150"/>
        <c:shape val="cylinder"/>
        <c:axId val="142693504"/>
        <c:axId val="142695040"/>
        <c:axId val="0"/>
      </c:bar3DChart>
      <c:catAx>
        <c:axId val="142693504"/>
        <c:scaling>
          <c:orientation val="minMax"/>
        </c:scaling>
        <c:delete val="0"/>
        <c:axPos val="b"/>
        <c:numFmt formatCode="General" sourceLinked="1"/>
        <c:majorTickMark val="out"/>
        <c:minorTickMark val="none"/>
        <c:tickLblPos val="nextTo"/>
        <c:txPr>
          <a:bodyPr/>
          <a:lstStyle/>
          <a:p>
            <a:pPr>
              <a:defRPr sz="1800"/>
            </a:pPr>
            <a:endParaRPr lang="ru-RU"/>
          </a:p>
        </c:txPr>
        <c:crossAx val="142695040"/>
        <c:crosses val="autoZero"/>
        <c:auto val="1"/>
        <c:lblAlgn val="ctr"/>
        <c:lblOffset val="100"/>
        <c:noMultiLvlLbl val="0"/>
      </c:catAx>
      <c:valAx>
        <c:axId val="142695040"/>
        <c:scaling>
          <c:orientation val="minMax"/>
        </c:scaling>
        <c:delete val="0"/>
        <c:axPos val="l"/>
        <c:majorGridlines/>
        <c:numFmt formatCode="General" sourceLinked="1"/>
        <c:majorTickMark val="out"/>
        <c:minorTickMark val="none"/>
        <c:tickLblPos val="nextTo"/>
        <c:crossAx val="14269350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2015-2016</c:v>
                </c:pt>
              </c:strCache>
            </c:strRef>
          </c:tx>
          <c:invertIfNegative val="0"/>
          <c:cat>
            <c:strRef>
              <c:f>Лист1!$A$2:$A$4</c:f>
              <c:strCache>
                <c:ptCount val="3"/>
                <c:pt idx="0">
                  <c:v>Высшее</c:v>
                </c:pt>
                <c:pt idx="1">
                  <c:v>Средне-специальное</c:v>
                </c:pt>
                <c:pt idx="2">
                  <c:v>Специальное (коррекционное)</c:v>
                </c:pt>
              </c:strCache>
            </c:strRef>
          </c:cat>
          <c:val>
            <c:numRef>
              <c:f>Лист1!$B$2:$B$4</c:f>
              <c:numCache>
                <c:formatCode>General</c:formatCode>
                <c:ptCount val="3"/>
                <c:pt idx="0">
                  <c:v>44</c:v>
                </c:pt>
                <c:pt idx="1">
                  <c:v>2</c:v>
                </c:pt>
                <c:pt idx="2">
                  <c:v>29</c:v>
                </c:pt>
              </c:numCache>
            </c:numRef>
          </c:val>
        </c:ser>
        <c:ser>
          <c:idx val="1"/>
          <c:order val="1"/>
          <c:tx>
            <c:strRef>
              <c:f>Лист1!$C$1</c:f>
              <c:strCache>
                <c:ptCount val="1"/>
                <c:pt idx="0">
                  <c:v>2016-2017</c:v>
                </c:pt>
              </c:strCache>
            </c:strRef>
          </c:tx>
          <c:invertIfNegative val="0"/>
          <c:cat>
            <c:strRef>
              <c:f>Лист1!$A$2:$A$4</c:f>
              <c:strCache>
                <c:ptCount val="3"/>
                <c:pt idx="0">
                  <c:v>Высшее</c:v>
                </c:pt>
                <c:pt idx="1">
                  <c:v>Средне-специальное</c:v>
                </c:pt>
                <c:pt idx="2">
                  <c:v>Специальное (коррекционное)</c:v>
                </c:pt>
              </c:strCache>
            </c:strRef>
          </c:cat>
          <c:val>
            <c:numRef>
              <c:f>Лист1!$C$2:$C$4</c:f>
              <c:numCache>
                <c:formatCode>General</c:formatCode>
                <c:ptCount val="3"/>
                <c:pt idx="0">
                  <c:v>43</c:v>
                </c:pt>
                <c:pt idx="1">
                  <c:v>1</c:v>
                </c:pt>
                <c:pt idx="2">
                  <c:v>29</c:v>
                </c:pt>
              </c:numCache>
            </c:numRef>
          </c:val>
        </c:ser>
        <c:ser>
          <c:idx val="2"/>
          <c:order val="2"/>
          <c:tx>
            <c:strRef>
              <c:f>Лист1!$D$1</c:f>
              <c:strCache>
                <c:ptCount val="1"/>
                <c:pt idx="0">
                  <c:v>2017-2018</c:v>
                </c:pt>
              </c:strCache>
            </c:strRef>
          </c:tx>
          <c:invertIfNegative val="0"/>
          <c:cat>
            <c:strRef>
              <c:f>Лист1!$A$2:$A$4</c:f>
              <c:strCache>
                <c:ptCount val="3"/>
                <c:pt idx="0">
                  <c:v>Высшее</c:v>
                </c:pt>
                <c:pt idx="1">
                  <c:v>Средне-специальное</c:v>
                </c:pt>
                <c:pt idx="2">
                  <c:v>Специальное (коррекционное)</c:v>
                </c:pt>
              </c:strCache>
            </c:strRef>
          </c:cat>
          <c:val>
            <c:numRef>
              <c:f>Лист1!$D$2:$D$4</c:f>
              <c:numCache>
                <c:formatCode>General</c:formatCode>
                <c:ptCount val="3"/>
                <c:pt idx="0">
                  <c:v>39</c:v>
                </c:pt>
                <c:pt idx="1">
                  <c:v>1</c:v>
                </c:pt>
                <c:pt idx="2">
                  <c:v>29</c:v>
                </c:pt>
              </c:numCache>
            </c:numRef>
          </c:val>
        </c:ser>
        <c:dLbls>
          <c:showLegendKey val="0"/>
          <c:showVal val="0"/>
          <c:showCatName val="0"/>
          <c:showSerName val="0"/>
          <c:showPercent val="0"/>
          <c:showBubbleSize val="0"/>
        </c:dLbls>
        <c:gapWidth val="150"/>
        <c:shape val="cylinder"/>
        <c:axId val="117502336"/>
        <c:axId val="117503872"/>
        <c:axId val="0"/>
      </c:bar3DChart>
      <c:catAx>
        <c:axId val="117502336"/>
        <c:scaling>
          <c:orientation val="minMax"/>
        </c:scaling>
        <c:delete val="0"/>
        <c:axPos val="b"/>
        <c:majorTickMark val="out"/>
        <c:minorTickMark val="none"/>
        <c:tickLblPos val="nextTo"/>
        <c:crossAx val="117503872"/>
        <c:crosses val="autoZero"/>
        <c:auto val="1"/>
        <c:lblAlgn val="ctr"/>
        <c:lblOffset val="100"/>
        <c:noMultiLvlLbl val="0"/>
      </c:catAx>
      <c:valAx>
        <c:axId val="117503872"/>
        <c:scaling>
          <c:orientation val="minMax"/>
        </c:scaling>
        <c:delete val="0"/>
        <c:axPos val="l"/>
        <c:majorGridlines/>
        <c:numFmt formatCode="General" sourceLinked="1"/>
        <c:majorTickMark val="out"/>
        <c:minorTickMark val="none"/>
        <c:tickLblPos val="nextTo"/>
        <c:crossAx val="11750233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spPr>
        <a:noFill/>
        <a:ln w="9525">
          <a:noFill/>
        </a:ln>
      </c:spPr>
    </c:floor>
    <c:sideWall>
      <c:thickness val="0"/>
    </c:sideWall>
    <c:backWall>
      <c:thickness val="0"/>
    </c:backWall>
    <c:plotArea>
      <c:layout/>
      <c:bar3DChart>
        <c:barDir val="col"/>
        <c:grouping val="stacked"/>
        <c:varyColors val="0"/>
        <c:ser>
          <c:idx val="0"/>
          <c:order val="0"/>
          <c:tx>
            <c:strRef>
              <c:f>Лист1!$B$1</c:f>
              <c:strCache>
                <c:ptCount val="1"/>
                <c:pt idx="0">
                  <c:v>всего учащихся</c:v>
                </c:pt>
              </c:strCache>
            </c:strRef>
          </c:tx>
          <c:invertIfNegative val="0"/>
          <c:cat>
            <c:strRef>
              <c:f>Лист1!$A$2:$A$5</c:f>
              <c:strCache>
                <c:ptCount val="4"/>
                <c:pt idx="1">
                  <c:v>2015-2016</c:v>
                </c:pt>
                <c:pt idx="2">
                  <c:v>2016-2017</c:v>
                </c:pt>
                <c:pt idx="3">
                  <c:v>2017-2018</c:v>
                </c:pt>
              </c:strCache>
            </c:strRef>
          </c:cat>
          <c:val>
            <c:numRef>
              <c:f>Лист1!$B$2:$B$5</c:f>
              <c:numCache>
                <c:formatCode>General</c:formatCode>
                <c:ptCount val="4"/>
                <c:pt idx="1">
                  <c:v>252</c:v>
                </c:pt>
                <c:pt idx="2">
                  <c:v>262</c:v>
                </c:pt>
                <c:pt idx="3">
                  <c:v>264</c:v>
                </c:pt>
              </c:numCache>
            </c:numRef>
          </c:val>
        </c:ser>
        <c:ser>
          <c:idx val="1"/>
          <c:order val="1"/>
          <c:tx>
            <c:strRef>
              <c:f>Лист1!$D$1</c:f>
              <c:strCache>
                <c:ptCount val="1"/>
              </c:strCache>
            </c:strRef>
          </c:tx>
          <c:invertIfNegative val="0"/>
          <c:cat>
            <c:strRef>
              <c:f>Лист1!$A$2:$A$5</c:f>
              <c:strCache>
                <c:ptCount val="4"/>
                <c:pt idx="1">
                  <c:v>2015-2016</c:v>
                </c:pt>
                <c:pt idx="2">
                  <c:v>2016-2017</c:v>
                </c:pt>
                <c:pt idx="3">
                  <c:v>2017-2018</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shape val="cone"/>
        <c:axId val="143415936"/>
        <c:axId val="143450496"/>
        <c:axId val="0"/>
      </c:bar3DChart>
      <c:catAx>
        <c:axId val="143415936"/>
        <c:scaling>
          <c:orientation val="minMax"/>
        </c:scaling>
        <c:delete val="0"/>
        <c:axPos val="b"/>
        <c:numFmt formatCode="General" sourceLinked="1"/>
        <c:majorTickMark val="out"/>
        <c:minorTickMark val="none"/>
        <c:tickLblPos val="nextTo"/>
        <c:crossAx val="143450496"/>
        <c:crosses val="autoZero"/>
        <c:auto val="1"/>
        <c:lblAlgn val="ctr"/>
        <c:lblOffset val="100"/>
        <c:noMultiLvlLbl val="0"/>
      </c:catAx>
      <c:valAx>
        <c:axId val="143450496"/>
        <c:scaling>
          <c:orientation val="minMax"/>
        </c:scaling>
        <c:delete val="0"/>
        <c:axPos val="l"/>
        <c:majorGridlines>
          <c:spPr>
            <a:ln>
              <a:solidFill>
                <a:srgbClr val="00B050"/>
              </a:solidFill>
            </a:ln>
          </c:spPr>
        </c:majorGridlines>
        <c:numFmt formatCode="General" sourceLinked="1"/>
        <c:majorTickMark val="out"/>
        <c:minorTickMark val="none"/>
        <c:tickLblPos val="nextTo"/>
        <c:crossAx val="143415936"/>
        <c:crosses val="autoZero"/>
        <c:crossBetween val="between"/>
      </c:valAx>
    </c:plotArea>
    <c:legend>
      <c:legendPos val="r"/>
      <c:layout>
        <c:manualLayout>
          <c:xMode val="edge"/>
          <c:yMode val="edge"/>
          <c:x val="0.91944606299212572"/>
          <c:y val="0.3861681625461153"/>
          <c:w val="7.7972551742476831E-2"/>
          <c:h val="0.22962429696287964"/>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389610389610407"/>
          <c:y val="7.0512820512820651E-2"/>
          <c:w val="0.68686868686868763"/>
          <c:h val="0.80448717948717952"/>
        </c:manualLayout>
      </c:layout>
      <c:barChart>
        <c:barDir val="col"/>
        <c:grouping val="clustered"/>
        <c:varyColors val="0"/>
        <c:ser>
          <c:idx val="0"/>
          <c:order val="0"/>
          <c:tx>
            <c:strRef>
              <c:f>Лист1!$B$1</c:f>
              <c:strCache>
                <c:ptCount val="1"/>
                <c:pt idx="0">
                  <c:v>начало года</c:v>
                </c:pt>
              </c:strCache>
            </c:strRef>
          </c:tx>
          <c:spPr>
            <a:blipFill dpi="0" rotWithShape="0">
              <a:blip xmlns:r="http://schemas.openxmlformats.org/officeDocument/2006/relationships" r:embed="rId2"/>
              <a:srcRect/>
              <a:tile tx="0" ty="0" sx="100000" sy="100000" flip="none" algn="tl"/>
            </a:blipFill>
            <a:ln w="10279">
              <a:solidFill>
                <a:srgbClr val="000000"/>
              </a:solidFill>
              <a:prstDash val="solid"/>
            </a:ln>
          </c:spPr>
          <c:invertIfNegative val="0"/>
          <c:dLbls>
            <c:numFmt formatCode="0%" sourceLinked="0"/>
            <c:spPr>
              <a:noFill/>
              <a:ln w="20559">
                <a:noFill/>
              </a:ln>
            </c:spPr>
            <c:txPr>
              <a:bodyPr/>
              <a:lstStyle/>
              <a:p>
                <a:pPr>
                  <a:defRPr sz="890" b="1" i="0" u="none" strike="noStrike" baseline="0">
                    <a:solidFill>
                      <a:srgbClr val="000000"/>
                    </a:solidFill>
                    <a:latin typeface="Arial Cyr"/>
                    <a:ea typeface="Arial Cyr"/>
                    <a:cs typeface="Arial Cyr"/>
                  </a:defRPr>
                </a:pPr>
                <a:endParaRPr lang="ru-RU"/>
              </a:p>
            </c:txPr>
            <c:dLblPos val="inEnd"/>
            <c:showLegendKey val="0"/>
            <c:showVal val="1"/>
            <c:showCatName val="0"/>
            <c:showSerName val="0"/>
            <c:showPercent val="0"/>
            <c:showBubbleSize val="0"/>
            <c:showLeaderLines val="0"/>
          </c:dLbls>
          <c:cat>
            <c:strRef>
              <c:f>Лист1!$A$2:$A$3</c:f>
              <c:strCache>
                <c:ptCount val="2"/>
                <c:pt idx="0">
                  <c:v>начальная школа</c:v>
                </c:pt>
                <c:pt idx="1">
                  <c:v>старшая школа </c:v>
                </c:pt>
              </c:strCache>
            </c:strRef>
          </c:cat>
          <c:val>
            <c:numRef>
              <c:f>Лист1!$B$2:$B$3</c:f>
              <c:numCache>
                <c:formatCode>0.00%</c:formatCode>
                <c:ptCount val="2"/>
                <c:pt idx="0" formatCode="0%">
                  <c:v>0.54</c:v>
                </c:pt>
                <c:pt idx="1">
                  <c:v>0.44</c:v>
                </c:pt>
              </c:numCache>
            </c:numRef>
          </c:val>
        </c:ser>
        <c:ser>
          <c:idx val="1"/>
          <c:order val="1"/>
          <c:tx>
            <c:strRef>
              <c:f>Лист1!$C$1</c:f>
              <c:strCache>
                <c:ptCount val="1"/>
                <c:pt idx="0">
                  <c:v>конец года</c:v>
                </c:pt>
              </c:strCache>
            </c:strRef>
          </c:tx>
          <c:spPr>
            <a:pattFill prst="ltDnDiag">
              <a:fgClr>
                <a:srgbClr val="333300"/>
              </a:fgClr>
              <a:bgClr>
                <a:srgbClr val="FFFFFF"/>
              </a:bgClr>
            </a:pattFill>
            <a:ln w="10279">
              <a:solidFill>
                <a:srgbClr val="000000"/>
              </a:solidFill>
              <a:prstDash val="solid"/>
            </a:ln>
          </c:spPr>
          <c:invertIfNegative val="0"/>
          <c:dLbls>
            <c:spPr>
              <a:noFill/>
              <a:ln w="20559">
                <a:noFill/>
              </a:ln>
            </c:spPr>
            <c:txPr>
              <a:bodyPr/>
              <a:lstStyle/>
              <a:p>
                <a:pPr>
                  <a:defRPr sz="890" b="1" i="0" u="none" strike="noStrike" baseline="0">
                    <a:solidFill>
                      <a:srgbClr val="000000"/>
                    </a:solidFill>
                    <a:latin typeface="Arial Cyr"/>
                    <a:ea typeface="Arial Cyr"/>
                    <a:cs typeface="Arial Cyr"/>
                  </a:defRPr>
                </a:pPr>
                <a:endParaRPr lang="ru-RU"/>
              </a:p>
            </c:txPr>
            <c:dLblPos val="inEnd"/>
            <c:showLegendKey val="0"/>
            <c:showVal val="1"/>
            <c:showCatName val="0"/>
            <c:showSerName val="0"/>
            <c:showPercent val="0"/>
            <c:showBubbleSize val="0"/>
            <c:showLeaderLines val="0"/>
          </c:dLbls>
          <c:cat>
            <c:strRef>
              <c:f>Лист1!$A$2:$A$3</c:f>
              <c:strCache>
                <c:ptCount val="2"/>
                <c:pt idx="0">
                  <c:v>начальная школа</c:v>
                </c:pt>
                <c:pt idx="1">
                  <c:v>старшая школа </c:v>
                </c:pt>
              </c:strCache>
            </c:strRef>
          </c:cat>
          <c:val>
            <c:numRef>
              <c:f>Лист1!$C$2:$C$3</c:f>
              <c:numCache>
                <c:formatCode>0%</c:formatCode>
                <c:ptCount val="2"/>
                <c:pt idx="0">
                  <c:v>0.27</c:v>
                </c:pt>
                <c:pt idx="1">
                  <c:v>0.4200000000000001</c:v>
                </c:pt>
              </c:numCache>
            </c:numRef>
          </c:val>
        </c:ser>
        <c:dLbls>
          <c:showLegendKey val="0"/>
          <c:showVal val="0"/>
          <c:showCatName val="0"/>
          <c:showSerName val="0"/>
          <c:showPercent val="0"/>
          <c:showBubbleSize val="0"/>
        </c:dLbls>
        <c:gapWidth val="160"/>
        <c:axId val="142919168"/>
        <c:axId val="142920704"/>
      </c:barChart>
      <c:catAx>
        <c:axId val="142919168"/>
        <c:scaling>
          <c:orientation val="minMax"/>
        </c:scaling>
        <c:delete val="0"/>
        <c:axPos val="b"/>
        <c:numFmt formatCode="General" sourceLinked="1"/>
        <c:majorTickMark val="out"/>
        <c:minorTickMark val="none"/>
        <c:tickLblPos val="nextTo"/>
        <c:spPr>
          <a:ln w="2570">
            <a:solidFill>
              <a:srgbClr val="000000"/>
            </a:solidFill>
            <a:prstDash val="solid"/>
          </a:ln>
        </c:spPr>
        <c:txPr>
          <a:bodyPr rot="0" vert="horz"/>
          <a:lstStyle/>
          <a:p>
            <a:pPr>
              <a:defRPr sz="950" b="1" i="0" u="none" strike="noStrike" baseline="0">
                <a:solidFill>
                  <a:srgbClr val="000000"/>
                </a:solidFill>
                <a:latin typeface="Arial Cyr"/>
                <a:ea typeface="Arial Cyr"/>
                <a:cs typeface="Arial Cyr"/>
              </a:defRPr>
            </a:pPr>
            <a:endParaRPr lang="ru-RU"/>
          </a:p>
        </c:txPr>
        <c:crossAx val="142920704"/>
        <c:crosses val="autoZero"/>
        <c:auto val="1"/>
        <c:lblAlgn val="ctr"/>
        <c:lblOffset val="100"/>
        <c:tickLblSkip val="1"/>
        <c:tickMarkSkip val="1"/>
        <c:noMultiLvlLbl val="0"/>
      </c:catAx>
      <c:valAx>
        <c:axId val="142920704"/>
        <c:scaling>
          <c:orientation val="minMax"/>
          <c:max val="0.70000000000000062"/>
          <c:min val="0"/>
        </c:scaling>
        <c:delete val="0"/>
        <c:axPos val="l"/>
        <c:title>
          <c:tx>
            <c:rich>
              <a:bodyPr/>
              <a:lstStyle/>
              <a:p>
                <a:pPr>
                  <a:defRPr sz="950" b="1" i="0" u="none" strike="noStrike" baseline="0">
                    <a:solidFill>
                      <a:srgbClr val="000000"/>
                    </a:solidFill>
                    <a:latin typeface="Arial Cyr"/>
                    <a:ea typeface="Arial Cyr"/>
                    <a:cs typeface="Arial Cyr"/>
                  </a:defRPr>
                </a:pPr>
                <a:r>
                  <a:rPr lang="ru-RU"/>
                  <a:t>проценты</a:t>
                </a:r>
              </a:p>
            </c:rich>
          </c:tx>
          <c:layout>
            <c:manualLayout>
              <c:xMode val="edge"/>
              <c:yMode val="edge"/>
              <c:x val="1.6845256728230083E-2"/>
              <c:y val="0.32930483689538853"/>
            </c:manualLayout>
          </c:layout>
          <c:overlay val="0"/>
          <c:spPr>
            <a:noFill/>
            <a:ln w="20559">
              <a:noFill/>
            </a:ln>
          </c:spPr>
        </c:title>
        <c:numFmt formatCode="0%" sourceLinked="1"/>
        <c:majorTickMark val="out"/>
        <c:minorTickMark val="none"/>
        <c:tickLblPos val="nextTo"/>
        <c:spPr>
          <a:ln w="2570">
            <a:solidFill>
              <a:srgbClr val="000000"/>
            </a:solidFill>
            <a:prstDash val="solid"/>
          </a:ln>
        </c:spPr>
        <c:txPr>
          <a:bodyPr rot="0" vert="horz"/>
          <a:lstStyle/>
          <a:p>
            <a:pPr>
              <a:defRPr sz="875" b="0" i="0" u="none" strike="noStrike" baseline="0">
                <a:solidFill>
                  <a:srgbClr val="000000"/>
                </a:solidFill>
                <a:latin typeface="Arial Cyr"/>
                <a:ea typeface="Arial Cyr"/>
                <a:cs typeface="Arial Cyr"/>
              </a:defRPr>
            </a:pPr>
            <a:endParaRPr lang="ru-RU"/>
          </a:p>
        </c:txPr>
        <c:crossAx val="142919168"/>
        <c:crosses val="autoZero"/>
        <c:crossBetween val="between"/>
        <c:majorUnit val="0.1"/>
        <c:minorUnit val="2.0000000000000052E-2"/>
      </c:valAx>
      <c:spPr>
        <a:solidFill>
          <a:srgbClr val="FFFFFF"/>
        </a:solidFill>
        <a:ln w="20559">
          <a:noFill/>
        </a:ln>
      </c:spPr>
    </c:plotArea>
    <c:legend>
      <c:legendPos val="r"/>
      <c:layout>
        <c:manualLayout>
          <c:xMode val="edge"/>
          <c:yMode val="edge"/>
          <c:x val="0.82082689205133763"/>
          <c:y val="0.38670678665166902"/>
          <c:w val="0.17457888864809334"/>
          <c:h val="0.14803599550056268"/>
        </c:manualLayout>
      </c:layout>
      <c:overlay val="0"/>
      <c:spPr>
        <a:solidFill>
          <a:srgbClr val="FFFFFF"/>
        </a:solidFill>
        <a:ln w="20559">
          <a:noFill/>
        </a:ln>
      </c:spPr>
      <c:txPr>
        <a:bodyPr/>
        <a:lstStyle/>
        <a:p>
          <a:pPr>
            <a:defRPr sz="874" b="0" i="0" u="none" strike="noStrike" baseline="0">
              <a:solidFill>
                <a:srgbClr val="000000"/>
              </a:solidFill>
              <a:latin typeface="Arial Cyr"/>
              <a:ea typeface="Arial Cyr"/>
              <a:cs typeface="Arial Cyr"/>
            </a:defRPr>
          </a:pPr>
          <a:endParaRPr lang="ru-RU"/>
        </a:p>
      </c:txPr>
    </c:legend>
    <c:plotVisOnly val="0"/>
    <c:dispBlanksAs val="gap"/>
    <c:showDLblsOverMax val="0"/>
  </c:chart>
  <c:spPr>
    <a:solidFill>
      <a:srgbClr val="FFFFFF"/>
    </a:solidFill>
    <a:ln>
      <a:noFill/>
    </a:ln>
  </c:spPr>
  <c:txPr>
    <a:bodyPr/>
    <a:lstStyle/>
    <a:p>
      <a:pPr>
        <a:defRPr sz="950" b="0" i="0" u="none" strike="noStrike" baseline="0">
          <a:solidFill>
            <a:srgbClr val="000000"/>
          </a:solidFill>
          <a:latin typeface="Arial Cyr"/>
          <a:ea typeface="Arial Cyr"/>
          <a:cs typeface="Arial Cy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544011544011552"/>
          <c:y val="7.6923076923076927E-2"/>
          <c:w val="0.67676767676767824"/>
          <c:h val="0.80769230769230771"/>
        </c:manualLayout>
      </c:layout>
      <c:barChart>
        <c:barDir val="col"/>
        <c:grouping val="clustered"/>
        <c:varyColors val="0"/>
        <c:ser>
          <c:idx val="0"/>
          <c:order val="0"/>
          <c:tx>
            <c:strRef>
              <c:f>Лист1!$B$1</c:f>
              <c:strCache>
                <c:ptCount val="1"/>
                <c:pt idx="0">
                  <c:v>начало года</c:v>
                </c:pt>
              </c:strCache>
            </c:strRef>
          </c:tx>
          <c:spPr>
            <a:blipFill dpi="0" rotWithShape="0">
              <a:blip xmlns:r="http://schemas.openxmlformats.org/officeDocument/2006/relationships" r:embed="rId2"/>
              <a:srcRect/>
              <a:tile tx="0" ty="0" sx="100000" sy="100000" flip="none" algn="tl"/>
            </a:blipFill>
            <a:ln w="10306">
              <a:solidFill>
                <a:srgbClr val="000000"/>
              </a:solidFill>
              <a:prstDash val="solid"/>
            </a:ln>
          </c:spPr>
          <c:invertIfNegative val="0"/>
          <c:dLbls>
            <c:numFmt formatCode="0%" sourceLinked="0"/>
            <c:spPr>
              <a:noFill/>
              <a:ln w="20613">
                <a:noFill/>
              </a:ln>
            </c:spPr>
            <c:txPr>
              <a:bodyPr/>
              <a:lstStyle/>
              <a:p>
                <a:pPr>
                  <a:defRPr sz="895" b="1" i="0" u="none" strike="noStrike" baseline="0">
                    <a:solidFill>
                      <a:srgbClr val="000000"/>
                    </a:solidFill>
                    <a:latin typeface="Arial Cyr"/>
                    <a:ea typeface="Arial Cyr"/>
                    <a:cs typeface="Arial Cyr"/>
                  </a:defRPr>
                </a:pPr>
                <a:endParaRPr lang="ru-RU"/>
              </a:p>
            </c:txPr>
            <c:dLblPos val="inEnd"/>
            <c:showLegendKey val="0"/>
            <c:showVal val="1"/>
            <c:showCatName val="0"/>
            <c:showSerName val="0"/>
            <c:showPercent val="0"/>
            <c:showBubbleSize val="0"/>
            <c:showLeaderLines val="0"/>
          </c:dLbls>
          <c:cat>
            <c:strRef>
              <c:f>Лист1!$A$2:$A$3</c:f>
              <c:strCache>
                <c:ptCount val="2"/>
                <c:pt idx="0">
                  <c:v>начальная школа</c:v>
                </c:pt>
                <c:pt idx="1">
                  <c:v>старшая школа </c:v>
                </c:pt>
              </c:strCache>
            </c:strRef>
          </c:cat>
          <c:val>
            <c:numRef>
              <c:f>Лист1!$B$2:$B$3</c:f>
              <c:numCache>
                <c:formatCode>0.00%</c:formatCode>
                <c:ptCount val="2"/>
                <c:pt idx="0" formatCode="0%">
                  <c:v>0.77000000000000024</c:v>
                </c:pt>
                <c:pt idx="1">
                  <c:v>0.98</c:v>
                </c:pt>
              </c:numCache>
            </c:numRef>
          </c:val>
        </c:ser>
        <c:ser>
          <c:idx val="1"/>
          <c:order val="1"/>
          <c:tx>
            <c:strRef>
              <c:f>Лист1!$C$1</c:f>
              <c:strCache>
                <c:ptCount val="1"/>
                <c:pt idx="0">
                  <c:v>конец года</c:v>
                </c:pt>
              </c:strCache>
            </c:strRef>
          </c:tx>
          <c:spPr>
            <a:pattFill prst="ltDnDiag">
              <a:fgClr>
                <a:srgbClr val="333300"/>
              </a:fgClr>
              <a:bgClr>
                <a:srgbClr val="FFFFFF"/>
              </a:bgClr>
            </a:pattFill>
            <a:ln w="10306">
              <a:solidFill>
                <a:srgbClr val="000000"/>
              </a:solidFill>
              <a:prstDash val="solid"/>
            </a:ln>
          </c:spPr>
          <c:invertIfNegative val="0"/>
          <c:dLbls>
            <c:numFmt formatCode="0%" sourceLinked="0"/>
            <c:spPr>
              <a:noFill/>
              <a:ln w="20613">
                <a:noFill/>
              </a:ln>
            </c:spPr>
            <c:txPr>
              <a:bodyPr/>
              <a:lstStyle/>
              <a:p>
                <a:pPr>
                  <a:defRPr sz="895" b="1" i="0" u="none" strike="noStrike" baseline="0">
                    <a:solidFill>
                      <a:srgbClr val="000000"/>
                    </a:solidFill>
                    <a:latin typeface="Arial Cyr"/>
                    <a:ea typeface="Arial Cyr"/>
                    <a:cs typeface="Arial Cyr"/>
                  </a:defRPr>
                </a:pPr>
                <a:endParaRPr lang="ru-RU"/>
              </a:p>
            </c:txPr>
            <c:dLblPos val="inEnd"/>
            <c:showLegendKey val="0"/>
            <c:showVal val="1"/>
            <c:showCatName val="0"/>
            <c:showSerName val="0"/>
            <c:showPercent val="0"/>
            <c:showBubbleSize val="0"/>
            <c:showLeaderLines val="0"/>
          </c:dLbls>
          <c:cat>
            <c:strRef>
              <c:f>Лист1!$A$2:$A$3</c:f>
              <c:strCache>
                <c:ptCount val="2"/>
                <c:pt idx="0">
                  <c:v>начальная школа</c:v>
                </c:pt>
                <c:pt idx="1">
                  <c:v>старшая школа </c:v>
                </c:pt>
              </c:strCache>
            </c:strRef>
          </c:cat>
          <c:val>
            <c:numRef>
              <c:f>Лист1!$C$2:$C$3</c:f>
              <c:numCache>
                <c:formatCode>0%</c:formatCode>
                <c:ptCount val="2"/>
                <c:pt idx="0">
                  <c:v>0.67000000000000026</c:v>
                </c:pt>
                <c:pt idx="1">
                  <c:v>0.98</c:v>
                </c:pt>
              </c:numCache>
            </c:numRef>
          </c:val>
        </c:ser>
        <c:dLbls>
          <c:showLegendKey val="0"/>
          <c:showVal val="0"/>
          <c:showCatName val="0"/>
          <c:showSerName val="0"/>
          <c:showPercent val="0"/>
          <c:showBubbleSize val="0"/>
        </c:dLbls>
        <c:gapWidth val="160"/>
        <c:axId val="150373120"/>
        <c:axId val="150374656"/>
      </c:barChart>
      <c:catAx>
        <c:axId val="150373120"/>
        <c:scaling>
          <c:orientation val="minMax"/>
        </c:scaling>
        <c:delete val="0"/>
        <c:axPos val="b"/>
        <c:numFmt formatCode="General" sourceLinked="1"/>
        <c:majorTickMark val="out"/>
        <c:minorTickMark val="none"/>
        <c:tickLblPos val="nextTo"/>
        <c:spPr>
          <a:ln w="2576">
            <a:solidFill>
              <a:srgbClr val="000000"/>
            </a:solidFill>
            <a:prstDash val="solid"/>
          </a:ln>
        </c:spPr>
        <c:txPr>
          <a:bodyPr rot="0" vert="horz"/>
          <a:lstStyle/>
          <a:p>
            <a:pPr>
              <a:defRPr sz="950" b="1" i="0" u="none" strike="noStrike" baseline="0">
                <a:solidFill>
                  <a:srgbClr val="000000"/>
                </a:solidFill>
                <a:latin typeface="Arial Cyr"/>
                <a:ea typeface="Arial Cyr"/>
                <a:cs typeface="Arial Cyr"/>
              </a:defRPr>
            </a:pPr>
            <a:endParaRPr lang="ru-RU"/>
          </a:p>
        </c:txPr>
        <c:crossAx val="150374656"/>
        <c:crosses val="autoZero"/>
        <c:auto val="1"/>
        <c:lblAlgn val="ctr"/>
        <c:lblOffset val="100"/>
        <c:tickLblSkip val="1"/>
        <c:tickMarkSkip val="1"/>
        <c:noMultiLvlLbl val="0"/>
      </c:catAx>
      <c:valAx>
        <c:axId val="150374656"/>
        <c:scaling>
          <c:orientation val="minMax"/>
          <c:max val="1"/>
          <c:min val="0"/>
        </c:scaling>
        <c:delete val="0"/>
        <c:axPos val="l"/>
        <c:title>
          <c:tx>
            <c:rich>
              <a:bodyPr/>
              <a:lstStyle/>
              <a:p>
                <a:pPr>
                  <a:defRPr sz="950" b="1" i="0" u="none" strike="noStrike" baseline="0">
                    <a:solidFill>
                      <a:srgbClr val="000000"/>
                    </a:solidFill>
                    <a:latin typeface="Arial Cyr"/>
                    <a:ea typeface="Arial Cyr"/>
                    <a:cs typeface="Arial Cyr"/>
                  </a:defRPr>
                </a:pPr>
                <a:r>
                  <a:rPr lang="ru-RU"/>
                  <a:t>проценты</a:t>
                </a:r>
              </a:p>
            </c:rich>
          </c:tx>
          <c:layout>
            <c:manualLayout>
              <c:xMode val="edge"/>
              <c:yMode val="edge"/>
              <c:x val="1.6845256728230083E-2"/>
              <c:y val="0.32930483689538853"/>
            </c:manualLayout>
          </c:layout>
          <c:overlay val="0"/>
          <c:spPr>
            <a:noFill/>
            <a:ln w="20613">
              <a:noFill/>
            </a:ln>
          </c:spPr>
        </c:title>
        <c:numFmt formatCode="0%" sourceLinked="1"/>
        <c:majorTickMark val="out"/>
        <c:minorTickMark val="none"/>
        <c:tickLblPos val="nextTo"/>
        <c:spPr>
          <a:ln w="2576">
            <a:solidFill>
              <a:srgbClr val="000000"/>
            </a:solidFill>
            <a:prstDash val="solid"/>
          </a:ln>
        </c:spPr>
        <c:txPr>
          <a:bodyPr rot="0" vert="horz"/>
          <a:lstStyle/>
          <a:p>
            <a:pPr>
              <a:defRPr sz="875" b="0" i="0" u="none" strike="noStrike" baseline="0">
                <a:solidFill>
                  <a:srgbClr val="000000"/>
                </a:solidFill>
                <a:latin typeface="Arial Cyr"/>
                <a:ea typeface="Arial Cyr"/>
                <a:cs typeface="Arial Cyr"/>
              </a:defRPr>
            </a:pPr>
            <a:endParaRPr lang="ru-RU"/>
          </a:p>
        </c:txPr>
        <c:crossAx val="150373120"/>
        <c:crosses val="autoZero"/>
        <c:crossBetween val="between"/>
        <c:majorUnit val="0.1"/>
        <c:minorUnit val="2.0000000000000011E-2"/>
      </c:valAx>
      <c:spPr>
        <a:solidFill>
          <a:srgbClr val="FFFFFF"/>
        </a:solidFill>
        <a:ln w="20613">
          <a:noFill/>
        </a:ln>
      </c:spPr>
    </c:plotArea>
    <c:legend>
      <c:legendPos val="r"/>
      <c:layout>
        <c:manualLayout>
          <c:xMode val="edge"/>
          <c:yMode val="edge"/>
          <c:x val="0.82082689205133763"/>
          <c:y val="0.38670678665166902"/>
          <c:w val="0.17457888864809334"/>
          <c:h val="0.14803599550056268"/>
        </c:manualLayout>
      </c:layout>
      <c:overlay val="0"/>
      <c:spPr>
        <a:solidFill>
          <a:srgbClr val="FFFFFF"/>
        </a:solidFill>
        <a:ln w="20613">
          <a:noFill/>
        </a:ln>
      </c:spPr>
      <c:txPr>
        <a:bodyPr/>
        <a:lstStyle/>
        <a:p>
          <a:pPr>
            <a:defRPr sz="877" b="0" i="0" u="none" strike="noStrike" baseline="0">
              <a:solidFill>
                <a:srgbClr val="000000"/>
              </a:solidFill>
              <a:latin typeface="Arial Cyr"/>
              <a:ea typeface="Arial Cyr"/>
              <a:cs typeface="Arial Cyr"/>
            </a:defRPr>
          </a:pPr>
          <a:endParaRPr lang="ru-RU"/>
        </a:p>
      </c:txPr>
    </c:legend>
    <c:plotVisOnly val="0"/>
    <c:dispBlanksAs val="gap"/>
    <c:showDLblsOverMax val="0"/>
  </c:chart>
  <c:spPr>
    <a:solidFill>
      <a:srgbClr val="FFFFFF"/>
    </a:solidFill>
    <a:ln>
      <a:noFill/>
    </a:ln>
  </c:spPr>
  <c:txPr>
    <a:bodyPr/>
    <a:lstStyle/>
    <a:p>
      <a:pPr>
        <a:defRPr sz="950" b="0" i="0" u="none" strike="noStrike" baseline="0">
          <a:solidFill>
            <a:srgbClr val="000000"/>
          </a:solidFill>
          <a:latin typeface="Arial Cyr"/>
          <a:ea typeface="Arial Cyr"/>
          <a:cs typeface="Arial Cy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944869831546644"/>
          <c:y val="7.5000000000000011E-2"/>
          <c:w val="0.86523736600306278"/>
          <c:h val="0.77857142857143258"/>
        </c:manualLayout>
      </c:layout>
      <c:barChart>
        <c:barDir val="col"/>
        <c:grouping val="clustered"/>
        <c:varyColors val="0"/>
        <c:ser>
          <c:idx val="0"/>
          <c:order val="0"/>
          <c:tx>
            <c:strRef>
              <c:f>Лист1!$B$1</c:f>
              <c:strCache>
                <c:ptCount val="1"/>
              </c:strCache>
            </c:strRef>
          </c:tx>
          <c:spPr>
            <a:blipFill dpi="0" rotWithShape="0">
              <a:blip xmlns:r="http://schemas.openxmlformats.org/officeDocument/2006/relationships" r:embed="rId2"/>
              <a:srcRect/>
              <a:tile tx="0" ty="0" sx="100000" sy="100000" flip="none" algn="tl"/>
            </a:blipFill>
            <a:ln w="8033">
              <a:solidFill>
                <a:srgbClr val="000000"/>
              </a:solidFill>
              <a:prstDash val="solid"/>
            </a:ln>
          </c:spPr>
          <c:invertIfNegative val="0"/>
          <c:dLbls>
            <c:dLbl>
              <c:idx val="0"/>
              <c:numFmt formatCode="0%" sourceLinked="0"/>
              <c:spPr>
                <a:noFill/>
                <a:ln w="16066">
                  <a:noFill/>
                </a:ln>
              </c:spPr>
              <c:txPr>
                <a:bodyPr/>
                <a:lstStyle/>
                <a:p>
                  <a:pPr>
                    <a:defRPr sz="585" b="1" i="0" u="none" strike="noStrike" baseline="0">
                      <a:solidFill>
                        <a:srgbClr val="000000"/>
                      </a:solidFill>
                      <a:latin typeface="Arial Cyr"/>
                      <a:ea typeface="Arial Cyr"/>
                      <a:cs typeface="Arial Cyr"/>
                    </a:defRPr>
                  </a:pPr>
                  <a:endParaRPr lang="ru-RU"/>
                </a:p>
              </c:txPr>
              <c:dLblPos val="inEnd"/>
              <c:showLegendKey val="0"/>
              <c:showVal val="1"/>
              <c:showCatName val="0"/>
              <c:showSerName val="0"/>
              <c:showPercent val="0"/>
              <c:showBubbleSize val="0"/>
            </c:dLbl>
            <c:dLbl>
              <c:idx val="1"/>
              <c:numFmt formatCode="0%" sourceLinked="0"/>
              <c:spPr>
                <a:noFill/>
                <a:ln w="16066">
                  <a:noFill/>
                </a:ln>
              </c:spPr>
              <c:txPr>
                <a:bodyPr/>
                <a:lstStyle/>
                <a:p>
                  <a:pPr>
                    <a:defRPr sz="585" b="1" i="0" u="none" strike="noStrike" baseline="0">
                      <a:solidFill>
                        <a:srgbClr val="000000"/>
                      </a:solidFill>
                      <a:latin typeface="Arial Cyr"/>
                      <a:ea typeface="Arial Cyr"/>
                      <a:cs typeface="Arial Cyr"/>
                    </a:defRPr>
                  </a:pPr>
                  <a:endParaRPr lang="ru-RU"/>
                </a:p>
              </c:txPr>
              <c:dLblPos val="inEnd"/>
              <c:showLegendKey val="0"/>
              <c:showVal val="1"/>
              <c:showCatName val="0"/>
              <c:showSerName val="0"/>
              <c:showPercent val="0"/>
              <c:showBubbleSize val="0"/>
            </c:dLbl>
            <c:spPr>
              <a:noFill/>
              <a:ln w="16066">
                <a:noFill/>
              </a:ln>
            </c:spPr>
            <c:txPr>
              <a:bodyPr/>
              <a:lstStyle/>
              <a:p>
                <a:pPr>
                  <a:defRPr sz="585" b="1" i="0" u="none" strike="noStrike" baseline="0">
                    <a:solidFill>
                      <a:srgbClr val="000000"/>
                    </a:solidFill>
                    <a:latin typeface="Arial Cyr"/>
                    <a:ea typeface="Arial Cyr"/>
                    <a:cs typeface="Arial Cyr"/>
                  </a:defRPr>
                </a:pPr>
                <a:endParaRPr lang="ru-RU"/>
              </a:p>
            </c:txPr>
            <c:dLblPos val="inEnd"/>
            <c:showLegendKey val="0"/>
            <c:showVal val="1"/>
            <c:showCatName val="0"/>
            <c:showSerName val="0"/>
            <c:showPercent val="0"/>
            <c:showBubbleSize val="0"/>
            <c:showLeaderLines val="0"/>
          </c:dLbls>
          <c:cat>
            <c:strRef>
              <c:f>Лист1!$A$2:$A$3</c:f>
              <c:strCache>
                <c:ptCount val="2"/>
                <c:pt idx="0">
                  <c:v>начало года</c:v>
                </c:pt>
                <c:pt idx="1">
                  <c:v>конец года</c:v>
                </c:pt>
              </c:strCache>
            </c:strRef>
          </c:cat>
          <c:val>
            <c:numRef>
              <c:f>Лист1!$B$2:$B$3</c:f>
              <c:numCache>
                <c:formatCode>0.00%</c:formatCode>
                <c:ptCount val="2"/>
                <c:pt idx="0" formatCode="0%">
                  <c:v>0.44</c:v>
                </c:pt>
                <c:pt idx="1">
                  <c:v>0.39000000000000012</c:v>
                </c:pt>
              </c:numCache>
            </c:numRef>
          </c:val>
        </c:ser>
        <c:ser>
          <c:idx val="1"/>
          <c:order val="1"/>
          <c:tx>
            <c:strRef>
              <c:f>Лист1!$C$1</c:f>
              <c:strCache>
                <c:ptCount val="1"/>
              </c:strCache>
            </c:strRef>
          </c:tx>
          <c:spPr>
            <a:pattFill prst="ltDnDiag">
              <a:fgClr>
                <a:srgbClr val="333300"/>
              </a:fgClr>
              <a:bgClr>
                <a:srgbClr val="FFFFFF"/>
              </a:bgClr>
            </a:pattFill>
            <a:ln w="8033">
              <a:solidFill>
                <a:srgbClr val="000000"/>
              </a:solidFill>
              <a:prstDash val="solid"/>
            </a:ln>
          </c:spPr>
          <c:invertIfNegative val="0"/>
          <c:dLbls>
            <c:spPr>
              <a:noFill/>
              <a:ln w="16066">
                <a:noFill/>
              </a:ln>
            </c:spPr>
            <c:txPr>
              <a:bodyPr/>
              <a:lstStyle/>
              <a:p>
                <a:pPr>
                  <a:defRPr sz="585" b="1" i="0" u="none" strike="noStrike" baseline="0">
                    <a:solidFill>
                      <a:srgbClr val="000000"/>
                    </a:solidFill>
                    <a:latin typeface="Arial Cyr"/>
                    <a:ea typeface="Arial Cyr"/>
                    <a:cs typeface="Arial Cyr"/>
                  </a:defRPr>
                </a:pPr>
                <a:endParaRPr lang="ru-RU"/>
              </a:p>
            </c:txPr>
            <c:dLblPos val="inEnd"/>
            <c:showLegendKey val="0"/>
            <c:showVal val="1"/>
            <c:showCatName val="0"/>
            <c:showSerName val="0"/>
            <c:showPercent val="0"/>
            <c:showBubbleSize val="0"/>
            <c:showLeaderLines val="0"/>
          </c:dLbls>
          <c:cat>
            <c:strRef>
              <c:f>Лист1!$A$2:$A$3</c:f>
              <c:strCache>
                <c:ptCount val="2"/>
                <c:pt idx="0">
                  <c:v>начало года</c:v>
                </c:pt>
                <c:pt idx="1">
                  <c:v>конец года</c:v>
                </c:pt>
              </c:strCache>
            </c:strRef>
          </c:cat>
          <c:val>
            <c:numRef>
              <c:f>Лист1!$C$2:$C$3</c:f>
              <c:numCache>
                <c:formatCode>General</c:formatCode>
                <c:ptCount val="2"/>
              </c:numCache>
            </c:numRef>
          </c:val>
        </c:ser>
        <c:dLbls>
          <c:showLegendKey val="0"/>
          <c:showVal val="0"/>
          <c:showCatName val="0"/>
          <c:showSerName val="0"/>
          <c:showPercent val="0"/>
          <c:showBubbleSize val="0"/>
        </c:dLbls>
        <c:gapWidth val="160"/>
        <c:axId val="143340288"/>
        <c:axId val="143341824"/>
      </c:barChart>
      <c:catAx>
        <c:axId val="143340288"/>
        <c:scaling>
          <c:orientation val="minMax"/>
        </c:scaling>
        <c:delete val="0"/>
        <c:axPos val="b"/>
        <c:numFmt formatCode="General" sourceLinked="1"/>
        <c:majorTickMark val="out"/>
        <c:minorTickMark val="none"/>
        <c:tickLblPos val="nextTo"/>
        <c:spPr>
          <a:ln w="2008">
            <a:solidFill>
              <a:srgbClr val="000000"/>
            </a:solidFill>
            <a:prstDash val="solid"/>
          </a:ln>
        </c:spPr>
        <c:txPr>
          <a:bodyPr rot="0" vert="horz"/>
          <a:lstStyle/>
          <a:p>
            <a:pPr>
              <a:defRPr sz="630" b="1" i="0" u="none" strike="noStrike" baseline="0">
                <a:solidFill>
                  <a:srgbClr val="000000"/>
                </a:solidFill>
                <a:latin typeface="Arial Cyr"/>
                <a:ea typeface="Arial Cyr"/>
                <a:cs typeface="Arial Cyr"/>
              </a:defRPr>
            </a:pPr>
            <a:endParaRPr lang="ru-RU"/>
          </a:p>
        </c:txPr>
        <c:crossAx val="143341824"/>
        <c:crosses val="autoZero"/>
        <c:auto val="1"/>
        <c:lblAlgn val="ctr"/>
        <c:lblOffset val="100"/>
        <c:tickLblSkip val="1"/>
        <c:tickMarkSkip val="1"/>
        <c:noMultiLvlLbl val="0"/>
      </c:catAx>
      <c:valAx>
        <c:axId val="143341824"/>
        <c:scaling>
          <c:orientation val="minMax"/>
          <c:max val="1"/>
          <c:min val="0"/>
        </c:scaling>
        <c:delete val="0"/>
        <c:axPos val="l"/>
        <c:title>
          <c:tx>
            <c:rich>
              <a:bodyPr/>
              <a:lstStyle/>
              <a:p>
                <a:pPr>
                  <a:defRPr sz="630" b="1" i="0" u="none" strike="noStrike" baseline="0">
                    <a:solidFill>
                      <a:srgbClr val="000000"/>
                    </a:solidFill>
                    <a:latin typeface="Arial Cyr"/>
                    <a:ea typeface="Arial Cyr"/>
                    <a:cs typeface="Arial Cyr"/>
                  </a:defRPr>
                </a:pPr>
                <a:r>
                  <a:rPr lang="ru-RU"/>
                  <a:t>проценты</a:t>
                </a:r>
              </a:p>
            </c:rich>
          </c:tx>
          <c:layout>
            <c:manualLayout>
              <c:xMode val="edge"/>
              <c:yMode val="edge"/>
              <c:x val="1.6845256728230083E-2"/>
              <c:y val="0.34285733933913282"/>
            </c:manualLayout>
          </c:layout>
          <c:overlay val="0"/>
          <c:spPr>
            <a:noFill/>
            <a:ln w="16066">
              <a:noFill/>
            </a:ln>
          </c:spPr>
        </c:title>
        <c:numFmt formatCode="0%" sourceLinked="1"/>
        <c:majorTickMark val="out"/>
        <c:minorTickMark val="none"/>
        <c:tickLblPos val="nextTo"/>
        <c:spPr>
          <a:ln w="2008">
            <a:solidFill>
              <a:srgbClr val="000000"/>
            </a:solidFill>
            <a:prstDash val="solid"/>
          </a:ln>
        </c:spPr>
        <c:txPr>
          <a:bodyPr rot="0" vert="horz"/>
          <a:lstStyle/>
          <a:p>
            <a:pPr>
              <a:defRPr sz="570" b="0" i="0" u="none" strike="noStrike" baseline="0">
                <a:solidFill>
                  <a:srgbClr val="000000"/>
                </a:solidFill>
                <a:latin typeface="Arial Cyr"/>
                <a:ea typeface="Arial Cyr"/>
                <a:cs typeface="Arial Cyr"/>
              </a:defRPr>
            </a:pPr>
            <a:endParaRPr lang="ru-RU"/>
          </a:p>
        </c:txPr>
        <c:crossAx val="143340288"/>
        <c:crosses val="autoZero"/>
        <c:crossBetween val="between"/>
        <c:majorUnit val="0.1"/>
        <c:minorUnit val="0.05"/>
      </c:valAx>
      <c:spPr>
        <a:solidFill>
          <a:srgbClr val="FFFFFF"/>
        </a:solidFill>
        <a:ln w="16066">
          <a:noFill/>
        </a:ln>
      </c:spPr>
    </c:plotArea>
    <c:plotVisOnly val="0"/>
    <c:dispBlanksAs val="gap"/>
    <c:showDLblsOverMax val="0"/>
  </c:chart>
  <c:spPr>
    <a:solidFill>
      <a:srgbClr val="FFFFFF"/>
    </a:solidFill>
    <a:ln>
      <a:noFill/>
    </a:ln>
  </c:spPr>
  <c:txPr>
    <a:bodyPr/>
    <a:lstStyle/>
    <a:p>
      <a:pPr>
        <a:defRPr sz="630" b="0" i="0" u="none" strike="noStrike" baseline="0">
          <a:solidFill>
            <a:srgbClr val="000000"/>
          </a:solidFill>
          <a:latin typeface="Arial Cyr"/>
          <a:ea typeface="Arial Cyr"/>
          <a:cs typeface="Arial Cy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6580086580086715E-2"/>
          <c:y val="0.10655737704918032"/>
          <c:w val="0.87157287157287244"/>
          <c:h val="0.80737704918032749"/>
        </c:manualLayout>
      </c:layout>
      <c:barChart>
        <c:barDir val="col"/>
        <c:grouping val="clustered"/>
        <c:varyColors val="0"/>
        <c:ser>
          <c:idx val="0"/>
          <c:order val="0"/>
          <c:tx>
            <c:strRef>
              <c:f>Лист1!$B$1</c:f>
              <c:strCache>
                <c:ptCount val="1"/>
              </c:strCache>
            </c:strRef>
          </c:tx>
          <c:spPr>
            <a:blipFill dpi="0" rotWithShape="0">
              <a:blip xmlns:r="http://schemas.openxmlformats.org/officeDocument/2006/relationships" r:embed="rId2"/>
              <a:srcRect/>
              <a:tile tx="0" ty="0" sx="100000" sy="100000" flip="none" algn="tl"/>
            </a:blipFill>
            <a:ln w="7876">
              <a:solidFill>
                <a:srgbClr val="000000"/>
              </a:solidFill>
              <a:prstDash val="solid"/>
            </a:ln>
          </c:spPr>
          <c:invertIfNegative val="0"/>
          <c:dLbls>
            <c:dLbl>
              <c:idx val="0"/>
              <c:numFmt formatCode="0%" sourceLinked="0"/>
              <c:spPr>
                <a:noFill/>
                <a:ln w="15754">
                  <a:noFill/>
                </a:ln>
              </c:spPr>
              <c:txPr>
                <a:bodyPr/>
                <a:lstStyle/>
                <a:p>
                  <a:pPr>
                    <a:defRPr sz="575" b="1" i="0" u="none" strike="noStrike" baseline="0">
                      <a:solidFill>
                        <a:srgbClr val="000000"/>
                      </a:solidFill>
                      <a:latin typeface="Arial Cyr"/>
                      <a:ea typeface="Arial Cyr"/>
                      <a:cs typeface="Arial Cyr"/>
                    </a:defRPr>
                  </a:pPr>
                  <a:endParaRPr lang="ru-RU"/>
                </a:p>
              </c:txPr>
              <c:dLblPos val="inEnd"/>
              <c:showLegendKey val="0"/>
              <c:showVal val="1"/>
              <c:showCatName val="0"/>
              <c:showSerName val="0"/>
              <c:showPercent val="0"/>
              <c:showBubbleSize val="0"/>
            </c:dLbl>
            <c:dLbl>
              <c:idx val="1"/>
              <c:tx>
                <c:rich>
                  <a:bodyPr/>
                  <a:lstStyle/>
                  <a:p>
                    <a:pPr>
                      <a:defRPr sz="570" b="1" i="0" u="none" strike="noStrike" baseline="0">
                        <a:solidFill>
                          <a:srgbClr val="000000"/>
                        </a:solidFill>
                        <a:latin typeface="Arial Cyr"/>
                        <a:ea typeface="Arial Cyr"/>
                        <a:cs typeface="Arial Cyr"/>
                      </a:defRPr>
                    </a:pPr>
                    <a:r>
                      <a:rPr lang="ru-RU"/>
                      <a:t>97%</a:t>
                    </a:r>
                  </a:p>
                </c:rich>
              </c:tx>
              <c:numFmt formatCode="0%" sourceLinked="0"/>
              <c:spPr>
                <a:noFill/>
                <a:ln w="15754">
                  <a:noFill/>
                </a:ln>
              </c:spPr>
              <c:dLblPos val="inEnd"/>
              <c:showLegendKey val="0"/>
              <c:showVal val="0"/>
              <c:showCatName val="0"/>
              <c:showSerName val="0"/>
              <c:showPercent val="0"/>
              <c:showBubbleSize val="0"/>
            </c:dLbl>
            <c:spPr>
              <a:noFill/>
              <a:ln w="15754">
                <a:noFill/>
              </a:ln>
            </c:spPr>
            <c:txPr>
              <a:bodyPr/>
              <a:lstStyle/>
              <a:p>
                <a:pPr>
                  <a:defRPr sz="575" b="1" i="0" u="none" strike="noStrike" baseline="0">
                    <a:solidFill>
                      <a:srgbClr val="000000"/>
                    </a:solidFill>
                    <a:latin typeface="Arial Cyr"/>
                    <a:ea typeface="Arial Cyr"/>
                    <a:cs typeface="Arial Cyr"/>
                  </a:defRPr>
                </a:pPr>
                <a:endParaRPr lang="ru-RU"/>
              </a:p>
            </c:txPr>
            <c:dLblPos val="inEnd"/>
            <c:showLegendKey val="0"/>
            <c:showVal val="1"/>
            <c:showCatName val="0"/>
            <c:showSerName val="0"/>
            <c:showPercent val="0"/>
            <c:showBubbleSize val="0"/>
            <c:showLeaderLines val="0"/>
          </c:dLbls>
          <c:cat>
            <c:strRef>
              <c:f>Лист1!$A$2:$A$3</c:f>
              <c:strCache>
                <c:ptCount val="2"/>
                <c:pt idx="0">
                  <c:v>начало года</c:v>
                </c:pt>
                <c:pt idx="1">
                  <c:v>конец года</c:v>
                </c:pt>
              </c:strCache>
            </c:strRef>
          </c:cat>
          <c:val>
            <c:numRef>
              <c:f>Лист1!$B$2:$B$3</c:f>
              <c:numCache>
                <c:formatCode>0.00%</c:formatCode>
                <c:ptCount val="2"/>
                <c:pt idx="0" formatCode="0%">
                  <c:v>0.98</c:v>
                </c:pt>
                <c:pt idx="1">
                  <c:v>0.99</c:v>
                </c:pt>
              </c:numCache>
            </c:numRef>
          </c:val>
        </c:ser>
        <c:ser>
          <c:idx val="1"/>
          <c:order val="1"/>
          <c:tx>
            <c:strRef>
              <c:f>Лист1!$C$1</c:f>
              <c:strCache>
                <c:ptCount val="1"/>
              </c:strCache>
            </c:strRef>
          </c:tx>
          <c:spPr>
            <a:pattFill prst="ltDnDiag">
              <a:fgClr>
                <a:srgbClr val="333300"/>
              </a:fgClr>
              <a:bgClr>
                <a:srgbClr val="FFFFFF"/>
              </a:bgClr>
            </a:pattFill>
            <a:ln w="7876">
              <a:solidFill>
                <a:srgbClr val="000000"/>
              </a:solidFill>
              <a:prstDash val="solid"/>
            </a:ln>
          </c:spPr>
          <c:invertIfNegative val="0"/>
          <c:dLbls>
            <c:spPr>
              <a:noFill/>
              <a:ln w="15754">
                <a:noFill/>
              </a:ln>
            </c:spPr>
            <c:txPr>
              <a:bodyPr/>
              <a:lstStyle/>
              <a:p>
                <a:pPr>
                  <a:defRPr sz="575" b="1" i="0" u="none" strike="noStrike" baseline="0">
                    <a:solidFill>
                      <a:srgbClr val="000000"/>
                    </a:solidFill>
                    <a:latin typeface="Arial Cyr"/>
                    <a:ea typeface="Arial Cyr"/>
                    <a:cs typeface="Arial Cyr"/>
                  </a:defRPr>
                </a:pPr>
                <a:endParaRPr lang="ru-RU"/>
              </a:p>
            </c:txPr>
            <c:dLblPos val="inEnd"/>
            <c:showLegendKey val="0"/>
            <c:showVal val="1"/>
            <c:showCatName val="0"/>
            <c:showSerName val="0"/>
            <c:showPercent val="0"/>
            <c:showBubbleSize val="0"/>
            <c:showLeaderLines val="0"/>
          </c:dLbls>
          <c:cat>
            <c:strRef>
              <c:f>Лист1!$A$2:$A$3</c:f>
              <c:strCache>
                <c:ptCount val="2"/>
                <c:pt idx="0">
                  <c:v>начало года</c:v>
                </c:pt>
                <c:pt idx="1">
                  <c:v>конец года</c:v>
                </c:pt>
              </c:strCache>
            </c:strRef>
          </c:cat>
          <c:val>
            <c:numRef>
              <c:f>Лист1!$C$2:$C$3</c:f>
              <c:numCache>
                <c:formatCode>General</c:formatCode>
                <c:ptCount val="2"/>
              </c:numCache>
            </c:numRef>
          </c:val>
        </c:ser>
        <c:dLbls>
          <c:showLegendKey val="0"/>
          <c:showVal val="0"/>
          <c:showCatName val="0"/>
          <c:showSerName val="0"/>
          <c:showPercent val="0"/>
          <c:showBubbleSize val="0"/>
        </c:dLbls>
        <c:gapWidth val="160"/>
        <c:axId val="150339968"/>
        <c:axId val="150341504"/>
      </c:barChart>
      <c:catAx>
        <c:axId val="150339968"/>
        <c:scaling>
          <c:orientation val="minMax"/>
        </c:scaling>
        <c:delete val="0"/>
        <c:axPos val="b"/>
        <c:numFmt formatCode="General" sourceLinked="1"/>
        <c:majorTickMark val="out"/>
        <c:minorTickMark val="none"/>
        <c:tickLblPos val="nextTo"/>
        <c:spPr>
          <a:ln w="1969">
            <a:solidFill>
              <a:srgbClr val="000000"/>
            </a:solidFill>
            <a:prstDash val="solid"/>
          </a:ln>
        </c:spPr>
        <c:txPr>
          <a:bodyPr rot="0" vert="horz"/>
          <a:lstStyle/>
          <a:p>
            <a:pPr>
              <a:defRPr sz="620" b="1" i="0" u="none" strike="noStrike" baseline="0">
                <a:solidFill>
                  <a:srgbClr val="000000"/>
                </a:solidFill>
                <a:latin typeface="Arial Cyr"/>
                <a:ea typeface="Arial Cyr"/>
                <a:cs typeface="Arial Cyr"/>
              </a:defRPr>
            </a:pPr>
            <a:endParaRPr lang="ru-RU"/>
          </a:p>
        </c:txPr>
        <c:crossAx val="150341504"/>
        <c:crosses val="autoZero"/>
        <c:auto val="1"/>
        <c:lblAlgn val="ctr"/>
        <c:lblOffset val="100"/>
        <c:tickLblSkip val="1"/>
        <c:tickMarkSkip val="1"/>
        <c:noMultiLvlLbl val="0"/>
      </c:catAx>
      <c:valAx>
        <c:axId val="150341504"/>
        <c:scaling>
          <c:orientation val="minMax"/>
          <c:max val="1"/>
          <c:min val="0"/>
        </c:scaling>
        <c:delete val="0"/>
        <c:axPos val="l"/>
        <c:title>
          <c:tx>
            <c:rich>
              <a:bodyPr/>
              <a:lstStyle/>
              <a:p>
                <a:pPr>
                  <a:defRPr sz="620" b="1" i="0" u="none" strike="noStrike" baseline="0">
                    <a:solidFill>
                      <a:srgbClr val="000000"/>
                    </a:solidFill>
                    <a:latin typeface="Arial Cyr"/>
                    <a:ea typeface="Arial Cyr"/>
                    <a:cs typeface="Arial Cyr"/>
                  </a:defRPr>
                </a:pPr>
                <a:r>
                  <a:rPr lang="ru-RU"/>
                  <a:t>проценты</a:t>
                </a:r>
              </a:p>
            </c:rich>
          </c:tx>
          <c:layout>
            <c:manualLayout>
              <c:xMode val="edge"/>
              <c:yMode val="edge"/>
              <c:x val="1.6845256728230083E-2"/>
              <c:y val="0.34285733933913282"/>
            </c:manualLayout>
          </c:layout>
          <c:overlay val="0"/>
          <c:spPr>
            <a:noFill/>
            <a:ln w="15754">
              <a:noFill/>
            </a:ln>
          </c:spPr>
        </c:title>
        <c:numFmt formatCode="0%" sourceLinked="1"/>
        <c:majorTickMark val="out"/>
        <c:minorTickMark val="none"/>
        <c:tickLblPos val="nextTo"/>
        <c:spPr>
          <a:ln w="1969">
            <a:solidFill>
              <a:srgbClr val="000000"/>
            </a:solidFill>
            <a:prstDash val="solid"/>
          </a:ln>
        </c:spPr>
        <c:txPr>
          <a:bodyPr rot="0" vert="horz"/>
          <a:lstStyle/>
          <a:p>
            <a:pPr>
              <a:defRPr sz="560" b="0" i="0" u="none" strike="noStrike" baseline="0">
                <a:solidFill>
                  <a:srgbClr val="000000"/>
                </a:solidFill>
                <a:latin typeface="Arial Cyr"/>
                <a:ea typeface="Arial Cyr"/>
                <a:cs typeface="Arial Cyr"/>
              </a:defRPr>
            </a:pPr>
            <a:endParaRPr lang="ru-RU"/>
          </a:p>
        </c:txPr>
        <c:crossAx val="150339968"/>
        <c:crosses val="autoZero"/>
        <c:crossBetween val="between"/>
        <c:majorUnit val="0.1"/>
        <c:minorUnit val="0.05"/>
      </c:valAx>
      <c:spPr>
        <a:solidFill>
          <a:srgbClr val="FFFFFF"/>
        </a:solidFill>
        <a:ln w="15754">
          <a:noFill/>
        </a:ln>
      </c:spPr>
    </c:plotArea>
    <c:plotVisOnly val="0"/>
    <c:dispBlanksAs val="gap"/>
    <c:showDLblsOverMax val="0"/>
  </c:chart>
  <c:spPr>
    <a:solidFill>
      <a:srgbClr val="FFFFFF"/>
    </a:solidFill>
    <a:ln>
      <a:noFill/>
    </a:ln>
  </c:spPr>
  <c:txPr>
    <a:bodyPr/>
    <a:lstStyle/>
    <a:p>
      <a:pPr>
        <a:defRPr sz="620" b="0" i="0" u="none" strike="noStrike" baseline="0">
          <a:solidFill>
            <a:srgbClr val="000000"/>
          </a:solidFill>
          <a:latin typeface="Arial Cyr"/>
          <a:ea typeface="Arial Cyr"/>
          <a:cs typeface="Arial Cy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944869831546644"/>
          <c:y val="7.5000000000000011E-2"/>
          <c:w val="0.72588055130168461"/>
          <c:h val="0.77857142857143258"/>
        </c:manualLayout>
      </c:layout>
      <c:barChart>
        <c:barDir val="col"/>
        <c:grouping val="clustered"/>
        <c:varyColors val="0"/>
        <c:ser>
          <c:idx val="0"/>
          <c:order val="0"/>
          <c:tx>
            <c:strRef>
              <c:f>Лист1!$B$1</c:f>
              <c:strCache>
                <c:ptCount val="1"/>
                <c:pt idx="0">
                  <c:v>на "4" и "5"</c:v>
                </c:pt>
              </c:strCache>
            </c:strRef>
          </c:tx>
          <c:spPr>
            <a:blipFill dpi="0" rotWithShape="0">
              <a:blip xmlns:r="http://schemas.openxmlformats.org/officeDocument/2006/relationships" r:embed="rId2"/>
              <a:srcRect/>
              <a:tile tx="0" ty="0" sx="100000" sy="100000" flip="none" algn="tl"/>
            </a:blipFill>
            <a:ln w="9937">
              <a:solidFill>
                <a:srgbClr val="000000"/>
              </a:solidFill>
              <a:prstDash val="solid"/>
            </a:ln>
          </c:spPr>
          <c:invertIfNegative val="0"/>
          <c:dLbls>
            <c:numFmt formatCode="0%" sourceLinked="0"/>
            <c:spPr>
              <a:noFill/>
              <a:ln w="19874">
                <a:noFill/>
              </a:ln>
            </c:spPr>
            <c:txPr>
              <a:bodyPr/>
              <a:lstStyle/>
              <a:p>
                <a:pPr>
                  <a:defRPr sz="725" b="1" i="0" u="none" strike="noStrike" baseline="0">
                    <a:solidFill>
                      <a:srgbClr val="000000"/>
                    </a:solidFill>
                    <a:latin typeface="Arial Cyr"/>
                    <a:ea typeface="Arial Cyr"/>
                    <a:cs typeface="Arial Cyr"/>
                  </a:defRPr>
                </a:pPr>
                <a:endParaRPr lang="ru-RU"/>
              </a:p>
            </c:txPr>
            <c:dLblPos val="inEnd"/>
            <c:showLegendKey val="0"/>
            <c:showVal val="1"/>
            <c:showCatName val="0"/>
            <c:showSerName val="0"/>
            <c:showPercent val="0"/>
            <c:showBubbleSize val="0"/>
            <c:showLeaderLines val="0"/>
          </c:dLbls>
          <c:cat>
            <c:strRef>
              <c:f>Лист1!$A$2:$A$3</c:f>
              <c:strCache>
                <c:ptCount val="2"/>
                <c:pt idx="0">
                  <c:v>мальчики</c:v>
                </c:pt>
                <c:pt idx="1">
                  <c:v>девочки</c:v>
                </c:pt>
              </c:strCache>
            </c:strRef>
          </c:cat>
          <c:val>
            <c:numRef>
              <c:f>Лист1!$B$2:$B$3</c:f>
              <c:numCache>
                <c:formatCode>0.00%</c:formatCode>
                <c:ptCount val="2"/>
                <c:pt idx="0" formatCode="0%">
                  <c:v>0.78</c:v>
                </c:pt>
                <c:pt idx="1">
                  <c:v>0.87000000000000022</c:v>
                </c:pt>
              </c:numCache>
            </c:numRef>
          </c:val>
        </c:ser>
        <c:ser>
          <c:idx val="1"/>
          <c:order val="1"/>
          <c:tx>
            <c:strRef>
              <c:f>Лист1!$C$1</c:f>
              <c:strCache>
                <c:ptCount val="1"/>
                <c:pt idx="0">
                  <c:v>на "3"</c:v>
                </c:pt>
              </c:strCache>
            </c:strRef>
          </c:tx>
          <c:spPr>
            <a:pattFill prst="ltDnDiag">
              <a:fgClr>
                <a:srgbClr val="333300"/>
              </a:fgClr>
              <a:bgClr>
                <a:srgbClr val="FFFFFF"/>
              </a:bgClr>
            </a:pattFill>
            <a:ln w="9937">
              <a:solidFill>
                <a:srgbClr val="000000"/>
              </a:solidFill>
              <a:prstDash val="solid"/>
            </a:ln>
          </c:spPr>
          <c:invertIfNegative val="0"/>
          <c:dLbls>
            <c:spPr>
              <a:noFill/>
              <a:ln w="19874">
                <a:noFill/>
              </a:ln>
            </c:spPr>
            <c:txPr>
              <a:bodyPr/>
              <a:lstStyle/>
              <a:p>
                <a:pPr>
                  <a:defRPr sz="725" b="1" i="0" u="none" strike="noStrike" baseline="0">
                    <a:solidFill>
                      <a:srgbClr val="000000"/>
                    </a:solidFill>
                    <a:latin typeface="Arial Cyr"/>
                    <a:ea typeface="Arial Cyr"/>
                    <a:cs typeface="Arial Cyr"/>
                  </a:defRPr>
                </a:pPr>
                <a:endParaRPr lang="ru-RU"/>
              </a:p>
            </c:txPr>
            <c:dLblPos val="inEnd"/>
            <c:showLegendKey val="0"/>
            <c:showVal val="1"/>
            <c:showCatName val="0"/>
            <c:showSerName val="0"/>
            <c:showPercent val="0"/>
            <c:showBubbleSize val="0"/>
            <c:showLeaderLines val="0"/>
          </c:dLbls>
          <c:cat>
            <c:strRef>
              <c:f>Лист1!$A$2:$A$3</c:f>
              <c:strCache>
                <c:ptCount val="2"/>
                <c:pt idx="0">
                  <c:v>мальчики</c:v>
                </c:pt>
                <c:pt idx="1">
                  <c:v>девочки</c:v>
                </c:pt>
              </c:strCache>
            </c:strRef>
          </c:cat>
          <c:val>
            <c:numRef>
              <c:f>Лист1!$C$2:$C$3</c:f>
              <c:numCache>
                <c:formatCode>0%</c:formatCode>
                <c:ptCount val="2"/>
                <c:pt idx="0">
                  <c:v>0.22</c:v>
                </c:pt>
                <c:pt idx="1">
                  <c:v>0.13</c:v>
                </c:pt>
              </c:numCache>
            </c:numRef>
          </c:val>
        </c:ser>
        <c:dLbls>
          <c:showLegendKey val="0"/>
          <c:showVal val="0"/>
          <c:showCatName val="0"/>
          <c:showSerName val="0"/>
          <c:showPercent val="0"/>
          <c:showBubbleSize val="0"/>
        </c:dLbls>
        <c:gapWidth val="160"/>
        <c:axId val="150486016"/>
        <c:axId val="150491904"/>
      </c:barChart>
      <c:catAx>
        <c:axId val="150486016"/>
        <c:scaling>
          <c:orientation val="minMax"/>
        </c:scaling>
        <c:delete val="0"/>
        <c:axPos val="b"/>
        <c:numFmt formatCode="General" sourceLinked="1"/>
        <c:majorTickMark val="out"/>
        <c:minorTickMark val="none"/>
        <c:tickLblPos val="nextTo"/>
        <c:spPr>
          <a:ln w="2484">
            <a:solidFill>
              <a:srgbClr val="000000"/>
            </a:solidFill>
            <a:prstDash val="solid"/>
          </a:ln>
        </c:spPr>
        <c:txPr>
          <a:bodyPr rot="0" vert="horz"/>
          <a:lstStyle/>
          <a:p>
            <a:pPr>
              <a:defRPr sz="780" b="1" i="0" u="none" strike="noStrike" baseline="0">
                <a:solidFill>
                  <a:srgbClr val="000000"/>
                </a:solidFill>
                <a:latin typeface="Arial Cyr"/>
                <a:ea typeface="Arial Cyr"/>
                <a:cs typeface="Arial Cyr"/>
              </a:defRPr>
            </a:pPr>
            <a:endParaRPr lang="ru-RU"/>
          </a:p>
        </c:txPr>
        <c:crossAx val="150491904"/>
        <c:crosses val="autoZero"/>
        <c:auto val="1"/>
        <c:lblAlgn val="ctr"/>
        <c:lblOffset val="100"/>
        <c:tickLblSkip val="1"/>
        <c:tickMarkSkip val="1"/>
        <c:noMultiLvlLbl val="0"/>
      </c:catAx>
      <c:valAx>
        <c:axId val="150491904"/>
        <c:scaling>
          <c:orientation val="minMax"/>
          <c:max val="1"/>
          <c:min val="0"/>
        </c:scaling>
        <c:delete val="0"/>
        <c:axPos val="l"/>
        <c:title>
          <c:tx>
            <c:rich>
              <a:bodyPr/>
              <a:lstStyle/>
              <a:p>
                <a:pPr>
                  <a:defRPr sz="780" b="1" i="0" u="none" strike="noStrike" baseline="0">
                    <a:solidFill>
                      <a:srgbClr val="000000"/>
                    </a:solidFill>
                    <a:latin typeface="Arial Cyr"/>
                    <a:ea typeface="Arial Cyr"/>
                    <a:cs typeface="Arial Cyr"/>
                  </a:defRPr>
                </a:pPr>
                <a:r>
                  <a:rPr lang="ru-RU"/>
                  <a:t>проценты</a:t>
                </a:r>
              </a:p>
            </c:rich>
          </c:tx>
          <c:layout>
            <c:manualLayout>
              <c:xMode val="edge"/>
              <c:yMode val="edge"/>
              <c:x val="1.6845256728230083E-2"/>
              <c:y val="0.34285733933913282"/>
            </c:manualLayout>
          </c:layout>
          <c:overlay val="0"/>
          <c:spPr>
            <a:noFill/>
            <a:ln w="19874">
              <a:noFill/>
            </a:ln>
          </c:spPr>
        </c:title>
        <c:numFmt formatCode="0%" sourceLinked="1"/>
        <c:majorTickMark val="out"/>
        <c:minorTickMark val="none"/>
        <c:tickLblPos val="nextTo"/>
        <c:spPr>
          <a:ln w="2484">
            <a:solidFill>
              <a:srgbClr val="000000"/>
            </a:solidFill>
            <a:prstDash val="solid"/>
          </a:ln>
        </c:spPr>
        <c:txPr>
          <a:bodyPr rot="0" vert="horz"/>
          <a:lstStyle/>
          <a:p>
            <a:pPr>
              <a:defRPr sz="705" b="0" i="0" u="none" strike="noStrike" baseline="0">
                <a:solidFill>
                  <a:srgbClr val="000000"/>
                </a:solidFill>
                <a:latin typeface="Arial Cyr"/>
                <a:ea typeface="Arial Cyr"/>
                <a:cs typeface="Arial Cyr"/>
              </a:defRPr>
            </a:pPr>
            <a:endParaRPr lang="ru-RU"/>
          </a:p>
        </c:txPr>
        <c:crossAx val="150486016"/>
        <c:crosses val="autoZero"/>
        <c:crossBetween val="between"/>
        <c:majorUnit val="0.1"/>
        <c:minorUnit val="0.05"/>
      </c:valAx>
      <c:spPr>
        <a:solidFill>
          <a:srgbClr val="FFFFFF"/>
        </a:solidFill>
        <a:ln w="19874">
          <a:noFill/>
        </a:ln>
      </c:spPr>
    </c:plotArea>
    <c:legend>
      <c:legendPos val="r"/>
      <c:layout>
        <c:manualLayout>
          <c:xMode val="edge"/>
          <c:yMode val="edge"/>
          <c:x val="0.86217454469567523"/>
          <c:y val="0.38928583708695852"/>
          <c:w val="0.13323123600375639"/>
          <c:h val="0.15357150225217486"/>
        </c:manualLayout>
      </c:layout>
      <c:overlay val="0"/>
      <c:spPr>
        <a:solidFill>
          <a:srgbClr val="FFFFFF"/>
        </a:solidFill>
        <a:ln w="19874">
          <a:noFill/>
        </a:ln>
      </c:spPr>
      <c:txPr>
        <a:bodyPr/>
        <a:lstStyle/>
        <a:p>
          <a:pPr>
            <a:defRPr sz="720" b="0" i="0" u="none" strike="noStrike" baseline="0">
              <a:solidFill>
                <a:srgbClr val="000000"/>
              </a:solidFill>
              <a:latin typeface="Arial Cyr"/>
              <a:ea typeface="Arial Cyr"/>
              <a:cs typeface="Arial Cyr"/>
            </a:defRPr>
          </a:pPr>
          <a:endParaRPr lang="ru-RU"/>
        </a:p>
      </c:txPr>
    </c:legend>
    <c:plotVisOnly val="0"/>
    <c:dispBlanksAs val="gap"/>
    <c:showDLblsOverMax val="0"/>
  </c:chart>
  <c:spPr>
    <a:solidFill>
      <a:srgbClr val="FFFFFF"/>
    </a:solidFill>
    <a:ln>
      <a:noFill/>
    </a:ln>
  </c:spPr>
  <c:txPr>
    <a:bodyPr/>
    <a:lstStyle/>
    <a:p>
      <a:pPr>
        <a:defRPr sz="780" b="0" i="0" u="none" strike="noStrike" baseline="0">
          <a:solidFill>
            <a:srgbClr val="000000"/>
          </a:solidFill>
          <a:latin typeface="Arial Cyr"/>
          <a:ea typeface="Arial Cyr"/>
          <a:cs typeface="Arial Cyr"/>
        </a:defRPr>
      </a:pPr>
      <a:endParaRPr lang="ru-RU"/>
    </a:p>
  </c:txPr>
  <c:externalData r:id="rId3">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E335A2-C12E-4992-8806-3DE32C52109D}" type="doc">
      <dgm:prSet loTypeId="urn:microsoft.com/office/officeart/2005/8/layout/cycle6" loCatId="cycle" qsTypeId="urn:microsoft.com/office/officeart/2005/8/quickstyle/simple1" qsCatId="simple" csTypeId="urn:microsoft.com/office/officeart/2005/8/colors/accent1_2" csCatId="accent1" phldr="1"/>
      <dgm:spPr/>
      <dgm:t>
        <a:bodyPr/>
        <a:lstStyle/>
        <a:p>
          <a:endParaRPr lang="ru-RU"/>
        </a:p>
      </dgm:t>
    </dgm:pt>
    <dgm:pt modelId="{48743E4E-90C5-46CA-A458-4C067BF54E30}">
      <dgm:prSet phldrT="[Текст]" custT="1"/>
      <dgm:spPr>
        <a:solidFill>
          <a:srgbClr val="00B0F0"/>
        </a:solidFill>
      </dgm:spPr>
      <dgm:t>
        <a:bodyPr/>
        <a:lstStyle/>
        <a:p>
          <a:endParaRPr lang="ru-RU" sz="900">
            <a:latin typeface="Times New Roman" pitchFamily="18" charset="0"/>
            <a:ea typeface="Batang" pitchFamily="18" charset="-127"/>
            <a:cs typeface="Times New Roman" pitchFamily="18" charset="0"/>
          </a:endParaRPr>
        </a:p>
        <a:p>
          <a:r>
            <a:rPr lang="ru-RU" sz="900">
              <a:latin typeface="Times New Roman" pitchFamily="18" charset="0"/>
              <a:ea typeface="Batang" pitchFamily="18" charset="-127"/>
              <a:cs typeface="Times New Roman" pitchFamily="18" charset="0"/>
            </a:rPr>
            <a:t>учителей естественно-математического цикла</a:t>
          </a:r>
        </a:p>
        <a:p>
          <a:r>
            <a:rPr lang="ru-RU" sz="900">
              <a:solidFill>
                <a:schemeClr val="tx2">
                  <a:lumMod val="75000"/>
                </a:schemeClr>
              </a:solidFill>
              <a:latin typeface="Times New Roman" pitchFamily="18" charset="0"/>
              <a:ea typeface="Batang" pitchFamily="18" charset="-127"/>
              <a:cs typeface="Times New Roman" pitchFamily="18" charset="0"/>
            </a:rPr>
            <a:t>Кадушина Л.А.</a:t>
          </a:r>
        </a:p>
      </dgm:t>
    </dgm:pt>
    <dgm:pt modelId="{AE249504-A00C-4456-94B3-4D511D2CE151}" type="parTrans" cxnId="{F5F061B1-A881-41C8-8772-F9F16E5CEF64}">
      <dgm:prSet/>
      <dgm:spPr/>
      <dgm:t>
        <a:bodyPr/>
        <a:lstStyle/>
        <a:p>
          <a:endParaRPr lang="ru-RU"/>
        </a:p>
      </dgm:t>
    </dgm:pt>
    <dgm:pt modelId="{55F25FAD-B1FE-43EA-90E6-E7E2694813BA}" type="sibTrans" cxnId="{F5F061B1-A881-41C8-8772-F9F16E5CEF64}">
      <dgm:prSet/>
      <dgm:spPr/>
      <dgm:t>
        <a:bodyPr/>
        <a:lstStyle/>
        <a:p>
          <a:endParaRPr lang="ru-RU"/>
        </a:p>
      </dgm:t>
    </dgm:pt>
    <dgm:pt modelId="{0C16DBA5-F9AB-4EB9-8F69-54195F1EB586}">
      <dgm:prSet phldrT="[Текст]" custT="1"/>
      <dgm:spPr>
        <a:solidFill>
          <a:srgbClr val="92D050"/>
        </a:solidFill>
      </dgm:spPr>
      <dgm:t>
        <a:bodyPr/>
        <a:lstStyle/>
        <a:p>
          <a:r>
            <a:rPr lang="ru-RU" sz="900">
              <a:latin typeface="Times New Roman" pitchFamily="18" charset="0"/>
              <a:cs typeface="Times New Roman" pitchFamily="18" charset="0"/>
            </a:rPr>
            <a:t>МО учителей начальных классов</a:t>
          </a:r>
        </a:p>
        <a:p>
          <a:r>
            <a:rPr lang="ru-RU" sz="900">
              <a:solidFill>
                <a:schemeClr val="tx2">
                  <a:lumMod val="75000"/>
                </a:schemeClr>
              </a:solidFill>
              <a:latin typeface="Times New Roman" pitchFamily="18" charset="0"/>
              <a:cs typeface="Times New Roman" pitchFamily="18" charset="0"/>
            </a:rPr>
            <a:t>Волкова Т.В...</a:t>
          </a:r>
        </a:p>
      </dgm:t>
    </dgm:pt>
    <dgm:pt modelId="{DE70DD20-4273-4BE7-9372-31632B247C62}" type="parTrans" cxnId="{0CFB1870-A522-4B76-A7A8-BAA5C76AD375}">
      <dgm:prSet/>
      <dgm:spPr/>
      <dgm:t>
        <a:bodyPr/>
        <a:lstStyle/>
        <a:p>
          <a:endParaRPr lang="ru-RU"/>
        </a:p>
      </dgm:t>
    </dgm:pt>
    <dgm:pt modelId="{3A14C911-F4A8-499F-917C-B6C2EAD02BCE}" type="sibTrans" cxnId="{0CFB1870-A522-4B76-A7A8-BAA5C76AD375}">
      <dgm:prSet/>
      <dgm:spPr/>
      <dgm:t>
        <a:bodyPr/>
        <a:lstStyle/>
        <a:p>
          <a:endParaRPr lang="ru-RU"/>
        </a:p>
      </dgm:t>
    </dgm:pt>
    <dgm:pt modelId="{6976636F-2377-4099-9B9D-8AE38CD81EC3}">
      <dgm:prSet phldrT="[Текст]" custT="1"/>
      <dgm:spPr>
        <a:solidFill>
          <a:schemeClr val="accent6">
            <a:lumMod val="60000"/>
            <a:lumOff val="40000"/>
          </a:schemeClr>
        </a:solidFill>
      </dgm:spPr>
      <dgm:t>
        <a:bodyPr/>
        <a:lstStyle/>
        <a:p>
          <a:r>
            <a:rPr lang="ru-RU" sz="900">
              <a:latin typeface="Times New Roman" pitchFamily="18" charset="0"/>
              <a:cs typeface="Times New Roman" pitchFamily="18" charset="0"/>
            </a:rPr>
            <a:t>МО классных руководителей</a:t>
          </a:r>
        </a:p>
        <a:p>
          <a:r>
            <a:rPr lang="ru-RU" sz="900">
              <a:solidFill>
                <a:schemeClr val="tx2">
                  <a:lumMod val="75000"/>
                </a:schemeClr>
              </a:solidFill>
              <a:latin typeface="Times New Roman" pitchFamily="18" charset="0"/>
              <a:cs typeface="Times New Roman" pitchFamily="18" charset="0"/>
            </a:rPr>
            <a:t>Осипова Л.А..</a:t>
          </a:r>
        </a:p>
      </dgm:t>
    </dgm:pt>
    <dgm:pt modelId="{DE8EA246-D85D-4411-91F6-11E9325F17A4}" type="parTrans" cxnId="{22BD51EF-BB55-477D-86F8-448184E5CBDB}">
      <dgm:prSet/>
      <dgm:spPr/>
      <dgm:t>
        <a:bodyPr/>
        <a:lstStyle/>
        <a:p>
          <a:endParaRPr lang="ru-RU"/>
        </a:p>
      </dgm:t>
    </dgm:pt>
    <dgm:pt modelId="{6094957F-9174-4F4E-BF12-08E052A2624C}" type="sibTrans" cxnId="{22BD51EF-BB55-477D-86F8-448184E5CBDB}">
      <dgm:prSet/>
      <dgm:spPr/>
      <dgm:t>
        <a:bodyPr/>
        <a:lstStyle/>
        <a:p>
          <a:endParaRPr lang="ru-RU"/>
        </a:p>
      </dgm:t>
    </dgm:pt>
    <dgm:pt modelId="{F5A30A3F-48B8-4846-89DA-9E968B7CBC41}">
      <dgm:prSet phldrT="[Текст]" custT="1"/>
      <dgm:spPr>
        <a:solidFill>
          <a:srgbClr val="D735CB"/>
        </a:solidFill>
      </dgm:spPr>
      <dgm:t>
        <a:bodyPr/>
        <a:lstStyle/>
        <a:p>
          <a:r>
            <a:rPr lang="ru-RU" sz="900">
              <a:latin typeface="Times New Roman" pitchFamily="18" charset="0"/>
              <a:cs typeface="Times New Roman" pitchFamily="18" charset="0"/>
            </a:rPr>
            <a:t>МО учителей трудового обучения</a:t>
          </a:r>
        </a:p>
        <a:p>
          <a:r>
            <a:rPr lang="ru-RU" sz="900">
              <a:solidFill>
                <a:schemeClr val="tx2">
                  <a:lumMod val="75000"/>
                </a:schemeClr>
              </a:solidFill>
              <a:latin typeface="Times New Roman" pitchFamily="18" charset="0"/>
              <a:cs typeface="Times New Roman" pitchFamily="18" charset="0"/>
            </a:rPr>
            <a:t>Письмаркина Т.Н..</a:t>
          </a:r>
        </a:p>
      </dgm:t>
    </dgm:pt>
    <dgm:pt modelId="{8F8D72CB-F6CA-45FB-AAB6-BA1487021813}" type="parTrans" cxnId="{90F26C1C-8260-4B18-9FD5-449AFE07FF60}">
      <dgm:prSet/>
      <dgm:spPr/>
      <dgm:t>
        <a:bodyPr/>
        <a:lstStyle/>
        <a:p>
          <a:endParaRPr lang="ru-RU"/>
        </a:p>
      </dgm:t>
    </dgm:pt>
    <dgm:pt modelId="{FDD7DF02-FE16-4A51-91F2-016CDC7E7D77}" type="sibTrans" cxnId="{90F26C1C-8260-4B18-9FD5-449AFE07FF60}">
      <dgm:prSet/>
      <dgm:spPr/>
      <dgm:t>
        <a:bodyPr/>
        <a:lstStyle/>
        <a:p>
          <a:endParaRPr lang="ru-RU"/>
        </a:p>
      </dgm:t>
    </dgm:pt>
    <dgm:pt modelId="{01A763F7-3C30-4CC1-AB42-629B60435D5E}">
      <dgm:prSet phldrT="[Текст]" custT="1"/>
      <dgm:spPr>
        <a:solidFill>
          <a:srgbClr val="DFE329"/>
        </a:solidFill>
      </dgm:spPr>
      <dgm:t>
        <a:bodyPr/>
        <a:lstStyle/>
        <a:p>
          <a:r>
            <a:rPr lang="ru-RU" sz="900">
              <a:latin typeface="Times New Roman" pitchFamily="18" charset="0"/>
              <a:cs typeface="Times New Roman" pitchFamily="18" charset="0"/>
            </a:rPr>
            <a:t>МО учителей гуманитарного цикла</a:t>
          </a:r>
        </a:p>
        <a:p>
          <a:r>
            <a:rPr lang="ru-RU" sz="900">
              <a:solidFill>
                <a:schemeClr val="tx2">
                  <a:lumMod val="75000"/>
                </a:schemeClr>
              </a:solidFill>
              <a:latin typeface="Times New Roman" pitchFamily="18" charset="0"/>
              <a:cs typeface="Times New Roman" pitchFamily="18" charset="0"/>
            </a:rPr>
            <a:t>Смирнова И.А.</a:t>
          </a:r>
        </a:p>
      </dgm:t>
    </dgm:pt>
    <dgm:pt modelId="{F56B885D-BCDF-4196-A4D8-FA88F205FAC4}" type="parTrans" cxnId="{083FD409-DCCB-4164-A3F2-C3097344F5C0}">
      <dgm:prSet/>
      <dgm:spPr/>
      <dgm:t>
        <a:bodyPr/>
        <a:lstStyle/>
        <a:p>
          <a:endParaRPr lang="ru-RU"/>
        </a:p>
      </dgm:t>
    </dgm:pt>
    <dgm:pt modelId="{36A57E64-A748-49BF-8D75-7AF608A026A4}" type="sibTrans" cxnId="{083FD409-DCCB-4164-A3F2-C3097344F5C0}">
      <dgm:prSet/>
      <dgm:spPr/>
      <dgm:t>
        <a:bodyPr/>
        <a:lstStyle/>
        <a:p>
          <a:endParaRPr lang="ru-RU"/>
        </a:p>
      </dgm:t>
    </dgm:pt>
    <dgm:pt modelId="{A1D9467A-95B6-4BB4-B0E2-3641962B8280}" type="pres">
      <dgm:prSet presAssocID="{20E335A2-C12E-4992-8806-3DE32C52109D}" presName="cycle" presStyleCnt="0">
        <dgm:presLayoutVars>
          <dgm:dir/>
          <dgm:resizeHandles val="exact"/>
        </dgm:presLayoutVars>
      </dgm:prSet>
      <dgm:spPr/>
      <dgm:t>
        <a:bodyPr/>
        <a:lstStyle/>
        <a:p>
          <a:endParaRPr lang="ru-RU"/>
        </a:p>
      </dgm:t>
    </dgm:pt>
    <dgm:pt modelId="{20B2D21A-B473-449C-B5B2-C9E1B5F10B8E}" type="pres">
      <dgm:prSet presAssocID="{48743E4E-90C5-46CA-A458-4C067BF54E30}" presName="node" presStyleLbl="node1" presStyleIdx="0" presStyleCnt="5" custScaleX="109386" custScaleY="125191" custRadScaleRad="98788" custRadScaleInc="6012">
        <dgm:presLayoutVars>
          <dgm:bulletEnabled val="1"/>
        </dgm:presLayoutVars>
      </dgm:prSet>
      <dgm:spPr/>
      <dgm:t>
        <a:bodyPr/>
        <a:lstStyle/>
        <a:p>
          <a:endParaRPr lang="ru-RU"/>
        </a:p>
      </dgm:t>
    </dgm:pt>
    <dgm:pt modelId="{206310B5-B2E0-40E8-8066-8AEB8B678ACC}" type="pres">
      <dgm:prSet presAssocID="{48743E4E-90C5-46CA-A458-4C067BF54E30}" presName="spNode" presStyleCnt="0"/>
      <dgm:spPr/>
    </dgm:pt>
    <dgm:pt modelId="{24F36B61-09E3-4DA2-8968-44D97AECCF1E}" type="pres">
      <dgm:prSet presAssocID="{55F25FAD-B1FE-43EA-90E6-E7E2694813BA}" presName="sibTrans" presStyleLbl="sibTrans1D1" presStyleIdx="0" presStyleCnt="5"/>
      <dgm:spPr/>
      <dgm:t>
        <a:bodyPr/>
        <a:lstStyle/>
        <a:p>
          <a:endParaRPr lang="ru-RU"/>
        </a:p>
      </dgm:t>
    </dgm:pt>
    <dgm:pt modelId="{D4A73FCD-87FF-421E-B749-33D8D5518499}" type="pres">
      <dgm:prSet presAssocID="{0C16DBA5-F9AB-4EB9-8F69-54195F1EB586}" presName="node" presStyleLbl="node1" presStyleIdx="1" presStyleCnt="5" custScaleX="111300" custScaleY="117860">
        <dgm:presLayoutVars>
          <dgm:bulletEnabled val="1"/>
        </dgm:presLayoutVars>
      </dgm:prSet>
      <dgm:spPr/>
      <dgm:t>
        <a:bodyPr/>
        <a:lstStyle/>
        <a:p>
          <a:endParaRPr lang="ru-RU"/>
        </a:p>
      </dgm:t>
    </dgm:pt>
    <dgm:pt modelId="{D9A0A014-78B9-4AA3-993F-6E63F07F521D}" type="pres">
      <dgm:prSet presAssocID="{0C16DBA5-F9AB-4EB9-8F69-54195F1EB586}" presName="spNode" presStyleCnt="0"/>
      <dgm:spPr/>
    </dgm:pt>
    <dgm:pt modelId="{BFA270EA-97E9-4604-A8B4-8A99513046C6}" type="pres">
      <dgm:prSet presAssocID="{3A14C911-F4A8-499F-917C-B6C2EAD02BCE}" presName="sibTrans" presStyleLbl="sibTrans1D1" presStyleIdx="1" presStyleCnt="5"/>
      <dgm:spPr/>
      <dgm:t>
        <a:bodyPr/>
        <a:lstStyle/>
        <a:p>
          <a:endParaRPr lang="ru-RU"/>
        </a:p>
      </dgm:t>
    </dgm:pt>
    <dgm:pt modelId="{BBE3BDA4-64B4-429E-B2B0-FF5812650F5F}" type="pres">
      <dgm:prSet presAssocID="{6976636F-2377-4099-9B9D-8AE38CD81EC3}" presName="node" presStyleLbl="node1" presStyleIdx="2" presStyleCnt="5" custScaleX="111036" custScaleY="127124">
        <dgm:presLayoutVars>
          <dgm:bulletEnabled val="1"/>
        </dgm:presLayoutVars>
      </dgm:prSet>
      <dgm:spPr/>
      <dgm:t>
        <a:bodyPr/>
        <a:lstStyle/>
        <a:p>
          <a:endParaRPr lang="ru-RU"/>
        </a:p>
      </dgm:t>
    </dgm:pt>
    <dgm:pt modelId="{E3B5F942-5C6D-46F5-922F-8B324D07CCAB}" type="pres">
      <dgm:prSet presAssocID="{6976636F-2377-4099-9B9D-8AE38CD81EC3}" presName="spNode" presStyleCnt="0"/>
      <dgm:spPr/>
    </dgm:pt>
    <dgm:pt modelId="{778B20C0-50A2-4217-9B69-CF3FA17D972A}" type="pres">
      <dgm:prSet presAssocID="{6094957F-9174-4F4E-BF12-08E052A2624C}" presName="sibTrans" presStyleLbl="sibTrans1D1" presStyleIdx="2" presStyleCnt="5"/>
      <dgm:spPr/>
      <dgm:t>
        <a:bodyPr/>
        <a:lstStyle/>
        <a:p>
          <a:endParaRPr lang="ru-RU"/>
        </a:p>
      </dgm:t>
    </dgm:pt>
    <dgm:pt modelId="{90817822-3328-4CFC-A00B-6399E1DEC13E}" type="pres">
      <dgm:prSet presAssocID="{F5A30A3F-48B8-4846-89DA-9E968B7CBC41}" presName="node" presStyleLbl="node1" presStyleIdx="3" presStyleCnt="5" custScaleY="131521">
        <dgm:presLayoutVars>
          <dgm:bulletEnabled val="1"/>
        </dgm:presLayoutVars>
      </dgm:prSet>
      <dgm:spPr/>
      <dgm:t>
        <a:bodyPr/>
        <a:lstStyle/>
        <a:p>
          <a:endParaRPr lang="ru-RU"/>
        </a:p>
      </dgm:t>
    </dgm:pt>
    <dgm:pt modelId="{E3F96588-3809-43D4-A39F-CD29FA101EDE}" type="pres">
      <dgm:prSet presAssocID="{F5A30A3F-48B8-4846-89DA-9E968B7CBC41}" presName="spNode" presStyleCnt="0"/>
      <dgm:spPr/>
    </dgm:pt>
    <dgm:pt modelId="{5291C861-31F9-4166-8BA9-4B317DF1CF95}" type="pres">
      <dgm:prSet presAssocID="{FDD7DF02-FE16-4A51-91F2-016CDC7E7D77}" presName="sibTrans" presStyleLbl="sibTrans1D1" presStyleIdx="3" presStyleCnt="5"/>
      <dgm:spPr/>
      <dgm:t>
        <a:bodyPr/>
        <a:lstStyle/>
        <a:p>
          <a:endParaRPr lang="ru-RU"/>
        </a:p>
      </dgm:t>
    </dgm:pt>
    <dgm:pt modelId="{92B2C007-975F-4554-85B1-86576181E386}" type="pres">
      <dgm:prSet presAssocID="{01A763F7-3C30-4CC1-AB42-629B60435D5E}" presName="node" presStyleLbl="node1" presStyleIdx="4" presStyleCnt="5" custScaleY="120085">
        <dgm:presLayoutVars>
          <dgm:bulletEnabled val="1"/>
        </dgm:presLayoutVars>
      </dgm:prSet>
      <dgm:spPr/>
      <dgm:t>
        <a:bodyPr/>
        <a:lstStyle/>
        <a:p>
          <a:endParaRPr lang="ru-RU"/>
        </a:p>
      </dgm:t>
    </dgm:pt>
    <dgm:pt modelId="{DC488D9F-21F0-4686-9F5F-F84A0FCDB49E}" type="pres">
      <dgm:prSet presAssocID="{01A763F7-3C30-4CC1-AB42-629B60435D5E}" presName="spNode" presStyleCnt="0"/>
      <dgm:spPr/>
    </dgm:pt>
    <dgm:pt modelId="{460BA5AD-1E00-49DA-AF0B-E0A366A7CB51}" type="pres">
      <dgm:prSet presAssocID="{36A57E64-A748-49BF-8D75-7AF608A026A4}" presName="sibTrans" presStyleLbl="sibTrans1D1" presStyleIdx="4" presStyleCnt="5"/>
      <dgm:spPr/>
      <dgm:t>
        <a:bodyPr/>
        <a:lstStyle/>
        <a:p>
          <a:endParaRPr lang="ru-RU"/>
        </a:p>
      </dgm:t>
    </dgm:pt>
  </dgm:ptLst>
  <dgm:cxnLst>
    <dgm:cxn modelId="{30D4A551-82BC-40D6-824C-13933BD665B5}" type="presOf" srcId="{3A14C911-F4A8-499F-917C-B6C2EAD02BCE}" destId="{BFA270EA-97E9-4604-A8B4-8A99513046C6}" srcOrd="0" destOrd="0" presId="urn:microsoft.com/office/officeart/2005/8/layout/cycle6"/>
    <dgm:cxn modelId="{22BD51EF-BB55-477D-86F8-448184E5CBDB}" srcId="{20E335A2-C12E-4992-8806-3DE32C52109D}" destId="{6976636F-2377-4099-9B9D-8AE38CD81EC3}" srcOrd="2" destOrd="0" parTransId="{DE8EA246-D85D-4411-91F6-11E9325F17A4}" sibTransId="{6094957F-9174-4F4E-BF12-08E052A2624C}"/>
    <dgm:cxn modelId="{4650D89F-5175-47AD-BD4F-B1A94EB170C2}" type="presOf" srcId="{48743E4E-90C5-46CA-A458-4C067BF54E30}" destId="{20B2D21A-B473-449C-B5B2-C9E1B5F10B8E}" srcOrd="0" destOrd="0" presId="urn:microsoft.com/office/officeart/2005/8/layout/cycle6"/>
    <dgm:cxn modelId="{A4834C82-61EB-4C32-A16E-EE5A085D5FD2}" type="presOf" srcId="{01A763F7-3C30-4CC1-AB42-629B60435D5E}" destId="{92B2C007-975F-4554-85B1-86576181E386}" srcOrd="0" destOrd="0" presId="urn:microsoft.com/office/officeart/2005/8/layout/cycle6"/>
    <dgm:cxn modelId="{6012A0F9-9C15-44E8-86BC-0762761F5FC0}" type="presOf" srcId="{6094957F-9174-4F4E-BF12-08E052A2624C}" destId="{778B20C0-50A2-4217-9B69-CF3FA17D972A}" srcOrd="0" destOrd="0" presId="urn:microsoft.com/office/officeart/2005/8/layout/cycle6"/>
    <dgm:cxn modelId="{CFB60AB5-2F2E-4685-8C12-57F9F158EA75}" type="presOf" srcId="{0C16DBA5-F9AB-4EB9-8F69-54195F1EB586}" destId="{D4A73FCD-87FF-421E-B749-33D8D5518499}" srcOrd="0" destOrd="0" presId="urn:microsoft.com/office/officeart/2005/8/layout/cycle6"/>
    <dgm:cxn modelId="{4EEC81FC-44BC-4C5F-941B-A4BFE746FB63}" type="presOf" srcId="{FDD7DF02-FE16-4A51-91F2-016CDC7E7D77}" destId="{5291C861-31F9-4166-8BA9-4B317DF1CF95}" srcOrd="0" destOrd="0" presId="urn:microsoft.com/office/officeart/2005/8/layout/cycle6"/>
    <dgm:cxn modelId="{F5F061B1-A881-41C8-8772-F9F16E5CEF64}" srcId="{20E335A2-C12E-4992-8806-3DE32C52109D}" destId="{48743E4E-90C5-46CA-A458-4C067BF54E30}" srcOrd="0" destOrd="0" parTransId="{AE249504-A00C-4456-94B3-4D511D2CE151}" sibTransId="{55F25FAD-B1FE-43EA-90E6-E7E2694813BA}"/>
    <dgm:cxn modelId="{90F26C1C-8260-4B18-9FD5-449AFE07FF60}" srcId="{20E335A2-C12E-4992-8806-3DE32C52109D}" destId="{F5A30A3F-48B8-4846-89DA-9E968B7CBC41}" srcOrd="3" destOrd="0" parTransId="{8F8D72CB-F6CA-45FB-AAB6-BA1487021813}" sibTransId="{FDD7DF02-FE16-4A51-91F2-016CDC7E7D77}"/>
    <dgm:cxn modelId="{B7951AFB-11FE-40B7-870B-FD81DD167190}" type="presOf" srcId="{6976636F-2377-4099-9B9D-8AE38CD81EC3}" destId="{BBE3BDA4-64B4-429E-B2B0-FF5812650F5F}" srcOrd="0" destOrd="0" presId="urn:microsoft.com/office/officeart/2005/8/layout/cycle6"/>
    <dgm:cxn modelId="{B12494D5-78D7-45E2-9DE2-D8A9FA8EAC24}" type="presOf" srcId="{20E335A2-C12E-4992-8806-3DE32C52109D}" destId="{A1D9467A-95B6-4BB4-B0E2-3641962B8280}" srcOrd="0" destOrd="0" presId="urn:microsoft.com/office/officeart/2005/8/layout/cycle6"/>
    <dgm:cxn modelId="{974F0948-7E83-4FEF-A641-27EB242359C2}" type="presOf" srcId="{36A57E64-A748-49BF-8D75-7AF608A026A4}" destId="{460BA5AD-1E00-49DA-AF0B-E0A366A7CB51}" srcOrd="0" destOrd="0" presId="urn:microsoft.com/office/officeart/2005/8/layout/cycle6"/>
    <dgm:cxn modelId="{0CFB1870-A522-4B76-A7A8-BAA5C76AD375}" srcId="{20E335A2-C12E-4992-8806-3DE32C52109D}" destId="{0C16DBA5-F9AB-4EB9-8F69-54195F1EB586}" srcOrd="1" destOrd="0" parTransId="{DE70DD20-4273-4BE7-9372-31632B247C62}" sibTransId="{3A14C911-F4A8-499F-917C-B6C2EAD02BCE}"/>
    <dgm:cxn modelId="{083FD409-DCCB-4164-A3F2-C3097344F5C0}" srcId="{20E335A2-C12E-4992-8806-3DE32C52109D}" destId="{01A763F7-3C30-4CC1-AB42-629B60435D5E}" srcOrd="4" destOrd="0" parTransId="{F56B885D-BCDF-4196-A4D8-FA88F205FAC4}" sibTransId="{36A57E64-A748-49BF-8D75-7AF608A026A4}"/>
    <dgm:cxn modelId="{D2C96DBA-005F-4836-BC9E-44E293129C5D}" type="presOf" srcId="{55F25FAD-B1FE-43EA-90E6-E7E2694813BA}" destId="{24F36B61-09E3-4DA2-8968-44D97AECCF1E}" srcOrd="0" destOrd="0" presId="urn:microsoft.com/office/officeart/2005/8/layout/cycle6"/>
    <dgm:cxn modelId="{9F7A2803-3642-4A03-A510-9F68BA7440D1}" type="presOf" srcId="{F5A30A3F-48B8-4846-89DA-9E968B7CBC41}" destId="{90817822-3328-4CFC-A00B-6399E1DEC13E}" srcOrd="0" destOrd="0" presId="urn:microsoft.com/office/officeart/2005/8/layout/cycle6"/>
    <dgm:cxn modelId="{398451A7-1DCC-4848-8C0A-8D5CA6AE005D}" type="presParOf" srcId="{A1D9467A-95B6-4BB4-B0E2-3641962B8280}" destId="{20B2D21A-B473-449C-B5B2-C9E1B5F10B8E}" srcOrd="0" destOrd="0" presId="urn:microsoft.com/office/officeart/2005/8/layout/cycle6"/>
    <dgm:cxn modelId="{5782F74B-1F8C-4D8F-80AD-A1201D6CBAE8}" type="presParOf" srcId="{A1D9467A-95B6-4BB4-B0E2-3641962B8280}" destId="{206310B5-B2E0-40E8-8066-8AEB8B678ACC}" srcOrd="1" destOrd="0" presId="urn:microsoft.com/office/officeart/2005/8/layout/cycle6"/>
    <dgm:cxn modelId="{FF5716A1-787C-4978-A63C-A665AFB0F3EF}" type="presParOf" srcId="{A1D9467A-95B6-4BB4-B0E2-3641962B8280}" destId="{24F36B61-09E3-4DA2-8968-44D97AECCF1E}" srcOrd="2" destOrd="0" presId="urn:microsoft.com/office/officeart/2005/8/layout/cycle6"/>
    <dgm:cxn modelId="{B68E00C5-0BEA-4E18-AEA9-BAE2153FB1B6}" type="presParOf" srcId="{A1D9467A-95B6-4BB4-B0E2-3641962B8280}" destId="{D4A73FCD-87FF-421E-B749-33D8D5518499}" srcOrd="3" destOrd="0" presId="urn:microsoft.com/office/officeart/2005/8/layout/cycle6"/>
    <dgm:cxn modelId="{2A635C62-B96D-45BE-A896-251E150A6EE2}" type="presParOf" srcId="{A1D9467A-95B6-4BB4-B0E2-3641962B8280}" destId="{D9A0A014-78B9-4AA3-993F-6E63F07F521D}" srcOrd="4" destOrd="0" presId="urn:microsoft.com/office/officeart/2005/8/layout/cycle6"/>
    <dgm:cxn modelId="{8F52A1CB-C7CB-4A55-B826-1FEBE6032457}" type="presParOf" srcId="{A1D9467A-95B6-4BB4-B0E2-3641962B8280}" destId="{BFA270EA-97E9-4604-A8B4-8A99513046C6}" srcOrd="5" destOrd="0" presId="urn:microsoft.com/office/officeart/2005/8/layout/cycle6"/>
    <dgm:cxn modelId="{329AF88E-4E39-4E54-BF7D-B8FEE7FDFDEB}" type="presParOf" srcId="{A1D9467A-95B6-4BB4-B0E2-3641962B8280}" destId="{BBE3BDA4-64B4-429E-B2B0-FF5812650F5F}" srcOrd="6" destOrd="0" presId="urn:microsoft.com/office/officeart/2005/8/layout/cycle6"/>
    <dgm:cxn modelId="{B1EF321A-CD17-4CBC-A2B0-CEF0AF4E8787}" type="presParOf" srcId="{A1D9467A-95B6-4BB4-B0E2-3641962B8280}" destId="{E3B5F942-5C6D-46F5-922F-8B324D07CCAB}" srcOrd="7" destOrd="0" presId="urn:microsoft.com/office/officeart/2005/8/layout/cycle6"/>
    <dgm:cxn modelId="{3A196153-3786-47AA-8560-E8469718EFE7}" type="presParOf" srcId="{A1D9467A-95B6-4BB4-B0E2-3641962B8280}" destId="{778B20C0-50A2-4217-9B69-CF3FA17D972A}" srcOrd="8" destOrd="0" presId="urn:microsoft.com/office/officeart/2005/8/layout/cycle6"/>
    <dgm:cxn modelId="{C8AC21BB-3FC7-4637-9DCB-788BB08ED784}" type="presParOf" srcId="{A1D9467A-95B6-4BB4-B0E2-3641962B8280}" destId="{90817822-3328-4CFC-A00B-6399E1DEC13E}" srcOrd="9" destOrd="0" presId="urn:microsoft.com/office/officeart/2005/8/layout/cycle6"/>
    <dgm:cxn modelId="{D97FD8A1-09BA-4D63-B97F-C9F184F87202}" type="presParOf" srcId="{A1D9467A-95B6-4BB4-B0E2-3641962B8280}" destId="{E3F96588-3809-43D4-A39F-CD29FA101EDE}" srcOrd="10" destOrd="0" presId="urn:microsoft.com/office/officeart/2005/8/layout/cycle6"/>
    <dgm:cxn modelId="{7498909C-10E1-4D89-B223-C744F8F4B914}" type="presParOf" srcId="{A1D9467A-95B6-4BB4-B0E2-3641962B8280}" destId="{5291C861-31F9-4166-8BA9-4B317DF1CF95}" srcOrd="11" destOrd="0" presId="urn:microsoft.com/office/officeart/2005/8/layout/cycle6"/>
    <dgm:cxn modelId="{14B16D8B-FB70-49EF-AC5A-5AC74528A5CE}" type="presParOf" srcId="{A1D9467A-95B6-4BB4-B0E2-3641962B8280}" destId="{92B2C007-975F-4554-85B1-86576181E386}" srcOrd="12" destOrd="0" presId="urn:microsoft.com/office/officeart/2005/8/layout/cycle6"/>
    <dgm:cxn modelId="{4057A787-F554-451A-B236-042FBCC969FC}" type="presParOf" srcId="{A1D9467A-95B6-4BB4-B0E2-3641962B8280}" destId="{DC488D9F-21F0-4686-9F5F-F84A0FCDB49E}" srcOrd="13" destOrd="0" presId="urn:microsoft.com/office/officeart/2005/8/layout/cycle6"/>
    <dgm:cxn modelId="{FDBC6AE1-C7B3-48B4-9BD4-CBEB489B2A9F}" type="presParOf" srcId="{A1D9467A-95B6-4BB4-B0E2-3641962B8280}" destId="{460BA5AD-1E00-49DA-AF0B-E0A366A7CB51}" srcOrd="14" destOrd="0" presId="urn:microsoft.com/office/officeart/2005/8/layout/cycle6"/>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4062FFC-4385-4F12-9CF4-190DD7C11E61}" type="doc">
      <dgm:prSet loTypeId="urn:microsoft.com/office/officeart/2005/8/layout/cycle1" loCatId="cycle" qsTypeId="urn:microsoft.com/office/officeart/2005/8/quickstyle/simple3" qsCatId="simple" csTypeId="urn:microsoft.com/office/officeart/2005/8/colors/colorful1#1" csCatId="colorful" phldr="1"/>
      <dgm:spPr/>
      <dgm:t>
        <a:bodyPr/>
        <a:lstStyle/>
        <a:p>
          <a:endParaRPr lang="ru-RU"/>
        </a:p>
      </dgm:t>
    </dgm:pt>
    <dgm:pt modelId="{441FAC1F-DDEC-4085-874C-E6B8ECFDB478}">
      <dgm:prSet phldrT="[Текст]" custT="1"/>
      <dgm:spPr>
        <a:xfrm>
          <a:off x="2828388" y="30630"/>
          <a:ext cx="1049335" cy="1049335"/>
        </a:xfrm>
        <a:noFill/>
        <a:ln>
          <a:noFill/>
        </a:ln>
        <a:effectLst/>
      </dgm:spPr>
      <dgm:t>
        <a:bodyPr/>
        <a:lstStyle/>
        <a:p>
          <a:pPr algn="ctr"/>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работа с нормативными документами </a:t>
          </a:r>
        </a:p>
      </dgm:t>
    </dgm:pt>
    <dgm:pt modelId="{34339A1B-CCCE-4A4A-993E-4566F84F092D}" type="parTrans" cxnId="{833CD7DE-66B1-4A03-B675-F7B7A6F5182E}">
      <dgm:prSet/>
      <dgm:spPr/>
      <dgm:t>
        <a:bodyPr/>
        <a:lstStyle/>
        <a:p>
          <a:pPr algn="ctr"/>
          <a:endParaRPr lang="ru-RU" sz="1050">
            <a:latin typeface="Times New Roman" panose="02020603050405020304" pitchFamily="18" charset="0"/>
            <a:cs typeface="Times New Roman" panose="02020603050405020304" pitchFamily="18" charset="0"/>
          </a:endParaRPr>
        </a:p>
      </dgm:t>
    </dgm:pt>
    <dgm:pt modelId="{B4E3B905-A338-40F4-8E2D-EB3CBC2AF9E4}" type="sibTrans" cxnId="{833CD7DE-66B1-4A03-B675-F7B7A6F5182E}">
      <dgm:prSet/>
      <dgm:spPr>
        <a:xfrm>
          <a:off x="360452" y="331"/>
          <a:ext cx="3933655" cy="3933655"/>
        </a:xfrm>
        <a:gradFill rotWithShape="0">
          <a:gsLst>
            <a:gs pos="0">
              <a:srgbClr val="C0504D">
                <a:hueOff val="0"/>
                <a:satOff val="0"/>
                <a:lumOff val="0"/>
                <a:alphaOff val="0"/>
                <a:tint val="50000"/>
                <a:satMod val="300000"/>
              </a:srgbClr>
            </a:gs>
            <a:gs pos="35000">
              <a:srgbClr val="C0504D">
                <a:hueOff val="0"/>
                <a:satOff val="0"/>
                <a:lumOff val="0"/>
                <a:alphaOff val="0"/>
                <a:tint val="37000"/>
                <a:satMod val="300000"/>
              </a:srgbClr>
            </a:gs>
            <a:gs pos="100000">
              <a:srgbClr val="C0504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endParaRPr lang="ru-RU" sz="1050">
            <a:latin typeface="Times New Roman" panose="02020603050405020304" pitchFamily="18" charset="0"/>
            <a:cs typeface="Times New Roman" panose="02020603050405020304" pitchFamily="18" charset="0"/>
          </a:endParaRPr>
        </a:p>
      </dgm:t>
    </dgm:pt>
    <dgm:pt modelId="{9E5772BA-F5CE-4FB5-932F-622B03E1E99A}">
      <dgm:prSet phldrT="[Текст]" custT="1"/>
      <dgm:spPr>
        <a:xfrm>
          <a:off x="3462353" y="1981773"/>
          <a:ext cx="1049335" cy="1049335"/>
        </a:xfrm>
        <a:noFill/>
        <a:ln>
          <a:noFill/>
        </a:ln>
        <a:effectLst/>
      </dgm:spPr>
      <dgm:t>
        <a:bodyPr/>
        <a:lstStyle/>
        <a:p>
          <a:pPr algn="ctr"/>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диагностическая работа</a:t>
          </a:r>
        </a:p>
      </dgm:t>
    </dgm:pt>
    <dgm:pt modelId="{23D78179-8E61-4287-9DD9-D38D3A5107D9}" type="parTrans" cxnId="{87EFB5D7-3833-4F96-8C8C-7B2559693A7F}">
      <dgm:prSet/>
      <dgm:spPr/>
      <dgm:t>
        <a:bodyPr/>
        <a:lstStyle/>
        <a:p>
          <a:pPr algn="ctr"/>
          <a:endParaRPr lang="ru-RU" sz="1050">
            <a:latin typeface="Times New Roman" panose="02020603050405020304" pitchFamily="18" charset="0"/>
            <a:cs typeface="Times New Roman" panose="02020603050405020304" pitchFamily="18" charset="0"/>
          </a:endParaRPr>
        </a:p>
      </dgm:t>
    </dgm:pt>
    <dgm:pt modelId="{E4DE3238-B730-4B8F-9591-1A53F022D0E8}" type="sibTrans" cxnId="{87EFB5D7-3833-4F96-8C8C-7B2559693A7F}">
      <dgm:prSet/>
      <dgm:spPr>
        <a:xfrm>
          <a:off x="360452" y="331"/>
          <a:ext cx="3933655" cy="3933655"/>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endParaRPr lang="ru-RU" sz="1050">
            <a:latin typeface="Times New Roman" panose="02020603050405020304" pitchFamily="18" charset="0"/>
            <a:cs typeface="Times New Roman" panose="02020603050405020304" pitchFamily="18" charset="0"/>
          </a:endParaRPr>
        </a:p>
      </dgm:t>
    </dgm:pt>
    <dgm:pt modelId="{F0D45658-EAE6-488F-A85B-3C23D9BDFCAD}">
      <dgm:prSet custT="1"/>
      <dgm:spPr>
        <a:xfrm>
          <a:off x="1802612" y="3187646"/>
          <a:ext cx="1049335" cy="1049335"/>
        </a:xfrm>
        <a:noFill/>
        <a:ln>
          <a:noFill/>
        </a:ln>
        <a:effectLst/>
      </dgm:spPr>
      <dgm:t>
        <a:bodyPr/>
        <a:lstStyle/>
        <a:p>
          <a:pPr algn="ctr"/>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наставничество начинающи педагогов</a:t>
          </a:r>
        </a:p>
      </dgm:t>
    </dgm:pt>
    <dgm:pt modelId="{68959841-D0EF-4F4C-B55B-7FABB8D39185}" type="parTrans" cxnId="{F34AC51D-E9C8-4E7D-9B28-57F6DAD63178}">
      <dgm:prSet/>
      <dgm:spPr/>
      <dgm:t>
        <a:bodyPr/>
        <a:lstStyle/>
        <a:p>
          <a:pPr algn="ctr"/>
          <a:endParaRPr lang="ru-RU" sz="1050">
            <a:latin typeface="Times New Roman" panose="02020603050405020304" pitchFamily="18" charset="0"/>
            <a:cs typeface="Times New Roman" panose="02020603050405020304" pitchFamily="18" charset="0"/>
          </a:endParaRPr>
        </a:p>
      </dgm:t>
    </dgm:pt>
    <dgm:pt modelId="{7D36C1ED-AE63-42BA-A453-43D96B154E7D}" type="sibTrans" cxnId="{F34AC51D-E9C8-4E7D-9B28-57F6DAD63178}">
      <dgm:prSet/>
      <dgm:spPr>
        <a:xfrm>
          <a:off x="360452" y="331"/>
          <a:ext cx="3933655" cy="3933655"/>
        </a:xfr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endParaRPr lang="ru-RU" sz="1050">
            <a:latin typeface="Times New Roman" panose="02020603050405020304" pitchFamily="18" charset="0"/>
            <a:cs typeface="Times New Roman" panose="02020603050405020304" pitchFamily="18" charset="0"/>
          </a:endParaRPr>
        </a:p>
      </dgm:t>
    </dgm:pt>
    <dgm:pt modelId="{06DC3FD1-AE56-448C-A4A8-C02D3B5E0EEF}">
      <dgm:prSet custT="1"/>
      <dgm:spPr>
        <a:xfrm>
          <a:off x="31735" y="1981773"/>
          <a:ext cx="1271606" cy="1049335"/>
        </a:xfrm>
        <a:noFill/>
        <a:ln>
          <a:noFill/>
        </a:ln>
        <a:effectLst/>
      </dgm:spPr>
      <dgm:t>
        <a:bodyPr/>
        <a:lstStyle/>
        <a:p>
          <a:pPr algn="ctr"/>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работа с педагогами, имеющими различный уровень профессионального мастерства</a:t>
          </a:r>
        </a:p>
      </dgm:t>
    </dgm:pt>
    <dgm:pt modelId="{7FC09348-F640-4272-9503-8488771E666E}" type="parTrans" cxnId="{050F029E-A49D-46B9-BB28-3AA865C6E795}">
      <dgm:prSet/>
      <dgm:spPr/>
      <dgm:t>
        <a:bodyPr/>
        <a:lstStyle/>
        <a:p>
          <a:pPr algn="ctr"/>
          <a:endParaRPr lang="ru-RU" sz="1050">
            <a:latin typeface="Times New Roman" panose="02020603050405020304" pitchFamily="18" charset="0"/>
            <a:cs typeface="Times New Roman" panose="02020603050405020304" pitchFamily="18" charset="0"/>
          </a:endParaRPr>
        </a:p>
      </dgm:t>
    </dgm:pt>
    <dgm:pt modelId="{A7E9E1EB-3ECC-4957-9C00-2F8CA78DEA5A}" type="sibTrans" cxnId="{050F029E-A49D-46B9-BB28-3AA865C6E795}">
      <dgm:prSet/>
      <dgm:spPr>
        <a:xfrm>
          <a:off x="360452" y="331"/>
          <a:ext cx="3933655" cy="3933655"/>
        </a:xfr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endParaRPr lang="ru-RU" sz="1050">
            <a:latin typeface="Times New Roman" panose="02020603050405020304" pitchFamily="18" charset="0"/>
            <a:cs typeface="Times New Roman" panose="02020603050405020304" pitchFamily="18" charset="0"/>
          </a:endParaRPr>
        </a:p>
      </dgm:t>
    </dgm:pt>
    <dgm:pt modelId="{186C02BF-4DBC-4DC4-B150-3838074E027B}">
      <dgm:prSet custT="1"/>
      <dgm:spPr>
        <a:xfrm>
          <a:off x="776835" y="30630"/>
          <a:ext cx="1049335" cy="1049335"/>
        </a:xfrm>
        <a:noFill/>
        <a:ln>
          <a:noFill/>
        </a:ln>
        <a:effectLst/>
      </dgm:spPr>
      <dgm:t>
        <a:bodyPr/>
        <a:lstStyle/>
        <a:p>
          <a:pPr algn="ctr"/>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анализ методической деятельности</a:t>
          </a:r>
        </a:p>
      </dgm:t>
    </dgm:pt>
    <dgm:pt modelId="{AC89DA98-FC1D-4269-BA63-A06A709307AD}" type="parTrans" cxnId="{D59E77FE-BD1C-4454-8B20-4287844F7184}">
      <dgm:prSet/>
      <dgm:spPr/>
      <dgm:t>
        <a:bodyPr/>
        <a:lstStyle/>
        <a:p>
          <a:pPr algn="ctr"/>
          <a:endParaRPr lang="ru-RU" sz="1050">
            <a:latin typeface="Times New Roman" panose="02020603050405020304" pitchFamily="18" charset="0"/>
            <a:cs typeface="Times New Roman" panose="02020603050405020304" pitchFamily="18" charset="0"/>
          </a:endParaRPr>
        </a:p>
      </dgm:t>
    </dgm:pt>
    <dgm:pt modelId="{201A432A-4406-4A5C-8611-6912F0CED221}" type="sibTrans" cxnId="{D59E77FE-BD1C-4454-8B20-4287844F7184}">
      <dgm:prSet/>
      <dgm:spPr>
        <a:xfrm>
          <a:off x="360452" y="331"/>
          <a:ext cx="3933655" cy="3933655"/>
        </a:xfrm>
        <a:gradFill rotWithShape="0">
          <a:gsLst>
            <a:gs pos="0">
              <a:srgbClr val="F79646">
                <a:hueOff val="0"/>
                <a:satOff val="0"/>
                <a:lumOff val="0"/>
                <a:alphaOff val="0"/>
                <a:tint val="50000"/>
                <a:satMod val="300000"/>
              </a:srgbClr>
            </a:gs>
            <a:gs pos="35000">
              <a:srgbClr val="F79646">
                <a:hueOff val="0"/>
                <a:satOff val="0"/>
                <a:lumOff val="0"/>
                <a:alphaOff val="0"/>
                <a:tint val="37000"/>
                <a:satMod val="300000"/>
              </a:srgbClr>
            </a:gs>
            <a:gs pos="100000">
              <a:srgbClr val="F7964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endParaRPr lang="ru-RU" sz="1050">
            <a:latin typeface="Times New Roman" panose="02020603050405020304" pitchFamily="18" charset="0"/>
            <a:cs typeface="Times New Roman" panose="02020603050405020304" pitchFamily="18" charset="0"/>
          </a:endParaRPr>
        </a:p>
      </dgm:t>
    </dgm:pt>
    <dgm:pt modelId="{8BAC22DE-3932-4863-AFF4-8AC428E19B7A}" type="pres">
      <dgm:prSet presAssocID="{64062FFC-4385-4F12-9CF4-190DD7C11E61}" presName="cycle" presStyleCnt="0">
        <dgm:presLayoutVars>
          <dgm:dir/>
          <dgm:resizeHandles val="exact"/>
        </dgm:presLayoutVars>
      </dgm:prSet>
      <dgm:spPr/>
      <dgm:t>
        <a:bodyPr/>
        <a:lstStyle/>
        <a:p>
          <a:endParaRPr lang="ru-RU"/>
        </a:p>
      </dgm:t>
    </dgm:pt>
    <dgm:pt modelId="{B7A1E726-299A-4FBE-98AF-91EE89CE05E3}" type="pres">
      <dgm:prSet presAssocID="{441FAC1F-DDEC-4085-874C-E6B8ECFDB478}" presName="dummy" presStyleCnt="0"/>
      <dgm:spPr/>
    </dgm:pt>
    <dgm:pt modelId="{23BA25CC-2707-4743-9275-533F4DCAA300}" type="pres">
      <dgm:prSet presAssocID="{441FAC1F-DDEC-4085-874C-E6B8ECFDB478}" presName="node" presStyleLbl="revTx" presStyleIdx="0" presStyleCnt="5">
        <dgm:presLayoutVars>
          <dgm:bulletEnabled val="1"/>
        </dgm:presLayoutVars>
      </dgm:prSet>
      <dgm:spPr>
        <a:prstGeom prst="rect">
          <a:avLst/>
        </a:prstGeom>
      </dgm:spPr>
      <dgm:t>
        <a:bodyPr/>
        <a:lstStyle/>
        <a:p>
          <a:endParaRPr lang="ru-RU"/>
        </a:p>
      </dgm:t>
    </dgm:pt>
    <dgm:pt modelId="{919E088B-9641-4AAB-9201-F415A1B422C2}" type="pres">
      <dgm:prSet presAssocID="{B4E3B905-A338-40F4-8E2D-EB3CBC2AF9E4}" presName="sibTrans" presStyleLbl="node1" presStyleIdx="0" presStyleCnt="5"/>
      <dgm:spPr>
        <a:prstGeom prst="circularArrow">
          <a:avLst>
            <a:gd name="adj1" fmla="val 5202"/>
            <a:gd name="adj2" fmla="val 336032"/>
            <a:gd name="adj3" fmla="val 21292757"/>
            <a:gd name="adj4" fmla="val 19766663"/>
            <a:gd name="adj5" fmla="val 6069"/>
          </a:avLst>
        </a:prstGeom>
      </dgm:spPr>
      <dgm:t>
        <a:bodyPr/>
        <a:lstStyle/>
        <a:p>
          <a:endParaRPr lang="ru-RU"/>
        </a:p>
      </dgm:t>
    </dgm:pt>
    <dgm:pt modelId="{A25A8AC5-14BD-46BB-B19A-A0FE9D47EE02}" type="pres">
      <dgm:prSet presAssocID="{9E5772BA-F5CE-4FB5-932F-622B03E1E99A}" presName="dummy" presStyleCnt="0"/>
      <dgm:spPr/>
    </dgm:pt>
    <dgm:pt modelId="{ED9FB5A1-5C18-4427-AE30-F9C5E2E985E2}" type="pres">
      <dgm:prSet presAssocID="{9E5772BA-F5CE-4FB5-932F-622B03E1E99A}" presName="node" presStyleLbl="revTx" presStyleIdx="1" presStyleCnt="5">
        <dgm:presLayoutVars>
          <dgm:bulletEnabled val="1"/>
        </dgm:presLayoutVars>
      </dgm:prSet>
      <dgm:spPr>
        <a:prstGeom prst="rect">
          <a:avLst/>
        </a:prstGeom>
      </dgm:spPr>
      <dgm:t>
        <a:bodyPr/>
        <a:lstStyle/>
        <a:p>
          <a:endParaRPr lang="ru-RU"/>
        </a:p>
      </dgm:t>
    </dgm:pt>
    <dgm:pt modelId="{4C243E18-8385-4E0E-8EE7-ECF120D0B9B9}" type="pres">
      <dgm:prSet presAssocID="{E4DE3238-B730-4B8F-9591-1A53F022D0E8}" presName="sibTrans" presStyleLbl="node1" presStyleIdx="1" presStyleCnt="5"/>
      <dgm:spPr>
        <a:prstGeom prst="circularArrow">
          <a:avLst>
            <a:gd name="adj1" fmla="val 5202"/>
            <a:gd name="adj2" fmla="val 336032"/>
            <a:gd name="adj3" fmla="val 4014196"/>
            <a:gd name="adj4" fmla="val 2253893"/>
            <a:gd name="adj5" fmla="val 6069"/>
          </a:avLst>
        </a:prstGeom>
      </dgm:spPr>
      <dgm:t>
        <a:bodyPr/>
        <a:lstStyle/>
        <a:p>
          <a:endParaRPr lang="ru-RU"/>
        </a:p>
      </dgm:t>
    </dgm:pt>
    <dgm:pt modelId="{A174C63D-0FEA-4523-8D58-C58C0B776D9C}" type="pres">
      <dgm:prSet presAssocID="{F0D45658-EAE6-488F-A85B-3C23D9BDFCAD}" presName="dummy" presStyleCnt="0"/>
      <dgm:spPr/>
    </dgm:pt>
    <dgm:pt modelId="{62BBE33A-3845-42F1-B057-856AD7115276}" type="pres">
      <dgm:prSet presAssocID="{F0D45658-EAE6-488F-A85B-3C23D9BDFCAD}" presName="node" presStyleLbl="revTx" presStyleIdx="2" presStyleCnt="5">
        <dgm:presLayoutVars>
          <dgm:bulletEnabled val="1"/>
        </dgm:presLayoutVars>
      </dgm:prSet>
      <dgm:spPr>
        <a:prstGeom prst="rect">
          <a:avLst/>
        </a:prstGeom>
      </dgm:spPr>
      <dgm:t>
        <a:bodyPr/>
        <a:lstStyle/>
        <a:p>
          <a:endParaRPr lang="ru-RU"/>
        </a:p>
      </dgm:t>
    </dgm:pt>
    <dgm:pt modelId="{5189FA81-652E-4FA3-84CE-2DACAE223E29}" type="pres">
      <dgm:prSet presAssocID="{7D36C1ED-AE63-42BA-A453-43D96B154E7D}" presName="sibTrans" presStyleLbl="node1" presStyleIdx="2" presStyleCnt="5"/>
      <dgm:spPr>
        <a:prstGeom prst="circularArrow">
          <a:avLst>
            <a:gd name="adj1" fmla="val 5202"/>
            <a:gd name="adj2" fmla="val 336032"/>
            <a:gd name="adj3" fmla="val 8210075"/>
            <a:gd name="adj4" fmla="val 6449772"/>
            <a:gd name="adj5" fmla="val 6069"/>
          </a:avLst>
        </a:prstGeom>
      </dgm:spPr>
      <dgm:t>
        <a:bodyPr/>
        <a:lstStyle/>
        <a:p>
          <a:endParaRPr lang="ru-RU"/>
        </a:p>
      </dgm:t>
    </dgm:pt>
    <dgm:pt modelId="{F2B4911A-6FFA-4DFB-9521-DD4452B9191E}" type="pres">
      <dgm:prSet presAssocID="{06DC3FD1-AE56-448C-A4A8-C02D3B5E0EEF}" presName="dummy" presStyleCnt="0"/>
      <dgm:spPr/>
    </dgm:pt>
    <dgm:pt modelId="{10F32272-267C-4FEF-856D-F1FB08B4707E}" type="pres">
      <dgm:prSet presAssocID="{06DC3FD1-AE56-448C-A4A8-C02D3B5E0EEF}" presName="node" presStyleLbl="revTx" presStyleIdx="3" presStyleCnt="5" custScaleX="121182">
        <dgm:presLayoutVars>
          <dgm:bulletEnabled val="1"/>
        </dgm:presLayoutVars>
      </dgm:prSet>
      <dgm:spPr>
        <a:prstGeom prst="rect">
          <a:avLst/>
        </a:prstGeom>
      </dgm:spPr>
      <dgm:t>
        <a:bodyPr/>
        <a:lstStyle/>
        <a:p>
          <a:endParaRPr lang="ru-RU"/>
        </a:p>
      </dgm:t>
    </dgm:pt>
    <dgm:pt modelId="{6A8771C2-9BD8-4EC5-B987-F764D5163CAB}" type="pres">
      <dgm:prSet presAssocID="{A7E9E1EB-3ECC-4957-9C00-2F8CA78DEA5A}" presName="sibTrans" presStyleLbl="node1" presStyleIdx="3" presStyleCnt="5"/>
      <dgm:spPr>
        <a:prstGeom prst="circularArrow">
          <a:avLst>
            <a:gd name="adj1" fmla="val 5202"/>
            <a:gd name="adj2" fmla="val 336032"/>
            <a:gd name="adj3" fmla="val 12297305"/>
            <a:gd name="adj4" fmla="val 10771211"/>
            <a:gd name="adj5" fmla="val 6069"/>
          </a:avLst>
        </a:prstGeom>
      </dgm:spPr>
      <dgm:t>
        <a:bodyPr/>
        <a:lstStyle/>
        <a:p>
          <a:endParaRPr lang="ru-RU"/>
        </a:p>
      </dgm:t>
    </dgm:pt>
    <dgm:pt modelId="{05671A34-1135-439C-AF9B-F9D923F38AF6}" type="pres">
      <dgm:prSet presAssocID="{186C02BF-4DBC-4DC4-B150-3838074E027B}" presName="dummy" presStyleCnt="0"/>
      <dgm:spPr/>
    </dgm:pt>
    <dgm:pt modelId="{4BF96B4B-C85C-4EAA-A53F-67C678E48906}" type="pres">
      <dgm:prSet presAssocID="{186C02BF-4DBC-4DC4-B150-3838074E027B}" presName="node" presStyleLbl="revTx" presStyleIdx="4" presStyleCnt="5">
        <dgm:presLayoutVars>
          <dgm:bulletEnabled val="1"/>
        </dgm:presLayoutVars>
      </dgm:prSet>
      <dgm:spPr>
        <a:prstGeom prst="rect">
          <a:avLst/>
        </a:prstGeom>
      </dgm:spPr>
      <dgm:t>
        <a:bodyPr/>
        <a:lstStyle/>
        <a:p>
          <a:endParaRPr lang="ru-RU"/>
        </a:p>
      </dgm:t>
    </dgm:pt>
    <dgm:pt modelId="{2877AC05-AC98-4D2B-8818-F149A13F1243}" type="pres">
      <dgm:prSet presAssocID="{201A432A-4406-4A5C-8611-6912F0CED221}" presName="sibTrans" presStyleLbl="node1" presStyleIdx="4" presStyleCnt="5"/>
      <dgm:spPr>
        <a:prstGeom prst="circularArrow">
          <a:avLst>
            <a:gd name="adj1" fmla="val 5202"/>
            <a:gd name="adj2" fmla="val 336032"/>
            <a:gd name="adj3" fmla="val 16865186"/>
            <a:gd name="adj4" fmla="val 15198782"/>
            <a:gd name="adj5" fmla="val 6069"/>
          </a:avLst>
        </a:prstGeom>
      </dgm:spPr>
      <dgm:t>
        <a:bodyPr/>
        <a:lstStyle/>
        <a:p>
          <a:endParaRPr lang="ru-RU"/>
        </a:p>
      </dgm:t>
    </dgm:pt>
  </dgm:ptLst>
  <dgm:cxnLst>
    <dgm:cxn modelId="{D8CF1758-CB3B-481E-BE6A-5F34D774D25C}" type="presOf" srcId="{B4E3B905-A338-40F4-8E2D-EB3CBC2AF9E4}" destId="{919E088B-9641-4AAB-9201-F415A1B422C2}" srcOrd="0" destOrd="0" presId="urn:microsoft.com/office/officeart/2005/8/layout/cycle1"/>
    <dgm:cxn modelId="{F3666A2A-CC00-4DC4-9482-5401C6C51D87}" type="presOf" srcId="{7D36C1ED-AE63-42BA-A453-43D96B154E7D}" destId="{5189FA81-652E-4FA3-84CE-2DACAE223E29}" srcOrd="0" destOrd="0" presId="urn:microsoft.com/office/officeart/2005/8/layout/cycle1"/>
    <dgm:cxn modelId="{D59E77FE-BD1C-4454-8B20-4287844F7184}" srcId="{64062FFC-4385-4F12-9CF4-190DD7C11E61}" destId="{186C02BF-4DBC-4DC4-B150-3838074E027B}" srcOrd="4" destOrd="0" parTransId="{AC89DA98-FC1D-4269-BA63-A06A709307AD}" sibTransId="{201A432A-4406-4A5C-8611-6912F0CED221}"/>
    <dgm:cxn modelId="{F66CCF05-B7CF-41FE-909F-73580922E55C}" type="presOf" srcId="{201A432A-4406-4A5C-8611-6912F0CED221}" destId="{2877AC05-AC98-4D2B-8818-F149A13F1243}" srcOrd="0" destOrd="0" presId="urn:microsoft.com/office/officeart/2005/8/layout/cycle1"/>
    <dgm:cxn modelId="{B972525A-785E-41CF-A535-F2BDBC69DE8A}" type="presOf" srcId="{9E5772BA-F5CE-4FB5-932F-622B03E1E99A}" destId="{ED9FB5A1-5C18-4427-AE30-F9C5E2E985E2}" srcOrd="0" destOrd="0" presId="urn:microsoft.com/office/officeart/2005/8/layout/cycle1"/>
    <dgm:cxn modelId="{90ACA67F-BCE7-4FAB-89C4-1482C797DD21}" type="presOf" srcId="{A7E9E1EB-3ECC-4957-9C00-2F8CA78DEA5A}" destId="{6A8771C2-9BD8-4EC5-B987-F764D5163CAB}" srcOrd="0" destOrd="0" presId="urn:microsoft.com/office/officeart/2005/8/layout/cycle1"/>
    <dgm:cxn modelId="{833CD7DE-66B1-4A03-B675-F7B7A6F5182E}" srcId="{64062FFC-4385-4F12-9CF4-190DD7C11E61}" destId="{441FAC1F-DDEC-4085-874C-E6B8ECFDB478}" srcOrd="0" destOrd="0" parTransId="{34339A1B-CCCE-4A4A-993E-4566F84F092D}" sibTransId="{B4E3B905-A338-40F4-8E2D-EB3CBC2AF9E4}"/>
    <dgm:cxn modelId="{87EFB5D7-3833-4F96-8C8C-7B2559693A7F}" srcId="{64062FFC-4385-4F12-9CF4-190DD7C11E61}" destId="{9E5772BA-F5CE-4FB5-932F-622B03E1E99A}" srcOrd="1" destOrd="0" parTransId="{23D78179-8E61-4287-9DD9-D38D3A5107D9}" sibTransId="{E4DE3238-B730-4B8F-9591-1A53F022D0E8}"/>
    <dgm:cxn modelId="{51FBD6BF-9973-495C-9074-720372930442}" type="presOf" srcId="{F0D45658-EAE6-488F-A85B-3C23D9BDFCAD}" destId="{62BBE33A-3845-42F1-B057-856AD7115276}" srcOrd="0" destOrd="0" presId="urn:microsoft.com/office/officeart/2005/8/layout/cycle1"/>
    <dgm:cxn modelId="{F34AC51D-E9C8-4E7D-9B28-57F6DAD63178}" srcId="{64062FFC-4385-4F12-9CF4-190DD7C11E61}" destId="{F0D45658-EAE6-488F-A85B-3C23D9BDFCAD}" srcOrd="2" destOrd="0" parTransId="{68959841-D0EF-4F4C-B55B-7FABB8D39185}" sibTransId="{7D36C1ED-AE63-42BA-A453-43D96B154E7D}"/>
    <dgm:cxn modelId="{050F029E-A49D-46B9-BB28-3AA865C6E795}" srcId="{64062FFC-4385-4F12-9CF4-190DD7C11E61}" destId="{06DC3FD1-AE56-448C-A4A8-C02D3B5E0EEF}" srcOrd="3" destOrd="0" parTransId="{7FC09348-F640-4272-9503-8488771E666E}" sibTransId="{A7E9E1EB-3ECC-4957-9C00-2F8CA78DEA5A}"/>
    <dgm:cxn modelId="{DE6088C7-7656-4D4D-97DF-0EF0D73F6CB7}" type="presOf" srcId="{64062FFC-4385-4F12-9CF4-190DD7C11E61}" destId="{8BAC22DE-3932-4863-AFF4-8AC428E19B7A}" srcOrd="0" destOrd="0" presId="urn:microsoft.com/office/officeart/2005/8/layout/cycle1"/>
    <dgm:cxn modelId="{5D754D47-9A83-46C5-B36A-7962A80FB44C}" type="presOf" srcId="{06DC3FD1-AE56-448C-A4A8-C02D3B5E0EEF}" destId="{10F32272-267C-4FEF-856D-F1FB08B4707E}" srcOrd="0" destOrd="0" presId="urn:microsoft.com/office/officeart/2005/8/layout/cycle1"/>
    <dgm:cxn modelId="{77680FB1-6D33-4D48-A9FE-8D3FD915E5C2}" type="presOf" srcId="{441FAC1F-DDEC-4085-874C-E6B8ECFDB478}" destId="{23BA25CC-2707-4743-9275-533F4DCAA300}" srcOrd="0" destOrd="0" presId="urn:microsoft.com/office/officeart/2005/8/layout/cycle1"/>
    <dgm:cxn modelId="{6A2B77EC-AE71-4A6D-9E6E-4910AA2A08AB}" type="presOf" srcId="{186C02BF-4DBC-4DC4-B150-3838074E027B}" destId="{4BF96B4B-C85C-4EAA-A53F-67C678E48906}" srcOrd="0" destOrd="0" presId="urn:microsoft.com/office/officeart/2005/8/layout/cycle1"/>
    <dgm:cxn modelId="{C3EB628C-E7D4-4C23-8F43-A16772F935EA}" type="presOf" srcId="{E4DE3238-B730-4B8F-9591-1A53F022D0E8}" destId="{4C243E18-8385-4E0E-8EE7-ECF120D0B9B9}" srcOrd="0" destOrd="0" presId="urn:microsoft.com/office/officeart/2005/8/layout/cycle1"/>
    <dgm:cxn modelId="{09A3961E-6BE8-4387-80BF-BFAF7F8702AB}" type="presParOf" srcId="{8BAC22DE-3932-4863-AFF4-8AC428E19B7A}" destId="{B7A1E726-299A-4FBE-98AF-91EE89CE05E3}" srcOrd="0" destOrd="0" presId="urn:microsoft.com/office/officeart/2005/8/layout/cycle1"/>
    <dgm:cxn modelId="{5944FEDA-B03F-4EC2-B8DB-CD61E8F3979A}" type="presParOf" srcId="{8BAC22DE-3932-4863-AFF4-8AC428E19B7A}" destId="{23BA25CC-2707-4743-9275-533F4DCAA300}" srcOrd="1" destOrd="0" presId="urn:microsoft.com/office/officeart/2005/8/layout/cycle1"/>
    <dgm:cxn modelId="{3B088095-810D-48A3-8058-D6BC36D54BFE}" type="presParOf" srcId="{8BAC22DE-3932-4863-AFF4-8AC428E19B7A}" destId="{919E088B-9641-4AAB-9201-F415A1B422C2}" srcOrd="2" destOrd="0" presId="urn:microsoft.com/office/officeart/2005/8/layout/cycle1"/>
    <dgm:cxn modelId="{9AF04CE1-49A7-4ACF-A4F6-E1A8E4EB4550}" type="presParOf" srcId="{8BAC22DE-3932-4863-AFF4-8AC428E19B7A}" destId="{A25A8AC5-14BD-46BB-B19A-A0FE9D47EE02}" srcOrd="3" destOrd="0" presId="urn:microsoft.com/office/officeart/2005/8/layout/cycle1"/>
    <dgm:cxn modelId="{616C739D-F0B5-463C-B4E8-25D4005430F7}" type="presParOf" srcId="{8BAC22DE-3932-4863-AFF4-8AC428E19B7A}" destId="{ED9FB5A1-5C18-4427-AE30-F9C5E2E985E2}" srcOrd="4" destOrd="0" presId="urn:microsoft.com/office/officeart/2005/8/layout/cycle1"/>
    <dgm:cxn modelId="{2A2E8074-AC6A-4AC2-86FB-E8C481CAD813}" type="presParOf" srcId="{8BAC22DE-3932-4863-AFF4-8AC428E19B7A}" destId="{4C243E18-8385-4E0E-8EE7-ECF120D0B9B9}" srcOrd="5" destOrd="0" presId="urn:microsoft.com/office/officeart/2005/8/layout/cycle1"/>
    <dgm:cxn modelId="{73FDD7C1-06CA-42A5-A642-C09177C3BCAF}" type="presParOf" srcId="{8BAC22DE-3932-4863-AFF4-8AC428E19B7A}" destId="{A174C63D-0FEA-4523-8D58-C58C0B776D9C}" srcOrd="6" destOrd="0" presId="urn:microsoft.com/office/officeart/2005/8/layout/cycle1"/>
    <dgm:cxn modelId="{31D5612C-335A-43A8-BF42-97BE74B97BB1}" type="presParOf" srcId="{8BAC22DE-3932-4863-AFF4-8AC428E19B7A}" destId="{62BBE33A-3845-42F1-B057-856AD7115276}" srcOrd="7" destOrd="0" presId="urn:microsoft.com/office/officeart/2005/8/layout/cycle1"/>
    <dgm:cxn modelId="{99FDA0BB-4201-4A40-B6CC-8FBA69C0872D}" type="presParOf" srcId="{8BAC22DE-3932-4863-AFF4-8AC428E19B7A}" destId="{5189FA81-652E-4FA3-84CE-2DACAE223E29}" srcOrd="8" destOrd="0" presId="urn:microsoft.com/office/officeart/2005/8/layout/cycle1"/>
    <dgm:cxn modelId="{FFC9054F-B9FF-4548-9E46-F6BA1106DE16}" type="presParOf" srcId="{8BAC22DE-3932-4863-AFF4-8AC428E19B7A}" destId="{F2B4911A-6FFA-4DFB-9521-DD4452B9191E}" srcOrd="9" destOrd="0" presId="urn:microsoft.com/office/officeart/2005/8/layout/cycle1"/>
    <dgm:cxn modelId="{9A89146C-814C-4436-8137-E66B74064992}" type="presParOf" srcId="{8BAC22DE-3932-4863-AFF4-8AC428E19B7A}" destId="{10F32272-267C-4FEF-856D-F1FB08B4707E}" srcOrd="10" destOrd="0" presId="urn:microsoft.com/office/officeart/2005/8/layout/cycle1"/>
    <dgm:cxn modelId="{C4AE77BB-852D-44A9-A0FC-EE09E20CB8A1}" type="presParOf" srcId="{8BAC22DE-3932-4863-AFF4-8AC428E19B7A}" destId="{6A8771C2-9BD8-4EC5-B987-F764D5163CAB}" srcOrd="11" destOrd="0" presId="urn:microsoft.com/office/officeart/2005/8/layout/cycle1"/>
    <dgm:cxn modelId="{D232C3AE-498B-4AE3-9118-91F83B138ADB}" type="presParOf" srcId="{8BAC22DE-3932-4863-AFF4-8AC428E19B7A}" destId="{05671A34-1135-439C-AF9B-F9D923F38AF6}" srcOrd="12" destOrd="0" presId="urn:microsoft.com/office/officeart/2005/8/layout/cycle1"/>
    <dgm:cxn modelId="{9807887F-F9AE-4190-988B-20398712410F}" type="presParOf" srcId="{8BAC22DE-3932-4863-AFF4-8AC428E19B7A}" destId="{4BF96B4B-C85C-4EAA-A53F-67C678E48906}" srcOrd="13" destOrd="0" presId="urn:microsoft.com/office/officeart/2005/8/layout/cycle1"/>
    <dgm:cxn modelId="{2F2C7AC6-3A15-4A73-9B02-AEC2EA53AF32}" type="presParOf" srcId="{8BAC22DE-3932-4863-AFF4-8AC428E19B7A}" destId="{2877AC05-AC98-4D2B-8818-F149A13F1243}" srcOrd="14" destOrd="0" presId="urn:microsoft.com/office/officeart/2005/8/layout/cycle1"/>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B2D21A-B473-449C-B5B2-C9E1B5F10B8E}">
      <dsp:nvSpPr>
        <dsp:cNvPr id="0" name=""/>
        <dsp:cNvSpPr/>
      </dsp:nvSpPr>
      <dsp:spPr>
        <a:xfrm>
          <a:off x="2188440" y="-39238"/>
          <a:ext cx="801114" cy="595963"/>
        </a:xfrm>
        <a:prstGeom prst="round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endParaRPr lang="ru-RU" sz="900" kern="1200">
            <a:latin typeface="Times New Roman" pitchFamily="18" charset="0"/>
            <a:ea typeface="Batang" pitchFamily="18" charset="-127"/>
            <a:cs typeface="Times New Roman" pitchFamily="18" charset="0"/>
          </a:endParaRPr>
        </a:p>
        <a:p>
          <a:pPr lvl="0" algn="ctr" defTabSz="400050">
            <a:lnSpc>
              <a:spcPct val="90000"/>
            </a:lnSpc>
            <a:spcBef>
              <a:spcPct val="0"/>
            </a:spcBef>
            <a:spcAft>
              <a:spcPct val="35000"/>
            </a:spcAft>
          </a:pPr>
          <a:r>
            <a:rPr lang="ru-RU" sz="900" kern="1200">
              <a:latin typeface="Times New Roman" pitchFamily="18" charset="0"/>
              <a:ea typeface="Batang" pitchFamily="18" charset="-127"/>
              <a:cs typeface="Times New Roman" pitchFamily="18" charset="0"/>
            </a:rPr>
            <a:t>учителей естественно-математического цикла</a:t>
          </a:r>
        </a:p>
        <a:p>
          <a:pPr lvl="0" algn="ctr" defTabSz="400050">
            <a:lnSpc>
              <a:spcPct val="90000"/>
            </a:lnSpc>
            <a:spcBef>
              <a:spcPct val="0"/>
            </a:spcBef>
            <a:spcAft>
              <a:spcPct val="35000"/>
            </a:spcAft>
          </a:pPr>
          <a:r>
            <a:rPr lang="ru-RU" sz="900" kern="1200">
              <a:solidFill>
                <a:schemeClr val="tx2">
                  <a:lumMod val="75000"/>
                </a:schemeClr>
              </a:solidFill>
              <a:latin typeface="Times New Roman" pitchFamily="18" charset="0"/>
              <a:ea typeface="Batang" pitchFamily="18" charset="-127"/>
              <a:cs typeface="Times New Roman" pitchFamily="18" charset="0"/>
            </a:rPr>
            <a:t>Кадушина Л.А.</a:t>
          </a:r>
        </a:p>
      </dsp:txBody>
      <dsp:txXfrm>
        <a:off x="2217533" y="-10145"/>
        <a:ext cx="742928" cy="537777"/>
      </dsp:txXfrm>
    </dsp:sp>
    <dsp:sp modelId="{24F36B61-09E3-4DA2-8968-44D97AECCF1E}">
      <dsp:nvSpPr>
        <dsp:cNvPr id="0" name=""/>
        <dsp:cNvSpPr/>
      </dsp:nvSpPr>
      <dsp:spPr>
        <a:xfrm>
          <a:off x="1630806" y="267711"/>
          <a:ext cx="1901517" cy="1901517"/>
        </a:xfrm>
        <a:custGeom>
          <a:avLst/>
          <a:gdLst/>
          <a:ahLst/>
          <a:cxnLst/>
          <a:rect l="0" t="0" r="0" b="0"/>
          <a:pathLst>
            <a:path>
              <a:moveTo>
                <a:pt x="1362584" y="93821"/>
              </a:moveTo>
              <a:arcTo wR="950758" hR="950758" stAng="17740075" swAng="1519459"/>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4A73FCD-87FF-421E-B749-33D8D5518499}">
      <dsp:nvSpPr>
        <dsp:cNvPr id="0" name=""/>
        <dsp:cNvSpPr/>
      </dsp:nvSpPr>
      <dsp:spPr>
        <a:xfrm>
          <a:off x="3062007" y="623348"/>
          <a:ext cx="815132" cy="561064"/>
        </a:xfrm>
        <a:prstGeom prst="round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МО учителей начальных классов</a:t>
          </a:r>
        </a:p>
        <a:p>
          <a:pPr lvl="0" algn="ctr" defTabSz="400050">
            <a:lnSpc>
              <a:spcPct val="90000"/>
            </a:lnSpc>
            <a:spcBef>
              <a:spcPct val="0"/>
            </a:spcBef>
            <a:spcAft>
              <a:spcPct val="35000"/>
            </a:spcAft>
          </a:pPr>
          <a:r>
            <a:rPr lang="ru-RU" sz="900" kern="1200">
              <a:solidFill>
                <a:schemeClr val="tx2">
                  <a:lumMod val="75000"/>
                </a:schemeClr>
              </a:solidFill>
              <a:latin typeface="Times New Roman" pitchFamily="18" charset="0"/>
              <a:cs typeface="Times New Roman" pitchFamily="18" charset="0"/>
            </a:rPr>
            <a:t>Волкова Т.В...</a:t>
          </a:r>
        </a:p>
      </dsp:txBody>
      <dsp:txXfrm>
        <a:off x="3089396" y="650737"/>
        <a:ext cx="760354" cy="506286"/>
      </dsp:txXfrm>
    </dsp:sp>
    <dsp:sp modelId="{BFA270EA-97E9-4604-A8B4-8A99513046C6}">
      <dsp:nvSpPr>
        <dsp:cNvPr id="0" name=""/>
        <dsp:cNvSpPr/>
      </dsp:nvSpPr>
      <dsp:spPr>
        <a:xfrm>
          <a:off x="1614589" y="246922"/>
          <a:ext cx="1901517" cy="1901517"/>
        </a:xfrm>
        <a:custGeom>
          <a:avLst/>
          <a:gdLst/>
          <a:ahLst/>
          <a:cxnLst/>
          <a:rect l="0" t="0" r="0" b="0"/>
          <a:pathLst>
            <a:path>
              <a:moveTo>
                <a:pt x="1901481" y="942442"/>
              </a:moveTo>
              <a:arcTo wR="950758" hR="950758" stAng="21569928" swAng="1775613"/>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BE3BDA4-64B4-429E-B2B0-FF5812650F5F}">
      <dsp:nvSpPr>
        <dsp:cNvPr id="0" name=""/>
        <dsp:cNvSpPr/>
      </dsp:nvSpPr>
      <dsp:spPr>
        <a:xfrm>
          <a:off x="2717590" y="1664278"/>
          <a:ext cx="813198" cy="605164"/>
        </a:xfrm>
        <a:prstGeom prst="roundRect">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МО классных руководителей</a:t>
          </a:r>
        </a:p>
        <a:p>
          <a:pPr lvl="0" algn="ctr" defTabSz="400050">
            <a:lnSpc>
              <a:spcPct val="90000"/>
            </a:lnSpc>
            <a:spcBef>
              <a:spcPct val="0"/>
            </a:spcBef>
            <a:spcAft>
              <a:spcPct val="35000"/>
            </a:spcAft>
          </a:pPr>
          <a:r>
            <a:rPr lang="ru-RU" sz="900" kern="1200">
              <a:solidFill>
                <a:schemeClr val="tx2">
                  <a:lumMod val="75000"/>
                </a:schemeClr>
              </a:solidFill>
              <a:latin typeface="Times New Roman" pitchFamily="18" charset="0"/>
              <a:cs typeface="Times New Roman" pitchFamily="18" charset="0"/>
            </a:rPr>
            <a:t>Осипова Л.А..</a:t>
          </a:r>
        </a:p>
      </dsp:txBody>
      <dsp:txXfrm>
        <a:off x="2747132" y="1693820"/>
        <a:ext cx="754114" cy="546080"/>
      </dsp:txXfrm>
    </dsp:sp>
    <dsp:sp modelId="{778B20C0-50A2-4217-9B69-CF3FA17D972A}">
      <dsp:nvSpPr>
        <dsp:cNvPr id="0" name=""/>
        <dsp:cNvSpPr/>
      </dsp:nvSpPr>
      <dsp:spPr>
        <a:xfrm>
          <a:off x="1614589" y="246922"/>
          <a:ext cx="1901517" cy="1901517"/>
        </a:xfrm>
        <a:custGeom>
          <a:avLst/>
          <a:gdLst/>
          <a:ahLst/>
          <a:cxnLst/>
          <a:rect l="0" t="0" r="0" b="0"/>
          <a:pathLst>
            <a:path>
              <a:moveTo>
                <a:pt x="1099595" y="1889795"/>
              </a:moveTo>
              <a:arcTo wR="950758" hR="950758" stAng="4859616" swAng="1229369"/>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0817822-3328-4CFC-A00B-6399E1DEC13E}">
      <dsp:nvSpPr>
        <dsp:cNvPr id="0" name=""/>
        <dsp:cNvSpPr/>
      </dsp:nvSpPr>
      <dsp:spPr>
        <a:xfrm>
          <a:off x="1640318" y="1653812"/>
          <a:ext cx="732373" cy="626096"/>
        </a:xfrm>
        <a:prstGeom prst="roundRect">
          <a:avLst/>
        </a:prstGeom>
        <a:solidFill>
          <a:srgbClr val="D735C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МО учителей трудового обучения</a:t>
          </a:r>
        </a:p>
        <a:p>
          <a:pPr lvl="0" algn="ctr" defTabSz="400050">
            <a:lnSpc>
              <a:spcPct val="90000"/>
            </a:lnSpc>
            <a:spcBef>
              <a:spcPct val="0"/>
            </a:spcBef>
            <a:spcAft>
              <a:spcPct val="35000"/>
            </a:spcAft>
          </a:pPr>
          <a:r>
            <a:rPr lang="ru-RU" sz="900" kern="1200">
              <a:solidFill>
                <a:schemeClr val="tx2">
                  <a:lumMod val="75000"/>
                </a:schemeClr>
              </a:solidFill>
              <a:latin typeface="Times New Roman" pitchFamily="18" charset="0"/>
              <a:cs typeface="Times New Roman" pitchFamily="18" charset="0"/>
            </a:rPr>
            <a:t>Письмаркина Т.Н..</a:t>
          </a:r>
        </a:p>
      </dsp:txBody>
      <dsp:txXfrm>
        <a:off x="1670881" y="1684375"/>
        <a:ext cx="671247" cy="564970"/>
      </dsp:txXfrm>
    </dsp:sp>
    <dsp:sp modelId="{5291C861-31F9-4166-8BA9-4B317DF1CF95}">
      <dsp:nvSpPr>
        <dsp:cNvPr id="0" name=""/>
        <dsp:cNvSpPr/>
      </dsp:nvSpPr>
      <dsp:spPr>
        <a:xfrm>
          <a:off x="1614589" y="246922"/>
          <a:ext cx="1901517" cy="1901517"/>
        </a:xfrm>
        <a:custGeom>
          <a:avLst/>
          <a:gdLst/>
          <a:ahLst/>
          <a:cxnLst/>
          <a:rect l="0" t="0" r="0" b="0"/>
          <a:pathLst>
            <a:path>
              <a:moveTo>
                <a:pt x="114275" y="1402686"/>
              </a:moveTo>
              <a:arcTo wR="950758" hR="950758" stAng="9097136" swAng="1714389"/>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2B2C007-975F-4554-85B1-86576181E386}">
      <dsp:nvSpPr>
        <dsp:cNvPr id="0" name=""/>
        <dsp:cNvSpPr/>
      </dsp:nvSpPr>
      <dsp:spPr>
        <a:xfrm>
          <a:off x="1294935" y="618052"/>
          <a:ext cx="732373" cy="571656"/>
        </a:xfrm>
        <a:prstGeom prst="roundRect">
          <a:avLst/>
        </a:prstGeom>
        <a:solidFill>
          <a:srgbClr val="DFE32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МО учителей гуманитарного цикла</a:t>
          </a:r>
        </a:p>
        <a:p>
          <a:pPr lvl="0" algn="ctr" defTabSz="400050">
            <a:lnSpc>
              <a:spcPct val="90000"/>
            </a:lnSpc>
            <a:spcBef>
              <a:spcPct val="0"/>
            </a:spcBef>
            <a:spcAft>
              <a:spcPct val="35000"/>
            </a:spcAft>
          </a:pPr>
          <a:r>
            <a:rPr lang="ru-RU" sz="900" kern="1200">
              <a:solidFill>
                <a:schemeClr val="tx2">
                  <a:lumMod val="75000"/>
                </a:schemeClr>
              </a:solidFill>
              <a:latin typeface="Times New Roman" pitchFamily="18" charset="0"/>
              <a:cs typeface="Times New Roman" pitchFamily="18" charset="0"/>
            </a:rPr>
            <a:t>Смирнова И.А.</a:t>
          </a:r>
        </a:p>
      </dsp:txBody>
      <dsp:txXfrm>
        <a:off x="1322841" y="645958"/>
        <a:ext cx="676561" cy="515844"/>
      </dsp:txXfrm>
    </dsp:sp>
    <dsp:sp modelId="{460BA5AD-1E00-49DA-AF0B-E0A366A7CB51}">
      <dsp:nvSpPr>
        <dsp:cNvPr id="0" name=""/>
        <dsp:cNvSpPr/>
      </dsp:nvSpPr>
      <dsp:spPr>
        <a:xfrm>
          <a:off x="1599718" y="265760"/>
          <a:ext cx="1901517" cy="1901517"/>
        </a:xfrm>
        <a:custGeom>
          <a:avLst/>
          <a:gdLst/>
          <a:ahLst/>
          <a:cxnLst/>
          <a:rect l="0" t="0" r="0" b="0"/>
          <a:pathLst>
            <a:path>
              <a:moveTo>
                <a:pt x="214955" y="348648"/>
              </a:moveTo>
              <a:arcTo wR="950758" hR="950758" stAng="13157614" swAng="1682454"/>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BA25CC-2707-4743-9275-533F4DCAA300}">
      <dsp:nvSpPr>
        <dsp:cNvPr id="0" name=""/>
        <dsp:cNvSpPr/>
      </dsp:nvSpPr>
      <dsp:spPr>
        <a:xfrm>
          <a:off x="3234809" y="16481"/>
          <a:ext cx="574918" cy="5749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работа с нормативными документами </a:t>
          </a:r>
        </a:p>
      </dsp:txBody>
      <dsp:txXfrm>
        <a:off x="3234809" y="16481"/>
        <a:ext cx="574918" cy="574918"/>
      </dsp:txXfrm>
    </dsp:sp>
    <dsp:sp modelId="{919E088B-9641-4AAB-9201-F415A1B422C2}">
      <dsp:nvSpPr>
        <dsp:cNvPr id="0" name=""/>
        <dsp:cNvSpPr/>
      </dsp:nvSpPr>
      <dsp:spPr>
        <a:xfrm>
          <a:off x="1880291" y="-403"/>
          <a:ext cx="2158180" cy="2158180"/>
        </a:xfrm>
        <a:prstGeom prst="circularArrow">
          <a:avLst>
            <a:gd name="adj1" fmla="val 5202"/>
            <a:gd name="adj2" fmla="val 336032"/>
            <a:gd name="adj3" fmla="val 21292757"/>
            <a:gd name="adj4" fmla="val 19766663"/>
            <a:gd name="adj5" fmla="val 6069"/>
          </a:avLst>
        </a:prstGeom>
        <a:gradFill rotWithShape="0">
          <a:gsLst>
            <a:gs pos="0">
              <a:srgbClr val="C0504D">
                <a:hueOff val="0"/>
                <a:satOff val="0"/>
                <a:lumOff val="0"/>
                <a:alphaOff val="0"/>
                <a:tint val="50000"/>
                <a:satMod val="300000"/>
              </a:srgbClr>
            </a:gs>
            <a:gs pos="35000">
              <a:srgbClr val="C0504D">
                <a:hueOff val="0"/>
                <a:satOff val="0"/>
                <a:lumOff val="0"/>
                <a:alphaOff val="0"/>
                <a:tint val="37000"/>
                <a:satMod val="300000"/>
              </a:srgbClr>
            </a:gs>
            <a:gs pos="100000">
              <a:srgbClr val="C0504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ED9FB5A1-5C18-4427-AE30-F9C5E2E985E2}">
      <dsp:nvSpPr>
        <dsp:cNvPr id="0" name=""/>
        <dsp:cNvSpPr/>
      </dsp:nvSpPr>
      <dsp:spPr>
        <a:xfrm>
          <a:off x="3582691" y="1087154"/>
          <a:ext cx="574918" cy="5749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диагностическая работа</a:t>
          </a:r>
        </a:p>
      </dsp:txBody>
      <dsp:txXfrm>
        <a:off x="3582691" y="1087154"/>
        <a:ext cx="574918" cy="574918"/>
      </dsp:txXfrm>
    </dsp:sp>
    <dsp:sp modelId="{4C243E18-8385-4E0E-8EE7-ECF120D0B9B9}">
      <dsp:nvSpPr>
        <dsp:cNvPr id="0" name=""/>
        <dsp:cNvSpPr/>
      </dsp:nvSpPr>
      <dsp:spPr>
        <a:xfrm>
          <a:off x="1880291" y="-403"/>
          <a:ext cx="2158180" cy="2158180"/>
        </a:xfrm>
        <a:prstGeom prst="circularArrow">
          <a:avLst>
            <a:gd name="adj1" fmla="val 5202"/>
            <a:gd name="adj2" fmla="val 336032"/>
            <a:gd name="adj3" fmla="val 4014196"/>
            <a:gd name="adj4" fmla="val 2253893"/>
            <a:gd name="adj5" fmla="val 6069"/>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2BBE33A-3845-42F1-B057-856AD7115276}">
      <dsp:nvSpPr>
        <dsp:cNvPr id="0" name=""/>
        <dsp:cNvSpPr/>
      </dsp:nvSpPr>
      <dsp:spPr>
        <a:xfrm>
          <a:off x="2671923" y="1748866"/>
          <a:ext cx="574918" cy="5749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наставничество начинающи педагогов</a:t>
          </a:r>
        </a:p>
      </dsp:txBody>
      <dsp:txXfrm>
        <a:off x="2671923" y="1748866"/>
        <a:ext cx="574918" cy="574918"/>
      </dsp:txXfrm>
    </dsp:sp>
    <dsp:sp modelId="{5189FA81-652E-4FA3-84CE-2DACAE223E29}">
      <dsp:nvSpPr>
        <dsp:cNvPr id="0" name=""/>
        <dsp:cNvSpPr/>
      </dsp:nvSpPr>
      <dsp:spPr>
        <a:xfrm>
          <a:off x="1880291" y="-403"/>
          <a:ext cx="2158180" cy="2158180"/>
        </a:xfrm>
        <a:prstGeom prst="circularArrow">
          <a:avLst>
            <a:gd name="adj1" fmla="val 5202"/>
            <a:gd name="adj2" fmla="val 336032"/>
            <a:gd name="adj3" fmla="val 8210075"/>
            <a:gd name="adj4" fmla="val 6449772"/>
            <a:gd name="adj5" fmla="val 6069"/>
          </a:avLst>
        </a:prstGeo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0F32272-267C-4FEF-856D-F1FB08B4707E}">
      <dsp:nvSpPr>
        <dsp:cNvPr id="0" name=""/>
        <dsp:cNvSpPr/>
      </dsp:nvSpPr>
      <dsp:spPr>
        <a:xfrm>
          <a:off x="1700264" y="1087154"/>
          <a:ext cx="696697" cy="5749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работа с педагогами, имеющими различный уровень профессионального мастерства</a:t>
          </a:r>
        </a:p>
      </dsp:txBody>
      <dsp:txXfrm>
        <a:off x="1700264" y="1087154"/>
        <a:ext cx="696697" cy="574918"/>
      </dsp:txXfrm>
    </dsp:sp>
    <dsp:sp modelId="{6A8771C2-9BD8-4EC5-B987-F764D5163CAB}">
      <dsp:nvSpPr>
        <dsp:cNvPr id="0" name=""/>
        <dsp:cNvSpPr/>
      </dsp:nvSpPr>
      <dsp:spPr>
        <a:xfrm>
          <a:off x="1880291" y="-403"/>
          <a:ext cx="2158180" cy="2158180"/>
        </a:xfrm>
        <a:prstGeom prst="circularArrow">
          <a:avLst>
            <a:gd name="adj1" fmla="val 5202"/>
            <a:gd name="adj2" fmla="val 336032"/>
            <a:gd name="adj3" fmla="val 12297305"/>
            <a:gd name="adj4" fmla="val 10771211"/>
            <a:gd name="adj5" fmla="val 6069"/>
          </a:avLst>
        </a:prstGeo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BF96B4B-C85C-4EAA-A53F-67C678E48906}">
      <dsp:nvSpPr>
        <dsp:cNvPr id="0" name=""/>
        <dsp:cNvSpPr/>
      </dsp:nvSpPr>
      <dsp:spPr>
        <a:xfrm>
          <a:off x="2109037" y="16481"/>
          <a:ext cx="574918" cy="5749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анализ методической деятельности</a:t>
          </a:r>
        </a:p>
      </dsp:txBody>
      <dsp:txXfrm>
        <a:off x="2109037" y="16481"/>
        <a:ext cx="574918" cy="574918"/>
      </dsp:txXfrm>
    </dsp:sp>
    <dsp:sp modelId="{2877AC05-AC98-4D2B-8818-F149A13F1243}">
      <dsp:nvSpPr>
        <dsp:cNvPr id="0" name=""/>
        <dsp:cNvSpPr/>
      </dsp:nvSpPr>
      <dsp:spPr>
        <a:xfrm>
          <a:off x="1880291" y="-403"/>
          <a:ext cx="2158180" cy="2158180"/>
        </a:xfrm>
        <a:prstGeom prst="circularArrow">
          <a:avLst>
            <a:gd name="adj1" fmla="val 5202"/>
            <a:gd name="adj2" fmla="val 336032"/>
            <a:gd name="adj3" fmla="val 16865186"/>
            <a:gd name="adj4" fmla="val 15198782"/>
            <a:gd name="adj5" fmla="val 6069"/>
          </a:avLst>
        </a:prstGeom>
        <a:gradFill rotWithShape="0">
          <a:gsLst>
            <a:gs pos="0">
              <a:srgbClr val="F79646">
                <a:hueOff val="0"/>
                <a:satOff val="0"/>
                <a:lumOff val="0"/>
                <a:alphaOff val="0"/>
                <a:tint val="50000"/>
                <a:satMod val="300000"/>
              </a:srgbClr>
            </a:gs>
            <a:gs pos="35000">
              <a:srgbClr val="F79646">
                <a:hueOff val="0"/>
                <a:satOff val="0"/>
                <a:lumOff val="0"/>
                <a:alphaOff val="0"/>
                <a:tint val="37000"/>
                <a:satMod val="300000"/>
              </a:srgbClr>
            </a:gs>
            <a:gs pos="100000">
              <a:srgbClr val="F7964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92D050"/>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C82FE-32A4-43E8-9204-C9D574207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33639</Words>
  <Characters>191744</Characters>
  <Application>Microsoft Office Word</Application>
  <DocSecurity>0</DocSecurity>
  <Lines>1597</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224934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1</cp:lastModifiedBy>
  <cp:revision>2</cp:revision>
  <cp:lastPrinted>2018-06-07T12:26:00Z</cp:lastPrinted>
  <dcterms:created xsi:type="dcterms:W3CDTF">2018-08-24T08:28:00Z</dcterms:created>
  <dcterms:modified xsi:type="dcterms:W3CDTF">2018-08-24T08:28:00Z</dcterms:modified>
</cp:coreProperties>
</file>