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Чамзинского муниципального района</w:t>
      </w: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D1F" w:rsidRDefault="00F51D1F" w:rsidP="00F51D1F">
      <w:pPr>
        <w:pStyle w:val="Standard"/>
        <w:ind w:right="-284"/>
        <w:rPr>
          <w:sz w:val="28"/>
          <w:szCs w:val="28"/>
        </w:rPr>
      </w:pPr>
    </w:p>
    <w:p w:rsidR="00F51D1F" w:rsidRDefault="00CE7755" w:rsidP="00F51D1F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09</w:t>
      </w:r>
      <w:r w:rsidR="00F51D1F">
        <w:rPr>
          <w:sz w:val="28"/>
          <w:szCs w:val="28"/>
        </w:rPr>
        <w:t>.06.2016</w:t>
      </w:r>
      <w:r w:rsidR="00F51D1F" w:rsidRPr="00CF7BC0">
        <w:rPr>
          <w:sz w:val="28"/>
          <w:szCs w:val="28"/>
        </w:rPr>
        <w:t>г.</w:t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  <w:t>№</w:t>
      </w:r>
      <w:r>
        <w:rPr>
          <w:sz w:val="28"/>
          <w:szCs w:val="28"/>
        </w:rPr>
        <w:t>429</w:t>
      </w:r>
    </w:p>
    <w:p w:rsidR="00F51D1F" w:rsidRDefault="00F51D1F" w:rsidP="00F51D1F">
      <w:pPr>
        <w:pStyle w:val="Standard"/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F51D1F" w:rsidRDefault="00F51D1F" w:rsidP="00F51D1F">
      <w:pPr>
        <w:pStyle w:val="Standard"/>
        <w:ind w:right="-284" w:firstLine="708"/>
        <w:jc w:val="center"/>
        <w:rPr>
          <w:sz w:val="28"/>
          <w:szCs w:val="28"/>
        </w:rPr>
      </w:pPr>
    </w:p>
    <w:p w:rsidR="00F51D1F" w:rsidRPr="00F4692D" w:rsidRDefault="00F51D1F" w:rsidP="00F5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F4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1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F4692D">
        <w:rPr>
          <w:rFonts w:ascii="Times New Roman" w:hAnsi="Times New Roman" w:cs="Times New Roman"/>
          <w:b/>
          <w:sz w:val="28"/>
          <w:szCs w:val="28"/>
        </w:rPr>
        <w:t>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</w:t>
      </w:r>
      <w:r>
        <w:rPr>
          <w:rFonts w:ascii="Times New Roman" w:hAnsi="Times New Roman" w:cs="Times New Roman"/>
          <w:b/>
          <w:sz w:val="28"/>
          <w:szCs w:val="28"/>
        </w:rPr>
        <w:t>мзинского муниципального района</w:t>
      </w:r>
    </w:p>
    <w:p w:rsid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D1F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F4692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692D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5" w:history="1">
        <w:r w:rsidRPr="00F4692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4692D">
        <w:rPr>
          <w:rFonts w:ascii="Times New Roman" w:hAnsi="Times New Roman" w:cs="Times New Roman"/>
          <w:sz w:val="28"/>
          <w:szCs w:val="28"/>
        </w:rPr>
        <w:t xml:space="preserve"> от 29 декабря 2012 года N 273-ФЗ "Об образовании в Российской Федерации", </w:t>
      </w:r>
      <w:hyperlink r:id="rId6" w:history="1">
        <w:r w:rsidRPr="00F469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4692D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и в целях упорядочения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организациях, </w:t>
      </w:r>
      <w:bookmarkStart w:id="1" w:name="sub_1"/>
      <w:r w:rsidR="00F51D1F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F51D1F" w:rsidRPr="00F51D1F" w:rsidRDefault="00F51D1F" w:rsidP="00F5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1D1F" w:rsidRDefault="00F51D1F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F4692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692D">
        <w:rPr>
          <w:rFonts w:ascii="Times New Roman" w:hAnsi="Times New Roman" w:cs="Times New Roman"/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района.</w:t>
      </w:r>
    </w:p>
    <w:p w:rsidR="00F4692D" w:rsidRPr="00F4692D" w:rsidRDefault="00F51D1F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604A6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F4692D" w:rsidRPr="00F4692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7" w:history="1">
        <w:r w:rsidR="00F4692D" w:rsidRPr="00F4692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F4692D" w:rsidRPr="00F469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F4692D" w:rsidRPr="00F4692D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692D" w:rsidRPr="00F4692D">
        <w:rPr>
          <w:rFonts w:ascii="Times New Roman" w:hAnsi="Times New Roman" w:cs="Times New Roman"/>
          <w:sz w:val="28"/>
          <w:szCs w:val="28"/>
        </w:rPr>
        <w:t>района.</w:t>
      </w:r>
    </w:p>
    <w:bookmarkEnd w:id="2"/>
    <w:p w:rsidR="001A4CDE" w:rsidRDefault="001A4CDE">
      <w:pPr>
        <w:rPr>
          <w:rFonts w:ascii="Times New Roman" w:hAnsi="Times New Roman" w:cs="Times New Roman"/>
          <w:sz w:val="28"/>
          <w:szCs w:val="28"/>
        </w:rPr>
      </w:pPr>
    </w:p>
    <w:p w:rsidR="00F4692D" w:rsidRDefault="009341A2" w:rsidP="00F51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F51D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692D" w:rsidRDefault="00F51D1F" w:rsidP="00F51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1A2">
        <w:rPr>
          <w:rFonts w:ascii="Times New Roman" w:hAnsi="Times New Roman" w:cs="Times New Roman"/>
          <w:sz w:val="28"/>
          <w:szCs w:val="28"/>
        </w:rPr>
        <w:tab/>
      </w:r>
      <w:r w:rsidR="009341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1A2">
        <w:rPr>
          <w:rFonts w:ascii="Times New Roman" w:hAnsi="Times New Roman" w:cs="Times New Roman"/>
          <w:sz w:val="28"/>
          <w:szCs w:val="28"/>
        </w:rPr>
        <w:t>А.Ю.Тюрякин</w:t>
      </w:r>
    </w:p>
    <w:p w:rsidR="009341A2" w:rsidRDefault="009341A2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1A2" w:rsidRDefault="009341A2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D1F" w:rsidRDefault="00F51D1F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2D" w:rsidRPr="002611B2" w:rsidRDefault="00F4692D" w:rsidP="00261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1B2" w:rsidRPr="002611B2">
        <w:rPr>
          <w:rFonts w:ascii="Times New Roman" w:hAnsi="Times New Roman" w:cs="Times New Roman"/>
          <w:sz w:val="24"/>
          <w:szCs w:val="24"/>
        </w:rPr>
        <w:t>Утверждено</w:t>
      </w:r>
    </w:p>
    <w:p w:rsidR="002611B2" w:rsidRDefault="002611B2" w:rsidP="00261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</w:r>
      <w:r w:rsidRPr="002611B2">
        <w:rPr>
          <w:rFonts w:ascii="Times New Roman" w:hAnsi="Times New Roman" w:cs="Times New Roman"/>
          <w:sz w:val="24"/>
          <w:szCs w:val="24"/>
        </w:rPr>
        <w:tab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11B2" w:rsidRDefault="002611B2" w:rsidP="00261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Чамзинского муниципального района</w:t>
      </w:r>
    </w:p>
    <w:p w:rsidR="002611B2" w:rsidRPr="002611B2" w:rsidRDefault="002611B2" w:rsidP="00261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E7755">
        <w:rPr>
          <w:rFonts w:ascii="Times New Roman" w:hAnsi="Times New Roman" w:cs="Times New Roman"/>
          <w:sz w:val="24"/>
          <w:szCs w:val="24"/>
        </w:rPr>
        <w:t xml:space="preserve"> 09.06.</w:t>
      </w:r>
      <w:r>
        <w:rPr>
          <w:rFonts w:ascii="Times New Roman" w:hAnsi="Times New Roman" w:cs="Times New Roman"/>
          <w:sz w:val="24"/>
          <w:szCs w:val="24"/>
        </w:rPr>
        <w:t>2016г. №</w:t>
      </w:r>
      <w:r w:rsidR="00CE7755">
        <w:rPr>
          <w:rFonts w:ascii="Times New Roman" w:hAnsi="Times New Roman" w:cs="Times New Roman"/>
          <w:sz w:val="24"/>
          <w:szCs w:val="24"/>
        </w:rPr>
        <w:t>429</w:t>
      </w:r>
    </w:p>
    <w:p w:rsidR="002611B2" w:rsidRPr="00F4692D" w:rsidRDefault="002611B2" w:rsidP="00261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92D" w:rsidRPr="00F4692D" w:rsidRDefault="00F4692D" w:rsidP="00F469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  <w:r w:rsidRPr="00F4692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F4692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за присмотр и уход за детьми в муниципальных бюджетных дошкольных образовательных организациях Чамзинского муниципального района</w:t>
      </w:r>
      <w:r w:rsidRPr="00F4692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bookmarkEnd w:id="3"/>
    <w:p w:rsidR="00F4692D" w:rsidRPr="005C1EA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4692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размер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за присмотр детей в дошкольных образовательных организациях и меры социальной поддержки отдельных категорий граждан в части освобождения от платы за присмотр и уход за детьми в муниципальных бюджетных дошкольных образовательных организациях Чамзинского муниципального района.</w:t>
      </w:r>
    </w:p>
    <w:bookmarkEnd w:id="4"/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Плата с родителей (законных представителей) за присмотр и уход за детьми устанавливается исходя из средних рыночных цен на продовольственные товары, сложившихся по Республике Мордовия и утвержденного бюджетного норматива на приобретение продуктов питания для воспитанников детских дошкольных образовательных организаций Республики Мордовия на соответствующий период.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F4692D">
        <w:rPr>
          <w:rFonts w:ascii="Times New Roman" w:hAnsi="Times New Roman" w:cs="Times New Roman"/>
          <w:sz w:val="28"/>
          <w:szCs w:val="28"/>
        </w:rPr>
        <w:t>2. Родительская плата за присмотр и уход за детьми включает расходы на организацию питания.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F4692D">
        <w:rPr>
          <w:rFonts w:ascii="Times New Roman" w:hAnsi="Times New Roman" w:cs="Times New Roman"/>
          <w:sz w:val="28"/>
          <w:szCs w:val="28"/>
        </w:rPr>
        <w:t>3. Не допускается включение в родительскую плату за присмотр и уход за детьми расходы, связанные с реализацией образовательной программы дошкольного образования, а также затраты на содержание недвижимого имущества.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F4692D">
        <w:rPr>
          <w:rFonts w:ascii="Times New Roman" w:hAnsi="Times New Roman" w:cs="Times New Roman"/>
          <w:sz w:val="28"/>
          <w:szCs w:val="28"/>
        </w:rPr>
        <w:t>4. Освобождаются от платы родители (законные представители) за присмотр и уход за детьми в муниципальных бюджетных дошкольных образовательных организациях:</w:t>
      </w:r>
    </w:p>
    <w:bookmarkEnd w:id="7"/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на 100% родители, имеющие детей-инвалидов;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на 100% родители, имеющие детей с туберкулезной интоксикацией;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на 100% законные представители, воспитывающие детей-сирот и детей, оставшихся без попечения родителей;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 xml:space="preserve">- на 100% родители, имеющие совокупный доход на одного члена семьи менее </w:t>
      </w:r>
      <w:hyperlink r:id="rId8" w:history="1">
        <w:r w:rsidRPr="00F4692D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F4692D">
        <w:rPr>
          <w:rFonts w:ascii="Times New Roman" w:hAnsi="Times New Roman" w:cs="Times New Roman"/>
          <w:sz w:val="28"/>
          <w:szCs w:val="28"/>
        </w:rPr>
        <w:t>, определенного для социальных выплат;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на 100% родители, являющиеся инвалидами 1 и 2 групп;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на 50% родители, имеющие трех и более несовершеннолетних детей.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F4692D">
        <w:rPr>
          <w:rFonts w:ascii="Times New Roman" w:hAnsi="Times New Roman" w:cs="Times New Roman"/>
          <w:sz w:val="28"/>
          <w:szCs w:val="28"/>
        </w:rPr>
        <w:t>5. Для определения мер социальной поддержки в части освобождения от платы родителей (законных представителей) за присмотр и уход за детьми в муниципальных бюджетных дошкольных образовательных организациях создается комиссия в составе заведующего, представителя профсоюзного органа и бухгалтера муниципальной бюджетной дошкольной образовательной организации.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F4692D">
        <w:rPr>
          <w:rFonts w:ascii="Times New Roman" w:hAnsi="Times New Roman" w:cs="Times New Roman"/>
          <w:sz w:val="28"/>
          <w:szCs w:val="28"/>
        </w:rPr>
        <w:t>6. Родители (законные представители), претендующие на предоставление мер социальной поддержки в части освобождения от платы за присмотр и уход за детьми в муниципальных бюджетных дошкольных образовательных организациях, представляют 2 раза в год до 7 числа месяца, следующего за полугодием, на рассмотрение комиссии следующие документы:</w:t>
      </w:r>
    </w:p>
    <w:bookmarkEnd w:id="9"/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паспорт (копия и оригинал для обозрения);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 и оригинал для обозрения);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заявление на предоставление мер социальной поддержки с указанием категории получателя;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справку о составе семьи;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справку о доходах за 6 месяцев (заработная плата, пенсии, пособия, алименты, стипендии);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для детей из многодетных семей - удостоверение многодетной матери (многодетной семьи) установленного образца (копия и оригинал для обозрения);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у которых двое или более детей посещают дошкольные организации (при условии посещения детьми разных дошкольных организаций), - справку из дошкольной организации, подтверждающую содержание ребенка в дошкольной организации;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один из которых является инвалидом I или II группы, -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экспертизы. Право на эту льготу родители должны ежегодно подтверждать (копия и оригинал для обозрения);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- документ, подтверждающий статус детей-сирот и детей, оставшихся без попечения родителей (копия и оригинал для обозрения).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F4692D">
        <w:rPr>
          <w:rFonts w:ascii="Times New Roman" w:hAnsi="Times New Roman" w:cs="Times New Roman"/>
          <w:sz w:val="28"/>
          <w:szCs w:val="28"/>
        </w:rPr>
        <w:t>7. Комиссия в течение 5 рабочих дней со дня представления документов выносит решение о предоставлении мер социальной поддержки, или отказе в их предоставлении.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F4692D">
        <w:rPr>
          <w:rFonts w:ascii="Times New Roman" w:hAnsi="Times New Roman" w:cs="Times New Roman"/>
          <w:sz w:val="28"/>
          <w:szCs w:val="28"/>
        </w:rPr>
        <w:t xml:space="preserve">8. В случае поступления ребенка в муниципальную бюджетную дошкольную образовательную организацию в течение полугодия производится </w:t>
      </w:r>
      <w:proofErr w:type="gramStart"/>
      <w:r w:rsidRPr="00F4692D">
        <w:rPr>
          <w:rFonts w:ascii="Times New Roman" w:hAnsi="Times New Roman" w:cs="Times New Roman"/>
          <w:sz w:val="28"/>
          <w:szCs w:val="28"/>
        </w:rPr>
        <w:t>внеочередное заседание комиссии</w:t>
      </w:r>
      <w:proofErr w:type="gramEnd"/>
      <w:r w:rsidRPr="00F4692D">
        <w:rPr>
          <w:rFonts w:ascii="Times New Roman" w:hAnsi="Times New Roman" w:cs="Times New Roman"/>
          <w:sz w:val="28"/>
          <w:szCs w:val="28"/>
        </w:rPr>
        <w:t xml:space="preserve"> и мера социальной поддержки предоставляется с момента обращения.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F4692D">
        <w:rPr>
          <w:rFonts w:ascii="Times New Roman" w:hAnsi="Times New Roman" w:cs="Times New Roman"/>
          <w:sz w:val="28"/>
          <w:szCs w:val="28"/>
        </w:rPr>
        <w:t>9. В случае непредставления или несвоевременного представления, а также в случае обнаружения предоставления заведомо ложных документов, меры социальной поддержки не предоставляются (прекращаются).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F4692D">
        <w:rPr>
          <w:rFonts w:ascii="Times New Roman" w:hAnsi="Times New Roman" w:cs="Times New Roman"/>
          <w:sz w:val="28"/>
          <w:szCs w:val="28"/>
        </w:rPr>
        <w:t xml:space="preserve">10. Предоставление мер социальной поддержки может возобновиться после 10 рабочих дней со дня предоставления подтверждающих документов. За период отсутствия документов предоставление льгот </w:t>
      </w:r>
      <w:proofErr w:type="gramStart"/>
      <w:r w:rsidRPr="00F4692D">
        <w:rPr>
          <w:rFonts w:ascii="Times New Roman" w:hAnsi="Times New Roman" w:cs="Times New Roman"/>
          <w:sz w:val="28"/>
          <w:szCs w:val="28"/>
        </w:rPr>
        <w:t>не производится</w:t>
      </w:r>
      <w:proofErr w:type="gramEnd"/>
      <w:r w:rsidRPr="00F4692D">
        <w:rPr>
          <w:rFonts w:ascii="Times New Roman" w:hAnsi="Times New Roman" w:cs="Times New Roman"/>
          <w:sz w:val="28"/>
          <w:szCs w:val="28"/>
        </w:rPr>
        <w:t xml:space="preserve"> и родительская плата взимается в полном объеме.</w:t>
      </w:r>
    </w:p>
    <w:bookmarkEnd w:id="13"/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11. Размер родительской платы в день за присмотр и уход за детьми в муниципальных бюджетных дошкольных образовательных организациях может изменяться не более 2-х раз в год с определением источника покрытия расходов, связанных с предоставлением мер социальной поддержки родителям (законным представителям) в части освобождения от платы за присмотр и уход за детьми в муниципальных бюджетных дошкольных образовательных организациях.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r w:rsidRPr="00F4692D">
        <w:rPr>
          <w:rFonts w:ascii="Times New Roman" w:hAnsi="Times New Roman" w:cs="Times New Roman"/>
          <w:sz w:val="28"/>
          <w:szCs w:val="28"/>
        </w:rPr>
        <w:t>12. Администрация Чамзинского муниципального района определяет норму расхода за присмотр и уход за детьми в муниципальных бюджетных дошкольных образовательных организациях исходя из средних рыночных цен на продовольственные товары, сложившихся по Республике Мордовия на соответствующий период.</w:t>
      </w:r>
    </w:p>
    <w:bookmarkEnd w:id="14"/>
    <w:p w:rsid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13. Размер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организациях, расположенных на территории Чамзинского муниципального района составляет 85 рублей в день.</w:t>
      </w:r>
    </w:p>
    <w:p w:rsidR="006337BA" w:rsidRPr="006337BA" w:rsidRDefault="006337BA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AD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детьми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F4692D" w:rsidRP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92D">
        <w:rPr>
          <w:rFonts w:ascii="Times New Roman" w:hAnsi="Times New Roman" w:cs="Times New Roman"/>
          <w:sz w:val="28"/>
          <w:szCs w:val="28"/>
        </w:rPr>
        <w:t>14. Плата за присмотр и уход за детьми вносится до 10 числа текущего месяца.</w:t>
      </w:r>
    </w:p>
    <w:p w:rsid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Default="00604A6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A6D" w:rsidRPr="00604A6D" w:rsidRDefault="00604A6D" w:rsidP="00604A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4A6D" w:rsidRPr="00604A6D" w:rsidRDefault="00604A6D" w:rsidP="00604A6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692D" w:rsidRDefault="00F4692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604A6D" w:rsidRDefault="00604A6D">
      <w:pPr>
        <w:rPr>
          <w:rFonts w:ascii="Times New Roman" w:hAnsi="Times New Roman" w:cs="Times New Roman"/>
          <w:sz w:val="28"/>
          <w:szCs w:val="28"/>
        </w:rPr>
      </w:pPr>
    </w:p>
    <w:p w:rsidR="008B0C65" w:rsidRDefault="008B0C65">
      <w:pPr>
        <w:rPr>
          <w:rFonts w:ascii="Times New Roman" w:hAnsi="Times New Roman" w:cs="Times New Roman"/>
          <w:sz w:val="28"/>
          <w:szCs w:val="28"/>
        </w:rPr>
      </w:pPr>
    </w:p>
    <w:p w:rsidR="008B0C65" w:rsidRDefault="008B0C65">
      <w:pPr>
        <w:rPr>
          <w:rFonts w:ascii="Times New Roman" w:hAnsi="Times New Roman" w:cs="Times New Roman"/>
          <w:sz w:val="28"/>
          <w:szCs w:val="28"/>
        </w:rPr>
      </w:pPr>
    </w:p>
    <w:p w:rsidR="008B0C65" w:rsidRDefault="008B0C65">
      <w:pPr>
        <w:rPr>
          <w:rFonts w:ascii="Times New Roman" w:hAnsi="Times New Roman" w:cs="Times New Roman"/>
          <w:sz w:val="28"/>
          <w:szCs w:val="28"/>
        </w:rPr>
      </w:pPr>
    </w:p>
    <w:p w:rsidR="008B0C65" w:rsidRDefault="008B0C65">
      <w:pPr>
        <w:rPr>
          <w:rFonts w:ascii="Times New Roman" w:hAnsi="Times New Roman" w:cs="Times New Roman"/>
          <w:sz w:val="28"/>
          <w:szCs w:val="28"/>
        </w:rPr>
      </w:pPr>
    </w:p>
    <w:p w:rsidR="008B0C65" w:rsidRPr="008B0C65" w:rsidRDefault="008B0C65" w:rsidP="008B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C65" w:rsidRPr="008B0C65" w:rsidSect="008B0C65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2D"/>
    <w:rsid w:val="001A4CDE"/>
    <w:rsid w:val="002611B2"/>
    <w:rsid w:val="002B077C"/>
    <w:rsid w:val="005C1EAD"/>
    <w:rsid w:val="00604A6D"/>
    <w:rsid w:val="006337BA"/>
    <w:rsid w:val="008B0C65"/>
    <w:rsid w:val="009341A2"/>
    <w:rsid w:val="00CE7755"/>
    <w:rsid w:val="00F4692D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1BEC-BB58-4330-8587-83B1C5B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9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692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4692D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F469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692D"/>
    <w:rPr>
      <w:i/>
      <w:iCs/>
    </w:rPr>
  </w:style>
  <w:style w:type="paragraph" w:customStyle="1" w:styleId="Standard">
    <w:name w:val="Standard"/>
    <w:rsid w:val="00F51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rsid w:val="006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8075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7512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2016-06-09T12:19:00Z</cp:lastPrinted>
  <dcterms:created xsi:type="dcterms:W3CDTF">2019-07-18T19:37:00Z</dcterms:created>
  <dcterms:modified xsi:type="dcterms:W3CDTF">2019-07-18T19:37:00Z</dcterms:modified>
</cp:coreProperties>
</file>