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27451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27451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27451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27451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27451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227451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227451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227451">
        <w:rPr>
          <w:rFonts w:ascii="Times New Roman" w:eastAsia="Times New Roman" w:hAnsi="Times New Roman" w:cs="Arial"/>
          <w:i/>
          <w:sz w:val="56"/>
          <w:szCs w:val="56"/>
        </w:rPr>
        <w:t>Равновесие</w:t>
      </w:r>
      <w:r w:rsidRPr="00227451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27451">
        <w:rPr>
          <w:rFonts w:ascii="Times New Roman" w:eastAsia="Times New Roman" w:hAnsi="Times New Roman" w:cs="Arial"/>
          <w:sz w:val="28"/>
          <w:szCs w:val="28"/>
        </w:rPr>
        <w:t xml:space="preserve"> (для детей младшей  группы)</w:t>
      </w: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tabs>
          <w:tab w:val="left" w:pos="6540"/>
          <w:tab w:val="left" w:pos="7755"/>
        </w:tabs>
        <w:spacing w:after="0" w:line="240" w:lineRule="atLeast"/>
        <w:ind w:rightChars="81" w:right="178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 w:cs="Arial"/>
          <w:sz w:val="26"/>
          <w:szCs w:val="26"/>
        </w:rPr>
      </w:pPr>
      <w:r w:rsidRPr="00227451">
        <w:rPr>
          <w:rFonts w:ascii="Times New Roman" w:eastAsia="Times New Roman" w:hAnsi="Times New Roman" w:cs="Arial"/>
          <w:sz w:val="26"/>
          <w:szCs w:val="26"/>
        </w:rPr>
        <w:t xml:space="preserve">  </w:t>
      </w:r>
    </w:p>
    <w:p w:rsidR="00227451" w:rsidRPr="00227451" w:rsidRDefault="00227451" w:rsidP="00227451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227451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</w:t>
      </w:r>
      <w:r w:rsidRPr="00227451">
        <w:rPr>
          <w:rFonts w:ascii="Times New Roman" w:eastAsia="Malgun Gothic" w:hAnsi="Times New Roman" w:cs="Times New Roman"/>
        </w:rPr>
        <w:t>Выполнила инструктор</w:t>
      </w:r>
    </w:p>
    <w:p w:rsidR="00227451" w:rsidRPr="00227451" w:rsidRDefault="00227451" w:rsidP="00227451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227451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227451" w:rsidRPr="00227451" w:rsidRDefault="00227451" w:rsidP="00227451">
      <w:pPr>
        <w:spacing w:after="0" w:line="240" w:lineRule="auto"/>
        <w:ind w:right="425"/>
        <w:jc w:val="right"/>
        <w:rPr>
          <w:rFonts w:ascii="Calibri" w:eastAsia="Malgun Gothic" w:hAnsi="Calibri" w:cs="Arial"/>
        </w:rPr>
      </w:pPr>
      <w:r w:rsidRPr="00227451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227451">
        <w:rPr>
          <w:rFonts w:ascii="Calibri" w:eastAsia="Malgun Gothic" w:hAnsi="Calibri" w:cs="Arial"/>
        </w:rPr>
        <w:t xml:space="preserve"> </w:t>
      </w:r>
    </w:p>
    <w:p w:rsidR="00227451" w:rsidRPr="00227451" w:rsidRDefault="00227451" w:rsidP="00227451">
      <w:pPr>
        <w:spacing w:after="0" w:line="240" w:lineRule="auto"/>
        <w:rPr>
          <w:rFonts w:ascii="Calibri" w:eastAsia="Malgun Gothic" w:hAnsi="Calibri" w:cs="Arial"/>
        </w:rPr>
      </w:pPr>
    </w:p>
    <w:p w:rsidR="00227451" w:rsidRPr="00227451" w:rsidRDefault="00227451" w:rsidP="00227451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227451" w:rsidRPr="00227451" w:rsidRDefault="00227451" w:rsidP="00227451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227451">
        <w:rPr>
          <w:rFonts w:ascii="Times New Roman" w:eastAsia="Times New Roman" w:hAnsi="Times New Roman" w:cs="Arial"/>
          <w:b/>
          <w:sz w:val="26"/>
          <w:szCs w:val="26"/>
        </w:rPr>
        <w:t>Саранск, 2020</w:t>
      </w:r>
    </w:p>
    <w:p w:rsidR="00227451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227451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Совершенствовать устойчивое равновесие при ходьбе на гимнастической скамейке.</w:t>
      </w:r>
    </w:p>
    <w:p w:rsidR="00F52FF6" w:rsidRDefault="00F52FF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с остановкой по сигналу инструктора.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Учить в сохранении устойчивого равновесия при  ходьбе на повышенной опоре.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3.Закрепить навыки ползанья .</w:t>
      </w:r>
    </w:p>
    <w:p w:rsidR="00F52FF6" w:rsidRDefault="00F52FF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гимнастическая скамейка, кубики,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F52FF6" w:rsidRDefault="00F52FF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часть.</w:t>
      </w:r>
      <w:r>
        <w:rPr>
          <w:rFonts w:ascii="Times New Roman" w:eastAsia="Times New Roman" w:hAnsi="Times New Roman"/>
          <w:sz w:val="26"/>
          <w:szCs w:val="26"/>
        </w:rPr>
        <w:t xml:space="preserve"> часть.Ходьба вокруг кубиков (по 2 кубика на каждого ребенка). Выполняется ходьба по кругу, затем бег. Остановка, поворот в другую сторону и продолжение  ходьбы и бега вокруг кубиков.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</w:t>
      </w:r>
      <w:r>
        <w:rPr>
          <w:rFonts w:ascii="Times New Roman" w:eastAsia="Times New Roman" w:hAnsi="Times New Roman"/>
          <w:sz w:val="26"/>
          <w:szCs w:val="26"/>
        </w:rPr>
        <w:t>ажнениия</w:t>
      </w:r>
      <w:r>
        <w:rPr>
          <w:rFonts w:ascii="Times New Roman" w:eastAsia="Times New Roman" w:hAnsi="Times New Roman"/>
          <w:sz w:val="26"/>
          <w:szCs w:val="26"/>
        </w:rPr>
        <w:t xml:space="preserve"> - весёлая логоритмика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>Ползание «Медвежата». Дети-«медвежата» располагаются у исходной черты, становятся 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четвереньки, с опорой на ладони и стопы. По сигналу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инструктора </w:t>
      </w:r>
      <w:r>
        <w:rPr>
          <w:rFonts w:ascii="Times New Roman" w:eastAsia="Times New Roman" w:hAnsi="Times New Roman"/>
          <w:sz w:val="26"/>
          <w:szCs w:val="26"/>
        </w:rPr>
        <w:t>«медвежата» передвигаются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 четвереньках в прямом направлении до обозначенных предметов (кубиков). Поднимаются 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хлопают в ладоши над головой. Дистанция составляет не более 3 м (2 раза).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</w:rPr>
        <w:t>Р</w:t>
      </w:r>
      <w:r>
        <w:rPr>
          <w:rFonts w:ascii="Times New Roman" w:eastAsia="Times New Roman" w:hAnsi="Times New Roman"/>
          <w:sz w:val="26"/>
          <w:szCs w:val="26"/>
        </w:rPr>
        <w:t>авновесие. В колонне по одному дети выполняют ходьбу по гимнастической скамейке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(высота – 25 см) в умеренном темпе, свободно балансируя руками (2–3 раза). Выполнив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упражнение, ребенок должен сойти со скамейки, сделав шаг вперед-вниз.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 </w:t>
      </w:r>
      <w:r>
        <w:rPr>
          <w:rFonts w:ascii="Times New Roman" w:eastAsia="Times New Roman" w:hAnsi="Times New Roman"/>
          <w:sz w:val="26"/>
          <w:szCs w:val="26"/>
        </w:rPr>
        <w:t xml:space="preserve">напоминает </w:t>
      </w:r>
      <w:r>
        <w:rPr>
          <w:rFonts w:ascii="Times New Roman" w:eastAsia="Times New Roman" w:hAnsi="Times New Roman"/>
          <w:sz w:val="26"/>
          <w:szCs w:val="26"/>
        </w:rPr>
        <w:t>детям, что голову и спину надо держать прямо. Страховка обязательна.</w:t>
      </w:r>
      <w:bookmarkStart w:id="0" w:name="_GoBack"/>
      <w:bookmarkEnd w:id="0"/>
    </w:p>
    <w:p w:rsidR="00F52FF6" w:rsidRDefault="00F52FF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«Автомобили». Дети берут в руки обручи – «рули автомобилей».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Инструктор поднимает флажок зеленого цвета, и дети выполняют бег по всему залу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(площадке), стараясь не задева</w:t>
      </w:r>
      <w:r>
        <w:rPr>
          <w:rFonts w:ascii="Times New Roman" w:eastAsia="Times New Roman" w:hAnsi="Times New Roman"/>
          <w:sz w:val="26"/>
          <w:szCs w:val="26"/>
        </w:rPr>
        <w:t>ть друг друга – «автомобили разъезжаются». Через некоторое время воспитатель поднимает флажок желтого цвета, дети переходят на ходьбу. Ходьба и бег чередуются. В конце игры воспитатель поднимает флажок красного цвета – «автомобили» останавливаются.</w:t>
      </w:r>
    </w:p>
    <w:p w:rsidR="00F52FF6" w:rsidRDefault="002274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III </w:t>
      </w:r>
      <w:r>
        <w:rPr>
          <w:rFonts w:ascii="Times New Roman" w:eastAsia="Times New Roman" w:hAnsi="Times New Roman"/>
          <w:sz w:val="26"/>
          <w:szCs w:val="26"/>
        </w:rPr>
        <w:t>часть. Ходьба в колонне по одному – «автомобили поехали в гараж».</w:t>
      </w:r>
    </w:p>
    <w:p w:rsidR="00F52FF6" w:rsidRDefault="00F52FF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2FF6" w:rsidRDefault="00F52FF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2FF6" w:rsidRDefault="00F52FF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F52FF6" w:rsidSect="00227451">
      <w:pgSz w:w="11906" w:h="16838"/>
      <w:pgMar w:top="568" w:right="707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F6"/>
    <w:rsid w:val="00227451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FollowedHyperlink"/>
    <w:basedOn w:val="a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FollowedHyperlink"/>
    <w:basedOn w:val="a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2020-04-28T08:33:00Z</dcterms:modified>
  <cp:version>0900.0100.01</cp:version>
</cp:coreProperties>
</file>