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08B" w:rsidRDefault="0030208B" w:rsidP="0030208B">
      <w:pPr>
        <w:pStyle w:val="a4"/>
        <w:spacing w:before="0" w:after="0" w:line="200" w:lineRule="atLeast"/>
        <w:ind w:hanging="709"/>
        <w:jc w:val="center"/>
        <w:rPr>
          <w:b/>
          <w:bCs/>
          <w:color w:val="000000"/>
        </w:rPr>
      </w:pPr>
      <w:r w:rsidRPr="00DC1488">
        <w:rPr>
          <w:noProof/>
          <w:lang w:eastAsia="ru-RU"/>
        </w:rPr>
        <w:drawing>
          <wp:inline distT="0" distB="0" distL="0" distR="0">
            <wp:extent cx="6469380" cy="3916680"/>
            <wp:effectExtent l="0" t="0" r="7620" b="7620"/>
            <wp:docPr id="1" name="Рисунок 1" descr="C:\Users\1\Pictures\2018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Pictures\2018-02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9" b="54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8B" w:rsidRDefault="0030208B" w:rsidP="0030208B">
      <w:pPr>
        <w:pStyle w:val="a4"/>
        <w:spacing w:before="0" w:after="0" w:line="200" w:lineRule="atLeast"/>
        <w:jc w:val="center"/>
        <w:rPr>
          <w:color w:val="000000"/>
        </w:rPr>
      </w:pPr>
      <w:proofErr w:type="gramStart"/>
      <w:r>
        <w:rPr>
          <w:b/>
          <w:bCs/>
          <w:color w:val="000000"/>
        </w:rPr>
        <w:t>I</w:t>
      </w: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>.Общие</w:t>
      </w:r>
      <w:proofErr w:type="gramEnd"/>
      <w:r>
        <w:rPr>
          <w:b/>
          <w:bCs/>
          <w:color w:val="000000"/>
        </w:rPr>
        <w:t xml:space="preserve"> положения</w:t>
      </w:r>
    </w:p>
    <w:p w:rsidR="0030208B" w:rsidRDefault="0030208B" w:rsidP="0030208B">
      <w:pPr>
        <w:pStyle w:val="a4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1.1. Положение разработано в соответствии с</w:t>
      </w:r>
      <w:r>
        <w:rPr>
          <w:rStyle w:val="apple-converted-space"/>
          <w:color w:val="000000"/>
        </w:rPr>
        <w:t> </w:t>
      </w:r>
      <w:r>
        <w:rPr>
          <w:rStyle w:val="a3"/>
          <w:b w:val="0"/>
          <w:bCs w:val="0"/>
          <w:color w:val="000000"/>
        </w:rPr>
        <w:t>Федеральным законом "Об образовании в Российской Федерации" от 29.12.2012 N 273-</w:t>
      </w:r>
      <w:proofErr w:type="gramStart"/>
      <w:r>
        <w:rPr>
          <w:rStyle w:val="a3"/>
          <w:b w:val="0"/>
          <w:bCs w:val="0"/>
          <w:color w:val="000000"/>
        </w:rPr>
        <w:t>ФЗ</w:t>
      </w:r>
      <w:r>
        <w:rPr>
          <w:rStyle w:val="apple-converted-space"/>
          <w:color w:val="000000"/>
        </w:rPr>
        <w:t> ,</w:t>
      </w:r>
      <w:proofErr w:type="gramEnd"/>
      <w:r>
        <w:rPr>
          <w:rStyle w:val="apple-converted-space"/>
          <w:color w:val="000000"/>
        </w:rPr>
        <w:t xml:space="preserve"> </w:t>
      </w:r>
      <w:r>
        <w:rPr>
          <w:color w:val="000000"/>
        </w:rPr>
        <w:t>на основании Инструкции об учете библиотечного фонда (Приложение №1 к Приказу МО РФ №2488 от 24.08.2000г. «Об учете библиотечного фонда библиотек образовательных учреждений).</w:t>
      </w:r>
    </w:p>
    <w:p w:rsidR="0030208B" w:rsidRDefault="0030208B" w:rsidP="0030208B">
      <w:pPr>
        <w:pStyle w:val="a4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1.2. Работа библиотеки по формированию фонда учебной литературы и оперированию им определяется следующими документами:</w:t>
      </w:r>
    </w:p>
    <w:p w:rsidR="0030208B" w:rsidRDefault="0030208B" w:rsidP="0030208B">
      <w:pPr>
        <w:pStyle w:val="a4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-Приказ Министерства образования и науки РФ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</w:t>
      </w:r>
    </w:p>
    <w:p w:rsidR="0030208B" w:rsidRDefault="0030208B" w:rsidP="0030208B">
      <w:pPr>
        <w:pStyle w:val="a4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-Устав ОУ, образовательная программа ОУ, учебный план ОУ.</w:t>
      </w:r>
    </w:p>
    <w:p w:rsidR="0030208B" w:rsidRDefault="0030208B" w:rsidP="0030208B">
      <w:pPr>
        <w:pStyle w:val="a4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-УМК по всем преподающимся учебным дисциплинам, разработанные школьными методическими объединениями (далее – МО).</w:t>
      </w:r>
    </w:p>
    <w:p w:rsidR="0030208B" w:rsidRDefault="0030208B" w:rsidP="0030208B">
      <w:pPr>
        <w:pStyle w:val="a4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1.3. Порядок предоставления в пользование учащимся учебников, учебных пособий и учебно-методических материалов, порядок пользования данными учебниками, учебными пособиями, учебно-методическими материалами, порядок работы с ними, а также порядок организации работы по сохранению библиотечного фонда учебной литературы определяется:</w:t>
      </w:r>
    </w:p>
    <w:p w:rsidR="0030208B" w:rsidRDefault="0030208B" w:rsidP="0030208B">
      <w:pPr>
        <w:pStyle w:val="a4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 xml:space="preserve">      Положением о библиотеке, Правилами пользования библиотекой.</w:t>
      </w:r>
    </w:p>
    <w:p w:rsidR="0030208B" w:rsidRDefault="0030208B" w:rsidP="0030208B">
      <w:pPr>
        <w:pStyle w:val="a4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1.4. Настоящее Положение является локальным нормативным актом, регулирующим деятельность МБОУ «Ромодановская средняя общеобразовательная школа №1» (далее – ОУ) в образовательном процессе;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 xml:space="preserve">-вступает в силу со дня его утверждения и действует до принятия нормативно-правовых актов Российской Федерации, устанавливающих иной порядок обеспечения учебниками и учебными пособиями обучающихся в образовательных учреждениях; рассматривается принимается на педагогическом </w:t>
      </w:r>
      <w:proofErr w:type="gramStart"/>
      <w:r>
        <w:rPr>
          <w:color w:val="000000"/>
        </w:rPr>
        <w:t>совете ,</w:t>
      </w:r>
      <w:proofErr w:type="gramEnd"/>
      <w:r>
        <w:rPr>
          <w:color w:val="000000"/>
        </w:rPr>
        <w:t xml:space="preserve"> согласуется с Управляющим советом и утверждается директором;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-после внесения изменений в настоящее Положение или принятие его в новой редакции предыдущая редакция Положения утрачивает силу.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b/>
          <w:bCs/>
          <w:color w:val="000000"/>
        </w:rPr>
      </w:pPr>
      <w:r>
        <w:rPr>
          <w:color w:val="000000"/>
        </w:rPr>
        <w:lastRenderedPageBreak/>
        <w:t>1.</w:t>
      </w:r>
      <w:proofErr w:type="gramStart"/>
      <w:r>
        <w:rPr>
          <w:color w:val="000000"/>
        </w:rPr>
        <w:t>5.Основная</w:t>
      </w:r>
      <w:proofErr w:type="gramEnd"/>
      <w:r>
        <w:rPr>
          <w:color w:val="000000"/>
        </w:rPr>
        <w:t xml:space="preserve"> задача</w:t>
      </w: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>-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обеспечение учебной литературой учебного процесса 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center"/>
        <w:rPr>
          <w:color w:val="000000"/>
        </w:rPr>
      </w:pPr>
      <w:r>
        <w:rPr>
          <w:b/>
          <w:bCs/>
          <w:color w:val="000000"/>
        </w:rPr>
        <w:t>2. Основные функции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2.1. Для реализации основной задачи библиотека: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-анализирует состояния и потребности фонда учебной литературы;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-комплектует фонд учебной литературы на основании ФП, образовательных программ ОУ, учебного плана и УМК по преподаваемым дисциплинам;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 xml:space="preserve">-осуществляет учет и контроль поступлений, хранения и списания согласно </w:t>
      </w:r>
      <w:proofErr w:type="gramStart"/>
      <w:r>
        <w:rPr>
          <w:color w:val="000000"/>
        </w:rPr>
        <w:t>инструкции ;</w:t>
      </w:r>
      <w:proofErr w:type="gramEnd"/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-осуществляет выдачу учебников в начале учебного года и сбор учебников в конце учебного года;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-совместно с педагогическим коллективом проводит мероприятия по сохранности учебного фонда;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center"/>
        <w:rPr>
          <w:color w:val="000000"/>
        </w:rPr>
      </w:pPr>
      <w:r>
        <w:rPr>
          <w:b/>
          <w:bCs/>
          <w:color w:val="000000"/>
        </w:rPr>
        <w:t>3. Организация деятельности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1.Библиотекарь на основе предоставленных руководителями МО УМК по каждой преподаваемой в школе дисциплине анализирует состояние фонда учебной литературы и доводит до сведения администрации ОУ состояние и потребности фонда учебной литературы ежегодно.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2. Комплектование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-Комплектование фонда учебной литературы осуществляется за счет бюджетных ассигнований федерального бюджета, бюджетов субъектов Российской Федерации и местных бюджетов.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-Директор ОУ отвечает за организацию своевременного пополнения фонда учебной литературой.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-Фонд учебной литературы состоит из учебников, входящих в Федеральные перечни.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-Образовательное учреждение ответственно за выбор учебной литературы, обеспечивающий реализацию заявленных учреждением образовательных программ.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-</w:t>
      </w:r>
      <w:proofErr w:type="gramStart"/>
      <w:r>
        <w:rPr>
          <w:color w:val="000000"/>
        </w:rPr>
        <w:t>Ежегодно  под</w:t>
      </w:r>
      <w:proofErr w:type="gramEnd"/>
      <w:r>
        <w:rPr>
          <w:color w:val="000000"/>
        </w:rPr>
        <w:t xml:space="preserve"> руководством заместителя директора по УР руководителями школьных МО и учителями-предметниками определяется список комплекта учебников, учебных пособий, учебно-методических материалов, обеспечивающих преподавание учебного предмета, курса, дисциплины (модуля), в соответствии с Федеральным перечнем, образовательной программой ОУ, учебным планом ОУ, обоснованием выбора учебников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- Заместитель директора по УР и руководитель методического объединения несет ответственность за: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1) согласования перечня учебников и учебных пособий на соответствие: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 xml:space="preserve">требованиям Федерального государственного образовательного стандарта; Федеральному перечню </w:t>
      </w:r>
      <w:proofErr w:type="spellStart"/>
      <w:proofErr w:type="gramStart"/>
      <w:r>
        <w:rPr>
          <w:color w:val="000000"/>
        </w:rPr>
        <w:t>учебников;образовательным</w:t>
      </w:r>
      <w:proofErr w:type="spellEnd"/>
      <w:proofErr w:type="gramEnd"/>
      <w:r>
        <w:rPr>
          <w:color w:val="000000"/>
        </w:rPr>
        <w:t xml:space="preserve"> программам, реализуемым в ОУ; дидактической преемственности; определение минимального перечня учебных пособий, учебно-методических материалов для обучающихся (рабочие тетради, контурные карты и т.д.).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- Библиотекарь школьной библиотекой совместно с заместителем директора по УР, руководителями школьных МО и учителями-предметниками формирует ежегодно заказ на учебную литературу в соответствии с Федеральным перечнем, образовательной программой ОУ, учебным планом ОУ, УМК по конкретным дисциплинам.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4. Учет библиотечного фонда учебной литературы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- Библиотечный фонд учебной литературы учитывается и хранится отдельно от библиотечного фонда библиотеки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-  Процесс учета библиотечного фонда учебной литературы включает прием, штемпелевание, регистрацию поступлений, распределение по классам, их выбытие, а также подведение итогов движения фонда и его проверку.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- Все операции по учету библиотечного фонда учебной литературы производятся библиотекарем, который ведет «Книгу суммарного учета библиотечного фонда школьных учебников», электронный каталог и картотеку учебников»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- Инвентаризация фонда проводится в соответствии с требованиями инструкции.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lastRenderedPageBreak/>
        <w:t>- Учебники могут использоваться в течение срока действия стандарта, т.е. до 10 лет (письмо Министерства образования и науки Российской Федерации от 08.12.2011 № МД-1634/03).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center"/>
        <w:rPr>
          <w:color w:val="000000"/>
        </w:rPr>
      </w:pPr>
      <w:r>
        <w:rPr>
          <w:b/>
          <w:bCs/>
          <w:color w:val="000000"/>
        </w:rPr>
        <w:t>5.</w:t>
      </w: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>Порядок предоставления в пользование учебников и учебных пособий обучающимся, осваивающим учебные предметы, курсы, дисциплины (модули) в пределах федеральных государственных образовательных стандартов, образовательных стандартов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1. Учебники и учебные пособия бесплатно предоставляются в пользование на время получения образования,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2. Учебники предоставляются обучающимся в личное пользование на срок изучения учебного предмета, курса, дисциплины (модуля).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3.  Учебное пособие предоставляется обучающемуся бесплатно в личное пользование или в пользование для работы на уроке.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FF0000"/>
        </w:rPr>
      </w:pPr>
      <w:r>
        <w:rPr>
          <w:color w:val="000000"/>
        </w:rPr>
        <w:t>4. Учебно-методические материалы, предназначенные для обучающихся, предоставляются бесплатно. Учебно-методические материалы для индивидуальной работы обучающихся на уроке для выполнения домашних заданий предоставляются им в личное пользование на срок изучения учебного предмета, курса, дисциплины (модуля).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FF0000"/>
        </w:rPr>
      </w:pP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center"/>
        <w:rPr>
          <w:color w:val="000000"/>
        </w:rPr>
      </w:pPr>
      <w:r>
        <w:rPr>
          <w:b/>
          <w:bCs/>
          <w:color w:val="000000"/>
        </w:rPr>
        <w:t>6. Порядок выдачи и приема учебников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1. Выдача учебников осуществляется библиотекарем перед началом учебного года строго по установленному графику, утвержденному директором. Классные руководители обязаны донести информацию о графике выдачи учебников до сведения родителей (законных представителях) обучающихся.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 xml:space="preserve">2. В конце учебного года, завершающего изучение учебного предмета, курса, дисциплины (модуля), и в случае </w:t>
      </w:r>
      <w:proofErr w:type="gramStart"/>
      <w:r>
        <w:rPr>
          <w:color w:val="000000"/>
        </w:rPr>
        <w:t>перехода</w:t>
      </w:r>
      <w:proofErr w:type="gramEnd"/>
      <w:r>
        <w:rPr>
          <w:color w:val="000000"/>
        </w:rPr>
        <w:t xml:space="preserve"> обучающегося в течение учебного года в другую образовательную организацию, учебники, учебные пособия и учебно-методические материалы, предоставленные ему в личное пользование, возвращаются в библиотеку ОУ.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3. Учащиеся, не сдавшие за прошлый учебный год учебную и художественную литературу, получают учебники в индивидуальном порядке, после того как ликвидируют долги.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4. Учебники выдаются учащимся на 1 год.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 xml:space="preserve">5. Учебники должны быть </w:t>
      </w:r>
      <w:proofErr w:type="gramStart"/>
      <w:r>
        <w:rPr>
          <w:color w:val="000000"/>
        </w:rPr>
        <w:t>обложены .</w:t>
      </w:r>
      <w:proofErr w:type="gramEnd"/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6. За утерянные и испорченные учащимися книги несут ответственность их родители.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 xml:space="preserve">7. В течение 1 </w:t>
      </w:r>
      <w:proofErr w:type="gramStart"/>
      <w:r>
        <w:rPr>
          <w:color w:val="000000"/>
        </w:rPr>
        <w:t>дня  учащимися</w:t>
      </w:r>
      <w:proofErr w:type="gramEnd"/>
      <w:r>
        <w:rPr>
          <w:color w:val="000000"/>
        </w:rPr>
        <w:t xml:space="preserve"> должно быть проверено состояние полученных учебников, в случае обнаружения дефектов (отсутствия листов, порчи текста) необходимо сообщить об этом библиотекарю.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8. Прием учебников производится в конце учебного года по графику, составленному библиотекой, утвержденному директором</w:t>
      </w:r>
      <w:r>
        <w:rPr>
          <w:color w:val="FF0000"/>
        </w:rPr>
        <w:t xml:space="preserve">. 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9. Учащиеся обязаны сдать учебники в школьную библиотеку в состоянии, соответствующем единым требованиям по их использованию и сохранности.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FF0000"/>
        </w:rPr>
      </w:pPr>
      <w:r>
        <w:rPr>
          <w:color w:val="000000"/>
        </w:rPr>
        <w:t>10. Если учебник утерян или испорчен, учащийся обязан заменить его на такой же или другой, необходимый школе. Прием денежных средств за утерянные книги школьная библиотека не осуществляет.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FF0000"/>
        </w:rPr>
      </w:pP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7. Порядок организации работы 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center"/>
        <w:rPr>
          <w:color w:val="000000"/>
        </w:rPr>
      </w:pPr>
      <w:r>
        <w:rPr>
          <w:b/>
          <w:bCs/>
          <w:color w:val="000000"/>
        </w:rPr>
        <w:t>по сохранности фонда учебной литературы школьной библиотеки</w:t>
      </w:r>
    </w:p>
    <w:p w:rsidR="0030208B" w:rsidRDefault="0030208B" w:rsidP="0030208B">
      <w:pPr>
        <w:pStyle w:val="a4"/>
        <w:numPr>
          <w:ilvl w:val="0"/>
          <w:numId w:val="1"/>
        </w:numPr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Учителя школы, классные руководители осуществляют необходимую работу с учащимися и родителями по воспитанию у учащихся бережного отношения к учебной книге;</w:t>
      </w:r>
    </w:p>
    <w:p w:rsidR="0030208B" w:rsidRDefault="0030208B" w:rsidP="0030208B">
      <w:pPr>
        <w:pStyle w:val="a4"/>
        <w:numPr>
          <w:ilvl w:val="0"/>
          <w:numId w:val="1"/>
        </w:numPr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 xml:space="preserve">Учитель по соответствующему предмету систематически проверяет состояние учебников </w:t>
      </w:r>
      <w:proofErr w:type="gramStart"/>
      <w:r>
        <w:rPr>
          <w:color w:val="000000"/>
        </w:rPr>
        <w:t>и  сообщает</w:t>
      </w:r>
      <w:proofErr w:type="gramEnd"/>
      <w:r>
        <w:rPr>
          <w:color w:val="000000"/>
        </w:rPr>
        <w:t xml:space="preserve">  классному руководителю об отношении учащихся к учебникам.</w:t>
      </w:r>
    </w:p>
    <w:p w:rsidR="0030208B" w:rsidRDefault="0030208B" w:rsidP="0030208B">
      <w:pPr>
        <w:pStyle w:val="a4"/>
        <w:numPr>
          <w:ilvl w:val="0"/>
          <w:numId w:val="1"/>
        </w:numPr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lastRenderedPageBreak/>
        <w:t xml:space="preserve"> Библиотекарь проводит контрольную проверку состояния учебников 1 раз в четверть.</w:t>
      </w:r>
    </w:p>
    <w:p w:rsidR="0030208B" w:rsidRDefault="0030208B" w:rsidP="0030208B">
      <w:pPr>
        <w:pStyle w:val="a4"/>
        <w:numPr>
          <w:ilvl w:val="0"/>
          <w:numId w:val="1"/>
        </w:numPr>
        <w:shd w:val="clear" w:color="auto" w:fill="FFFFFF"/>
        <w:spacing w:before="0" w:after="0" w:line="200" w:lineRule="atLeast"/>
        <w:jc w:val="both"/>
        <w:rPr>
          <w:color w:val="FF0000"/>
        </w:rPr>
      </w:pPr>
      <w:r>
        <w:rPr>
          <w:color w:val="000000"/>
        </w:rPr>
        <w:t>Совместно с активом класса классный руководитель контролирует состояние учебников; осуществляет необходимую работу с учащимися и родителями по воспитанию бережного отношения к учебной книге, следит за тем, чтобы после окончания учебного года учебники, подлежащие ремонту, были своевременно отремонтированы и сданы в библиотеку;</w:t>
      </w:r>
    </w:p>
    <w:p w:rsidR="0030208B" w:rsidRDefault="0030208B" w:rsidP="0030208B">
      <w:pPr>
        <w:pStyle w:val="a4"/>
        <w:shd w:val="clear" w:color="auto" w:fill="FFFFFF"/>
        <w:tabs>
          <w:tab w:val="left" w:pos="0"/>
        </w:tabs>
        <w:spacing w:before="0" w:after="0" w:line="200" w:lineRule="atLeast"/>
        <w:jc w:val="both"/>
        <w:rPr>
          <w:color w:val="FF0000"/>
        </w:rPr>
      </w:pP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8. Порядок работы обучающихся 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center"/>
        <w:rPr>
          <w:color w:val="000000"/>
        </w:rPr>
      </w:pPr>
      <w:r>
        <w:rPr>
          <w:b/>
          <w:bCs/>
          <w:color w:val="000000"/>
        </w:rPr>
        <w:t>с учебниками, учебными пособиями, учебно-методическими материалами.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 xml:space="preserve"> 1. Учащиеся имеют право на пользование во время получения образования комплекта учебников.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2. Учащиеся обязаны: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- бережно относиться к учебникам, не допускать их загрязнения и порчи, приводящих к потере информации, ухудшающих читаемость, условия чтения (потеря элементов изображения, пятна, царапины, отсутствие одной или более страниц, склеивание страниц и повреждение текста или иллюстраций при раскрытии, деформация, потрепанность блока или переплета);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 xml:space="preserve">- аккуратно склеивать все повреждения прозрачной бумагой или широким прозрачным скотчем, удалять со страниц </w:t>
      </w:r>
      <w:proofErr w:type="gramStart"/>
      <w:r>
        <w:rPr>
          <w:color w:val="000000"/>
        </w:rPr>
        <w:t>пометки ;</w:t>
      </w:r>
      <w:proofErr w:type="gramEnd"/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- защищать учебник прочной, твердой обложкой от повреждений и загрязнений в течение всего срока пользования учебником;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- не оклеивать учебники ламинированной пленкой во избежание повреждения обложки и форзаца;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- не делать в учебнике пометки карандашом, ручкой;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- не вкладывать в учебник посторонние предметы (авторучки, линейки, тетради), вырывать и загибать страницы;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- хранить учебники дома в отведенном для них месте, недоступном для маленьких детей и домашних животных, отдаленном от источников огня и влажности;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- при получении учебника в библиотеке внимательно его осмотреть, по возможности устранить недочеты. Если учебник не подлежит ремонту - обратиться в библиотеку для замены учебника, или отметке о недостатках (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конце учебного года претензии о недочетах не принимаются, и вина возлагается на учащегося);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- производить ремонт учебника только клеем ПВА, ПФ, клеем-карандашом, используя только белую тонкую бумагу (учебник, отремонтированный некачественно, возвращается для повторного ремонта);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3. Ответственность за сохранность учебников каждого ученика несут сами учащиеся, а также их родители. Родители и учащиеся должны сохранить в течение года все учебники целыми, без разрушения сшивки книги, с наличием всех страниц без записей и пометок. В случае порчи учебника, необходима замены непригодного для использования учебника новым, равнозначным.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b/>
          <w:bCs/>
          <w:color w:val="000000"/>
        </w:rPr>
        <w:t xml:space="preserve">                                         9. Права и обязанности библиотеки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  <w:r>
        <w:rPr>
          <w:color w:val="000000"/>
        </w:rPr>
        <w:t>Работник библиотеки имеют право: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>- требовать от учащихся бережного отношения к учебнику.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ind w:hanging="360"/>
        <w:jc w:val="both"/>
        <w:rPr>
          <w:color w:val="000000"/>
        </w:rPr>
      </w:pPr>
      <w:r>
        <w:rPr>
          <w:color w:val="000000"/>
        </w:rPr>
        <w:t xml:space="preserve">- в случае порчи и </w:t>
      </w:r>
      <w:proofErr w:type="gramStart"/>
      <w:r>
        <w:rPr>
          <w:color w:val="000000"/>
        </w:rPr>
        <w:t>потери  учебника</w:t>
      </w:r>
      <w:proofErr w:type="gramEnd"/>
      <w:r>
        <w:rPr>
          <w:color w:val="000000"/>
        </w:rPr>
        <w:t xml:space="preserve"> требовать равноценную замену.</w:t>
      </w: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</w:p>
    <w:p w:rsidR="0030208B" w:rsidRDefault="0030208B" w:rsidP="0030208B">
      <w:pPr>
        <w:pStyle w:val="a4"/>
        <w:shd w:val="clear" w:color="auto" w:fill="FFFFFF"/>
        <w:spacing w:before="0" w:after="0" w:line="200" w:lineRule="atLeast"/>
        <w:jc w:val="both"/>
        <w:rPr>
          <w:color w:val="000000"/>
        </w:rPr>
      </w:pPr>
    </w:p>
    <w:p w:rsidR="00F677C1" w:rsidRDefault="00F677C1">
      <w:bookmarkStart w:id="0" w:name="_GoBack"/>
      <w:bookmarkEnd w:id="0"/>
    </w:p>
    <w:sectPr w:rsidR="00F67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08B"/>
    <w:rsid w:val="0030208B"/>
    <w:rsid w:val="00F6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E0E046-10A7-43A8-AEA1-025A2F534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0208B"/>
  </w:style>
  <w:style w:type="character" w:styleId="a3">
    <w:name w:val="Strong"/>
    <w:qFormat/>
    <w:rsid w:val="0030208B"/>
    <w:rPr>
      <w:b/>
      <w:bCs/>
    </w:rPr>
  </w:style>
  <w:style w:type="paragraph" w:styleId="a4">
    <w:name w:val="Normal (Web)"/>
    <w:basedOn w:val="a"/>
    <w:rsid w:val="0030208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1631</Words>
  <Characters>9303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2018-02-28T06:44:00Z</dcterms:created>
  <dcterms:modified xsi:type="dcterms:W3CDTF">2018-02-28T06:46:00Z</dcterms:modified>
</cp:coreProperties>
</file>