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6" w:rsidRPr="00B55C75" w:rsidRDefault="00355C26" w:rsidP="00B55C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5C75">
        <w:rPr>
          <w:rFonts w:ascii="Times New Roman" w:hAnsi="Times New Roman" w:cs="Times New Roman"/>
          <w:b/>
          <w:sz w:val="28"/>
          <w:szCs w:val="28"/>
        </w:rPr>
        <w:t>Тема работы по самообразованию</w:t>
      </w:r>
      <w:r w:rsidR="00B55C75">
        <w:rPr>
          <w:rFonts w:ascii="Times New Roman" w:hAnsi="Times New Roman" w:cs="Times New Roman"/>
          <w:sz w:val="28"/>
          <w:szCs w:val="28"/>
        </w:rPr>
        <w:t xml:space="preserve"> «</w:t>
      </w:r>
      <w:r w:rsidR="00B55C75"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 технология</w:t>
      </w:r>
      <w:r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</w:t>
      </w:r>
      <w:proofErr w:type="spellStart"/>
      <w:r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здоровьесберегающий</w:t>
      </w:r>
      <w:proofErr w:type="spellEnd"/>
      <w:r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фактор</w:t>
      </w:r>
      <w:r w:rsidR="00B55C75"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обучении и развитии младших школьников</w:t>
      </w:r>
      <w:r w:rsid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55C75" w:rsidRPr="00527B00">
        <w:rPr>
          <w:b/>
          <w:sz w:val="28"/>
          <w:szCs w:val="28"/>
        </w:rPr>
        <w:t>.</w:t>
      </w:r>
    </w:p>
    <w:p w:rsidR="00355C26" w:rsidRPr="00B55C75" w:rsidRDefault="00355C26" w:rsidP="00355C2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/>
          <w:sz w:val="28"/>
          <w:szCs w:val="28"/>
        </w:rPr>
        <w:t>Ц</w:t>
      </w:r>
      <w:r w:rsidRPr="00B55C75">
        <w:rPr>
          <w:rFonts w:ascii="Times New Roman" w:hAnsi="Times New Roman" w:cs="Times New Roman"/>
          <w:b/>
          <w:bCs/>
          <w:sz w:val="28"/>
          <w:szCs w:val="28"/>
        </w:rPr>
        <w:t>ель работы:</w:t>
      </w:r>
      <w:r w:rsidRPr="00B55C75">
        <w:rPr>
          <w:rFonts w:ascii="Times New Roman" w:hAnsi="Times New Roman" w:cs="Times New Roman"/>
          <w:bCs/>
          <w:sz w:val="28"/>
          <w:szCs w:val="28"/>
        </w:rPr>
        <w:t xml:space="preserve"> обеспечить каждому  ученику условия для развития как субъекта, способного сделать осознанный выбор, критически мыслящего, обладающего коммуникативными навыками. </w:t>
      </w:r>
    </w:p>
    <w:p w:rsidR="00355C26" w:rsidRPr="00B55C75" w:rsidRDefault="00355C26" w:rsidP="00355C26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C75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</w:t>
      </w:r>
    </w:p>
    <w:p w:rsidR="00355C26" w:rsidRPr="00B55C75" w:rsidRDefault="00355C26" w:rsidP="00355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>Изучить теоретические основы ФГОС  II поколения;</w:t>
      </w:r>
    </w:p>
    <w:p w:rsidR="00355C26" w:rsidRPr="00B55C75" w:rsidRDefault="00355C26" w:rsidP="00355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>Развивать интеллектуальные способности учащихся;</w:t>
      </w:r>
    </w:p>
    <w:p w:rsidR="00355C26" w:rsidRPr="00B55C75" w:rsidRDefault="00355C26" w:rsidP="00355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proofErr w:type="spellStart"/>
      <w:r w:rsidRPr="00B55C75">
        <w:rPr>
          <w:rFonts w:ascii="Times New Roman" w:hAnsi="Times New Roman" w:cs="Times New Roman"/>
          <w:bCs/>
          <w:sz w:val="28"/>
          <w:szCs w:val="28"/>
        </w:rPr>
        <w:t>субъектность</w:t>
      </w:r>
      <w:proofErr w:type="spellEnd"/>
      <w:r w:rsidRPr="00B55C75">
        <w:rPr>
          <w:rFonts w:ascii="Times New Roman" w:hAnsi="Times New Roman" w:cs="Times New Roman"/>
          <w:bCs/>
          <w:sz w:val="28"/>
          <w:szCs w:val="28"/>
        </w:rPr>
        <w:t xml:space="preserve"> через участие в олимпиадах (очных, заочных, дистанционных), проектную деятельность;</w:t>
      </w:r>
    </w:p>
    <w:p w:rsidR="00355C26" w:rsidRPr="00B55C75" w:rsidRDefault="00355C26" w:rsidP="00355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>Привлекать родителей   к участию в учебно-воспитательном процессе.</w:t>
      </w:r>
    </w:p>
    <w:p w:rsidR="00355C26" w:rsidRPr="00B55C75" w:rsidRDefault="00355C26" w:rsidP="00355C2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 xml:space="preserve">      Моя работа направлена на развитие  у учащихся следующих  ключевых компетенций:</w:t>
      </w:r>
    </w:p>
    <w:p w:rsidR="00355C26" w:rsidRPr="00B55C75" w:rsidRDefault="00355C26" w:rsidP="00355C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>инициативность (активная жизненная позиция);</w:t>
      </w:r>
    </w:p>
    <w:p w:rsidR="00355C26" w:rsidRPr="00B55C75" w:rsidRDefault="00355C26" w:rsidP="00355C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5C75">
        <w:rPr>
          <w:rFonts w:ascii="Times New Roman" w:hAnsi="Times New Roman" w:cs="Times New Roman"/>
          <w:bCs/>
          <w:sz w:val="28"/>
          <w:szCs w:val="28"/>
        </w:rPr>
        <w:t xml:space="preserve">коммуникативная культура (умение работать в паре, группе, </w:t>
      </w:r>
      <w:proofErr w:type="gramEnd"/>
    </w:p>
    <w:p w:rsidR="00355C26" w:rsidRPr="00B55C75" w:rsidRDefault="00355C26" w:rsidP="00355C26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55C75">
        <w:rPr>
          <w:rFonts w:ascii="Times New Roman" w:hAnsi="Times New Roman" w:cs="Times New Roman"/>
          <w:bCs/>
          <w:sz w:val="28"/>
          <w:szCs w:val="28"/>
        </w:rPr>
        <w:t>аргументированно</w:t>
      </w:r>
      <w:proofErr w:type="spellEnd"/>
      <w:r w:rsidRPr="00B55C75">
        <w:rPr>
          <w:rFonts w:ascii="Times New Roman" w:hAnsi="Times New Roman" w:cs="Times New Roman"/>
          <w:bCs/>
          <w:sz w:val="28"/>
          <w:szCs w:val="28"/>
        </w:rPr>
        <w:t xml:space="preserve"> излагать точку зрения, отстаивать свои  позиции);</w:t>
      </w:r>
      <w:proofErr w:type="gramEnd"/>
    </w:p>
    <w:p w:rsidR="00355C26" w:rsidRPr="00B55C75" w:rsidRDefault="00355C26" w:rsidP="00355C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C75">
        <w:rPr>
          <w:rFonts w:ascii="Times New Roman" w:hAnsi="Times New Roman" w:cs="Times New Roman"/>
          <w:bCs/>
          <w:sz w:val="28"/>
          <w:szCs w:val="28"/>
        </w:rPr>
        <w:t>принимать решения  и нести ответственность;</w:t>
      </w:r>
    </w:p>
    <w:p w:rsidR="003A2958" w:rsidRPr="00B55C75" w:rsidRDefault="003A2958" w:rsidP="003A2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C26" w:rsidRPr="00B55C75" w:rsidRDefault="00355C26" w:rsidP="00355C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     От меня, как от  современного учителя, требуется  дать детям не только образование в виде системы знаний-умений-навыков, я должна всемерно развивать познавательные и творческие возможности учеников, воспитывать личность. Целью  моей работы стало: развитие личности школьника, его творческих способностей, интереса к учению, формирование желания и умения учиться; опыта осуществления разнообразных видов деятельности; сохранение и укрепление физического здоровья детей.                                                                                                   Традиционные методы обучения ориентированы на средний уровень готовности учащихся и  в новых условиях не дают достаточно высокого результата, поэтому я стала внедрять в свою практику инновационные </w:t>
      </w:r>
      <w:r w:rsidRPr="00B55C7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которые способствуют формированию у детей ключевых компетенций и  успешности  в современном обществе. </w:t>
      </w:r>
    </w:p>
    <w:p w:rsidR="003A2958" w:rsidRPr="00B55C75" w:rsidRDefault="00355C26" w:rsidP="00355C26">
      <w:pPr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них является  игровая технология</w:t>
      </w:r>
      <w:r w:rsidRPr="00B55C75">
        <w:rPr>
          <w:rFonts w:ascii="Times New Roman" w:hAnsi="Times New Roman" w:cs="Times New Roman"/>
          <w:sz w:val="28"/>
          <w:szCs w:val="28"/>
        </w:rPr>
        <w:t>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Образовательный процесс в условиях меняющегося современного мира постоянно усложняется и требует от учеников большого умственного и нервно- психического напряжения.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последних лет показывают, что около 25-30 % детей, поступающих в первый класс, имеют те или иные отклонения в состоянии здоровья. За период обучения в школе число здоровых детей уменьшается. Поэтому проблема здоровья </w:t>
      </w:r>
      <w:proofErr w:type="gramStart"/>
      <w:r w:rsidRPr="00B55C7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55C75">
        <w:rPr>
          <w:rFonts w:ascii="Times New Roman" w:hAnsi="Times New Roman" w:cs="Times New Roman"/>
          <w:sz w:val="28"/>
          <w:szCs w:val="28"/>
        </w:rPr>
        <w:t xml:space="preserve"> сегодня как никогда актуальна.</w:t>
      </w:r>
    </w:p>
    <w:p w:rsidR="00B55C75" w:rsidRPr="00B55C75" w:rsidRDefault="00B55C75" w:rsidP="00B5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Здоровье является одним из основных  факторов, определяющих эффективность обучения, только здоровые дети в состоянии должным образом усваивать полученные знания.</w:t>
      </w:r>
      <w:r w:rsidR="00C022FA">
        <w:rPr>
          <w:rFonts w:ascii="Times New Roman" w:hAnsi="Times New Roman" w:cs="Times New Roman"/>
          <w:sz w:val="28"/>
          <w:szCs w:val="28"/>
        </w:rPr>
        <w:t xml:space="preserve">  Работая в начальных классах 26</w:t>
      </w:r>
      <w:r w:rsidRPr="00B55C75">
        <w:rPr>
          <w:rFonts w:ascii="Times New Roman" w:hAnsi="Times New Roman" w:cs="Times New Roman"/>
          <w:sz w:val="28"/>
          <w:szCs w:val="28"/>
        </w:rPr>
        <w:t xml:space="preserve"> лет, я поняла, что важно, начиная с самого раннего возраста воспитывать у детей активное отношение  к собственному здоровью, понимание того, что здоровье – самая величайшая ценность, дарованная человеку Природой.  </w:t>
      </w:r>
    </w:p>
    <w:p w:rsidR="00B55C75" w:rsidRPr="00B55C75" w:rsidRDefault="00B55C75" w:rsidP="00B55C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Воспитывать, не воспитывая, учить, не уча, помогает игра. Учитель должен работать так, чтобы обучение в школе не наносило ущерба здоровью учащихся.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Одним из главных секретов хорошего самочувствия учащихся начальных классов и высокой активности в учебном процессе заключается в применении игровой технологии обучения.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Педагогическая игра обладает четко поставленной целью обучения и соответствующим ей педагогическим результатом.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lastRenderedPageBreak/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Одной из наиболее  злободневных проблем образовательного процесса  в начальной школе является быстрая утомляемость  учащихся. Поэтому я на уроке регулярно чередую учебную работу и отдых, и наоборот. Отдых во время урока вовсе не означает состояние полного покоя. Характер отдыха выстраивается через </w:t>
      </w:r>
      <w:proofErr w:type="gramStart"/>
      <w:r w:rsidRPr="00B55C75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B55C75">
        <w:rPr>
          <w:rFonts w:ascii="Times New Roman" w:hAnsi="Times New Roman" w:cs="Times New Roman"/>
          <w:sz w:val="28"/>
          <w:szCs w:val="28"/>
        </w:rPr>
        <w:t xml:space="preserve"> характеру работы. 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По мере  необходимости часто меняю посадочное место, чтобы менялось зрительное поле ученика, а это профилактика сохранения зрения.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Физкультминутки способствуют формированию уверенности в себе,  помогают сбросить негативную энергию. Провожу по мере необходимости.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Например: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Мы осанку исправляем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Спинки дружно прогибаем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Вправо, влево мы нагнулись,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До носочков дотянулись.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Плечи вверх, назад и вниз.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Для снятия зрительного утомления провожу игры:</w:t>
      </w:r>
    </w:p>
    <w:p w:rsidR="00B55C75" w:rsidRPr="00B55C75" w:rsidRDefault="00B55C75" w:rsidP="00B55C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Кто кого переглядит.</w:t>
      </w:r>
    </w:p>
    <w:p w:rsidR="00B55C75" w:rsidRPr="00B55C75" w:rsidRDefault="00B55C75" w:rsidP="00B55C7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Дети за одну минуту </w:t>
      </w:r>
      <w:proofErr w:type="gramStart"/>
      <w:r w:rsidRPr="00B55C75">
        <w:rPr>
          <w:rFonts w:ascii="Times New Roman" w:hAnsi="Times New Roman" w:cs="Times New Roman"/>
          <w:sz w:val="28"/>
          <w:szCs w:val="28"/>
        </w:rPr>
        <w:t>смотрят друг на друга, не моргая</w:t>
      </w:r>
      <w:proofErr w:type="gramEnd"/>
      <w:r w:rsidRPr="00B55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2. Баба-Яга.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lastRenderedPageBreak/>
        <w:t xml:space="preserve"> Круговые вращения глазами. Головой не вращать. В одну сторону 3 раза, в другую сторону 3 раза.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3.Окно в природу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Смотреть в окно вдаль.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4. Филин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Закрыть глаза на 3-4 секунды. Широко раскрыть глаза, смотреть вдаль и не моргать в течение  5-6 секунд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5.Веселые рожицы.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Изобразить мордочки различных животных или сказочных персонажей.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6.Рисование носом.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Посмотреть на табличку и запомнить слово или букву. Закрыть глаза и представить, что нос стал таким длинным. Написать носом заданный элемент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7.Далеко – близко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Учитель называет вначале удаленный предмет, а через несколько секунд – предмет, расположенный близко. Дети отыскивают эти предметы.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Игры, которые корректируют осанку.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1.Кузнечики.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Поднимают плечики,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Прыгают кузнечики!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Выше, выше, высоко,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Ниже, ниже, низко.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Сели, посидели,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Травку покушали,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lastRenderedPageBreak/>
        <w:t>Тишину послушали.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 2.Дыхательная гимнастика.</w:t>
      </w:r>
    </w:p>
    <w:p w:rsidR="00B55C75" w:rsidRPr="00B55C75" w:rsidRDefault="00B55C75" w:rsidP="00F6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Во избежание усталости учащихся на уроке необходимо чередовать виды работ: самостоятельную работу, работу с учебником (устно и 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>Не менее важным является эмоциональный климат урока. Он во многом зависит от доброжелательности тона учителя. Хороший смех дарит здоровье. Учитель без чувства юмора лишается своей педагогической и личностной привлекательности. Улыбка, искренний смех учителя и ученика на уроке стоят не меньше, чем проведение  физкультминутки.</w:t>
      </w:r>
    </w:p>
    <w:p w:rsidR="00B55C75" w:rsidRPr="00B55C75" w:rsidRDefault="00B55C75" w:rsidP="00B55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75">
        <w:rPr>
          <w:rFonts w:ascii="Times New Roman" w:hAnsi="Times New Roman" w:cs="Times New Roman"/>
          <w:sz w:val="28"/>
          <w:szCs w:val="28"/>
        </w:rPr>
        <w:t xml:space="preserve">Традиционно считается, что задача школы – дать необходимое образование, не менее важная задача – сохранить в процессе обучения здоровье детей. Принцип «Не навреди!» должен стать основополагающим в работе не только врачей, но и педагогов. </w:t>
      </w:r>
    </w:p>
    <w:p w:rsidR="00B55C75" w:rsidRPr="00B55C75" w:rsidRDefault="00B55C75" w:rsidP="00B55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5EB" w:rsidRPr="00B55C75" w:rsidRDefault="008B45EB" w:rsidP="003A2958">
      <w:pPr>
        <w:rPr>
          <w:rFonts w:ascii="Times New Roman" w:hAnsi="Times New Roman" w:cs="Times New Roman"/>
          <w:sz w:val="28"/>
          <w:szCs w:val="28"/>
        </w:rPr>
      </w:pPr>
    </w:p>
    <w:sectPr w:rsidR="008B45EB" w:rsidRPr="00B55C75" w:rsidSect="000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5D6"/>
    <w:multiLevelType w:val="hybridMultilevel"/>
    <w:tmpl w:val="1F7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1B27"/>
    <w:multiLevelType w:val="hybridMultilevel"/>
    <w:tmpl w:val="D280E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B19B6"/>
    <w:multiLevelType w:val="hybridMultilevel"/>
    <w:tmpl w:val="4574F32E"/>
    <w:lvl w:ilvl="0" w:tplc="6F06AF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55C26"/>
    <w:rsid w:val="000B405C"/>
    <w:rsid w:val="00355C26"/>
    <w:rsid w:val="003A2958"/>
    <w:rsid w:val="00525758"/>
    <w:rsid w:val="00886DC5"/>
    <w:rsid w:val="008B45EB"/>
    <w:rsid w:val="00B55C75"/>
    <w:rsid w:val="00C022FA"/>
    <w:rsid w:val="00C6093E"/>
    <w:rsid w:val="00F6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2014-09-23T02:54:00Z</cp:lastPrinted>
  <dcterms:created xsi:type="dcterms:W3CDTF">2014-09-22T17:23:00Z</dcterms:created>
  <dcterms:modified xsi:type="dcterms:W3CDTF">2014-09-23T02:55:00Z</dcterms:modified>
</cp:coreProperties>
</file>