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51C0" w:rsidRPr="00EB6AAF" w:rsidRDefault="00C051C0" w:rsidP="001E033B">
      <w:pPr>
        <w:ind w:firstLine="5103"/>
      </w:pPr>
      <w:r w:rsidRPr="00EB6AAF">
        <w:t xml:space="preserve">Приложение </w:t>
      </w:r>
    </w:p>
    <w:p w:rsidR="00C051C0" w:rsidRPr="00EB6AAF" w:rsidRDefault="00C051C0" w:rsidP="001E033B">
      <w:pPr>
        <w:ind w:firstLine="5103"/>
      </w:pPr>
      <w:r w:rsidRPr="00EB6AAF">
        <w:t>к приказу Министерства образования</w:t>
      </w:r>
    </w:p>
    <w:p w:rsidR="00C051C0" w:rsidRPr="00EB6AAF" w:rsidRDefault="00C051C0" w:rsidP="001E033B">
      <w:pPr>
        <w:ind w:firstLine="5103"/>
      </w:pPr>
      <w:r w:rsidRPr="00EB6AAF">
        <w:t>Республики Мордовия</w:t>
      </w:r>
    </w:p>
    <w:p w:rsidR="00B46093" w:rsidRDefault="00B46093" w:rsidP="00B46093">
      <w:pPr>
        <w:ind w:firstLine="5103"/>
      </w:pPr>
      <w:r>
        <w:t>от  03.08.2017г.    №  652</w:t>
      </w:r>
    </w:p>
    <w:p w:rsidR="00C051C0" w:rsidRPr="00EB6AAF" w:rsidRDefault="00C051C0">
      <w:pPr>
        <w:jc w:val="center"/>
      </w:pPr>
    </w:p>
    <w:p w:rsidR="002C4ECC" w:rsidRPr="004325B4" w:rsidRDefault="002C4ECC">
      <w:pPr>
        <w:jc w:val="center"/>
        <w:rPr>
          <w:b/>
          <w:sz w:val="28"/>
          <w:szCs w:val="28"/>
        </w:rPr>
      </w:pPr>
      <w:r w:rsidRPr="004325B4">
        <w:rPr>
          <w:b/>
          <w:sz w:val="28"/>
          <w:szCs w:val="28"/>
        </w:rPr>
        <w:t xml:space="preserve">Методические рекомендации </w:t>
      </w:r>
    </w:p>
    <w:p w:rsidR="00C051C0" w:rsidRPr="004325B4" w:rsidRDefault="002C4ECC">
      <w:pPr>
        <w:jc w:val="center"/>
        <w:rPr>
          <w:b/>
          <w:sz w:val="28"/>
          <w:szCs w:val="28"/>
        </w:rPr>
      </w:pPr>
      <w:r w:rsidRPr="004325B4">
        <w:rPr>
          <w:b/>
          <w:sz w:val="28"/>
          <w:szCs w:val="28"/>
        </w:rPr>
        <w:t xml:space="preserve">по разработке школьных учебных планов </w:t>
      </w:r>
    </w:p>
    <w:p w:rsidR="001779FE" w:rsidRPr="004325B4" w:rsidRDefault="00D233E9">
      <w:pPr>
        <w:jc w:val="center"/>
        <w:rPr>
          <w:b/>
          <w:sz w:val="28"/>
          <w:szCs w:val="28"/>
        </w:rPr>
      </w:pPr>
      <w:r w:rsidRPr="004325B4">
        <w:rPr>
          <w:b/>
          <w:sz w:val="28"/>
          <w:szCs w:val="28"/>
        </w:rPr>
        <w:t>для</w:t>
      </w:r>
      <w:r w:rsidR="001779FE" w:rsidRPr="004325B4">
        <w:rPr>
          <w:b/>
          <w:sz w:val="28"/>
          <w:szCs w:val="28"/>
        </w:rPr>
        <w:t xml:space="preserve"> образовательных </w:t>
      </w:r>
      <w:r w:rsidR="00E87ED7">
        <w:rPr>
          <w:b/>
          <w:sz w:val="28"/>
          <w:szCs w:val="28"/>
        </w:rPr>
        <w:t>организаций</w:t>
      </w:r>
      <w:r w:rsidR="001779FE" w:rsidRPr="004325B4">
        <w:rPr>
          <w:b/>
          <w:sz w:val="28"/>
          <w:szCs w:val="28"/>
        </w:rPr>
        <w:t xml:space="preserve"> Республики Мордовия, </w:t>
      </w:r>
    </w:p>
    <w:p w:rsidR="001779FE" w:rsidRPr="004325B4" w:rsidRDefault="001779FE">
      <w:pPr>
        <w:jc w:val="center"/>
        <w:rPr>
          <w:b/>
          <w:sz w:val="28"/>
          <w:szCs w:val="28"/>
        </w:rPr>
      </w:pPr>
      <w:proofErr w:type="gramStart"/>
      <w:r w:rsidRPr="004325B4">
        <w:rPr>
          <w:b/>
          <w:sz w:val="28"/>
          <w:szCs w:val="28"/>
        </w:rPr>
        <w:t>реализующих</w:t>
      </w:r>
      <w:proofErr w:type="gramEnd"/>
      <w:r w:rsidRPr="004325B4">
        <w:rPr>
          <w:b/>
          <w:sz w:val="28"/>
          <w:szCs w:val="28"/>
        </w:rPr>
        <w:t xml:space="preserve"> основные образовательные программы</w:t>
      </w:r>
      <w:r w:rsidR="002C4ECC" w:rsidRPr="004325B4">
        <w:rPr>
          <w:b/>
          <w:sz w:val="28"/>
          <w:szCs w:val="28"/>
        </w:rPr>
        <w:t xml:space="preserve"> начального</w:t>
      </w:r>
      <w:r w:rsidR="00E87ED7">
        <w:rPr>
          <w:b/>
          <w:sz w:val="28"/>
          <w:szCs w:val="28"/>
        </w:rPr>
        <w:t xml:space="preserve"> общего</w:t>
      </w:r>
      <w:r w:rsidR="002C4ECC" w:rsidRPr="004325B4">
        <w:rPr>
          <w:b/>
          <w:sz w:val="28"/>
          <w:szCs w:val="28"/>
        </w:rPr>
        <w:t>, основного</w:t>
      </w:r>
      <w:r w:rsidR="00E87ED7">
        <w:rPr>
          <w:b/>
          <w:sz w:val="28"/>
          <w:szCs w:val="28"/>
        </w:rPr>
        <w:t xml:space="preserve"> общего</w:t>
      </w:r>
      <w:r w:rsidR="002C4ECC" w:rsidRPr="004325B4">
        <w:rPr>
          <w:b/>
          <w:sz w:val="28"/>
          <w:szCs w:val="28"/>
        </w:rPr>
        <w:t xml:space="preserve"> и среднего общего образования</w:t>
      </w:r>
    </w:p>
    <w:p w:rsidR="001779FE" w:rsidRPr="00EB6AAF" w:rsidRDefault="00D843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1779FE" w:rsidRPr="004325B4">
        <w:rPr>
          <w:b/>
          <w:sz w:val="28"/>
          <w:szCs w:val="28"/>
        </w:rPr>
        <w:t xml:space="preserve"> учебный год</w:t>
      </w:r>
    </w:p>
    <w:p w:rsidR="001779FE" w:rsidRPr="00EB6AAF" w:rsidRDefault="001779FE">
      <w:pPr>
        <w:ind w:right="50"/>
        <w:jc w:val="center"/>
        <w:rPr>
          <w:rFonts w:eastAsia="TimesNewRomanPS-BoldMT" w:cs="TimesNewRomanPS-BoldMT"/>
          <w:b/>
          <w:bCs/>
          <w:sz w:val="28"/>
          <w:szCs w:val="28"/>
        </w:rPr>
      </w:pPr>
    </w:p>
    <w:p w:rsidR="00672CD1" w:rsidRPr="00672CD1" w:rsidRDefault="001E033B" w:rsidP="004325B4">
      <w:pPr>
        <w:ind w:firstLine="709"/>
        <w:jc w:val="both"/>
        <w:rPr>
          <w:rFonts w:eastAsia="TimesNewRomanPSMT" w:cs="TimesNewRomanPSMT"/>
          <w:b/>
          <w:sz w:val="28"/>
          <w:szCs w:val="28"/>
        </w:rPr>
      </w:pPr>
      <w:r>
        <w:rPr>
          <w:rFonts w:eastAsia="TimesNewRomanPSMT" w:cs="TimesNewRomanPSMT"/>
          <w:b/>
          <w:sz w:val="28"/>
          <w:szCs w:val="28"/>
        </w:rPr>
        <w:t xml:space="preserve">1. </w:t>
      </w:r>
      <w:r w:rsidR="00672CD1" w:rsidRPr="00672CD1">
        <w:rPr>
          <w:rFonts w:eastAsia="TimesNewRomanPSMT" w:cs="TimesNewRomanPSMT"/>
          <w:b/>
          <w:sz w:val="28"/>
          <w:szCs w:val="28"/>
        </w:rPr>
        <w:t>Общие положения.</w:t>
      </w:r>
      <w:r w:rsidR="00804156">
        <w:rPr>
          <w:rFonts w:eastAsia="TimesNewRomanPSMT" w:cs="TimesNewRomanPSMT"/>
          <w:b/>
          <w:sz w:val="28"/>
          <w:szCs w:val="28"/>
        </w:rPr>
        <w:t xml:space="preserve"> Нормативно-правовая основа </w:t>
      </w:r>
      <w:r w:rsidR="00BD1083">
        <w:rPr>
          <w:rFonts w:eastAsia="TimesNewRomanPSMT" w:cs="TimesNewRomanPSMT"/>
          <w:b/>
          <w:sz w:val="28"/>
          <w:szCs w:val="28"/>
        </w:rPr>
        <w:t xml:space="preserve">проектирования школьных </w:t>
      </w:r>
      <w:r w:rsidR="00BD1083" w:rsidRPr="00E703FC">
        <w:rPr>
          <w:rFonts w:eastAsia="TimesNewRomanPSMT" w:cs="TimesNewRomanPSMT"/>
          <w:b/>
          <w:sz w:val="28"/>
          <w:szCs w:val="28"/>
        </w:rPr>
        <w:t>учебных планов</w:t>
      </w:r>
      <w:r w:rsidRPr="00E703FC">
        <w:rPr>
          <w:rFonts w:eastAsia="TimesNewRomanPSMT" w:cs="TimesNewRomanPSMT"/>
          <w:b/>
          <w:sz w:val="28"/>
          <w:szCs w:val="28"/>
        </w:rPr>
        <w:t>.</w:t>
      </w:r>
    </w:p>
    <w:p w:rsidR="00672CD1" w:rsidRDefault="00672CD1" w:rsidP="00672CD1">
      <w:pPr>
        <w:ind w:firstLine="709"/>
        <w:jc w:val="both"/>
        <w:rPr>
          <w:rFonts w:eastAsia="TimesNewRomanPSMT" w:cs="TimesNewRomanPSMT"/>
          <w:sz w:val="28"/>
          <w:szCs w:val="28"/>
        </w:rPr>
      </w:pPr>
    </w:p>
    <w:p w:rsidR="00A50699" w:rsidRDefault="001779FE" w:rsidP="00672CD1">
      <w:pPr>
        <w:ind w:firstLine="709"/>
        <w:jc w:val="both"/>
        <w:rPr>
          <w:rFonts w:eastAsia="HiddenHorzOCR" w:cs="TimesNewRomanPSMT"/>
          <w:sz w:val="28"/>
          <w:szCs w:val="28"/>
        </w:rPr>
      </w:pPr>
      <w:r w:rsidRPr="00EB6AAF">
        <w:rPr>
          <w:rFonts w:eastAsia="TimesNewRomanPSMT" w:cs="TimesNewRomanPSMT"/>
          <w:sz w:val="28"/>
          <w:szCs w:val="28"/>
        </w:rPr>
        <w:t xml:space="preserve">Школьный учебный план (далее </w:t>
      </w:r>
      <w:r w:rsidR="00804156">
        <w:rPr>
          <w:rFonts w:eastAsia="TimesNewRomanPSMT" w:cs="TimesNewRomanPSMT"/>
          <w:sz w:val="28"/>
          <w:szCs w:val="28"/>
        </w:rPr>
        <w:t>–</w:t>
      </w:r>
      <w:r w:rsidRPr="00EB6AAF">
        <w:rPr>
          <w:rFonts w:eastAsia="TimesNewRomanPSMT" w:cs="TimesNewRomanPSMT"/>
          <w:sz w:val="28"/>
          <w:szCs w:val="28"/>
        </w:rPr>
        <w:t xml:space="preserve"> учебный план) </w:t>
      </w:r>
      <w:r w:rsidR="00672CD1">
        <w:rPr>
          <w:rFonts w:eastAsia="TimesNewRomanPSMT" w:cs="TimesNewRomanPSMT"/>
          <w:sz w:val="28"/>
          <w:szCs w:val="28"/>
        </w:rPr>
        <w:t xml:space="preserve">входит в состав образовательной программы конкретного уровня общего образования и </w:t>
      </w:r>
      <w:r w:rsidRPr="00EB6AAF">
        <w:rPr>
          <w:rFonts w:eastAsia="TimesNewRomanPSMT" w:cs="TimesNewRomanPSMT"/>
          <w:sz w:val="28"/>
          <w:szCs w:val="28"/>
        </w:rPr>
        <w:t xml:space="preserve">является механизмом </w:t>
      </w:r>
      <w:r w:rsidR="00672CD1">
        <w:rPr>
          <w:rFonts w:eastAsia="TimesNewRomanPSMT" w:cs="TimesNewRomanPSMT"/>
          <w:sz w:val="28"/>
          <w:szCs w:val="28"/>
        </w:rPr>
        <w:t xml:space="preserve">ее </w:t>
      </w:r>
      <w:r w:rsidRPr="00EB6AAF">
        <w:rPr>
          <w:rFonts w:eastAsia="TimesNewRomanPSMT" w:cs="TimesNewRomanPSMT"/>
          <w:sz w:val="28"/>
          <w:szCs w:val="28"/>
        </w:rPr>
        <w:t>реализации</w:t>
      </w:r>
      <w:r w:rsidR="00672CD1">
        <w:rPr>
          <w:rFonts w:eastAsia="TimesNewRomanPSMT" w:cs="TimesNewRomanPSMT"/>
          <w:sz w:val="28"/>
          <w:szCs w:val="28"/>
        </w:rPr>
        <w:t>. Он</w:t>
      </w:r>
      <w:r w:rsidRPr="00EB6AAF">
        <w:rPr>
          <w:rFonts w:eastAsia="TimesNewRomanPSMT" w:cs="TimesNewRomanPSMT"/>
          <w:sz w:val="28"/>
          <w:szCs w:val="28"/>
        </w:rPr>
        <w:t xml:space="preserve"> определяет перечень, трудоемкость, последовательность и распределение по периодам обучения учебных предметов, курсов, дисциплин (модулей), практики и других видов деятельности, </w:t>
      </w:r>
      <w:r w:rsidR="00672CD1" w:rsidRPr="00EB6AAF">
        <w:rPr>
          <w:rFonts w:eastAsia="HiddenHorzOCR" w:cs="TimesNewRomanPSMT"/>
          <w:sz w:val="28"/>
          <w:szCs w:val="28"/>
        </w:rPr>
        <w:t>максимальный объём аудиторной нагрузки учащихся</w:t>
      </w:r>
      <w:r w:rsidR="00672CD1">
        <w:rPr>
          <w:rFonts w:eastAsia="TimesNewRomanPSMT" w:cs="TimesNewRomanPSMT"/>
          <w:sz w:val="28"/>
          <w:szCs w:val="28"/>
        </w:rPr>
        <w:t>и</w:t>
      </w:r>
      <w:r w:rsidRPr="00EB6AAF">
        <w:rPr>
          <w:rFonts w:eastAsia="TimesNewRomanPSMT" w:cs="TimesNewRomanPSMT"/>
          <w:sz w:val="28"/>
          <w:szCs w:val="28"/>
        </w:rPr>
        <w:t>форм</w:t>
      </w:r>
      <w:r w:rsidR="00672CD1">
        <w:rPr>
          <w:rFonts w:eastAsia="TimesNewRomanPSMT" w:cs="TimesNewRomanPSMT"/>
          <w:sz w:val="28"/>
          <w:szCs w:val="28"/>
        </w:rPr>
        <w:t>ы</w:t>
      </w:r>
      <w:r w:rsidRPr="00EB6AAF">
        <w:rPr>
          <w:rFonts w:eastAsia="TimesNewRomanPSMT" w:cs="TimesNewRomanPSMT"/>
          <w:sz w:val="28"/>
          <w:szCs w:val="28"/>
        </w:rPr>
        <w:t xml:space="preserve"> промежуточной аттестации</w:t>
      </w:r>
      <w:r w:rsidR="00672CD1">
        <w:rPr>
          <w:rFonts w:eastAsia="TimesNewRomanPSMT" w:cs="TimesNewRomanPSMT"/>
          <w:sz w:val="28"/>
          <w:szCs w:val="28"/>
        </w:rPr>
        <w:t>.</w:t>
      </w:r>
    </w:p>
    <w:p w:rsidR="00706888" w:rsidRDefault="00A50699" w:rsidP="00672CD1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Основная образовательная программа конкретного уровня общего образования разрабатывается в соответствии с федеральными государственными образовательными стандартами (далее – стандарты)</w:t>
      </w:r>
      <w:r w:rsidR="008936AB">
        <w:rPr>
          <w:rFonts w:eastAsia="HiddenHorzOCR" w:cs="TimesNewRomanPSMT"/>
          <w:sz w:val="28"/>
          <w:szCs w:val="28"/>
        </w:rPr>
        <w:t>, следовательно, при ее разработке н</w:t>
      </w:r>
      <w:r w:rsidR="00706888">
        <w:rPr>
          <w:rFonts w:eastAsia="HiddenHorzOCR" w:cs="TimesNewRomanPSMT"/>
          <w:sz w:val="28"/>
          <w:szCs w:val="28"/>
        </w:rPr>
        <w:t>еобходимо учитывать изменения, которые внесены в стандарты.</w:t>
      </w:r>
    </w:p>
    <w:p w:rsidR="00706888" w:rsidRPr="00706888" w:rsidRDefault="00706888" w:rsidP="00706888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 xml:space="preserve">Стандарт </w:t>
      </w:r>
      <w:r w:rsidRPr="00706888">
        <w:rPr>
          <w:rFonts w:eastAsia="HiddenHorzOCR" w:cs="TimesNewRomanPSMT"/>
          <w:bCs/>
          <w:sz w:val="28"/>
          <w:szCs w:val="28"/>
        </w:rPr>
        <w:t>начального общего образования</w:t>
      </w:r>
      <w:r w:rsidRPr="00706888">
        <w:rPr>
          <w:rFonts w:eastAsia="HiddenHorzOCR" w:cs="TimesNewRomanPSMT"/>
          <w:sz w:val="28"/>
          <w:szCs w:val="28"/>
        </w:rPr>
        <w:t>(1</w:t>
      </w:r>
      <w:r w:rsidR="0006212D">
        <w:rPr>
          <w:rFonts w:eastAsia="HiddenHorzOCR" w:cs="TimesNewRomanPSMT"/>
          <w:sz w:val="28"/>
          <w:szCs w:val="28"/>
        </w:rPr>
        <w:t xml:space="preserve"> – </w:t>
      </w:r>
      <w:r w:rsidRPr="00706888">
        <w:rPr>
          <w:rFonts w:eastAsia="HiddenHorzOCR" w:cs="TimesNewRomanPSMT"/>
          <w:sz w:val="28"/>
          <w:szCs w:val="28"/>
        </w:rPr>
        <w:t>4 кл.)</w:t>
      </w:r>
      <w:r w:rsidR="008936AB">
        <w:rPr>
          <w:rFonts w:eastAsia="HiddenHorzOCR" w:cs="TimesNewRomanPSMT"/>
          <w:sz w:val="28"/>
          <w:szCs w:val="28"/>
        </w:rPr>
        <w:t xml:space="preserve"> утвержден п</w:t>
      </w:r>
      <w:r w:rsidRPr="00706888">
        <w:rPr>
          <w:rFonts w:eastAsia="HiddenHorzOCR" w:cs="TimesNewRomanPSMT"/>
          <w:sz w:val="28"/>
          <w:szCs w:val="28"/>
        </w:rPr>
        <w:t>риказ</w:t>
      </w:r>
      <w:r w:rsidR="008936AB">
        <w:rPr>
          <w:rFonts w:eastAsia="HiddenHorzOCR" w:cs="TimesNewRomanPSMT"/>
          <w:sz w:val="28"/>
          <w:szCs w:val="28"/>
        </w:rPr>
        <w:t>ом</w:t>
      </w:r>
      <w:r w:rsidRPr="00706888">
        <w:rPr>
          <w:rFonts w:eastAsia="HiddenHorzOCR" w:cs="TimesNewRomanPSMT"/>
          <w:sz w:val="28"/>
          <w:szCs w:val="28"/>
        </w:rPr>
        <w:t xml:space="preserve"> Минобрнауки России </w:t>
      </w:r>
      <w:r w:rsidRPr="00706888">
        <w:rPr>
          <w:rFonts w:eastAsia="HiddenHorzOCR" w:cs="TimesNewRomanPSMT"/>
          <w:bCs/>
          <w:sz w:val="28"/>
          <w:szCs w:val="28"/>
        </w:rPr>
        <w:t xml:space="preserve">06 октября 2009 г. № 373, </w:t>
      </w:r>
      <w:r w:rsidR="008936AB">
        <w:rPr>
          <w:rFonts w:eastAsia="HiddenHorzOCR" w:cs="TimesNewRomanPSMT"/>
          <w:bCs/>
          <w:sz w:val="28"/>
          <w:szCs w:val="28"/>
        </w:rPr>
        <w:t>изменения внесены следующими</w:t>
      </w: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</w:t>
      </w:r>
      <w:r w:rsidR="008936AB">
        <w:rPr>
          <w:rFonts w:eastAsia="HiddenHorzOCR" w:cs="TimesNewRomanPSMT"/>
          <w:sz w:val="28"/>
          <w:szCs w:val="28"/>
        </w:rPr>
        <w:t>ами</w:t>
      </w:r>
      <w:r>
        <w:rPr>
          <w:rFonts w:eastAsia="HiddenHorzOCR" w:cs="TimesNewRomanPSMT"/>
          <w:sz w:val="28"/>
          <w:szCs w:val="28"/>
        </w:rPr>
        <w:t>:</w:t>
      </w:r>
    </w:p>
    <w:p w:rsidR="00706888" w:rsidRDefault="008936AB" w:rsidP="00706888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706888" w:rsidRPr="00706888">
        <w:rPr>
          <w:rFonts w:eastAsia="HiddenHorzOCR" w:cs="TimesNewRomanPSMT"/>
          <w:bCs/>
          <w:sz w:val="28"/>
          <w:szCs w:val="28"/>
        </w:rPr>
        <w:t xml:space="preserve">от 26 ноября 2010 г. </w:t>
      </w:r>
      <w:r w:rsidR="00706888" w:rsidRPr="00706888">
        <w:rPr>
          <w:rFonts w:eastAsia="HiddenHorzOCR" w:cs="TimesNewRomanPSMT"/>
          <w:sz w:val="28"/>
          <w:szCs w:val="28"/>
        </w:rPr>
        <w:t xml:space="preserve">№ </w:t>
      </w:r>
      <w:r w:rsidR="00706888" w:rsidRPr="00706888">
        <w:rPr>
          <w:rFonts w:eastAsia="HiddenHorzOCR" w:cs="TimesNewRomanPSMT"/>
          <w:bCs/>
          <w:sz w:val="28"/>
          <w:szCs w:val="28"/>
        </w:rPr>
        <w:t>1241</w:t>
      </w:r>
      <w:r w:rsidR="005E2F84">
        <w:rPr>
          <w:rFonts w:eastAsia="HiddenHorzOCR" w:cs="TimesNewRomanPSMT"/>
          <w:bCs/>
          <w:sz w:val="28"/>
          <w:szCs w:val="28"/>
        </w:rPr>
        <w:t>;</w:t>
      </w:r>
    </w:p>
    <w:p w:rsidR="00706888" w:rsidRPr="00706888" w:rsidRDefault="008936AB" w:rsidP="00706888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706888" w:rsidRPr="00706888">
        <w:rPr>
          <w:rFonts w:eastAsia="HiddenHorzOCR" w:cs="TimesNewRomanPSMT"/>
          <w:bCs/>
          <w:sz w:val="28"/>
          <w:szCs w:val="28"/>
        </w:rPr>
        <w:t>от 22 сентября 2011 г.</w:t>
      </w:r>
      <w:r w:rsidR="00706888" w:rsidRPr="00706888">
        <w:rPr>
          <w:rFonts w:eastAsia="HiddenHorzOCR" w:cs="TimesNewRomanPSMT"/>
          <w:sz w:val="28"/>
          <w:szCs w:val="28"/>
        </w:rPr>
        <w:t xml:space="preserve"> № </w:t>
      </w:r>
      <w:r w:rsidR="005E2F84">
        <w:rPr>
          <w:rFonts w:eastAsia="HiddenHorzOCR" w:cs="TimesNewRomanPSMT"/>
          <w:bCs/>
          <w:sz w:val="28"/>
          <w:szCs w:val="28"/>
        </w:rPr>
        <w:t>2357;</w:t>
      </w:r>
    </w:p>
    <w:p w:rsidR="00706888" w:rsidRDefault="008936AB" w:rsidP="00706888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706888" w:rsidRPr="00706888">
        <w:rPr>
          <w:rFonts w:eastAsia="HiddenHorzOCR" w:cs="TimesNewRomanPSMT"/>
          <w:bCs/>
          <w:sz w:val="28"/>
          <w:szCs w:val="28"/>
        </w:rPr>
        <w:t xml:space="preserve">от 18 декабря 2012 </w:t>
      </w:r>
      <w:r w:rsidR="00706888" w:rsidRPr="00706888">
        <w:rPr>
          <w:rFonts w:eastAsia="HiddenHorzOCR" w:cs="TimesNewRomanPSMT"/>
          <w:sz w:val="28"/>
          <w:szCs w:val="28"/>
        </w:rPr>
        <w:t xml:space="preserve">г. </w:t>
      </w:r>
      <w:r w:rsidR="00706888" w:rsidRPr="00706888">
        <w:rPr>
          <w:rFonts w:eastAsia="HiddenHorzOCR" w:cs="TimesNewRomanPSMT"/>
          <w:bCs/>
          <w:sz w:val="28"/>
          <w:szCs w:val="28"/>
        </w:rPr>
        <w:t>№1060</w:t>
      </w:r>
      <w:r w:rsidR="005E2F84">
        <w:rPr>
          <w:rFonts w:eastAsia="HiddenHorzOCR" w:cs="TimesNewRomanPSMT"/>
          <w:bCs/>
          <w:sz w:val="28"/>
          <w:szCs w:val="28"/>
        </w:rPr>
        <w:t>;</w:t>
      </w:r>
    </w:p>
    <w:p w:rsidR="00706888" w:rsidRDefault="008936AB" w:rsidP="00706888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706888" w:rsidRPr="00706888">
        <w:rPr>
          <w:rFonts w:eastAsia="HiddenHorzOCR" w:cs="TimesNewRomanPSMT"/>
          <w:bCs/>
          <w:sz w:val="28"/>
          <w:szCs w:val="28"/>
        </w:rPr>
        <w:t xml:space="preserve">от 29 декабря 2014 </w:t>
      </w:r>
      <w:r w:rsidR="00706888" w:rsidRPr="00706888">
        <w:rPr>
          <w:rFonts w:eastAsia="HiddenHorzOCR" w:cs="TimesNewRomanPSMT"/>
          <w:sz w:val="28"/>
          <w:szCs w:val="28"/>
        </w:rPr>
        <w:t xml:space="preserve">г. </w:t>
      </w:r>
      <w:r w:rsidR="004325B4">
        <w:rPr>
          <w:rFonts w:eastAsia="HiddenHorzOCR" w:cs="TimesNewRomanPSMT"/>
          <w:bCs/>
          <w:sz w:val="28"/>
          <w:szCs w:val="28"/>
        </w:rPr>
        <w:t>№1643;</w:t>
      </w:r>
    </w:p>
    <w:p w:rsidR="00706888" w:rsidRDefault="008936AB" w:rsidP="00706888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706888" w:rsidRPr="00706888">
        <w:rPr>
          <w:rFonts w:eastAsia="HiddenHorzOCR" w:cs="TimesNewRomanPSMT"/>
          <w:bCs/>
          <w:sz w:val="28"/>
          <w:szCs w:val="28"/>
        </w:rPr>
        <w:t>от 18 мая 2015 г. № 507;</w:t>
      </w:r>
    </w:p>
    <w:p w:rsidR="00706888" w:rsidRPr="00706888" w:rsidRDefault="008936AB" w:rsidP="004325B4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06212D">
        <w:rPr>
          <w:rFonts w:eastAsia="HiddenHorzOCR" w:cs="TimesNewRomanPSMT"/>
          <w:bCs/>
          <w:sz w:val="28"/>
          <w:szCs w:val="28"/>
        </w:rPr>
        <w:t xml:space="preserve"> от 31 декабря</w:t>
      </w:r>
      <w:r w:rsidR="00706888" w:rsidRPr="00706888">
        <w:rPr>
          <w:rFonts w:eastAsia="HiddenHorzOCR" w:cs="TimesNewRomanPSMT"/>
          <w:bCs/>
          <w:sz w:val="28"/>
          <w:szCs w:val="28"/>
        </w:rPr>
        <w:t xml:space="preserve"> 2015 г. № 1576.</w:t>
      </w:r>
    </w:p>
    <w:p w:rsidR="008936AB" w:rsidRDefault="00706888" w:rsidP="00706888">
      <w:pPr>
        <w:ind w:firstLine="709"/>
        <w:jc w:val="both"/>
        <w:rPr>
          <w:rFonts w:eastAsia="HiddenHorzOCR" w:cs="TimesNewRomanPSMT"/>
          <w:sz w:val="28"/>
          <w:szCs w:val="28"/>
        </w:rPr>
      </w:pPr>
      <w:r w:rsidRPr="00706888">
        <w:rPr>
          <w:rFonts w:eastAsia="HiddenHorzOCR" w:cs="TimesNewRomanPSMT"/>
          <w:bCs/>
          <w:sz w:val="28"/>
          <w:szCs w:val="28"/>
        </w:rPr>
        <w:t xml:space="preserve">Стандарт </w:t>
      </w:r>
      <w:r w:rsidR="00564359" w:rsidRPr="00706888">
        <w:rPr>
          <w:rFonts w:eastAsia="HiddenHorzOCR" w:cs="TimesNewRomanPSMT"/>
          <w:bCs/>
          <w:sz w:val="28"/>
          <w:szCs w:val="28"/>
        </w:rPr>
        <w:t>основного общего образования</w:t>
      </w:r>
      <w:r w:rsidR="00564359" w:rsidRPr="00706888">
        <w:rPr>
          <w:rFonts w:eastAsia="HiddenHorzOCR" w:cs="TimesNewRomanPSMT"/>
          <w:sz w:val="28"/>
          <w:szCs w:val="28"/>
        </w:rPr>
        <w:t xml:space="preserve"> (5-9 кл.</w:t>
      </w:r>
      <w:proofErr w:type="gramStart"/>
      <w:r w:rsidR="00564359" w:rsidRPr="00706888">
        <w:rPr>
          <w:rFonts w:eastAsia="HiddenHorzOCR" w:cs="TimesNewRomanPSMT"/>
          <w:sz w:val="28"/>
          <w:szCs w:val="28"/>
        </w:rPr>
        <w:t>)</w:t>
      </w:r>
      <w:r w:rsidR="008936AB">
        <w:rPr>
          <w:rFonts w:eastAsia="HiddenHorzOCR" w:cs="TimesNewRomanPSMT"/>
          <w:sz w:val="28"/>
          <w:szCs w:val="28"/>
        </w:rPr>
        <w:t>у</w:t>
      </w:r>
      <w:proofErr w:type="gramEnd"/>
      <w:r w:rsidR="008936AB">
        <w:rPr>
          <w:rFonts w:eastAsia="HiddenHorzOCR" w:cs="TimesNewRomanPSMT"/>
          <w:sz w:val="28"/>
          <w:szCs w:val="28"/>
        </w:rPr>
        <w:t>твержден п</w:t>
      </w:r>
      <w:r w:rsidR="008936AB" w:rsidRPr="00706888">
        <w:rPr>
          <w:rFonts w:eastAsia="HiddenHorzOCR" w:cs="TimesNewRomanPSMT"/>
          <w:sz w:val="28"/>
          <w:szCs w:val="28"/>
        </w:rPr>
        <w:t>риказ</w:t>
      </w:r>
      <w:r w:rsidR="008936AB">
        <w:rPr>
          <w:rFonts w:eastAsia="HiddenHorzOCR" w:cs="TimesNewRomanPSMT"/>
          <w:sz w:val="28"/>
          <w:szCs w:val="28"/>
        </w:rPr>
        <w:t>ом</w:t>
      </w:r>
      <w:r w:rsidR="008936AB" w:rsidRPr="00706888">
        <w:rPr>
          <w:rFonts w:eastAsia="HiddenHorzOCR" w:cs="TimesNewRomanPSMT"/>
          <w:sz w:val="28"/>
          <w:szCs w:val="28"/>
        </w:rPr>
        <w:t xml:space="preserve"> Минобрнауки России </w:t>
      </w:r>
      <w:r w:rsidR="00564359" w:rsidRPr="00706888">
        <w:rPr>
          <w:rFonts w:eastAsia="HiddenHorzOCR" w:cs="TimesNewRomanPSMT"/>
          <w:sz w:val="28"/>
          <w:szCs w:val="28"/>
        </w:rPr>
        <w:t xml:space="preserve">17 </w:t>
      </w:r>
      <w:r w:rsidR="00564359" w:rsidRPr="00706888">
        <w:rPr>
          <w:rFonts w:eastAsia="HiddenHorzOCR" w:cs="TimesNewRomanPSMT"/>
          <w:bCs/>
          <w:sz w:val="28"/>
          <w:szCs w:val="28"/>
        </w:rPr>
        <w:t xml:space="preserve">декабря 2010 г. № 1897, </w:t>
      </w:r>
      <w:r w:rsidR="008936AB">
        <w:rPr>
          <w:rFonts w:eastAsia="HiddenHorzOCR" w:cs="TimesNewRomanPSMT"/>
          <w:bCs/>
          <w:sz w:val="28"/>
          <w:szCs w:val="28"/>
        </w:rPr>
        <w:t>изменения внесены следующими</w:t>
      </w:r>
      <w:r w:rsidR="008936AB">
        <w:rPr>
          <w:rFonts w:eastAsia="HiddenHorzOCR" w:cs="TimesNewRomanPSMT"/>
          <w:sz w:val="28"/>
          <w:szCs w:val="28"/>
        </w:rPr>
        <w:t>п</w:t>
      </w:r>
      <w:r w:rsidR="008936AB" w:rsidRPr="00706888">
        <w:rPr>
          <w:rFonts w:eastAsia="HiddenHorzOCR" w:cs="TimesNewRomanPSMT"/>
          <w:sz w:val="28"/>
          <w:szCs w:val="28"/>
        </w:rPr>
        <w:t>риказ</w:t>
      </w:r>
      <w:r w:rsidR="008936AB">
        <w:rPr>
          <w:rFonts w:eastAsia="HiddenHorzOCR" w:cs="TimesNewRomanPSMT"/>
          <w:sz w:val="28"/>
          <w:szCs w:val="28"/>
        </w:rPr>
        <w:t>ами:</w:t>
      </w:r>
    </w:p>
    <w:p w:rsidR="00706888" w:rsidRDefault="008936AB" w:rsidP="00706888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564359" w:rsidRPr="00706888">
        <w:rPr>
          <w:rFonts w:eastAsia="HiddenHorzOCR" w:cs="TimesNewRomanPSMT"/>
          <w:bCs/>
          <w:sz w:val="28"/>
          <w:szCs w:val="28"/>
        </w:rPr>
        <w:t>от 29 декабря 2014 г</w:t>
      </w:r>
      <w:r w:rsidR="00564359" w:rsidRPr="00706888">
        <w:rPr>
          <w:rFonts w:eastAsia="HiddenHorzOCR" w:cs="TimesNewRomanPSMT"/>
          <w:sz w:val="28"/>
          <w:szCs w:val="28"/>
        </w:rPr>
        <w:t xml:space="preserve">. </w:t>
      </w:r>
      <w:r w:rsidR="00564359" w:rsidRPr="00706888">
        <w:rPr>
          <w:rFonts w:eastAsia="HiddenHorzOCR" w:cs="TimesNewRomanPSMT"/>
          <w:bCs/>
          <w:sz w:val="28"/>
          <w:szCs w:val="28"/>
        </w:rPr>
        <w:t xml:space="preserve">№1644; </w:t>
      </w:r>
    </w:p>
    <w:p w:rsidR="00564359" w:rsidRPr="00706888" w:rsidRDefault="008936AB" w:rsidP="00706888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06212D">
        <w:rPr>
          <w:rFonts w:eastAsia="HiddenHorzOCR" w:cs="TimesNewRomanPSMT"/>
          <w:bCs/>
          <w:sz w:val="28"/>
          <w:szCs w:val="28"/>
        </w:rPr>
        <w:t xml:space="preserve">от 31 декабря </w:t>
      </w:r>
      <w:r w:rsidR="00564359" w:rsidRPr="00706888">
        <w:rPr>
          <w:rFonts w:eastAsia="HiddenHorzOCR" w:cs="TimesNewRomanPSMT"/>
          <w:bCs/>
          <w:sz w:val="28"/>
          <w:szCs w:val="28"/>
        </w:rPr>
        <w:t xml:space="preserve">2015 г. № 1577. </w:t>
      </w:r>
    </w:p>
    <w:p w:rsidR="008936AB" w:rsidRDefault="00706888" w:rsidP="00F9646E">
      <w:pPr>
        <w:ind w:firstLine="720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bCs/>
          <w:sz w:val="28"/>
          <w:szCs w:val="28"/>
        </w:rPr>
        <w:t>Стандарт</w:t>
      </w:r>
      <w:r w:rsidR="00564359" w:rsidRPr="00706888">
        <w:rPr>
          <w:rFonts w:eastAsia="HiddenHorzOCR" w:cs="TimesNewRomanPSMT"/>
          <w:bCs/>
          <w:sz w:val="28"/>
          <w:szCs w:val="28"/>
        </w:rPr>
        <w:t xml:space="preserve"> среднего общего образования </w:t>
      </w:r>
      <w:r w:rsidR="0006212D">
        <w:rPr>
          <w:rFonts w:eastAsia="HiddenHorzOCR" w:cs="TimesNewRomanPSMT"/>
          <w:sz w:val="28"/>
          <w:szCs w:val="28"/>
        </w:rPr>
        <w:t xml:space="preserve">(10 – </w:t>
      </w:r>
      <w:r w:rsidR="00564359" w:rsidRPr="00706888">
        <w:rPr>
          <w:rFonts w:eastAsia="HiddenHorzOCR" w:cs="TimesNewRomanPSMT"/>
          <w:sz w:val="28"/>
          <w:szCs w:val="28"/>
        </w:rPr>
        <w:t>11 кл.)</w:t>
      </w:r>
      <w:r w:rsidR="008936AB">
        <w:rPr>
          <w:rFonts w:eastAsia="HiddenHorzOCR" w:cs="TimesNewRomanPSMT"/>
          <w:sz w:val="28"/>
          <w:szCs w:val="28"/>
        </w:rPr>
        <w:t xml:space="preserve"> утвержден п</w:t>
      </w:r>
      <w:r w:rsidR="008936AB" w:rsidRPr="00706888">
        <w:rPr>
          <w:rFonts w:eastAsia="HiddenHorzOCR" w:cs="TimesNewRomanPSMT"/>
          <w:sz w:val="28"/>
          <w:szCs w:val="28"/>
        </w:rPr>
        <w:t>риказ</w:t>
      </w:r>
      <w:r w:rsidR="008936AB">
        <w:rPr>
          <w:rFonts w:eastAsia="HiddenHorzOCR" w:cs="TimesNewRomanPSMT"/>
          <w:sz w:val="28"/>
          <w:szCs w:val="28"/>
        </w:rPr>
        <w:t>ом</w:t>
      </w:r>
      <w:r w:rsidR="008936AB" w:rsidRPr="00706888">
        <w:rPr>
          <w:rFonts w:eastAsia="HiddenHorzOCR" w:cs="TimesNewRomanPSMT"/>
          <w:sz w:val="28"/>
          <w:szCs w:val="28"/>
        </w:rPr>
        <w:t xml:space="preserve"> Минобрнауки России</w:t>
      </w:r>
      <w:r w:rsidR="00564359" w:rsidRPr="00706888">
        <w:rPr>
          <w:rFonts w:eastAsia="HiddenHorzOCR" w:cs="TimesNewRomanPSMT"/>
          <w:sz w:val="28"/>
          <w:szCs w:val="28"/>
        </w:rPr>
        <w:t xml:space="preserve"> 17 мая 2012 г. </w:t>
      </w:r>
      <w:r w:rsidR="00564359" w:rsidRPr="00706888">
        <w:rPr>
          <w:rFonts w:eastAsia="HiddenHorzOCR" w:cs="TimesNewRomanPSMT"/>
          <w:bCs/>
          <w:sz w:val="28"/>
          <w:szCs w:val="28"/>
        </w:rPr>
        <w:t>№ 413</w:t>
      </w:r>
      <w:r w:rsidR="00564359" w:rsidRPr="00706888">
        <w:rPr>
          <w:rFonts w:eastAsia="HiddenHorzOCR" w:cs="TimesNewRomanPSMT"/>
          <w:sz w:val="28"/>
          <w:szCs w:val="28"/>
        </w:rPr>
        <w:t xml:space="preserve">, </w:t>
      </w:r>
      <w:r w:rsidR="008936AB">
        <w:rPr>
          <w:rFonts w:eastAsia="HiddenHorzOCR" w:cs="TimesNewRomanPSMT"/>
          <w:bCs/>
          <w:sz w:val="28"/>
          <w:szCs w:val="28"/>
        </w:rPr>
        <w:t>изменения внесены следующими</w:t>
      </w:r>
      <w:r w:rsidR="008936AB">
        <w:rPr>
          <w:rFonts w:eastAsia="HiddenHorzOCR" w:cs="TimesNewRomanPSMT"/>
          <w:sz w:val="28"/>
          <w:szCs w:val="28"/>
        </w:rPr>
        <w:t>п</w:t>
      </w:r>
      <w:r w:rsidR="008936AB" w:rsidRPr="00706888">
        <w:rPr>
          <w:rFonts w:eastAsia="HiddenHorzOCR" w:cs="TimesNewRomanPSMT"/>
          <w:sz w:val="28"/>
          <w:szCs w:val="28"/>
        </w:rPr>
        <w:t>риказ</w:t>
      </w:r>
      <w:r w:rsidR="008936AB">
        <w:rPr>
          <w:rFonts w:eastAsia="HiddenHorzOCR" w:cs="TimesNewRomanPSMT"/>
          <w:sz w:val="28"/>
          <w:szCs w:val="28"/>
        </w:rPr>
        <w:t>ами:</w:t>
      </w:r>
    </w:p>
    <w:p w:rsidR="00564359" w:rsidRPr="00706888" w:rsidRDefault="008936AB" w:rsidP="00706888">
      <w:pPr>
        <w:ind w:left="720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564359" w:rsidRPr="00706888">
        <w:rPr>
          <w:rFonts w:eastAsia="HiddenHorzOCR" w:cs="TimesNewRomanPSMT"/>
          <w:bCs/>
          <w:sz w:val="28"/>
          <w:szCs w:val="28"/>
        </w:rPr>
        <w:t>от 29 декабря 2014 г. №1645;</w:t>
      </w:r>
    </w:p>
    <w:p w:rsidR="00706888" w:rsidRDefault="008936AB" w:rsidP="00706888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t>п</w:t>
      </w:r>
      <w:r w:rsidRPr="00706888">
        <w:rPr>
          <w:rFonts w:eastAsia="HiddenHorzOCR" w:cs="TimesNewRomanPSMT"/>
          <w:sz w:val="28"/>
          <w:szCs w:val="28"/>
        </w:rPr>
        <w:t>риказ Минобрнауки России</w:t>
      </w:r>
      <w:r w:rsidR="00706888" w:rsidRPr="00706888">
        <w:rPr>
          <w:rFonts w:eastAsia="HiddenHorzOCR" w:cs="TimesNewRomanPSMT"/>
          <w:bCs/>
          <w:sz w:val="28"/>
          <w:szCs w:val="28"/>
        </w:rPr>
        <w:t>от 31</w:t>
      </w:r>
      <w:r w:rsidR="0006212D">
        <w:rPr>
          <w:rFonts w:eastAsia="HiddenHorzOCR" w:cs="TimesNewRomanPSMT"/>
          <w:bCs/>
          <w:sz w:val="28"/>
          <w:szCs w:val="28"/>
        </w:rPr>
        <w:t xml:space="preserve"> декабря</w:t>
      </w:r>
      <w:r w:rsidR="00751DFD">
        <w:rPr>
          <w:rFonts w:eastAsia="HiddenHorzOCR" w:cs="TimesNewRomanPSMT"/>
          <w:bCs/>
          <w:sz w:val="28"/>
          <w:szCs w:val="28"/>
        </w:rPr>
        <w:t xml:space="preserve"> 2015 г. № 1578;</w:t>
      </w:r>
    </w:p>
    <w:p w:rsidR="00751DFD" w:rsidRPr="00706888" w:rsidRDefault="00751DFD" w:rsidP="00706888">
      <w:pPr>
        <w:ind w:firstLine="709"/>
        <w:jc w:val="both"/>
        <w:rPr>
          <w:rFonts w:eastAsia="HiddenHorzOCR" w:cs="TimesNewRomanPSMT"/>
          <w:sz w:val="28"/>
          <w:szCs w:val="28"/>
        </w:rPr>
      </w:pPr>
      <w:r>
        <w:rPr>
          <w:rFonts w:eastAsia="HiddenHorzOCR" w:cs="TimesNewRomanPSMT"/>
          <w:bCs/>
          <w:sz w:val="28"/>
          <w:szCs w:val="28"/>
        </w:rPr>
        <w:t>приказ Минобрнауки России от 29 июня 2017 г. № 613.</w:t>
      </w:r>
    </w:p>
    <w:p w:rsidR="00A50699" w:rsidRPr="00A50699" w:rsidRDefault="008936AB" w:rsidP="00672CD1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sz w:val="28"/>
          <w:szCs w:val="28"/>
        </w:rPr>
        <w:lastRenderedPageBreak/>
        <w:t>П</w:t>
      </w:r>
      <w:r w:rsidR="001779FE" w:rsidRPr="00EB6AAF">
        <w:rPr>
          <w:rFonts w:eastAsia="HiddenHorzOCR" w:cs="TimesNewRomanPSMT"/>
          <w:sz w:val="28"/>
          <w:szCs w:val="28"/>
        </w:rPr>
        <w:t xml:space="preserve">ри разработке </w:t>
      </w:r>
      <w:r w:rsidR="00672CD1">
        <w:rPr>
          <w:rFonts w:eastAsia="HiddenHorzOCR" w:cs="TimesNewRomanPSMT"/>
          <w:sz w:val="28"/>
          <w:szCs w:val="28"/>
        </w:rPr>
        <w:t>учебн</w:t>
      </w:r>
      <w:r w:rsidR="00954B77">
        <w:rPr>
          <w:rFonts w:eastAsia="HiddenHorzOCR" w:cs="TimesNewRomanPSMT"/>
          <w:sz w:val="28"/>
          <w:szCs w:val="28"/>
        </w:rPr>
        <w:t>ых</w:t>
      </w:r>
      <w:r w:rsidR="00672CD1">
        <w:rPr>
          <w:rFonts w:eastAsia="HiddenHorzOCR" w:cs="TimesNewRomanPSMT"/>
          <w:sz w:val="28"/>
          <w:szCs w:val="28"/>
        </w:rPr>
        <w:t>план</w:t>
      </w:r>
      <w:r w:rsidR="00954B77">
        <w:rPr>
          <w:rFonts w:eastAsia="HiddenHorzOCR" w:cs="TimesNewRomanPSMT"/>
          <w:sz w:val="28"/>
          <w:szCs w:val="28"/>
        </w:rPr>
        <w:t>ов</w:t>
      </w:r>
      <w:r w:rsidR="00A50699">
        <w:rPr>
          <w:rFonts w:eastAsia="HiddenHorzOCR" w:cs="TimesNewRomanPSMT"/>
          <w:sz w:val="28"/>
          <w:szCs w:val="28"/>
        </w:rPr>
        <w:t>обеспечиваются требования соответствующих стандартов</w:t>
      </w:r>
      <w:r w:rsidR="00954B77">
        <w:rPr>
          <w:rFonts w:eastAsia="HiddenHorzOCR" w:cs="TimesNewRomanPSMT"/>
          <w:sz w:val="28"/>
          <w:szCs w:val="28"/>
        </w:rPr>
        <w:t xml:space="preserve"> (с изменениями)</w:t>
      </w:r>
      <w:r w:rsidR="00A50699">
        <w:rPr>
          <w:rFonts w:eastAsia="HiddenHorzOCR" w:cs="TimesNewRomanPSMT"/>
          <w:sz w:val="28"/>
          <w:szCs w:val="28"/>
        </w:rPr>
        <w:t xml:space="preserve"> к их с</w:t>
      </w:r>
      <w:r w:rsidR="004325B4">
        <w:rPr>
          <w:rFonts w:eastAsia="HiddenHorzOCR" w:cs="TimesNewRomanPSMT"/>
          <w:sz w:val="28"/>
          <w:szCs w:val="28"/>
        </w:rPr>
        <w:t xml:space="preserve">труктуре и содержанию, а также </w:t>
      </w:r>
      <w:r w:rsidR="001779FE" w:rsidRPr="00EB6AAF">
        <w:rPr>
          <w:rFonts w:eastAsia="HiddenHorzOCR" w:cs="TimesNewRomanPSMT"/>
          <w:sz w:val="28"/>
          <w:szCs w:val="28"/>
        </w:rPr>
        <w:t>учитыва</w:t>
      </w:r>
      <w:r w:rsidR="00561F52">
        <w:rPr>
          <w:rFonts w:eastAsia="HiddenHorzOCR" w:cs="TimesNewRomanPSMT"/>
          <w:sz w:val="28"/>
          <w:szCs w:val="28"/>
        </w:rPr>
        <w:t>ю</w:t>
      </w:r>
      <w:r w:rsidR="001779FE" w:rsidRPr="00EB6AAF">
        <w:rPr>
          <w:rFonts w:eastAsia="HiddenHorzOCR" w:cs="TimesNewRomanPSMT"/>
          <w:sz w:val="28"/>
          <w:szCs w:val="28"/>
        </w:rPr>
        <w:t>тся положения</w:t>
      </w:r>
      <w:r w:rsidR="002D7B3A">
        <w:rPr>
          <w:rFonts w:eastAsia="HiddenHorzOCR" w:cs="TimesNewRomanPSMT"/>
          <w:sz w:val="28"/>
          <w:szCs w:val="28"/>
        </w:rPr>
        <w:t xml:space="preserve"> компонента «Учебный план начального/основного общего образования</w:t>
      </w:r>
      <w:r w:rsidR="00A50699">
        <w:rPr>
          <w:rFonts w:eastAsia="HiddenHorzOCR" w:cs="TimesNewRomanPSMT"/>
          <w:sz w:val="28"/>
          <w:szCs w:val="28"/>
        </w:rPr>
        <w:t>»</w:t>
      </w:r>
      <w:r w:rsidR="002D7B3A">
        <w:rPr>
          <w:rFonts w:eastAsia="HiddenHorzOCR" w:cs="TimesNewRomanPSMT"/>
          <w:sz w:val="28"/>
          <w:szCs w:val="28"/>
        </w:rPr>
        <w:t xml:space="preserve"> организационного раздела </w:t>
      </w:r>
      <w:r w:rsidR="001779FE" w:rsidRPr="00EB6AAF">
        <w:rPr>
          <w:rFonts w:eastAsia="HiddenHorzOCR" w:cs="TimesNewRomanPSMT"/>
          <w:sz w:val="28"/>
          <w:szCs w:val="28"/>
        </w:rPr>
        <w:t>примерных основных образовательных программ</w:t>
      </w:r>
      <w:r w:rsidR="00672CD1">
        <w:rPr>
          <w:rFonts w:eastAsia="HiddenHorzOCR" w:cs="TimesNewRomanPSMT"/>
          <w:sz w:val="28"/>
          <w:szCs w:val="28"/>
        </w:rPr>
        <w:t xml:space="preserve"> соответствующего уровня общего образования</w:t>
      </w:r>
      <w:r w:rsidR="00A50699">
        <w:rPr>
          <w:rFonts w:eastAsia="HiddenHorzOCR" w:cs="TimesNewRomanPSMT"/>
          <w:sz w:val="28"/>
          <w:szCs w:val="28"/>
        </w:rPr>
        <w:t>. Примерные основные образовательные программы</w:t>
      </w:r>
      <w:r w:rsidR="00804156">
        <w:rPr>
          <w:rFonts w:eastAsia="HiddenHorzOCR" w:cs="TimesNewRomanPSMT"/>
          <w:sz w:val="28"/>
          <w:szCs w:val="28"/>
        </w:rPr>
        <w:t>начального</w:t>
      </w:r>
      <w:r w:rsidR="0006212D">
        <w:rPr>
          <w:rFonts w:eastAsia="HiddenHorzOCR" w:cs="TimesNewRomanPSMT"/>
          <w:sz w:val="28"/>
          <w:szCs w:val="28"/>
        </w:rPr>
        <w:t>/</w:t>
      </w:r>
      <w:r w:rsidR="00804156">
        <w:rPr>
          <w:rFonts w:eastAsia="HiddenHorzOCR" w:cs="TimesNewRomanPSMT"/>
          <w:sz w:val="28"/>
          <w:szCs w:val="28"/>
        </w:rPr>
        <w:t xml:space="preserve">основного общего образования </w:t>
      </w:r>
      <w:r w:rsidR="00A50699">
        <w:rPr>
          <w:rFonts w:eastAsia="HiddenHorzOCR" w:cs="TimesNewRomanPSMT"/>
          <w:sz w:val="28"/>
          <w:szCs w:val="28"/>
        </w:rPr>
        <w:t xml:space="preserve">одобрены </w:t>
      </w:r>
      <w:r w:rsidR="00A50699" w:rsidRPr="00A50699">
        <w:rPr>
          <w:rFonts w:eastAsia="HiddenHorzOCR" w:cs="TimesNewRomanPSMT"/>
          <w:sz w:val="28"/>
          <w:szCs w:val="28"/>
        </w:rPr>
        <w:t>Федеральным учебно-методическим объ</w:t>
      </w:r>
      <w:r w:rsidR="00804156">
        <w:rPr>
          <w:rFonts w:eastAsia="HiddenHorzOCR" w:cs="TimesNewRomanPSMT"/>
          <w:sz w:val="28"/>
          <w:szCs w:val="28"/>
        </w:rPr>
        <w:t>единением по общему образованию  (</w:t>
      </w:r>
      <w:r w:rsidR="00A50699" w:rsidRPr="00A50699">
        <w:rPr>
          <w:rFonts w:eastAsia="HiddenHorzOCR" w:cs="TimesNewRomanPSMT"/>
          <w:sz w:val="28"/>
          <w:szCs w:val="28"/>
        </w:rPr>
        <w:t>протокол заседания от 8 апреля 2015 г. № 1/15</w:t>
      </w:r>
      <w:r w:rsidR="00804156">
        <w:rPr>
          <w:rFonts w:eastAsia="HiddenHorzOCR" w:cs="TimesNewRomanPSMT"/>
          <w:sz w:val="28"/>
          <w:szCs w:val="28"/>
        </w:rPr>
        <w:t>)</w:t>
      </w:r>
      <w:r w:rsidR="00A50699">
        <w:rPr>
          <w:rFonts w:eastAsia="HiddenHorzOCR" w:cs="TimesNewRomanPSMT"/>
          <w:sz w:val="28"/>
          <w:szCs w:val="28"/>
        </w:rPr>
        <w:t xml:space="preserve"> и </w:t>
      </w:r>
      <w:r w:rsidR="001779FE" w:rsidRPr="00EB6AAF">
        <w:rPr>
          <w:rFonts w:eastAsia="HiddenHorzOCR" w:cs="TimesNewRomanPSMT"/>
          <w:bCs/>
          <w:sz w:val="28"/>
          <w:szCs w:val="28"/>
        </w:rPr>
        <w:t>включен</w:t>
      </w:r>
      <w:r w:rsidR="00A50699">
        <w:rPr>
          <w:rFonts w:eastAsia="HiddenHorzOCR" w:cs="TimesNewRomanPSMT"/>
          <w:bCs/>
          <w:sz w:val="28"/>
          <w:szCs w:val="28"/>
        </w:rPr>
        <w:t>ы</w:t>
      </w:r>
      <w:r w:rsidR="001779FE" w:rsidRPr="00EB6AAF">
        <w:rPr>
          <w:rFonts w:eastAsia="HiddenHorzOCR" w:cs="TimesNewRomanPSMT"/>
          <w:bCs/>
          <w:sz w:val="28"/>
          <w:szCs w:val="28"/>
        </w:rPr>
        <w:t xml:space="preserve"> в реестр государственной информационной </w:t>
      </w:r>
      <w:r w:rsidR="001779FE" w:rsidRPr="00A50699">
        <w:rPr>
          <w:rFonts w:eastAsia="HiddenHorzOCR" w:cs="TimesNewRomanPSMT"/>
          <w:bCs/>
          <w:sz w:val="28"/>
          <w:szCs w:val="28"/>
        </w:rPr>
        <w:t>системы (</w:t>
      </w:r>
      <w:hyperlink r:id="rId9" w:history="1">
        <w:r w:rsidR="00A50699" w:rsidRPr="0099601F">
          <w:rPr>
            <w:rStyle w:val="a4"/>
            <w:rFonts w:eastAsia="HiddenHorzOCR" w:cs="TimesNewRomanPSMT"/>
            <w:bCs/>
            <w:sz w:val="28"/>
            <w:szCs w:val="28"/>
            <w:lang w:val="en-US"/>
          </w:rPr>
          <w:t>http</w:t>
        </w:r>
        <w:r w:rsidR="00A50699" w:rsidRPr="0099601F">
          <w:rPr>
            <w:rStyle w:val="a4"/>
            <w:rFonts w:eastAsia="HiddenHorzOCR" w:cs="TimesNewRomanPSMT"/>
            <w:bCs/>
            <w:sz w:val="28"/>
            <w:szCs w:val="28"/>
          </w:rPr>
          <w:t>://fgosreestr.ru</w:t>
        </w:r>
      </w:hyperlink>
      <w:r w:rsidR="00A50699" w:rsidRPr="00A50699">
        <w:rPr>
          <w:rFonts w:eastAsia="HiddenHorzOCR" w:cs="TimesNewRomanPSMT"/>
          <w:bCs/>
          <w:sz w:val="28"/>
          <w:szCs w:val="28"/>
        </w:rPr>
        <w:t>)</w:t>
      </w:r>
      <w:r w:rsidR="00A50699">
        <w:rPr>
          <w:rFonts w:eastAsia="HiddenHorzOCR" w:cs="TimesNewRomanPSMT"/>
          <w:bCs/>
          <w:sz w:val="28"/>
          <w:szCs w:val="28"/>
        </w:rPr>
        <w:t>.</w:t>
      </w:r>
    </w:p>
    <w:p w:rsidR="00D74A29" w:rsidRPr="00D74A29" w:rsidRDefault="00A50699" w:rsidP="00D74A29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74A29">
        <w:rPr>
          <w:rFonts w:eastAsia="HiddenHorzOCR" w:cs="TimesNewRomanPSMT"/>
          <w:bCs/>
          <w:sz w:val="28"/>
          <w:szCs w:val="28"/>
        </w:rPr>
        <w:t xml:space="preserve">Учебные планы для </w:t>
      </w:r>
      <w:r w:rsidR="00E87ED7">
        <w:rPr>
          <w:rFonts w:eastAsia="HiddenHorzOCR" w:cs="TimesNewRomanPSMT"/>
          <w:bCs/>
          <w:sz w:val="28"/>
          <w:szCs w:val="28"/>
        </w:rPr>
        <w:t xml:space="preserve">8 </w:t>
      </w:r>
      <w:r w:rsidR="0006212D">
        <w:rPr>
          <w:rFonts w:eastAsia="HiddenHorzOCR" w:cs="TimesNewRomanPSMT"/>
          <w:bCs/>
          <w:sz w:val="28"/>
          <w:szCs w:val="28"/>
        </w:rPr>
        <w:t xml:space="preserve">– </w:t>
      </w:r>
      <w:r w:rsidRPr="00D74A29">
        <w:rPr>
          <w:rFonts w:eastAsia="HiddenHorzOCR" w:cs="TimesNewRomanPSMT"/>
          <w:bCs/>
          <w:sz w:val="28"/>
          <w:szCs w:val="28"/>
        </w:rPr>
        <w:t>9 и 10</w:t>
      </w:r>
      <w:r w:rsidR="0006212D">
        <w:rPr>
          <w:rFonts w:eastAsia="HiddenHorzOCR" w:cs="TimesNewRomanPSMT"/>
          <w:bCs/>
          <w:sz w:val="28"/>
          <w:szCs w:val="28"/>
        </w:rPr>
        <w:t xml:space="preserve"> – </w:t>
      </w:r>
      <w:r w:rsidRPr="00D74A29">
        <w:rPr>
          <w:rFonts w:eastAsia="HiddenHorzOCR" w:cs="TimesNewRomanPSMT"/>
          <w:bCs/>
          <w:sz w:val="28"/>
          <w:szCs w:val="28"/>
        </w:rPr>
        <w:t xml:space="preserve">11 классов разрабатываются в соответствии с </w:t>
      </w:r>
      <w:r w:rsidR="00D74A29" w:rsidRPr="00D74A29">
        <w:rPr>
          <w:rFonts w:eastAsia="HiddenHorzOCR" w:cs="TimesNewRomanPSMT"/>
          <w:bCs/>
          <w:sz w:val="28"/>
          <w:szCs w:val="28"/>
        </w:rPr>
        <w:t>федеральным базисным учебным планом (п</w:t>
      </w:r>
      <w:r w:rsidR="00D74A29" w:rsidRPr="00D74A29">
        <w:rPr>
          <w:sz w:val="28"/>
          <w:szCs w:val="28"/>
        </w:rPr>
        <w:t xml:space="preserve">риказ МО РФ от 09.03.2004 г. № 1312 с изменениями </w:t>
      </w:r>
      <w:hyperlink r:id="rId10" w:history="1">
        <w:r w:rsidR="00D74A29" w:rsidRPr="00D74A29">
          <w:rPr>
            <w:color w:val="000000"/>
            <w:sz w:val="28"/>
            <w:szCs w:val="28"/>
          </w:rPr>
          <w:t xml:space="preserve">от 20 августа 2008 г. </w:t>
        </w:r>
        <w:r w:rsidR="0006212D">
          <w:rPr>
            <w:color w:val="000000"/>
            <w:sz w:val="28"/>
            <w:szCs w:val="28"/>
          </w:rPr>
          <w:t>№</w:t>
        </w:r>
        <w:r w:rsidR="00D74A29" w:rsidRPr="00D74A29">
          <w:rPr>
            <w:color w:val="000000"/>
            <w:sz w:val="28"/>
            <w:szCs w:val="28"/>
          </w:rPr>
          <w:t xml:space="preserve"> 241</w:t>
        </w:r>
      </w:hyperlink>
      <w:r w:rsidR="00D74A29" w:rsidRPr="00D74A29">
        <w:rPr>
          <w:color w:val="000000"/>
          <w:sz w:val="28"/>
          <w:szCs w:val="28"/>
        </w:rPr>
        <w:t xml:space="preserve">, </w:t>
      </w:r>
      <w:hyperlink r:id="rId11" w:history="1">
        <w:r w:rsidR="0006212D">
          <w:rPr>
            <w:color w:val="000000"/>
            <w:sz w:val="28"/>
            <w:szCs w:val="28"/>
          </w:rPr>
          <w:t>от 30 августа 2010 г. №</w:t>
        </w:r>
        <w:r w:rsidR="00D74A29" w:rsidRPr="00D74A29">
          <w:rPr>
            <w:color w:val="000000"/>
            <w:sz w:val="28"/>
            <w:szCs w:val="28"/>
          </w:rPr>
          <w:t xml:space="preserve"> 889</w:t>
        </w:r>
      </w:hyperlink>
      <w:r w:rsidR="00D74A29" w:rsidRPr="00D74A29">
        <w:rPr>
          <w:color w:val="000000"/>
          <w:sz w:val="28"/>
          <w:szCs w:val="28"/>
        </w:rPr>
        <w:t xml:space="preserve">, </w:t>
      </w:r>
      <w:hyperlink r:id="rId12" w:history="1">
        <w:r w:rsidR="0006212D">
          <w:rPr>
            <w:color w:val="000000"/>
            <w:sz w:val="28"/>
            <w:szCs w:val="28"/>
          </w:rPr>
          <w:t>от 3 июня 2011 г. №</w:t>
        </w:r>
        <w:r w:rsidR="00D74A29" w:rsidRPr="00D74A29">
          <w:rPr>
            <w:color w:val="000000"/>
            <w:sz w:val="28"/>
            <w:szCs w:val="28"/>
          </w:rPr>
          <w:t xml:space="preserve"> 1994</w:t>
        </w:r>
      </w:hyperlink>
      <w:r w:rsidR="00D74A29" w:rsidRPr="00D74A29">
        <w:rPr>
          <w:color w:val="000000"/>
          <w:sz w:val="28"/>
          <w:szCs w:val="28"/>
        </w:rPr>
        <w:t xml:space="preserve">, </w:t>
      </w:r>
      <w:hyperlink r:id="rId13" w:history="1">
        <w:r w:rsidR="00D74A29" w:rsidRPr="00D74A29">
          <w:rPr>
            <w:color w:val="000000"/>
            <w:sz w:val="28"/>
            <w:szCs w:val="28"/>
          </w:rPr>
          <w:t xml:space="preserve">от 1 февраля 2012 г. </w:t>
        </w:r>
        <w:r w:rsidR="0006212D">
          <w:rPr>
            <w:color w:val="000000"/>
            <w:sz w:val="28"/>
            <w:szCs w:val="28"/>
          </w:rPr>
          <w:t>№</w:t>
        </w:r>
        <w:r w:rsidR="00D74A29" w:rsidRPr="00D74A29">
          <w:rPr>
            <w:color w:val="000000"/>
            <w:sz w:val="28"/>
            <w:szCs w:val="28"/>
          </w:rPr>
          <w:t xml:space="preserve"> 74</w:t>
        </w:r>
      </w:hyperlink>
      <w:r w:rsidR="00D74A29" w:rsidRPr="00D74A29">
        <w:rPr>
          <w:color w:val="000000"/>
          <w:sz w:val="28"/>
          <w:szCs w:val="28"/>
        </w:rPr>
        <w:t xml:space="preserve">) и должны обеспечивать достижение образовательных результатов, которые определены </w:t>
      </w:r>
      <w:r w:rsidR="00954B77">
        <w:rPr>
          <w:color w:val="000000"/>
          <w:sz w:val="28"/>
          <w:szCs w:val="28"/>
        </w:rPr>
        <w:t>федеральным компонент</w:t>
      </w:r>
      <w:r w:rsidR="00F52001">
        <w:rPr>
          <w:color w:val="000000"/>
          <w:sz w:val="28"/>
          <w:szCs w:val="28"/>
        </w:rPr>
        <w:t>ом</w:t>
      </w:r>
      <w:r w:rsidR="00954B77">
        <w:rPr>
          <w:color w:val="000000"/>
          <w:sz w:val="28"/>
          <w:szCs w:val="28"/>
        </w:rPr>
        <w:t xml:space="preserve"> государственн</w:t>
      </w:r>
      <w:r w:rsidR="00F52001">
        <w:rPr>
          <w:color w:val="000000"/>
          <w:sz w:val="28"/>
          <w:szCs w:val="28"/>
        </w:rPr>
        <w:t>ых</w:t>
      </w:r>
      <w:r w:rsidR="00954B77">
        <w:rPr>
          <w:color w:val="000000"/>
          <w:sz w:val="28"/>
          <w:szCs w:val="28"/>
        </w:rPr>
        <w:t xml:space="preserve"> образовательных стандартов</w:t>
      </w:r>
      <w:r w:rsidR="00954B77" w:rsidRPr="00D74A29">
        <w:rPr>
          <w:bCs/>
          <w:color w:val="000000"/>
          <w:sz w:val="28"/>
          <w:szCs w:val="28"/>
        </w:rPr>
        <w:t xml:space="preserve"> основного общего и среднего (полного) общего образования </w:t>
      </w:r>
      <w:r w:rsidR="00954B77">
        <w:rPr>
          <w:bCs/>
          <w:color w:val="000000"/>
          <w:sz w:val="28"/>
          <w:szCs w:val="28"/>
        </w:rPr>
        <w:t>(п</w:t>
      </w:r>
      <w:r w:rsidR="00D74A29" w:rsidRPr="00D74A29">
        <w:rPr>
          <w:bCs/>
          <w:color w:val="000000"/>
          <w:sz w:val="28"/>
          <w:szCs w:val="28"/>
        </w:rPr>
        <w:t xml:space="preserve">риказ Министерства образования Российской Федерации от 5 марта 2004 года </w:t>
      </w:r>
      <w:r w:rsidR="00F52001">
        <w:rPr>
          <w:bCs/>
          <w:color w:val="000000"/>
          <w:sz w:val="28"/>
          <w:szCs w:val="28"/>
        </w:rPr>
        <w:t>№</w:t>
      </w:r>
      <w:r w:rsidR="00D74A29" w:rsidRPr="00D74A29">
        <w:rPr>
          <w:bCs/>
          <w:color w:val="000000"/>
          <w:sz w:val="28"/>
          <w:szCs w:val="28"/>
        </w:rPr>
        <w:t xml:space="preserve"> 1089 </w:t>
      </w:r>
      <w:r w:rsidR="00D74A29" w:rsidRPr="00D74A29">
        <w:rPr>
          <w:color w:val="000000"/>
          <w:sz w:val="28"/>
          <w:szCs w:val="28"/>
        </w:rPr>
        <w:t>с изменениями на 31 января 2012 года).</w:t>
      </w:r>
    </w:p>
    <w:p w:rsidR="00FA1218" w:rsidRPr="00FA1218" w:rsidRDefault="00FA1218" w:rsidP="00FA1218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bCs/>
          <w:sz w:val="28"/>
          <w:szCs w:val="28"/>
        </w:rPr>
        <w:t>У</w:t>
      </w:r>
      <w:r w:rsidRPr="00FA1218">
        <w:rPr>
          <w:rFonts w:eastAsia="HiddenHorzOCR" w:cs="TimesNewRomanPSMT"/>
          <w:bCs/>
          <w:sz w:val="28"/>
          <w:szCs w:val="28"/>
        </w:rPr>
        <w:t>чебны</w:t>
      </w:r>
      <w:r>
        <w:rPr>
          <w:rFonts w:eastAsia="HiddenHorzOCR" w:cs="TimesNewRomanPSMT"/>
          <w:bCs/>
          <w:sz w:val="28"/>
          <w:szCs w:val="28"/>
        </w:rPr>
        <w:t>е</w:t>
      </w:r>
      <w:r w:rsidRPr="00FA1218">
        <w:rPr>
          <w:rFonts w:eastAsia="HiddenHorzOCR" w:cs="TimesNewRomanPSMT"/>
          <w:bCs/>
          <w:sz w:val="28"/>
          <w:szCs w:val="28"/>
        </w:rPr>
        <w:t xml:space="preserve"> план</w:t>
      </w:r>
      <w:r>
        <w:rPr>
          <w:rFonts w:eastAsia="HiddenHorzOCR" w:cs="TimesNewRomanPSMT"/>
          <w:bCs/>
          <w:sz w:val="28"/>
          <w:szCs w:val="28"/>
        </w:rPr>
        <w:t xml:space="preserve">ы должны включать формы промежуточной аттестации (информационное письмоМинобразования РМ </w:t>
      </w:r>
      <w:r w:rsidRPr="00FA1218">
        <w:rPr>
          <w:rFonts w:eastAsia="HiddenHorzOCR" w:cs="TimesNewRomanPSMT"/>
          <w:bCs/>
          <w:sz w:val="28"/>
          <w:szCs w:val="28"/>
        </w:rPr>
        <w:t xml:space="preserve">от 3 августа 2015 года </w:t>
      </w:r>
      <w:r w:rsidR="008936AB">
        <w:rPr>
          <w:rFonts w:eastAsia="HiddenHorzOCR" w:cs="TimesNewRomanPSMT"/>
          <w:bCs/>
          <w:sz w:val="28"/>
          <w:szCs w:val="28"/>
        </w:rPr>
        <w:t xml:space="preserve">№ </w:t>
      </w:r>
      <w:r w:rsidRPr="00FA1218">
        <w:rPr>
          <w:rFonts w:eastAsia="HiddenHorzOCR" w:cs="TimesNewRomanPSMT"/>
          <w:bCs/>
          <w:sz w:val="28"/>
          <w:szCs w:val="28"/>
        </w:rPr>
        <w:t>3553</w:t>
      </w:r>
      <w:r>
        <w:rPr>
          <w:rFonts w:eastAsia="HiddenHorzOCR" w:cs="TimesNewRomanPSMT"/>
          <w:bCs/>
          <w:sz w:val="28"/>
          <w:szCs w:val="28"/>
        </w:rPr>
        <w:t xml:space="preserve"> «Примерные формы промежуточной аттестации»)</w:t>
      </w:r>
      <w:r w:rsidRPr="00FA1218">
        <w:rPr>
          <w:rFonts w:eastAsia="HiddenHorzOCR" w:cs="TimesNewRomanPSMT"/>
          <w:bCs/>
          <w:sz w:val="28"/>
          <w:szCs w:val="28"/>
        </w:rPr>
        <w:t>.</w:t>
      </w:r>
    </w:p>
    <w:p w:rsidR="00F72043" w:rsidRDefault="00DE6C06" w:rsidP="00D74A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Учебные планы и расписание</w:t>
      </w:r>
      <w:r w:rsidR="00F72043">
        <w:rPr>
          <w:color w:val="000000"/>
          <w:sz w:val="28"/>
          <w:szCs w:val="28"/>
        </w:rPr>
        <w:t xml:space="preserve"> к нимдолжны</w:t>
      </w:r>
      <w:r w:rsidR="00F72043" w:rsidRPr="00EB6AAF">
        <w:rPr>
          <w:rFonts w:eastAsia="TimesNewRomanPSMT" w:cs="TimesNewRomanPSMT"/>
          <w:sz w:val="28"/>
          <w:szCs w:val="28"/>
        </w:rPr>
        <w:t>обеспечиват</w:t>
      </w:r>
      <w:r w:rsidR="00F72043">
        <w:rPr>
          <w:rFonts w:eastAsia="TimesNewRomanPSMT" w:cs="TimesNewRomanPSMT"/>
          <w:sz w:val="28"/>
          <w:szCs w:val="28"/>
        </w:rPr>
        <w:t>ь</w:t>
      </w:r>
      <w:r w:rsidR="00F72043" w:rsidRPr="00EB6AAF">
        <w:rPr>
          <w:rFonts w:eastAsia="TimesNewRomanPSMT" w:cs="TimesNewRomanPSMT"/>
          <w:sz w:val="28"/>
          <w:szCs w:val="28"/>
        </w:rPr>
        <w:t xml:space="preserve"> выполнение гигиенических требований к режиму образовательного процесса </w:t>
      </w:r>
      <w:r w:rsidR="00F72043" w:rsidRPr="00F72043">
        <w:rPr>
          <w:rFonts w:eastAsia="TimesNewRomanPSMT" w:cs="TimesNewRomanPSMT"/>
          <w:sz w:val="28"/>
          <w:szCs w:val="28"/>
        </w:rPr>
        <w:t>(</w:t>
      </w:r>
      <w:r w:rsidR="00F72043" w:rsidRPr="00F72043">
        <w:rPr>
          <w:sz w:val="28"/>
          <w:szCs w:val="28"/>
        </w:rPr>
        <w:t>Постановление Главного государственного сани</w:t>
      </w:r>
      <w:r w:rsidR="0006212D">
        <w:rPr>
          <w:sz w:val="28"/>
          <w:szCs w:val="28"/>
        </w:rPr>
        <w:t>тарного врача РФ от 29.12.2010 №</w:t>
      </w:r>
      <w:r w:rsidR="00F72043" w:rsidRPr="00F72043">
        <w:rPr>
          <w:sz w:val="28"/>
          <w:szCs w:val="28"/>
        </w:rPr>
        <w:t xml:space="preserve"> 189 (ред. от 24.11.2015</w:t>
      </w:r>
      <w:r w:rsidR="004325B4">
        <w:rPr>
          <w:sz w:val="28"/>
          <w:szCs w:val="28"/>
        </w:rPr>
        <w:t xml:space="preserve"> г.</w:t>
      </w:r>
      <w:r w:rsidR="0006212D">
        <w:rPr>
          <w:sz w:val="28"/>
          <w:szCs w:val="28"/>
        </w:rPr>
        <w:t>) «</w:t>
      </w:r>
      <w:r w:rsidR="00F72043" w:rsidRPr="00F72043">
        <w:rPr>
          <w:sz w:val="28"/>
          <w:szCs w:val="28"/>
        </w:rPr>
        <w:t>Об ут</w:t>
      </w:r>
      <w:r w:rsidR="0006212D">
        <w:rPr>
          <w:sz w:val="28"/>
          <w:szCs w:val="28"/>
        </w:rPr>
        <w:t>верждении СанПиН 2.4.2.2821-10 «</w:t>
      </w:r>
      <w:r w:rsidR="00F72043" w:rsidRPr="00F72043">
        <w:rPr>
          <w:sz w:val="28"/>
          <w:szCs w:val="28"/>
        </w:rPr>
        <w:t>Санитарно-эпидемиологические требования к условиям и организации обучения в общеобразова</w:t>
      </w:r>
      <w:r w:rsidR="0006212D">
        <w:rPr>
          <w:sz w:val="28"/>
          <w:szCs w:val="28"/>
        </w:rPr>
        <w:t>тельных учреждениях» (вместе с «</w:t>
      </w:r>
      <w:r w:rsidR="00F72043" w:rsidRPr="00F72043">
        <w:rPr>
          <w:sz w:val="28"/>
          <w:szCs w:val="28"/>
        </w:rPr>
        <w:t>СанПиН 2.4.2.2821-10</w:t>
      </w:r>
      <w:r w:rsidR="0006212D">
        <w:rPr>
          <w:sz w:val="28"/>
          <w:szCs w:val="28"/>
        </w:rPr>
        <w:t>»</w:t>
      </w:r>
      <w:r w:rsidR="004325B4">
        <w:rPr>
          <w:sz w:val="28"/>
          <w:szCs w:val="28"/>
        </w:rPr>
        <w:t>)</w:t>
      </w:r>
      <w:r w:rsidR="00F72043" w:rsidRPr="00F72043">
        <w:rPr>
          <w:sz w:val="28"/>
          <w:szCs w:val="28"/>
        </w:rPr>
        <w:t xml:space="preserve">. </w:t>
      </w:r>
    </w:p>
    <w:p w:rsidR="00AE6122" w:rsidRPr="00AE6122" w:rsidRDefault="00AE6122" w:rsidP="00AE6122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bCs/>
          <w:sz w:val="28"/>
          <w:szCs w:val="28"/>
        </w:rPr>
        <w:t xml:space="preserve">Реализация основных образовательных программ посредством учебных планов </w:t>
      </w:r>
      <w:r w:rsidR="0006212D">
        <w:rPr>
          <w:rFonts w:eastAsia="HiddenHorzOCR" w:cs="TimesNewRomanPSMT"/>
          <w:bCs/>
          <w:sz w:val="28"/>
          <w:szCs w:val="28"/>
        </w:rPr>
        <w:t>проводится</w:t>
      </w:r>
      <w:r>
        <w:rPr>
          <w:rFonts w:eastAsia="HiddenHorzOCR" w:cs="TimesNewRomanPSMT"/>
          <w:bCs/>
          <w:sz w:val="28"/>
          <w:szCs w:val="28"/>
        </w:rPr>
        <w:t xml:space="preserve"> в соответствии с п</w:t>
      </w:r>
      <w:r w:rsidRPr="00AE6122">
        <w:rPr>
          <w:rFonts w:eastAsia="HiddenHorzOCR" w:cs="TimesNewRomanPSMT"/>
          <w:bCs/>
          <w:sz w:val="28"/>
          <w:szCs w:val="28"/>
        </w:rPr>
        <w:t>орядк</w:t>
      </w:r>
      <w:r>
        <w:rPr>
          <w:rFonts w:eastAsia="HiddenHorzOCR" w:cs="TimesNewRomanPSMT"/>
          <w:bCs/>
          <w:sz w:val="28"/>
          <w:szCs w:val="28"/>
        </w:rPr>
        <w:t>ом</w:t>
      </w:r>
      <w:r w:rsidRPr="00AE6122">
        <w:rPr>
          <w:rFonts w:eastAsia="HiddenHorzOCR" w:cs="TimesNewRomanPSMT"/>
          <w:bCs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</w:t>
      </w:r>
      <w:r>
        <w:rPr>
          <w:rFonts w:eastAsia="HiddenHorzOCR" w:cs="TimesNewRomanPSMT"/>
          <w:bCs/>
          <w:sz w:val="28"/>
          <w:szCs w:val="28"/>
        </w:rPr>
        <w:t>(п</w:t>
      </w:r>
      <w:r w:rsidRPr="00AE6122">
        <w:rPr>
          <w:rFonts w:eastAsia="HiddenHorzOCR" w:cs="TimesNewRomanPSMT"/>
          <w:bCs/>
          <w:sz w:val="28"/>
          <w:szCs w:val="28"/>
        </w:rPr>
        <w:t>риказы Ми</w:t>
      </w:r>
      <w:r w:rsidR="0006212D">
        <w:rPr>
          <w:rFonts w:eastAsia="HiddenHorzOCR" w:cs="TimesNewRomanPSMT"/>
          <w:bCs/>
          <w:sz w:val="28"/>
          <w:szCs w:val="28"/>
        </w:rPr>
        <w:t>нобрнауки России от 30.08.2013 №</w:t>
      </w:r>
      <w:r w:rsidRPr="00AE6122">
        <w:rPr>
          <w:rFonts w:eastAsia="HiddenHorzOCR" w:cs="TimesNewRomanPSMT"/>
          <w:bCs/>
          <w:sz w:val="28"/>
          <w:szCs w:val="28"/>
        </w:rPr>
        <w:t xml:space="preserve"> 1014 и № 1015</w:t>
      </w:r>
      <w:r>
        <w:rPr>
          <w:rFonts w:eastAsia="HiddenHorzOCR" w:cs="TimesNewRomanPSMT"/>
          <w:bCs/>
          <w:sz w:val="28"/>
          <w:szCs w:val="28"/>
        </w:rPr>
        <w:t>).</w:t>
      </w:r>
    </w:p>
    <w:p w:rsidR="00672CD1" w:rsidRDefault="00672CD1" w:rsidP="00672CD1">
      <w:pPr>
        <w:ind w:firstLine="709"/>
        <w:jc w:val="both"/>
        <w:rPr>
          <w:rFonts w:eastAsia="HiddenHorzOCR" w:cs="TimesNewRomanPSMT"/>
          <w:bCs/>
          <w:sz w:val="28"/>
          <w:szCs w:val="28"/>
        </w:rPr>
      </w:pPr>
    </w:p>
    <w:p w:rsidR="004325B4" w:rsidRDefault="004325B4">
      <w:pPr>
        <w:suppressAutoHyphens w:val="0"/>
        <w:rPr>
          <w:rFonts w:eastAsia="HiddenHorzOCR" w:cs="TimesNewRomanPSMT"/>
          <w:bCs/>
          <w:sz w:val="28"/>
          <w:szCs w:val="28"/>
        </w:rPr>
      </w:pPr>
      <w:r>
        <w:rPr>
          <w:rFonts w:eastAsia="HiddenHorzOCR" w:cs="TimesNewRomanPSMT"/>
          <w:bCs/>
          <w:sz w:val="28"/>
          <w:szCs w:val="28"/>
        </w:rPr>
        <w:br w:type="page"/>
      </w:r>
    </w:p>
    <w:p w:rsidR="00BB0F96" w:rsidRDefault="001E033B" w:rsidP="00BB0F96">
      <w:pPr>
        <w:pStyle w:val="a0"/>
        <w:spacing w:after="0"/>
        <w:ind w:firstLine="720"/>
        <w:jc w:val="both"/>
        <w:rPr>
          <w:b/>
          <w:sz w:val="28"/>
          <w:szCs w:val="28"/>
        </w:rPr>
      </w:pPr>
      <w:r>
        <w:rPr>
          <w:rFonts w:eastAsia="HiddenHorzOCR" w:cs="TimesNewRomanPSMT"/>
          <w:b/>
          <w:bCs/>
          <w:sz w:val="28"/>
          <w:szCs w:val="28"/>
        </w:rPr>
        <w:lastRenderedPageBreak/>
        <w:t xml:space="preserve">2. </w:t>
      </w:r>
      <w:r w:rsidR="00FA1218">
        <w:rPr>
          <w:rFonts w:eastAsia="HiddenHorzOCR" w:cs="TimesNewRomanPSMT"/>
          <w:b/>
          <w:bCs/>
          <w:sz w:val="28"/>
          <w:szCs w:val="28"/>
        </w:rPr>
        <w:t xml:space="preserve">Подходы к </w:t>
      </w:r>
      <w:r w:rsidR="004325B4">
        <w:rPr>
          <w:rFonts w:eastAsia="HiddenHorzOCR" w:cs="TimesNewRomanPSMT"/>
          <w:b/>
          <w:bCs/>
          <w:sz w:val="28"/>
          <w:szCs w:val="28"/>
        </w:rPr>
        <w:t>проектированию</w:t>
      </w:r>
      <w:r w:rsidR="00FA1218">
        <w:rPr>
          <w:rFonts w:eastAsia="HiddenHorzOCR" w:cs="TimesNewRomanPSMT"/>
          <w:b/>
          <w:bCs/>
          <w:sz w:val="28"/>
          <w:szCs w:val="28"/>
        </w:rPr>
        <w:t xml:space="preserve"> школьных учебных плано</w:t>
      </w:r>
      <w:proofErr w:type="gramStart"/>
      <w:r w:rsidR="00FA1218">
        <w:rPr>
          <w:rFonts w:eastAsia="HiddenHorzOCR" w:cs="TimesNewRomanPSMT"/>
          <w:b/>
          <w:bCs/>
          <w:sz w:val="28"/>
          <w:szCs w:val="28"/>
        </w:rPr>
        <w:t>в</w:t>
      </w:r>
      <w:r w:rsidR="00BB0F96">
        <w:rPr>
          <w:b/>
          <w:sz w:val="28"/>
          <w:szCs w:val="28"/>
        </w:rPr>
        <w:t>(</w:t>
      </w:r>
      <w:proofErr w:type="gramEnd"/>
      <w:r w:rsidR="00BB0F96">
        <w:rPr>
          <w:b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и основного общего образования (с изменениями).</w:t>
      </w:r>
    </w:p>
    <w:p w:rsidR="002C4ECC" w:rsidRDefault="002C4ECC" w:rsidP="002C4ECC">
      <w:pPr>
        <w:ind w:firstLine="709"/>
        <w:jc w:val="both"/>
        <w:rPr>
          <w:rFonts w:eastAsia="HiddenHorzOCR" w:cs="TimesNewRomanPSMT"/>
          <w:b/>
          <w:bCs/>
          <w:sz w:val="28"/>
          <w:szCs w:val="28"/>
        </w:rPr>
      </w:pPr>
    </w:p>
    <w:p w:rsidR="00561F52" w:rsidRDefault="001E033B" w:rsidP="00FA1218">
      <w:pPr>
        <w:ind w:firstLine="709"/>
        <w:jc w:val="both"/>
        <w:rPr>
          <w:rFonts w:eastAsia="HiddenHorzOCR" w:cs="TimesNewRomanPSMT"/>
          <w:b/>
          <w:bCs/>
          <w:sz w:val="28"/>
          <w:szCs w:val="28"/>
        </w:rPr>
      </w:pPr>
      <w:r>
        <w:rPr>
          <w:rFonts w:eastAsia="HiddenHorzOCR" w:cs="TimesNewRomanPSMT"/>
          <w:b/>
          <w:bCs/>
          <w:sz w:val="28"/>
          <w:szCs w:val="28"/>
        </w:rPr>
        <w:t xml:space="preserve">2.1. </w:t>
      </w:r>
      <w:r w:rsidR="00FA1218">
        <w:rPr>
          <w:rFonts w:eastAsia="HiddenHorzOCR" w:cs="TimesNewRomanPSMT"/>
          <w:b/>
          <w:bCs/>
          <w:sz w:val="28"/>
          <w:szCs w:val="28"/>
        </w:rPr>
        <w:t>Начальное</w:t>
      </w:r>
      <w:r w:rsidR="000456AD">
        <w:rPr>
          <w:rFonts w:eastAsia="HiddenHorzOCR" w:cs="TimesNewRomanPSMT"/>
          <w:b/>
          <w:bCs/>
          <w:sz w:val="28"/>
          <w:szCs w:val="28"/>
        </w:rPr>
        <w:t xml:space="preserve"> общее образование</w:t>
      </w:r>
    </w:p>
    <w:p w:rsidR="00BE0425" w:rsidRDefault="00BE0425" w:rsidP="00FA1218">
      <w:pPr>
        <w:ind w:firstLine="709"/>
        <w:jc w:val="both"/>
        <w:rPr>
          <w:rFonts w:eastAsia="HiddenHorzOCR" w:cs="TimesNewRomanPSMT"/>
          <w:b/>
          <w:bCs/>
          <w:sz w:val="28"/>
          <w:szCs w:val="28"/>
        </w:rPr>
      </w:pPr>
    </w:p>
    <w:p w:rsidR="00BE0425" w:rsidRPr="00333F19" w:rsidRDefault="00BE0425" w:rsidP="00802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</w:t>
      </w:r>
      <w:r w:rsidR="009303B7">
        <w:rPr>
          <w:sz w:val="28"/>
          <w:szCs w:val="28"/>
        </w:rPr>
        <w:t>Б</w:t>
      </w:r>
      <w:r w:rsidR="00802429" w:rsidRPr="00F93F6B">
        <w:rPr>
          <w:sz w:val="28"/>
          <w:szCs w:val="28"/>
        </w:rPr>
        <w:t xml:space="preserve">азисный учебный план общеобразовательных организаций Республики Мордовия, реализующих основные общеобразовательные программы начального общего образования </w:t>
      </w:r>
      <w:r w:rsidR="00802429">
        <w:rPr>
          <w:sz w:val="28"/>
          <w:szCs w:val="28"/>
        </w:rPr>
        <w:t xml:space="preserve">(далее – Региональный </w:t>
      </w:r>
      <w:r>
        <w:rPr>
          <w:sz w:val="28"/>
          <w:szCs w:val="28"/>
        </w:rPr>
        <w:t>БУП НОО</w:t>
      </w:r>
      <w:r w:rsidR="009303B7">
        <w:rPr>
          <w:sz w:val="28"/>
          <w:szCs w:val="28"/>
        </w:rPr>
        <w:t>),</w:t>
      </w:r>
      <w:r w:rsidRPr="00333F19">
        <w:rPr>
          <w:sz w:val="28"/>
          <w:szCs w:val="28"/>
        </w:rPr>
        <w:t>на 2017 – 2018 учебный год (1-4 классы) разработан на основе следующих документов:</w:t>
      </w:r>
    </w:p>
    <w:p w:rsidR="00BE0425" w:rsidRPr="00333F19" w:rsidRDefault="00BE0425" w:rsidP="00802429">
      <w:pPr>
        <w:pStyle w:val="aff4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>– Закон Российской Федерации от 29.12.2012г. №273-ФЗ «Об образовании в Российской Федерации»;</w:t>
      </w:r>
    </w:p>
    <w:p w:rsidR="00BE0425" w:rsidRPr="00333F19" w:rsidRDefault="00BE0425" w:rsidP="00802429">
      <w:pPr>
        <w:pStyle w:val="aff4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 xml:space="preserve"> Закон Республики Мордовия </w:t>
      </w:r>
      <w:r w:rsidRPr="00333F19">
        <w:rPr>
          <w:sz w:val="28"/>
          <w:szCs w:val="28"/>
          <w:bdr w:val="none" w:sz="0" w:space="0" w:color="auto" w:frame="1"/>
          <w:shd w:val="clear" w:color="auto" w:fill="FFFFFF" w:themeFill="background1"/>
        </w:rPr>
        <w:t>от 08.08.2013 г. №53-З</w:t>
      </w: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 xml:space="preserve"> «Об образовании в Республике Мордовия»</w:t>
      </w:r>
      <w:r w:rsidRPr="00333F19">
        <w:rPr>
          <w:sz w:val="28"/>
          <w:szCs w:val="28"/>
        </w:rPr>
        <w:t xml:space="preserve"> (в ред. </w:t>
      </w:r>
      <w:hyperlink r:id="rId14" w:history="1">
        <w:r w:rsidRPr="00333F19">
          <w:rPr>
            <w:rStyle w:val="a4"/>
            <w:sz w:val="28"/>
            <w:szCs w:val="28"/>
          </w:rPr>
          <w:t xml:space="preserve">Закона Республики Мордовия от 19.12.2014 </w:t>
        </w:r>
        <w:r w:rsidR="009303B7">
          <w:rPr>
            <w:rStyle w:val="a4"/>
            <w:sz w:val="28"/>
            <w:szCs w:val="28"/>
          </w:rPr>
          <w:t>№</w:t>
        </w:r>
        <w:r w:rsidRPr="00333F19">
          <w:rPr>
            <w:rStyle w:val="a4"/>
            <w:sz w:val="28"/>
            <w:szCs w:val="28"/>
          </w:rPr>
          <w:t xml:space="preserve"> 103-З</w:t>
        </w:r>
      </w:hyperlink>
      <w:r w:rsidRPr="00333F19">
        <w:rPr>
          <w:sz w:val="28"/>
          <w:szCs w:val="28"/>
        </w:rPr>
        <w:t>);</w:t>
      </w:r>
    </w:p>
    <w:p w:rsidR="00BE0425" w:rsidRPr="00333F19" w:rsidRDefault="00BE0425" w:rsidP="00802429">
      <w:pPr>
        <w:pStyle w:val="aff4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>– с</w:t>
      </w:r>
      <w:r w:rsidRPr="00333F19">
        <w:rPr>
          <w:color w:val="000000"/>
          <w:sz w:val="28"/>
          <w:szCs w:val="28"/>
        </w:rPr>
        <w:t>тандарт начального общего образования (1 – 4 кл.), утвержден приказом Минобрнауки России 06 октября 2009 г. № 373, изменения внесены следующими приказами: приказ Минобрнауки России от 26 ноября 2010 г. №</w:t>
      </w:r>
      <w:r w:rsidR="00896D89">
        <w:rPr>
          <w:color w:val="000000"/>
          <w:sz w:val="28"/>
          <w:szCs w:val="28"/>
        </w:rPr>
        <w:t> </w:t>
      </w:r>
      <w:r w:rsidRPr="00333F19">
        <w:rPr>
          <w:color w:val="000000"/>
          <w:sz w:val="28"/>
          <w:szCs w:val="28"/>
        </w:rPr>
        <w:t>1241; приказ Минобрнауки России от 22 сентября 2011 г. № 2357; приказ Минобрнауки России от 18 декабря 2012 г. №1060; приказ Минобрнауки России от 29 декабря 2014 г. №1643; приказ Минобрнауки России от 18 мая 2015 г. № 507; приказ Минобрнауки России от 31 декабря 2015 г. № 1576</w:t>
      </w:r>
      <w:r>
        <w:rPr>
          <w:color w:val="000000"/>
          <w:sz w:val="28"/>
          <w:szCs w:val="28"/>
        </w:rPr>
        <w:t>;</w:t>
      </w:r>
    </w:p>
    <w:p w:rsidR="00BE0425" w:rsidRPr="00333F19" w:rsidRDefault="00BE0425" w:rsidP="00802429">
      <w:pPr>
        <w:pStyle w:val="aff4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>– поряд</w:t>
      </w:r>
      <w:r w:rsidR="009303B7">
        <w:rPr>
          <w:sz w:val="28"/>
          <w:szCs w:val="28"/>
          <w:bdr w:val="none" w:sz="0" w:space="0" w:color="auto" w:frame="1"/>
          <w:shd w:val="clear" w:color="auto" w:fill="FFFFFF"/>
        </w:rPr>
        <w:t>ок</w:t>
      </w: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 xml:space="preserve"> организации 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</w:t>
      </w:r>
      <w:r w:rsidR="00E1772A">
        <w:rPr>
          <w:sz w:val="28"/>
          <w:szCs w:val="28"/>
          <w:bdr w:val="none" w:sz="0" w:space="0" w:color="auto" w:frame="1"/>
          <w:shd w:val="clear" w:color="auto" w:fill="FFFFFF"/>
        </w:rPr>
        <w:t>г.</w:t>
      </w:r>
      <w:r w:rsidRPr="00333F19">
        <w:rPr>
          <w:sz w:val="28"/>
          <w:szCs w:val="28"/>
          <w:bdr w:val="none" w:sz="0" w:space="0" w:color="auto" w:frame="1"/>
          <w:shd w:val="clear" w:color="auto" w:fill="FFFFFF"/>
        </w:rPr>
        <w:t xml:space="preserve"> №1015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BE0425" w:rsidRPr="008C28B9" w:rsidRDefault="00BE0425" w:rsidP="00802429">
      <w:pPr>
        <w:pStyle w:val="aff4"/>
        <w:ind w:firstLine="709"/>
        <w:jc w:val="both"/>
        <w:rPr>
          <w:sz w:val="28"/>
          <w:szCs w:val="28"/>
        </w:rPr>
      </w:pPr>
      <w:r w:rsidRPr="00F93F6B">
        <w:rPr>
          <w:sz w:val="28"/>
          <w:szCs w:val="28"/>
          <w:bdr w:val="none" w:sz="0" w:space="0" w:color="auto" w:frame="1"/>
          <w:shd w:val="clear" w:color="auto" w:fill="FFFFFF"/>
        </w:rPr>
        <w:t xml:space="preserve">– 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</w:t>
      </w:r>
      <w:r w:rsidRPr="008C28B9">
        <w:rPr>
          <w:sz w:val="28"/>
          <w:szCs w:val="28"/>
          <w:bdr w:val="none" w:sz="0" w:space="0" w:color="auto" w:frame="1"/>
          <w:shd w:val="clear" w:color="auto" w:fill="FFFFFF"/>
        </w:rPr>
        <w:t>санитарного врача РФ от 29.12.2010</w:t>
      </w:r>
      <w:r w:rsidR="00E1772A">
        <w:rPr>
          <w:sz w:val="28"/>
          <w:szCs w:val="28"/>
          <w:bdr w:val="none" w:sz="0" w:space="0" w:color="auto" w:frame="1"/>
          <w:shd w:val="clear" w:color="auto" w:fill="FFFFFF"/>
        </w:rPr>
        <w:t>г.</w:t>
      </w:r>
      <w:r w:rsidRPr="008C28B9">
        <w:rPr>
          <w:sz w:val="28"/>
          <w:szCs w:val="28"/>
          <w:bdr w:val="none" w:sz="0" w:space="0" w:color="auto" w:frame="1"/>
          <w:shd w:val="clear" w:color="auto" w:fill="FFFFFF"/>
        </w:rPr>
        <w:t xml:space="preserve"> №189</w:t>
      </w:r>
      <w:r w:rsidR="009303B7">
        <w:rPr>
          <w:sz w:val="28"/>
          <w:szCs w:val="28"/>
          <w:bdr w:val="none" w:sz="0" w:space="0" w:color="auto" w:frame="1"/>
          <w:shd w:val="clear" w:color="auto" w:fill="FFFFFF"/>
        </w:rPr>
        <w:t xml:space="preserve"> (с изменениями идополнениями)</w:t>
      </w:r>
      <w:r w:rsidRPr="008C28B9">
        <w:rPr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BE0425" w:rsidRPr="008C28B9" w:rsidRDefault="009303B7" w:rsidP="00802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BE0425" w:rsidRPr="008C28B9">
        <w:rPr>
          <w:sz w:val="28"/>
          <w:szCs w:val="28"/>
        </w:rPr>
        <w:t xml:space="preserve"> регионального базисного учебного плана образовательные </w:t>
      </w:r>
      <w:r>
        <w:rPr>
          <w:sz w:val="28"/>
          <w:szCs w:val="28"/>
        </w:rPr>
        <w:t>организации</w:t>
      </w:r>
      <w:r w:rsidR="00BE0425" w:rsidRPr="008C28B9">
        <w:rPr>
          <w:sz w:val="28"/>
          <w:szCs w:val="28"/>
        </w:rPr>
        <w:t xml:space="preserve"> самостоятельно разрабатывают и утверждают учебный план образовательно</w:t>
      </w:r>
      <w:r>
        <w:rPr>
          <w:sz w:val="28"/>
          <w:szCs w:val="28"/>
        </w:rPr>
        <w:t>йорганизации</w:t>
      </w:r>
      <w:r w:rsidR="00BE0425" w:rsidRPr="008C28B9">
        <w:rPr>
          <w:sz w:val="28"/>
          <w:szCs w:val="28"/>
        </w:rPr>
        <w:t>.</w:t>
      </w:r>
    </w:p>
    <w:p w:rsidR="00BE0425" w:rsidRPr="008C28B9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8C28B9">
        <w:rPr>
          <w:sz w:val="28"/>
          <w:szCs w:val="28"/>
        </w:rPr>
        <w:t>Основная образовательная программа начального общего образования в I</w:t>
      </w:r>
      <w:r>
        <w:rPr>
          <w:sz w:val="28"/>
          <w:szCs w:val="28"/>
        </w:rPr>
        <w:t xml:space="preserve"> – </w:t>
      </w:r>
      <w:proofErr w:type="gramStart"/>
      <w:r w:rsidRPr="008C28B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proofErr w:type="gramEnd"/>
      <w:r w:rsidRPr="008C28B9">
        <w:rPr>
          <w:sz w:val="28"/>
          <w:szCs w:val="28"/>
        </w:rPr>
        <w:t xml:space="preserve">классахреализуется через учебный план и внеурочную деятельность с соблюдением требований санитарно-эпидемиологических правил и нормативов. </w:t>
      </w:r>
      <w:r w:rsidRPr="00BC1D15">
        <w:rPr>
          <w:sz w:val="28"/>
          <w:szCs w:val="28"/>
        </w:rPr>
        <w:t>Количество часов, отведенных на освоение обучающимися учебного плана</w:t>
      </w:r>
      <w:r w:rsidRPr="008C28B9">
        <w:rPr>
          <w:sz w:val="28"/>
          <w:szCs w:val="28"/>
        </w:rPr>
        <w:t xml:space="preserve"> начального общего образования </w:t>
      </w:r>
      <w:r w:rsidRPr="00BC1D15">
        <w:rPr>
          <w:sz w:val="28"/>
          <w:szCs w:val="28"/>
        </w:rPr>
        <w:t>образовательной организации, состоящего из обязательной части и части, формируемойучастниками образовательного процесса, в совокупности не превышаетвеличину</w:t>
      </w:r>
      <w:r w:rsidRPr="00BC1D15">
        <w:rPr>
          <w:sz w:val="28"/>
          <w:szCs w:val="28"/>
          <w:lang w:eastAsia="ru-RU"/>
        </w:rPr>
        <w:t xml:space="preserve">недельной образовательной нагрузки, установленную СанПиН 2.4.2.2821-10. </w:t>
      </w:r>
      <w:r>
        <w:rPr>
          <w:sz w:val="28"/>
          <w:szCs w:val="28"/>
        </w:rPr>
        <w:t xml:space="preserve">Региональный БУП НОО </w:t>
      </w:r>
      <w:r w:rsidRPr="008C28B9">
        <w:rPr>
          <w:sz w:val="28"/>
          <w:szCs w:val="28"/>
          <w:lang w:eastAsia="ru-RU"/>
        </w:rPr>
        <w:t>общеобразовательной организации на 201</w:t>
      </w:r>
      <w:r>
        <w:rPr>
          <w:sz w:val="28"/>
          <w:szCs w:val="28"/>
          <w:lang w:eastAsia="ru-RU"/>
        </w:rPr>
        <w:t xml:space="preserve">7 – </w:t>
      </w:r>
      <w:r w:rsidRPr="008C28B9">
        <w:rPr>
          <w:sz w:val="28"/>
          <w:szCs w:val="28"/>
          <w:lang w:eastAsia="ru-RU"/>
        </w:rPr>
        <w:t xml:space="preserve">2018учебный год </w:t>
      </w:r>
      <w:r>
        <w:rPr>
          <w:sz w:val="28"/>
          <w:szCs w:val="28"/>
          <w:lang w:eastAsia="ru-RU"/>
        </w:rPr>
        <w:t xml:space="preserve">предусматривает </w:t>
      </w:r>
      <w:r w:rsidRPr="008C28B9">
        <w:rPr>
          <w:sz w:val="28"/>
          <w:szCs w:val="28"/>
          <w:lang w:eastAsia="ru-RU"/>
        </w:rPr>
        <w:t xml:space="preserve">4-летний </w:t>
      </w:r>
      <w:r w:rsidRPr="008C28B9">
        <w:rPr>
          <w:sz w:val="28"/>
          <w:szCs w:val="28"/>
          <w:lang w:eastAsia="ru-RU"/>
        </w:rPr>
        <w:lastRenderedPageBreak/>
        <w:t>нормативный срок освоения образовательных программначального общего образования для I-IV</w:t>
      </w:r>
      <w:r>
        <w:rPr>
          <w:sz w:val="28"/>
          <w:szCs w:val="28"/>
          <w:lang w:eastAsia="ru-RU"/>
        </w:rPr>
        <w:t xml:space="preserve"> классов.</w:t>
      </w:r>
    </w:p>
    <w:p w:rsidR="00BE0425" w:rsidRPr="008C28B9" w:rsidRDefault="00BE0425" w:rsidP="00802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БУП НОО </w:t>
      </w:r>
      <w:r w:rsidRPr="008C28B9">
        <w:rPr>
          <w:sz w:val="28"/>
          <w:szCs w:val="28"/>
        </w:rPr>
        <w:t>и план внеурочной</w:t>
      </w:r>
      <w:bookmarkStart w:id="0" w:name="_GoBack"/>
      <w:bookmarkEnd w:id="0"/>
      <w:r w:rsidRPr="008C28B9">
        <w:rPr>
          <w:sz w:val="28"/>
          <w:szCs w:val="28"/>
        </w:rPr>
        <w:t xml:space="preserve"> деятельности являются основными организационными механизмами реализации основной образовательной программы. </w:t>
      </w:r>
    </w:p>
    <w:p w:rsidR="00BE0425" w:rsidRPr="008C28B9" w:rsidRDefault="00BE0425" w:rsidP="00802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БУП НОО </w:t>
      </w:r>
      <w:r w:rsidRPr="008C28B9">
        <w:rPr>
          <w:sz w:val="28"/>
          <w:szCs w:val="28"/>
        </w:rPr>
        <w:t>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BE0425" w:rsidRPr="008C28B9" w:rsidRDefault="00BE0425" w:rsidP="00802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Региональный БУП НОО </w:t>
      </w:r>
      <w:r w:rsidRPr="008C28B9">
        <w:rPr>
          <w:sz w:val="28"/>
          <w:szCs w:val="28"/>
        </w:rPr>
        <w:t>состоит из двух частей –обязательной части и части, формируемой участниками образовательных отношений.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>Образовательнаянедельнаянагрузкаравномерно распределяетс</w:t>
      </w:r>
      <w:r>
        <w:rPr>
          <w:sz w:val="28"/>
          <w:szCs w:val="28"/>
          <w:lang w:eastAsia="ru-RU"/>
        </w:rPr>
        <w:t xml:space="preserve">я </w:t>
      </w:r>
      <w:r w:rsidRPr="00BC1D15">
        <w:rPr>
          <w:sz w:val="28"/>
          <w:szCs w:val="28"/>
          <w:lang w:eastAsia="ru-RU"/>
        </w:rPr>
        <w:t>в течениеучебной недели.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>Расписание уроков составляется отдельно для обязательных занятий, занятийповнеурочной д</w:t>
      </w:r>
      <w:r>
        <w:rPr>
          <w:sz w:val="28"/>
          <w:szCs w:val="28"/>
          <w:lang w:eastAsia="ru-RU"/>
        </w:rPr>
        <w:t>е</w:t>
      </w:r>
      <w:r w:rsidRPr="00BC1D15">
        <w:rPr>
          <w:sz w:val="28"/>
          <w:szCs w:val="28"/>
          <w:lang w:eastAsia="ru-RU"/>
        </w:rPr>
        <w:t>ятельности.</w:t>
      </w:r>
    </w:p>
    <w:p w:rsidR="00BE0425" w:rsidRPr="00BC1D1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>Занятия повнеурочнойдеятельностипланируются на дни с наименьшим количеством обязательных уроков.</w:t>
      </w:r>
    </w:p>
    <w:p w:rsidR="00BE0425" w:rsidRPr="00BC1D1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>Между началом занятий по внеурочной деятельности и последним уроком устраивается перерыв продолжительностью не менее 45 минут.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>Общий объем нагрузки в течение дня не превыш</w:t>
      </w:r>
      <w:r>
        <w:rPr>
          <w:sz w:val="28"/>
          <w:szCs w:val="28"/>
          <w:lang w:eastAsia="ru-RU"/>
        </w:rPr>
        <w:t>ает: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>для обучающихся 1-х</w:t>
      </w:r>
      <w:r>
        <w:rPr>
          <w:sz w:val="28"/>
          <w:szCs w:val="28"/>
          <w:lang w:eastAsia="ru-RU"/>
        </w:rPr>
        <w:t xml:space="preserve"> к</w:t>
      </w:r>
      <w:r w:rsidRPr="00BC1D15">
        <w:rPr>
          <w:sz w:val="28"/>
          <w:szCs w:val="28"/>
          <w:lang w:eastAsia="ru-RU"/>
        </w:rPr>
        <w:t>лассов-4 урокови один день в неделю 5 уроков за счет урока физической культуры;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BC1D15">
        <w:rPr>
          <w:sz w:val="28"/>
          <w:szCs w:val="28"/>
          <w:lang w:eastAsia="ru-RU"/>
        </w:rPr>
        <w:t xml:space="preserve">для </w:t>
      </w:r>
      <w:proofErr w:type="gramStart"/>
      <w:r w:rsidRPr="00BC1D15">
        <w:rPr>
          <w:sz w:val="28"/>
          <w:szCs w:val="28"/>
          <w:lang w:eastAsia="ru-RU"/>
        </w:rPr>
        <w:t>обучающихся</w:t>
      </w:r>
      <w:proofErr w:type="gramEnd"/>
      <w:r w:rsidRPr="00BC1D15">
        <w:rPr>
          <w:sz w:val="28"/>
          <w:szCs w:val="28"/>
          <w:lang w:eastAsia="ru-RU"/>
        </w:rPr>
        <w:t xml:space="preserve"> 2-4классов -5 урокови один день в неделю 6уроков за счет урока </w:t>
      </w:r>
      <w:r>
        <w:rPr>
          <w:sz w:val="28"/>
          <w:szCs w:val="28"/>
          <w:lang w:eastAsia="ru-RU"/>
        </w:rPr>
        <w:t>физической культуры.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8C28B9">
        <w:rPr>
          <w:sz w:val="28"/>
          <w:szCs w:val="28"/>
          <w:lang w:eastAsia="ru-RU"/>
        </w:rPr>
        <w:t xml:space="preserve">Обязательная часть </w:t>
      </w:r>
      <w:r>
        <w:rPr>
          <w:sz w:val="28"/>
          <w:szCs w:val="28"/>
        </w:rPr>
        <w:t xml:space="preserve">Регионального БУП НОО </w:t>
      </w:r>
      <w:r w:rsidRPr="008C28B9">
        <w:rPr>
          <w:sz w:val="28"/>
          <w:szCs w:val="28"/>
          <w:lang w:eastAsia="ru-RU"/>
        </w:rPr>
        <w:t>определяет состав учебных предметов обязательных предметных областей, которые должны быть реализованыво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BE0425" w:rsidRDefault="00BE0425" w:rsidP="00802429">
      <w:pPr>
        <w:ind w:firstLine="709"/>
        <w:jc w:val="both"/>
        <w:rPr>
          <w:sz w:val="28"/>
          <w:szCs w:val="28"/>
          <w:lang w:eastAsia="ru-RU"/>
        </w:rPr>
      </w:pPr>
      <w:r w:rsidRPr="003D1868">
        <w:rPr>
          <w:sz w:val="28"/>
          <w:szCs w:val="28"/>
          <w:lang w:eastAsia="ru-RU"/>
        </w:rPr>
        <w:t xml:space="preserve">К предметным областям федеральногокомпонента </w:t>
      </w:r>
      <w:r w:rsidRPr="003D1868">
        <w:rPr>
          <w:sz w:val="28"/>
          <w:szCs w:val="28"/>
        </w:rPr>
        <w:t>Регионального БУП НОО</w:t>
      </w:r>
      <w:r w:rsidRPr="003D1868">
        <w:rPr>
          <w:sz w:val="28"/>
          <w:szCs w:val="28"/>
          <w:lang w:eastAsia="ru-RU"/>
        </w:rPr>
        <w:t xml:space="preserve"> отнесены: Русский язык и литературное чтение, Родной язык и </w:t>
      </w:r>
      <w:r w:rsidR="006530EA">
        <w:rPr>
          <w:sz w:val="28"/>
          <w:szCs w:val="28"/>
          <w:lang w:eastAsia="ru-RU"/>
        </w:rPr>
        <w:t>литературное чтение на родном языке</w:t>
      </w:r>
      <w:r w:rsidRPr="003D1868">
        <w:rPr>
          <w:sz w:val="28"/>
          <w:szCs w:val="28"/>
          <w:lang w:eastAsia="ru-RU"/>
        </w:rPr>
        <w:t>, Иностранный язык, Математика</w:t>
      </w:r>
      <w:r w:rsidR="006530EA">
        <w:rPr>
          <w:sz w:val="28"/>
          <w:szCs w:val="28"/>
          <w:lang w:eastAsia="ru-RU"/>
        </w:rPr>
        <w:t xml:space="preserve"> и информатика</w:t>
      </w:r>
      <w:r w:rsidRPr="003D1868">
        <w:rPr>
          <w:sz w:val="28"/>
          <w:szCs w:val="28"/>
          <w:lang w:eastAsia="ru-RU"/>
        </w:rPr>
        <w:t xml:space="preserve">, </w:t>
      </w:r>
      <w:r w:rsidR="006530EA">
        <w:rPr>
          <w:sz w:val="28"/>
          <w:szCs w:val="28"/>
          <w:lang w:eastAsia="ru-RU"/>
        </w:rPr>
        <w:t>Обществознание и естествознание (</w:t>
      </w:r>
      <w:r w:rsidRPr="003D1868">
        <w:rPr>
          <w:sz w:val="28"/>
          <w:szCs w:val="28"/>
          <w:lang w:eastAsia="ru-RU"/>
        </w:rPr>
        <w:t>Окружающий мир</w:t>
      </w:r>
      <w:r w:rsidR="006530EA">
        <w:rPr>
          <w:sz w:val="28"/>
          <w:szCs w:val="28"/>
          <w:lang w:eastAsia="ru-RU"/>
        </w:rPr>
        <w:t>)</w:t>
      </w:r>
      <w:r w:rsidRPr="003D1868">
        <w:rPr>
          <w:sz w:val="28"/>
          <w:szCs w:val="28"/>
          <w:lang w:eastAsia="ru-RU"/>
        </w:rPr>
        <w:t xml:space="preserve">, </w:t>
      </w:r>
      <w:r w:rsidR="006530EA">
        <w:rPr>
          <w:sz w:val="28"/>
          <w:szCs w:val="28"/>
          <w:lang w:eastAsia="ru-RU"/>
        </w:rPr>
        <w:t>Искусство (</w:t>
      </w:r>
      <w:r w:rsidRPr="003D1868">
        <w:rPr>
          <w:sz w:val="28"/>
          <w:szCs w:val="28"/>
          <w:lang w:eastAsia="ru-RU"/>
        </w:rPr>
        <w:t>Изобразительное искусство, Музыка</w:t>
      </w:r>
      <w:r w:rsidR="006530EA">
        <w:rPr>
          <w:sz w:val="28"/>
          <w:szCs w:val="28"/>
          <w:lang w:eastAsia="ru-RU"/>
        </w:rPr>
        <w:t>)</w:t>
      </w:r>
      <w:r w:rsidRPr="003D1868">
        <w:rPr>
          <w:sz w:val="28"/>
          <w:szCs w:val="28"/>
          <w:lang w:eastAsia="ru-RU"/>
        </w:rPr>
        <w:t>,</w:t>
      </w:r>
      <w:r w:rsidR="006530EA" w:rsidRPr="003D1868">
        <w:rPr>
          <w:sz w:val="28"/>
          <w:szCs w:val="28"/>
          <w:lang w:eastAsia="ru-RU"/>
        </w:rPr>
        <w:t>Технология,</w:t>
      </w:r>
      <w:r w:rsidRPr="003D1868">
        <w:rPr>
          <w:sz w:val="28"/>
          <w:szCs w:val="28"/>
          <w:lang w:eastAsia="ru-RU"/>
        </w:rPr>
        <w:t>Физическая культура, Основы религиозных культур и светской этики.</w:t>
      </w:r>
    </w:p>
    <w:p w:rsidR="00907B2D" w:rsidRDefault="00907B2D" w:rsidP="0080242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TimesNewRomanPSMT"/>
          <w:sz w:val="28"/>
          <w:szCs w:val="28"/>
        </w:rPr>
      </w:pPr>
      <w:r w:rsidRPr="00907B2D">
        <w:rPr>
          <w:rFonts w:eastAsia="TimesNewRomanPSMT"/>
          <w:sz w:val="28"/>
          <w:szCs w:val="28"/>
        </w:rPr>
        <w:t>Изучение предметной области «</w:t>
      </w:r>
      <w:r w:rsidR="00007DD4">
        <w:rPr>
          <w:rFonts w:eastAsia="TimesNewRomanPSMT"/>
          <w:sz w:val="28"/>
          <w:szCs w:val="28"/>
        </w:rPr>
        <w:t xml:space="preserve">Родной язык </w:t>
      </w:r>
      <w:r w:rsidR="006530EA">
        <w:rPr>
          <w:rFonts w:eastAsia="TimesNewRomanPSMT"/>
          <w:sz w:val="28"/>
          <w:szCs w:val="28"/>
        </w:rPr>
        <w:t>и литературное чтение на родном языке</w:t>
      </w:r>
      <w:r w:rsidRPr="00907B2D">
        <w:rPr>
          <w:rFonts w:eastAsia="TimesNewRomanPSMT"/>
          <w:sz w:val="28"/>
          <w:szCs w:val="28"/>
        </w:rPr>
        <w:t>»осуществляется при наличии программн</w:t>
      </w:r>
      <w:r>
        <w:rPr>
          <w:rFonts w:eastAsia="TimesNewRomanPSMT"/>
          <w:sz w:val="28"/>
          <w:szCs w:val="28"/>
        </w:rPr>
        <w:t>ого и методического обеспечения</w:t>
      </w:r>
      <w:r w:rsidR="006530EA">
        <w:rPr>
          <w:rFonts w:eastAsia="TimesNewRomanPSMT"/>
          <w:sz w:val="28"/>
          <w:szCs w:val="28"/>
        </w:rPr>
        <w:t xml:space="preserve">. Выбор языка </w:t>
      </w:r>
      <w:r w:rsidRPr="00907B2D">
        <w:rPr>
          <w:rFonts w:eastAsia="TimesNewRomanPSMT"/>
          <w:sz w:val="28"/>
          <w:szCs w:val="28"/>
        </w:rPr>
        <w:t>носит добровольный характер, осуществляется по выбору родителей (законных представителей) по заявлению с указанием языка</w:t>
      </w:r>
      <w:r w:rsidR="006530EA">
        <w:rPr>
          <w:rFonts w:eastAsia="TimesNewRomanPSMT"/>
          <w:sz w:val="28"/>
          <w:szCs w:val="28"/>
        </w:rPr>
        <w:t>,</w:t>
      </w:r>
      <w:r w:rsidRPr="00907B2D">
        <w:rPr>
          <w:rFonts w:eastAsia="TimesNewRomanPSMT"/>
          <w:sz w:val="28"/>
          <w:szCs w:val="28"/>
        </w:rPr>
        <w:t xml:space="preserve"> являющегося родным для обучающегося</w:t>
      </w:r>
      <w:r w:rsidR="00D77000">
        <w:rPr>
          <w:rFonts w:eastAsia="TimesNewRomanPSMT"/>
          <w:sz w:val="28"/>
          <w:szCs w:val="28"/>
        </w:rPr>
        <w:t xml:space="preserve"> (</w:t>
      </w:r>
      <w:r w:rsidR="00D77000">
        <w:rPr>
          <w:bCs/>
          <w:sz w:val="28"/>
          <w:szCs w:val="28"/>
        </w:rPr>
        <w:t>в</w:t>
      </w:r>
      <w:r w:rsidR="00D77000" w:rsidRPr="00BE0425">
        <w:rPr>
          <w:bCs/>
          <w:sz w:val="28"/>
          <w:szCs w:val="28"/>
        </w:rPr>
        <w:t xml:space="preserve"> соответствии с частью 3 статьи 44 Федерального закона об образовании «Об образовании в Российской Федерации»</w:t>
      </w:r>
      <w:r w:rsidR="00D77000">
        <w:rPr>
          <w:bCs/>
          <w:sz w:val="28"/>
          <w:szCs w:val="28"/>
        </w:rPr>
        <w:t>)</w:t>
      </w:r>
      <w:r w:rsidRPr="00907B2D">
        <w:rPr>
          <w:rFonts w:eastAsia="TimesNewRomanPSMT"/>
          <w:sz w:val="28"/>
          <w:szCs w:val="28"/>
        </w:rPr>
        <w:t>.</w:t>
      </w:r>
    </w:p>
    <w:p w:rsidR="00907B2D" w:rsidRDefault="00907B2D" w:rsidP="00802429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7B2D">
        <w:rPr>
          <w:sz w:val="28"/>
          <w:szCs w:val="28"/>
        </w:rPr>
        <w:t>Преподавание учебного предмета «Мордовский (мокшанский/эрзянский) язык» как государственного языка Республики Мордовия</w:t>
      </w:r>
      <w:r w:rsidRPr="00907B2D">
        <w:rPr>
          <w:bCs/>
          <w:sz w:val="28"/>
          <w:szCs w:val="28"/>
        </w:rPr>
        <w:t xml:space="preserve"> осуществляется только в части, формируемой участниками образовательных отношений. </w:t>
      </w:r>
      <w:r w:rsidRPr="00907B2D">
        <w:rPr>
          <w:sz w:val="28"/>
          <w:szCs w:val="28"/>
        </w:rPr>
        <w:t xml:space="preserve">В учебном плане и классном журнале </w:t>
      </w:r>
      <w:r w:rsidRPr="00907B2D">
        <w:rPr>
          <w:sz w:val="28"/>
          <w:szCs w:val="28"/>
        </w:rPr>
        <w:lastRenderedPageBreak/>
        <w:t xml:space="preserve">указываются наименования курсов: «Мокшанский язык», «Эрзянский язык». </w:t>
      </w:r>
      <w:r w:rsidR="006530EA">
        <w:rPr>
          <w:sz w:val="28"/>
          <w:szCs w:val="28"/>
        </w:rPr>
        <w:t xml:space="preserve">Рекомендуется </w:t>
      </w:r>
      <w:r w:rsidRPr="00907B2D">
        <w:rPr>
          <w:sz w:val="28"/>
          <w:szCs w:val="28"/>
        </w:rPr>
        <w:t>безотметочное</w:t>
      </w:r>
      <w:r w:rsidR="006530EA">
        <w:rPr>
          <w:sz w:val="28"/>
          <w:szCs w:val="28"/>
        </w:rPr>
        <w:t xml:space="preserve"> изучение данных курсов</w:t>
      </w:r>
      <w:r w:rsidRPr="00907B2D">
        <w:rPr>
          <w:sz w:val="28"/>
          <w:szCs w:val="28"/>
        </w:rPr>
        <w:t>.</w:t>
      </w:r>
    </w:p>
    <w:p w:rsidR="00BE0425" w:rsidRPr="00BE0425" w:rsidRDefault="00BE0425" w:rsidP="0080242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25">
        <w:rPr>
          <w:rFonts w:ascii="Times New Roman" w:hAnsi="Times New Roman" w:cs="Times New Roman"/>
          <w:sz w:val="28"/>
          <w:szCs w:val="28"/>
        </w:rPr>
        <w:t>В учебный план IV класса включен 1 час в неделю (34 часа в год) на изучение учебного предмета «Основы религиозных культур и светской этики» (далее – ОРКСЭ).</w:t>
      </w:r>
    </w:p>
    <w:p w:rsidR="00BE0425" w:rsidRPr="00BE0425" w:rsidRDefault="00BE0425" w:rsidP="00802429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25">
        <w:rPr>
          <w:rFonts w:ascii="Times New Roman" w:eastAsia="TimesNewRomanPSMT" w:hAnsi="Times New Roman" w:cs="Times New Roman"/>
          <w:sz w:val="28"/>
          <w:szCs w:val="28"/>
        </w:rPr>
        <w:t xml:space="preserve">Курс ОРКСЭ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  <w:r w:rsidRPr="00BE0425">
        <w:rPr>
          <w:rStyle w:val="Zag11"/>
          <w:rFonts w:ascii="Times New Roman" w:eastAsia="TimesNewRomanPSMT" w:hAnsi="Times New Roman" w:cs="Times New Roman"/>
          <w:sz w:val="28"/>
          <w:szCs w:val="28"/>
        </w:rPr>
        <w:t>Выбор модуля, изучаемого в рамках курса ОРКСЭ, осуществляется родителями (законными представителями) обучающихся.</w:t>
      </w:r>
    </w:p>
    <w:p w:rsidR="00B100DF" w:rsidRDefault="00B100DF">
      <w:pPr>
        <w:suppressAutoHyphens w:val="0"/>
        <w:rPr>
          <w:rStyle w:val="Zag11"/>
          <w:rFonts w:eastAsia="@Arial Unicode MS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br w:type="page"/>
      </w:r>
    </w:p>
    <w:p w:rsidR="005C3B2C" w:rsidRDefault="005C3B2C" w:rsidP="005239E6">
      <w:pPr>
        <w:jc w:val="both"/>
        <w:rPr>
          <w:rStyle w:val="Zag11"/>
          <w:rFonts w:eastAsia="@Arial Unicode MS"/>
          <w:sz w:val="28"/>
          <w:szCs w:val="28"/>
        </w:rPr>
      </w:pPr>
    </w:p>
    <w:p w:rsidR="005C3B2C" w:rsidRPr="00107D92" w:rsidRDefault="005C3B2C" w:rsidP="005C3B2C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107D92">
        <w:rPr>
          <w:rFonts w:eastAsia="TimesNewRomanPS-BoldMT"/>
          <w:b/>
          <w:bCs/>
          <w:sz w:val="28"/>
          <w:szCs w:val="28"/>
        </w:rPr>
        <w:t xml:space="preserve">Примерный учебный план (недельный) </w:t>
      </w:r>
    </w:p>
    <w:p w:rsidR="005C3B2C" w:rsidRPr="00107D92" w:rsidRDefault="00A609D9" w:rsidP="005C3B2C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д</w:t>
      </w:r>
      <w:r w:rsidR="005C3B2C" w:rsidRPr="00107D92">
        <w:rPr>
          <w:rFonts w:eastAsia="TimesNewRomanPS-BoldMT"/>
          <w:b/>
          <w:bCs/>
          <w:sz w:val="28"/>
          <w:szCs w:val="28"/>
        </w:rPr>
        <w:t>ля</w:t>
      </w:r>
      <w:r w:rsidR="005C3B2C">
        <w:rPr>
          <w:rFonts w:eastAsia="TimesNewRomanPS-BoldMT"/>
          <w:b/>
          <w:bCs/>
          <w:sz w:val="28"/>
          <w:szCs w:val="28"/>
        </w:rPr>
        <w:t>1–4</w:t>
      </w:r>
      <w:r w:rsidR="005C3B2C" w:rsidRPr="00107D92">
        <w:rPr>
          <w:rFonts w:eastAsia="TimesNewRomanPS-BoldMT"/>
          <w:b/>
          <w:bCs/>
          <w:sz w:val="28"/>
          <w:szCs w:val="28"/>
        </w:rPr>
        <w:t xml:space="preserve"> классов общеобразовательных организаций </w:t>
      </w:r>
    </w:p>
    <w:p w:rsidR="005C3B2C" w:rsidRPr="00107D92" w:rsidRDefault="005C3B2C" w:rsidP="005C3B2C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 w:rsidRPr="00107D92">
        <w:rPr>
          <w:rFonts w:eastAsia="TimesNewRomanPS-BoldMT"/>
          <w:b/>
          <w:bCs/>
          <w:sz w:val="28"/>
          <w:szCs w:val="28"/>
        </w:rPr>
        <w:t xml:space="preserve">Республики Мордовия, реализующих образовательную программу начального общего образования </w:t>
      </w:r>
      <w:r w:rsidR="005239E6">
        <w:rPr>
          <w:rFonts w:eastAsia="TimesNewRomanPS-BoldMT"/>
          <w:b/>
          <w:bCs/>
          <w:sz w:val="28"/>
          <w:szCs w:val="28"/>
        </w:rPr>
        <w:t xml:space="preserve">по федеральным государственным образовательным стандартам </w:t>
      </w:r>
    </w:p>
    <w:p w:rsidR="005C3B2C" w:rsidRPr="00107D92" w:rsidRDefault="005C3B2C" w:rsidP="005C3B2C">
      <w:pPr>
        <w:ind w:firstLine="567"/>
        <w:jc w:val="center"/>
        <w:rPr>
          <w:rFonts w:eastAsia="TimesNewRomanPS-BoldM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(6-дневная</w:t>
      </w:r>
      <w:r w:rsidRPr="00107D92">
        <w:rPr>
          <w:b/>
          <w:bCs/>
          <w:sz w:val="28"/>
          <w:szCs w:val="28"/>
        </w:rPr>
        <w:t xml:space="preserve"> неделя)</w:t>
      </w:r>
    </w:p>
    <w:p w:rsidR="005C3B2C" w:rsidRPr="006D0962" w:rsidRDefault="005C3B2C" w:rsidP="005C3B2C">
      <w:pPr>
        <w:rPr>
          <w:rFonts w:eastAsia="TimesNewRomanPS-BoldMT"/>
          <w:b/>
          <w:bCs/>
        </w:rPr>
      </w:pPr>
    </w:p>
    <w:tbl>
      <w:tblPr>
        <w:tblW w:w="10402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33"/>
        <w:gridCol w:w="2213"/>
        <w:gridCol w:w="851"/>
        <w:gridCol w:w="1047"/>
        <w:gridCol w:w="1134"/>
        <w:gridCol w:w="1079"/>
        <w:gridCol w:w="1810"/>
      </w:tblGrid>
      <w:tr w:rsidR="005C3B2C" w:rsidRPr="006D0962" w:rsidTr="00B100DF">
        <w:trPr>
          <w:trHeight w:hRule="exact" w:val="787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</w:rPr>
            </w:pPr>
            <w:r w:rsidRPr="006D0962">
              <w:rPr>
                <w:b/>
              </w:rPr>
              <w:t>Предметные</w:t>
            </w: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</w:rPr>
            </w:pPr>
            <w:r w:rsidRPr="006D0962">
              <w:rPr>
                <w:b/>
              </w:rPr>
              <w:t>области</w:t>
            </w:r>
          </w:p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</w:rPr>
            </w:pPr>
          </w:p>
        </w:tc>
        <w:tc>
          <w:tcPr>
            <w:tcW w:w="2213" w:type="dxa"/>
            <w:vMerge w:val="restart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Учебные</w:t>
            </w: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предметы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Количество часов в неделю</w:t>
            </w: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</w:rPr>
            </w:pP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shd w:val="clear" w:color="auto" w:fill="auto"/>
          </w:tcPr>
          <w:p w:rsidR="005C3B2C" w:rsidRPr="00693728" w:rsidRDefault="005C3B2C" w:rsidP="00504BEA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93728">
              <w:rPr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</w:p>
        </w:tc>
      </w:tr>
      <w:tr w:rsidR="005C3B2C" w:rsidRPr="006D0962" w:rsidTr="00504BEA">
        <w:trPr>
          <w:trHeight w:val="158"/>
        </w:trPr>
        <w:tc>
          <w:tcPr>
            <w:tcW w:w="2268" w:type="dxa"/>
            <w:gridSpan w:val="2"/>
            <w:vMerge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5C3B2C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класс</w:t>
            </w:r>
          </w:p>
        </w:tc>
        <w:tc>
          <w:tcPr>
            <w:tcW w:w="1047" w:type="dxa"/>
            <w:shd w:val="clear" w:color="auto" w:fill="auto"/>
          </w:tcPr>
          <w:p w:rsidR="005C3B2C" w:rsidRPr="00E47F2D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  <w:lang w:val="en-US"/>
              </w:rPr>
            </w:pPr>
            <w:r w:rsidRPr="006D0962">
              <w:rPr>
                <w:b/>
                <w:bCs/>
                <w:lang w:val="en-US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</w:p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  <w:lang w:val="en-US"/>
              </w:rPr>
            </w:pPr>
            <w:r w:rsidRPr="006D0962">
              <w:rPr>
                <w:b/>
                <w:bCs/>
                <w:lang w:val="en-US"/>
              </w:rPr>
              <w:t>класс</w:t>
            </w:r>
          </w:p>
        </w:tc>
        <w:tc>
          <w:tcPr>
            <w:tcW w:w="1079" w:type="dxa"/>
            <w:shd w:val="clear" w:color="auto" w:fill="auto"/>
          </w:tcPr>
          <w:p w:rsidR="005C3B2C" w:rsidRPr="00E47F2D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класс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bCs/>
                <w:lang w:val="en-US"/>
              </w:rPr>
            </w:pPr>
          </w:p>
        </w:tc>
      </w:tr>
      <w:tr w:rsidR="005C3B2C" w:rsidRPr="006D0962" w:rsidTr="00504BEA">
        <w:trPr>
          <w:trHeight w:val="158"/>
        </w:trPr>
        <w:tc>
          <w:tcPr>
            <w:tcW w:w="10402" w:type="dxa"/>
            <w:gridSpan w:val="8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ind w:right="-108"/>
              <w:jc w:val="center"/>
              <w:rPr>
                <w:b/>
                <w:i/>
              </w:rPr>
            </w:pPr>
            <w:r w:rsidRPr="006D0962">
              <w:rPr>
                <w:b/>
                <w:i/>
              </w:rPr>
              <w:t>Обязательная часть</w:t>
            </w:r>
          </w:p>
        </w:tc>
      </w:tr>
      <w:tr w:rsidR="00B100DF" w:rsidRPr="006D0962" w:rsidTr="00B100DF">
        <w:trPr>
          <w:trHeight w:val="882"/>
        </w:trPr>
        <w:tc>
          <w:tcPr>
            <w:tcW w:w="2268" w:type="dxa"/>
            <w:gridSpan w:val="2"/>
            <w:shd w:val="clear" w:color="auto" w:fill="auto"/>
          </w:tcPr>
          <w:p w:rsidR="00B100DF" w:rsidRPr="005D4842" w:rsidRDefault="00B100DF" w:rsidP="00504BEA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  <w:bCs/>
              </w:rPr>
              <w:t>Русский язык и литературное чтение</w:t>
            </w:r>
          </w:p>
        </w:tc>
        <w:tc>
          <w:tcPr>
            <w:tcW w:w="2213" w:type="dxa"/>
            <w:shd w:val="clear" w:color="auto" w:fill="auto"/>
          </w:tcPr>
          <w:p w:rsidR="00B100DF" w:rsidRPr="006D0962" w:rsidRDefault="00B100DF" w:rsidP="00504BEA">
            <w:pPr>
              <w:widowControl w:val="0"/>
              <w:snapToGrid w:val="0"/>
            </w:pPr>
            <w:r w:rsidRPr="006D0962">
              <w:t>Русский язык</w:t>
            </w:r>
            <w:r>
              <w:t xml:space="preserve"> и</w:t>
            </w:r>
          </w:p>
          <w:p w:rsidR="00B100DF" w:rsidRPr="006D0962" w:rsidRDefault="00B100DF" w:rsidP="00504BEA">
            <w:pPr>
              <w:widowControl w:val="0"/>
              <w:snapToGrid w:val="0"/>
            </w:pPr>
            <w:r w:rsidRPr="006D0962"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B100DF" w:rsidRPr="006D0962" w:rsidRDefault="00B100DF" w:rsidP="00504BEA">
            <w:pPr>
              <w:pStyle w:val="af4"/>
              <w:snapToGrid w:val="0"/>
              <w:jc w:val="center"/>
            </w:pPr>
            <w:r>
              <w:t>9/6</w:t>
            </w:r>
          </w:p>
        </w:tc>
        <w:tc>
          <w:tcPr>
            <w:tcW w:w="1047" w:type="dxa"/>
            <w:shd w:val="clear" w:color="auto" w:fill="auto"/>
          </w:tcPr>
          <w:p w:rsidR="00B100DF" w:rsidRPr="006D0962" w:rsidRDefault="00B100DF" w:rsidP="00504BEA">
            <w:pPr>
              <w:pStyle w:val="af4"/>
              <w:snapToGrid w:val="0"/>
              <w:jc w:val="center"/>
            </w:pPr>
            <w:r>
              <w:t>9/8</w:t>
            </w:r>
          </w:p>
        </w:tc>
        <w:tc>
          <w:tcPr>
            <w:tcW w:w="1134" w:type="dxa"/>
            <w:shd w:val="clear" w:color="auto" w:fill="auto"/>
          </w:tcPr>
          <w:p w:rsidR="00B100DF" w:rsidRPr="006D0962" w:rsidRDefault="00B100DF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9/8</w:t>
            </w:r>
          </w:p>
          <w:p w:rsidR="00B100DF" w:rsidRPr="006D0962" w:rsidRDefault="00B100DF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079" w:type="dxa"/>
            <w:shd w:val="clear" w:color="auto" w:fill="auto"/>
          </w:tcPr>
          <w:p w:rsidR="00B100DF" w:rsidRPr="006D0962" w:rsidRDefault="00B100DF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9/8</w:t>
            </w:r>
          </w:p>
          <w:p w:rsidR="00B100DF" w:rsidRPr="006D0962" w:rsidRDefault="00B100DF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810" w:type="dxa"/>
            <w:shd w:val="clear" w:color="auto" w:fill="auto"/>
          </w:tcPr>
          <w:p w:rsidR="00B100DF" w:rsidRPr="006D0962" w:rsidRDefault="00B100DF" w:rsidP="00504BEA">
            <w:pPr>
              <w:pStyle w:val="TableContents"/>
              <w:snapToGrid w:val="0"/>
              <w:jc w:val="center"/>
              <w:rPr>
                <w:color w:val="auto"/>
                <w:highlight w:val="yellow"/>
                <w:lang w:val="ru-RU"/>
              </w:rPr>
            </w:pPr>
          </w:p>
        </w:tc>
      </w:tr>
      <w:tr w:rsidR="005C3B2C" w:rsidRPr="006D0962" w:rsidTr="00B100DF">
        <w:trPr>
          <w:trHeight w:val="1294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5C3B2C" w:rsidRPr="005D4842" w:rsidRDefault="005C3B2C" w:rsidP="00B100DF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Родной язык и </w:t>
            </w:r>
            <w:r w:rsidR="00B100DF">
              <w:rPr>
                <w:b/>
                <w:bCs/>
              </w:rPr>
              <w:t>литературное чтение на родном языке</w:t>
            </w:r>
            <w:r>
              <w:rPr>
                <w:b/>
                <w:bCs/>
              </w:rPr>
              <w:t>*</w:t>
            </w:r>
          </w:p>
        </w:tc>
        <w:tc>
          <w:tcPr>
            <w:tcW w:w="2213" w:type="dxa"/>
            <w:shd w:val="clear" w:color="auto" w:fill="auto"/>
          </w:tcPr>
          <w:p w:rsidR="005C3B2C" w:rsidRPr="005D4842" w:rsidRDefault="005C3B2C" w:rsidP="00BF2E34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Родной язык </w:t>
            </w:r>
            <w:r w:rsidR="00BF2E34">
              <w:rPr>
                <w:bCs/>
              </w:rPr>
              <w:t>и</w:t>
            </w:r>
            <w:r w:rsidR="00B100DF">
              <w:rPr>
                <w:bCs/>
              </w:rPr>
              <w:t>литературное чтение на родном языке</w:t>
            </w:r>
          </w:p>
        </w:tc>
        <w:tc>
          <w:tcPr>
            <w:tcW w:w="851" w:type="dxa"/>
            <w:shd w:val="clear" w:color="auto" w:fill="auto"/>
          </w:tcPr>
          <w:p w:rsidR="005C3B2C" w:rsidRPr="005D4842" w:rsidRDefault="005C3B2C" w:rsidP="00504B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jc w:val="center"/>
            </w:pPr>
            <w:r>
              <w:t>-/3</w:t>
            </w:r>
          </w:p>
        </w:tc>
        <w:tc>
          <w:tcPr>
            <w:tcW w:w="1047" w:type="dxa"/>
            <w:shd w:val="clear" w:color="auto" w:fill="auto"/>
          </w:tcPr>
          <w:p w:rsidR="005C3B2C" w:rsidRPr="005D4842" w:rsidRDefault="005C3B2C" w:rsidP="00504B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-/3 </w:t>
            </w:r>
          </w:p>
        </w:tc>
        <w:tc>
          <w:tcPr>
            <w:tcW w:w="1134" w:type="dxa"/>
            <w:shd w:val="clear" w:color="auto" w:fill="auto"/>
          </w:tcPr>
          <w:p w:rsidR="005C3B2C" w:rsidRPr="005D4842" w:rsidRDefault="005C3B2C" w:rsidP="00504B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-/3</w:t>
            </w:r>
          </w:p>
        </w:tc>
        <w:tc>
          <w:tcPr>
            <w:tcW w:w="1079" w:type="dxa"/>
            <w:shd w:val="clear" w:color="auto" w:fill="auto"/>
          </w:tcPr>
          <w:p w:rsidR="005C3B2C" w:rsidRPr="005D4842" w:rsidRDefault="005C3B2C" w:rsidP="00504B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-/3</w:t>
            </w:r>
          </w:p>
        </w:tc>
        <w:tc>
          <w:tcPr>
            <w:tcW w:w="1810" w:type="dxa"/>
            <w:shd w:val="clear" w:color="auto" w:fill="auto"/>
          </w:tcPr>
          <w:p w:rsidR="005C3B2C" w:rsidRPr="005D4842" w:rsidRDefault="005C3B2C" w:rsidP="00504BE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360" w:lineRule="auto"/>
              <w:rPr>
                <w:bCs/>
              </w:rPr>
            </w:pPr>
          </w:p>
        </w:tc>
      </w:tr>
      <w:tr w:rsidR="005C3B2C" w:rsidRPr="006D0962" w:rsidTr="00504BEA">
        <w:tc>
          <w:tcPr>
            <w:tcW w:w="2268" w:type="dxa"/>
            <w:gridSpan w:val="2"/>
            <w:vMerge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BF2E34">
            <w:pPr>
              <w:widowControl w:val="0"/>
              <w:snapToGrid w:val="0"/>
            </w:pPr>
            <w:r>
              <w:rPr>
                <w:bCs/>
              </w:rPr>
              <w:t>Родн</w:t>
            </w:r>
            <w:r w:rsidR="005018D2">
              <w:rPr>
                <w:bCs/>
              </w:rPr>
              <w:t>ой</w:t>
            </w:r>
            <w:r w:rsidR="00A855CE">
              <w:rPr>
                <w:bCs/>
              </w:rPr>
              <w:t xml:space="preserve"> </w:t>
            </w:r>
            <w:r w:rsidR="005018D2">
              <w:rPr>
                <w:bCs/>
              </w:rPr>
              <w:t>язык (русский)</w:t>
            </w:r>
            <w:r w:rsidR="00A855CE">
              <w:rPr>
                <w:bCs/>
              </w:rPr>
              <w:t xml:space="preserve"> </w:t>
            </w:r>
            <w:r w:rsidR="00BF2E34">
              <w:rPr>
                <w:bCs/>
              </w:rPr>
              <w:t xml:space="preserve">и </w:t>
            </w:r>
            <w:r w:rsidR="00B100DF">
              <w:rPr>
                <w:bCs/>
              </w:rPr>
              <w:t xml:space="preserve">литературное чтение на родном языке </w:t>
            </w:r>
            <w:r w:rsidR="00A855CE">
              <w:rPr>
                <w:bCs/>
              </w:rPr>
              <w:t>**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pStyle w:val="af4"/>
              <w:suppressLineNumbers w:val="0"/>
              <w:snapToGrid w:val="0"/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6D6103" w:rsidP="00504BEA">
            <w:pPr>
              <w:pStyle w:val="af4"/>
              <w:suppressLineNumbers w:val="0"/>
              <w:snapToGrid w:val="0"/>
              <w:jc w:val="center"/>
            </w:pPr>
            <w:r>
              <w:rPr>
                <w:bCs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3B2C" w:rsidRPr="0020136E" w:rsidRDefault="006D6103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bCs/>
                <w:lang w:val="ru-RU"/>
              </w:rPr>
              <w:t>0,5</w:t>
            </w:r>
          </w:p>
        </w:tc>
        <w:tc>
          <w:tcPr>
            <w:tcW w:w="1079" w:type="dxa"/>
            <w:shd w:val="clear" w:color="auto" w:fill="auto"/>
          </w:tcPr>
          <w:p w:rsidR="005C3B2C" w:rsidRPr="00E90AB0" w:rsidRDefault="006D6103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0,5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highlight w:val="yellow"/>
              </w:rPr>
            </w:pPr>
          </w:p>
        </w:tc>
      </w:tr>
      <w:tr w:rsidR="005C3B2C" w:rsidRPr="006D0962" w:rsidTr="00504BEA">
        <w:tc>
          <w:tcPr>
            <w:tcW w:w="2268" w:type="dxa"/>
            <w:gridSpan w:val="2"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rFonts w:eastAsia="Andale Sans UI"/>
                <w:b/>
                <w:kern w:val="1"/>
                <w:lang w:val="en-US" w:eastAsia="en-US" w:bidi="en-US"/>
              </w:rPr>
            </w:pPr>
            <w:r w:rsidRPr="005D4842">
              <w:rPr>
                <w:b/>
              </w:rPr>
              <w:t>Иностранный язык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pStyle w:val="af4"/>
              <w:suppressLineNumbers w:val="0"/>
              <w:snapToGrid w:val="0"/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pStyle w:val="af4"/>
              <w:suppressLineNumbers w:val="0"/>
              <w:snapToGrid w:val="0"/>
              <w:jc w:val="center"/>
            </w:pPr>
            <w:r w:rsidRPr="006D0962">
              <w:t>2</w:t>
            </w:r>
          </w:p>
        </w:tc>
        <w:tc>
          <w:tcPr>
            <w:tcW w:w="1134" w:type="dxa"/>
            <w:shd w:val="clear" w:color="auto" w:fill="auto"/>
          </w:tcPr>
          <w:p w:rsidR="005C3B2C" w:rsidRPr="00E40404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</w:rPr>
              <w:t>2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079" w:type="dxa"/>
            <w:shd w:val="clear" w:color="auto" w:fill="auto"/>
          </w:tcPr>
          <w:p w:rsidR="005C3B2C" w:rsidRPr="00E40404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</w:rPr>
              <w:t>2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highlight w:val="yellow"/>
              </w:rPr>
            </w:pPr>
          </w:p>
        </w:tc>
      </w:tr>
      <w:tr w:rsidR="005C3B2C" w:rsidRPr="006D0962" w:rsidTr="00504BEA">
        <w:trPr>
          <w:trHeight w:val="35"/>
        </w:trPr>
        <w:tc>
          <w:tcPr>
            <w:tcW w:w="2268" w:type="dxa"/>
            <w:gridSpan w:val="2"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Математика и информатика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4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pStyle w:val="af4"/>
              <w:suppressLineNumbers w:val="0"/>
              <w:snapToGrid w:val="0"/>
              <w:jc w:val="center"/>
            </w:pPr>
            <w:r w:rsidRPr="006D0962">
              <w:t>4</w:t>
            </w:r>
          </w:p>
          <w:p w:rsidR="005C3B2C" w:rsidRPr="006D0962" w:rsidRDefault="005C3B2C" w:rsidP="00504BEA">
            <w:pPr>
              <w:pStyle w:val="af4"/>
              <w:suppressLineNumbers w:val="0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B2C" w:rsidRPr="00E40404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</w:rPr>
              <w:t>4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079" w:type="dxa"/>
            <w:shd w:val="clear" w:color="auto" w:fill="auto"/>
          </w:tcPr>
          <w:p w:rsidR="005C3B2C" w:rsidRPr="00E40404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</w:rPr>
              <w:t>4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C3B2C" w:rsidRPr="006D0962" w:rsidTr="00504BEA">
        <w:trPr>
          <w:trHeight w:val="557"/>
        </w:trPr>
        <w:tc>
          <w:tcPr>
            <w:tcW w:w="2268" w:type="dxa"/>
            <w:gridSpan w:val="2"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Обществознание и естествознание</w:t>
            </w:r>
            <w:r w:rsidR="00B100DF">
              <w:rPr>
                <w:b/>
              </w:rPr>
              <w:t xml:space="preserve"> (Окружающий мир)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2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2</w:t>
            </w:r>
          </w:p>
        </w:tc>
        <w:tc>
          <w:tcPr>
            <w:tcW w:w="1134" w:type="dxa"/>
            <w:shd w:val="clear" w:color="auto" w:fill="auto"/>
          </w:tcPr>
          <w:p w:rsidR="005C3B2C" w:rsidRPr="00E40404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</w:rPr>
              <w:t>2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079" w:type="dxa"/>
            <w:shd w:val="clear" w:color="auto" w:fill="auto"/>
          </w:tcPr>
          <w:p w:rsidR="005C3B2C" w:rsidRPr="00E40404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</w:rPr>
              <w:t>2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</w:rPr>
            </w:pPr>
          </w:p>
        </w:tc>
      </w:tr>
      <w:tr w:rsidR="005C3B2C" w:rsidRPr="006D0962" w:rsidTr="00504BEA">
        <w:trPr>
          <w:trHeight w:val="1075"/>
        </w:trPr>
        <w:tc>
          <w:tcPr>
            <w:tcW w:w="2268" w:type="dxa"/>
            <w:gridSpan w:val="2"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Основы религиозных культур и светской этики*</w:t>
            </w:r>
            <w:r>
              <w:t>*</w:t>
            </w:r>
            <w:r w:rsidR="00C857A6">
              <w:t>*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rStyle w:val="a8"/>
              </w:rPr>
            </w:pPr>
            <w:r w:rsidRPr="006D0962">
              <w:rPr>
                <w:rStyle w:val="a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pStyle w:val="af4"/>
              <w:suppressLineNumbers w:val="0"/>
              <w:snapToGrid w:val="0"/>
              <w:jc w:val="center"/>
            </w:pPr>
            <w:r w:rsidRPr="006D0962">
              <w:t>-</w:t>
            </w: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-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079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5C3B2C" w:rsidRPr="006D0962" w:rsidTr="00504BEA">
        <w:trPr>
          <w:trHeight w:hRule="exact" w:val="364"/>
        </w:trPr>
        <w:tc>
          <w:tcPr>
            <w:tcW w:w="2268" w:type="dxa"/>
            <w:gridSpan w:val="2"/>
            <w:vMerge w:val="restart"/>
            <w:shd w:val="clear" w:color="auto" w:fill="auto"/>
          </w:tcPr>
          <w:p w:rsidR="005C3B2C" w:rsidRPr="005D4842" w:rsidRDefault="005C3B2C" w:rsidP="00B100DF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Искусство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Музыка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1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1</w:t>
            </w: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5C3B2C" w:rsidRPr="006D0962" w:rsidTr="00504BEA">
        <w:tc>
          <w:tcPr>
            <w:tcW w:w="2268" w:type="dxa"/>
            <w:gridSpan w:val="2"/>
            <w:vMerge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rFonts w:eastAsia="Lucida Sans Unicode"/>
                <w:b/>
                <w:kern w:val="1"/>
                <w:lang w:val="en-US" w:eastAsia="en-US" w:bidi="en-US"/>
              </w:rPr>
            </w:pP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1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1</w:t>
            </w: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1079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5C3B2C" w:rsidRPr="006D0962" w:rsidTr="00504BEA">
        <w:trPr>
          <w:trHeight w:val="35"/>
        </w:trPr>
        <w:tc>
          <w:tcPr>
            <w:tcW w:w="2268" w:type="dxa"/>
            <w:gridSpan w:val="2"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Технология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Технология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1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1</w:t>
            </w: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  <w:r w:rsidRPr="006D0962">
              <w:rPr>
                <w:color w:val="auto"/>
                <w:lang w:val="ru-RU"/>
              </w:rPr>
              <w:t>1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color w:val="auto"/>
                <w:lang w:val="ru-RU"/>
              </w:rPr>
            </w:pPr>
          </w:p>
        </w:tc>
      </w:tr>
      <w:tr w:rsidR="005C3B2C" w:rsidRPr="006D0962" w:rsidTr="00504BEA">
        <w:trPr>
          <w:trHeight w:val="35"/>
        </w:trPr>
        <w:tc>
          <w:tcPr>
            <w:tcW w:w="2268" w:type="dxa"/>
            <w:gridSpan w:val="2"/>
            <w:shd w:val="clear" w:color="auto" w:fill="auto"/>
          </w:tcPr>
          <w:p w:rsidR="005C3B2C" w:rsidRPr="005D4842" w:rsidRDefault="005C3B2C" w:rsidP="00504BEA">
            <w:pPr>
              <w:widowControl w:val="0"/>
              <w:snapToGrid w:val="0"/>
              <w:rPr>
                <w:b/>
              </w:rPr>
            </w:pPr>
            <w:r w:rsidRPr="005D4842">
              <w:rPr>
                <w:b/>
              </w:rPr>
              <w:t>Физическая культура</w:t>
            </w:r>
          </w:p>
        </w:tc>
        <w:tc>
          <w:tcPr>
            <w:tcW w:w="2213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</w:pPr>
            <w:r w:rsidRPr="006D0962"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3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</w:pPr>
            <w:r w:rsidRPr="006D0962">
              <w:t>3</w:t>
            </w:r>
          </w:p>
          <w:p w:rsidR="005C3B2C" w:rsidRPr="006D0962" w:rsidRDefault="005C3B2C" w:rsidP="00504BE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6D0962">
              <w:rPr>
                <w:bCs/>
                <w:color w:val="auto"/>
                <w:lang w:val="ru-RU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bCs/>
                <w:color w:val="auto"/>
                <w:lang w:val="ru-RU"/>
              </w:rPr>
            </w:pPr>
            <w:r w:rsidRPr="006D0962">
              <w:rPr>
                <w:bCs/>
                <w:color w:val="auto"/>
                <w:lang w:val="ru-RU"/>
              </w:rPr>
              <w:t>3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pStyle w:val="TableContents"/>
              <w:snapToGrid w:val="0"/>
              <w:jc w:val="center"/>
              <w:rPr>
                <w:bCs/>
                <w:color w:val="auto"/>
                <w:lang w:val="ru-RU"/>
              </w:rPr>
            </w:pPr>
          </w:p>
        </w:tc>
      </w:tr>
      <w:tr w:rsidR="005C3B2C" w:rsidRPr="006D0962" w:rsidTr="00504BEA">
        <w:trPr>
          <w:trHeight w:val="35"/>
        </w:trPr>
        <w:tc>
          <w:tcPr>
            <w:tcW w:w="4481" w:type="dxa"/>
            <w:gridSpan w:val="3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rPr>
                <w:b/>
                <w:bCs/>
              </w:rPr>
            </w:pPr>
            <w:r w:rsidRPr="006D0962">
              <w:rPr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21</w:t>
            </w:r>
            <w:r>
              <w:rPr>
                <w:b/>
                <w:bCs/>
              </w:rPr>
              <w:t>/21</w:t>
            </w:r>
          </w:p>
        </w:tc>
        <w:tc>
          <w:tcPr>
            <w:tcW w:w="1047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23</w:t>
            </w:r>
            <w:r w:rsidR="006D6103">
              <w:rPr>
                <w:b/>
                <w:bCs/>
              </w:rPr>
              <w:t>,5</w:t>
            </w:r>
            <w:r>
              <w:rPr>
                <w:b/>
                <w:bCs/>
              </w:rPr>
              <w:t>/25</w:t>
            </w:r>
          </w:p>
        </w:tc>
        <w:tc>
          <w:tcPr>
            <w:tcW w:w="1134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23</w:t>
            </w:r>
            <w:r w:rsidR="006D6103">
              <w:rPr>
                <w:b/>
                <w:bCs/>
              </w:rPr>
              <w:t>,5</w:t>
            </w:r>
            <w:r>
              <w:rPr>
                <w:b/>
                <w:bCs/>
              </w:rPr>
              <w:t>/25</w:t>
            </w:r>
          </w:p>
        </w:tc>
        <w:tc>
          <w:tcPr>
            <w:tcW w:w="1079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6D0962">
              <w:rPr>
                <w:b/>
                <w:bCs/>
              </w:rPr>
              <w:t>24</w:t>
            </w:r>
            <w:r w:rsidR="006D6103">
              <w:rPr>
                <w:b/>
                <w:bCs/>
              </w:rPr>
              <w:t>,5</w:t>
            </w:r>
            <w:r>
              <w:rPr>
                <w:b/>
                <w:bCs/>
              </w:rPr>
              <w:t>/26</w:t>
            </w:r>
          </w:p>
        </w:tc>
        <w:tc>
          <w:tcPr>
            <w:tcW w:w="1810" w:type="dxa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5C3B2C" w:rsidRPr="006D0962" w:rsidTr="00504BEA">
        <w:trPr>
          <w:trHeight w:val="259"/>
        </w:trPr>
        <w:tc>
          <w:tcPr>
            <w:tcW w:w="10402" w:type="dxa"/>
            <w:gridSpan w:val="8"/>
            <w:shd w:val="clear" w:color="auto" w:fill="auto"/>
          </w:tcPr>
          <w:p w:rsidR="005C3B2C" w:rsidRPr="006D0962" w:rsidRDefault="005C3B2C" w:rsidP="00504BEA">
            <w:pPr>
              <w:widowControl w:val="0"/>
              <w:snapToGrid w:val="0"/>
              <w:jc w:val="center"/>
              <w:rPr>
                <w:b/>
                <w:bCs/>
                <w:i/>
              </w:rPr>
            </w:pPr>
            <w:r w:rsidRPr="006D0962">
              <w:rPr>
                <w:b/>
                <w:bCs/>
                <w:i/>
              </w:rPr>
              <w:lastRenderedPageBreak/>
              <w:t>Часть, формируемая участн</w:t>
            </w:r>
            <w:r>
              <w:rPr>
                <w:b/>
                <w:bCs/>
                <w:i/>
              </w:rPr>
              <w:t>иками образовательных отношений</w:t>
            </w:r>
          </w:p>
        </w:tc>
      </w:tr>
      <w:tr w:rsidR="005C3B2C" w:rsidRPr="008F3008" w:rsidTr="00504BEA">
        <w:trPr>
          <w:trHeight w:val="290"/>
        </w:trPr>
        <w:tc>
          <w:tcPr>
            <w:tcW w:w="2235" w:type="dxa"/>
            <w:shd w:val="clear" w:color="auto" w:fill="auto"/>
          </w:tcPr>
          <w:p w:rsidR="005C3B2C" w:rsidRPr="008F3008" w:rsidRDefault="005C3B2C" w:rsidP="00504BEA">
            <w:pPr>
              <w:pStyle w:val="af4"/>
              <w:suppressLineNumbers w:val="0"/>
              <w:snapToGrid w:val="0"/>
              <w:rPr>
                <w:b/>
                <w:bCs/>
              </w:rPr>
            </w:pPr>
            <w:r w:rsidRPr="008F3008">
              <w:rPr>
                <w:b/>
                <w:bCs/>
              </w:rPr>
              <w:t>Учебные предметы, курсы, дисциплины (модули)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5C3B2C" w:rsidRPr="008F3008" w:rsidRDefault="005C3B2C" w:rsidP="00504BEA">
            <w:pPr>
              <w:pStyle w:val="af4"/>
              <w:suppressLineNumbers w:val="0"/>
              <w:snapToGrid w:val="0"/>
              <w:rPr>
                <w:i/>
              </w:rPr>
            </w:pPr>
            <w:r w:rsidRPr="008F3008">
              <w:t>Мордовский (мокшанский</w:t>
            </w:r>
            <w:r w:rsidR="005018D2">
              <w:t>/</w:t>
            </w:r>
            <w:r w:rsidRPr="008F3008">
              <w:t xml:space="preserve"> эрзянский) язык*</w:t>
            </w:r>
            <w:r>
              <w:t>**</w:t>
            </w:r>
            <w:r w:rsidR="00C857A6">
              <w:t>*</w:t>
            </w:r>
          </w:p>
          <w:p w:rsidR="005C3B2C" w:rsidRPr="008F3008" w:rsidRDefault="005C3B2C" w:rsidP="00504BEA">
            <w:pPr>
              <w:pStyle w:val="af4"/>
              <w:suppressLineNumbers w:val="0"/>
              <w:snapToGrid w:val="0"/>
            </w:pPr>
          </w:p>
        </w:tc>
        <w:tc>
          <w:tcPr>
            <w:tcW w:w="851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C3B2C" w:rsidRPr="008F3008" w:rsidRDefault="005C3B2C" w:rsidP="00504BEA">
            <w:pPr>
              <w:pStyle w:val="af4"/>
              <w:suppressLineNumbers w:val="0"/>
              <w:snapToGrid w:val="0"/>
              <w:jc w:val="center"/>
            </w:pPr>
            <w:r>
              <w:t>1/-</w:t>
            </w:r>
          </w:p>
        </w:tc>
        <w:tc>
          <w:tcPr>
            <w:tcW w:w="1134" w:type="dxa"/>
            <w:shd w:val="clear" w:color="auto" w:fill="auto"/>
          </w:tcPr>
          <w:p w:rsidR="005C3B2C" w:rsidRPr="008F3008" w:rsidRDefault="005C3B2C" w:rsidP="00504BEA">
            <w:pPr>
              <w:pStyle w:val="af4"/>
              <w:snapToGrid w:val="0"/>
              <w:jc w:val="center"/>
            </w:pPr>
            <w:r>
              <w:t>1/-</w:t>
            </w:r>
          </w:p>
        </w:tc>
        <w:tc>
          <w:tcPr>
            <w:tcW w:w="1079" w:type="dxa"/>
            <w:shd w:val="clear" w:color="auto" w:fill="auto"/>
          </w:tcPr>
          <w:p w:rsidR="005C3B2C" w:rsidRPr="008F3008" w:rsidRDefault="005C3B2C" w:rsidP="00504BEA">
            <w:pPr>
              <w:pStyle w:val="af4"/>
              <w:snapToGrid w:val="0"/>
              <w:jc w:val="center"/>
            </w:pPr>
            <w:r>
              <w:t>1/-</w:t>
            </w:r>
          </w:p>
        </w:tc>
        <w:tc>
          <w:tcPr>
            <w:tcW w:w="1810" w:type="dxa"/>
            <w:shd w:val="clear" w:color="auto" w:fill="auto"/>
          </w:tcPr>
          <w:p w:rsidR="005C3B2C" w:rsidRPr="008F3008" w:rsidRDefault="005C3B2C" w:rsidP="00504BEA">
            <w:pPr>
              <w:pStyle w:val="af4"/>
              <w:suppressLineNumbers w:val="0"/>
              <w:snapToGrid w:val="0"/>
              <w:jc w:val="center"/>
            </w:pPr>
          </w:p>
        </w:tc>
      </w:tr>
      <w:tr w:rsidR="005C3B2C" w:rsidRPr="008F3008" w:rsidTr="00504BEA">
        <w:trPr>
          <w:trHeight w:val="35"/>
        </w:trPr>
        <w:tc>
          <w:tcPr>
            <w:tcW w:w="2235" w:type="dxa"/>
            <w:shd w:val="clear" w:color="auto" w:fill="auto"/>
          </w:tcPr>
          <w:p w:rsidR="005C3B2C" w:rsidRPr="008F3008" w:rsidRDefault="005C3B2C" w:rsidP="005239E6">
            <w:pPr>
              <w:widowControl w:val="0"/>
              <w:snapToGrid w:val="0"/>
              <w:rPr>
                <w:b/>
                <w:bCs/>
              </w:rPr>
            </w:pPr>
            <w:r w:rsidRPr="008F3008">
              <w:rPr>
                <w:b/>
                <w:bCs/>
              </w:rPr>
              <w:t>Иные виды деятельности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shd w:val="clear" w:color="auto" w:fill="auto"/>
          </w:tcPr>
          <w:p w:rsidR="005C3B2C" w:rsidRPr="008F3008" w:rsidRDefault="006D6103" w:rsidP="00504BEA">
            <w:pPr>
              <w:pStyle w:val="af4"/>
              <w:snapToGrid w:val="0"/>
              <w:jc w:val="center"/>
              <w:rPr>
                <w:rFonts w:eastAsia="Andale Sans UI"/>
              </w:rPr>
            </w:pPr>
            <w:r>
              <w:t>1,5</w:t>
            </w:r>
            <w:r w:rsidR="005C3B2C">
              <w:t>/1</w:t>
            </w:r>
          </w:p>
        </w:tc>
        <w:tc>
          <w:tcPr>
            <w:tcW w:w="1134" w:type="dxa"/>
            <w:shd w:val="clear" w:color="auto" w:fill="auto"/>
          </w:tcPr>
          <w:p w:rsidR="005C3B2C" w:rsidRPr="008F3008" w:rsidRDefault="006D6103" w:rsidP="00504BEA">
            <w:pPr>
              <w:pStyle w:val="af4"/>
              <w:snapToGrid w:val="0"/>
              <w:jc w:val="center"/>
              <w:rPr>
                <w:rFonts w:eastAsia="Andale Sans UI"/>
              </w:rPr>
            </w:pPr>
            <w:r>
              <w:t>1,5</w:t>
            </w:r>
            <w:r w:rsidR="005C3B2C">
              <w:t>/1</w:t>
            </w:r>
          </w:p>
        </w:tc>
        <w:tc>
          <w:tcPr>
            <w:tcW w:w="1079" w:type="dxa"/>
            <w:shd w:val="clear" w:color="auto" w:fill="auto"/>
          </w:tcPr>
          <w:p w:rsidR="005C3B2C" w:rsidRPr="0020136E" w:rsidRDefault="006D6103" w:rsidP="00504BE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  <w:r w:rsidR="005C3B2C" w:rsidRPr="0020136E">
              <w:rPr>
                <w:bCs/>
              </w:rPr>
              <w:t>/</w:t>
            </w:r>
            <w:r w:rsidR="005C3B2C">
              <w:rPr>
                <w:bCs/>
              </w:rPr>
              <w:t>-</w:t>
            </w:r>
          </w:p>
        </w:tc>
        <w:tc>
          <w:tcPr>
            <w:tcW w:w="1810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  <w:tr w:rsidR="005C3B2C" w:rsidRPr="008F3008" w:rsidTr="00504BEA">
        <w:trPr>
          <w:trHeight w:val="35"/>
        </w:trPr>
        <w:tc>
          <w:tcPr>
            <w:tcW w:w="4481" w:type="dxa"/>
            <w:gridSpan w:val="3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rPr>
                <w:b/>
                <w:bCs/>
              </w:rPr>
            </w:pPr>
            <w:r w:rsidRPr="008F3008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851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8F3008">
              <w:rPr>
                <w:b/>
                <w:bCs/>
              </w:rPr>
              <w:t>21</w:t>
            </w:r>
          </w:p>
        </w:tc>
        <w:tc>
          <w:tcPr>
            <w:tcW w:w="1047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8F3008">
              <w:rPr>
                <w:b/>
                <w:bCs/>
              </w:rPr>
              <w:t>26</w:t>
            </w:r>
          </w:p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8F3008">
              <w:rPr>
                <w:b/>
                <w:bCs/>
              </w:rPr>
              <w:t>26</w:t>
            </w:r>
          </w:p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8F3008">
              <w:rPr>
                <w:b/>
                <w:bCs/>
              </w:rPr>
              <w:t>26</w:t>
            </w:r>
          </w:p>
        </w:tc>
        <w:tc>
          <w:tcPr>
            <w:tcW w:w="1810" w:type="dxa"/>
            <w:shd w:val="clear" w:color="auto" w:fill="auto"/>
          </w:tcPr>
          <w:p w:rsidR="005C3B2C" w:rsidRPr="008F3008" w:rsidRDefault="005C3B2C" w:rsidP="00504BEA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</w:tr>
    </w:tbl>
    <w:p w:rsidR="005C3B2C" w:rsidRDefault="005C3B2C" w:rsidP="005C3B2C">
      <w:pPr>
        <w:jc w:val="both"/>
        <w:rPr>
          <w:rFonts w:eastAsia="TimesNewRomanPSMT"/>
          <w:sz w:val="20"/>
          <w:szCs w:val="20"/>
        </w:rPr>
      </w:pPr>
    </w:p>
    <w:p w:rsidR="005C3B2C" w:rsidRDefault="005C3B2C" w:rsidP="005C3B2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TimesNewRomanPSMT"/>
          <w:i/>
          <w:sz w:val="20"/>
          <w:szCs w:val="20"/>
        </w:rPr>
      </w:pPr>
      <w:r>
        <w:rPr>
          <w:bCs/>
          <w:i/>
          <w:sz w:val="20"/>
          <w:szCs w:val="20"/>
        </w:rPr>
        <w:t>*</w:t>
      </w:r>
      <w:r>
        <w:rPr>
          <w:rFonts w:eastAsia="TimesNewRomanPSMT"/>
          <w:i/>
          <w:sz w:val="20"/>
          <w:szCs w:val="20"/>
        </w:rPr>
        <w:t xml:space="preserve">Изучение предметной области «Родной язык и </w:t>
      </w:r>
      <w:r w:rsidR="00B100DF">
        <w:rPr>
          <w:rFonts w:eastAsia="TimesNewRomanPSMT"/>
          <w:i/>
          <w:sz w:val="20"/>
          <w:szCs w:val="20"/>
        </w:rPr>
        <w:t>литературное чтение на родном языке</w:t>
      </w:r>
      <w:r>
        <w:rPr>
          <w:rFonts w:eastAsia="TimesNewRomanPSMT"/>
          <w:i/>
          <w:sz w:val="20"/>
          <w:szCs w:val="20"/>
        </w:rPr>
        <w:t>»</w:t>
      </w:r>
      <w:r w:rsidR="006D6103">
        <w:rPr>
          <w:rFonts w:eastAsia="TimesNewRomanPSMT"/>
          <w:i/>
          <w:sz w:val="20"/>
          <w:szCs w:val="20"/>
        </w:rPr>
        <w:t xml:space="preserve"> </w:t>
      </w:r>
      <w:r>
        <w:rPr>
          <w:rFonts w:eastAsia="TimesNewRomanPSMT"/>
          <w:i/>
          <w:sz w:val="20"/>
          <w:szCs w:val="20"/>
        </w:rPr>
        <w:t xml:space="preserve">осуществляется при наличии программного и методического обеспечения. </w:t>
      </w:r>
      <w:r w:rsidR="00B100DF">
        <w:rPr>
          <w:rFonts w:eastAsia="TimesNewRomanPSMT"/>
          <w:i/>
          <w:sz w:val="20"/>
          <w:szCs w:val="20"/>
        </w:rPr>
        <w:t>Выбор языка</w:t>
      </w:r>
      <w:r>
        <w:rPr>
          <w:rFonts w:eastAsia="TimesNewRomanPSMT"/>
          <w:i/>
          <w:sz w:val="20"/>
          <w:szCs w:val="20"/>
        </w:rPr>
        <w:t xml:space="preserve"> носит добровольный характер, осуществляется по выбору родителей (законных представителей) по заявлению с указанием языка</w:t>
      </w:r>
      <w:r w:rsidR="00B100DF">
        <w:rPr>
          <w:rFonts w:eastAsia="TimesNewRomanPSMT"/>
          <w:i/>
          <w:sz w:val="20"/>
          <w:szCs w:val="20"/>
        </w:rPr>
        <w:t xml:space="preserve">, </w:t>
      </w:r>
      <w:r>
        <w:rPr>
          <w:rFonts w:eastAsia="TimesNewRomanPSMT"/>
          <w:i/>
          <w:sz w:val="20"/>
          <w:szCs w:val="20"/>
        </w:rPr>
        <w:t xml:space="preserve">являющегося родным </w:t>
      </w:r>
      <w:proofErr w:type="gramStart"/>
      <w:r>
        <w:rPr>
          <w:rFonts w:eastAsia="TimesNewRomanPSMT"/>
          <w:i/>
          <w:sz w:val="20"/>
          <w:szCs w:val="20"/>
        </w:rPr>
        <w:t>для</w:t>
      </w:r>
      <w:proofErr w:type="gramEnd"/>
      <w:r>
        <w:rPr>
          <w:rFonts w:eastAsia="TimesNewRomanPSMT"/>
          <w:i/>
          <w:sz w:val="20"/>
          <w:szCs w:val="20"/>
        </w:rPr>
        <w:t xml:space="preserve"> обучающегося</w:t>
      </w:r>
      <w:r w:rsidR="006D6103">
        <w:rPr>
          <w:rFonts w:eastAsia="TimesNewRomanPSMT"/>
          <w:i/>
          <w:sz w:val="20"/>
          <w:szCs w:val="20"/>
        </w:rPr>
        <w:t>.</w:t>
      </w:r>
    </w:p>
    <w:p w:rsidR="00C857A6" w:rsidRDefault="00C857A6" w:rsidP="00C857A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**При реализации предметной области «Родной язык (русский) и литературное чтение на родном языке» рабочие программы разрабатываются образовательной организацией самостоятельно и утверждаются методическим советом школы. </w:t>
      </w:r>
    </w:p>
    <w:p w:rsidR="005C3B2C" w:rsidRPr="00802671" w:rsidRDefault="005C3B2C" w:rsidP="005C3B2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Style w:val="Zag11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 **</w:t>
      </w:r>
      <w:r w:rsidR="00C857A6">
        <w:rPr>
          <w:rFonts w:eastAsia="TimesNewRomanPSMT"/>
          <w:i/>
          <w:sz w:val="20"/>
          <w:szCs w:val="20"/>
        </w:rPr>
        <w:t>*</w:t>
      </w:r>
      <w:r w:rsidRPr="00EE5D02">
        <w:rPr>
          <w:rFonts w:eastAsia="TimesNewRomanPSMT"/>
          <w:i/>
          <w:sz w:val="20"/>
          <w:szCs w:val="20"/>
        </w:rPr>
        <w:t xml:space="preserve">Курс ОРКСЭ состоит из 6 модулей: </w:t>
      </w:r>
      <w:r w:rsidRPr="00EE5D02">
        <w:rPr>
          <w:i/>
          <w:sz w:val="20"/>
          <w:szCs w:val="20"/>
        </w:rPr>
        <w:t xml:space="preserve">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  <w:r w:rsidRPr="00EE5D02">
        <w:rPr>
          <w:rStyle w:val="Zag11"/>
          <w:rFonts w:eastAsia="TimesNewRomanPSMT"/>
          <w:i/>
          <w:sz w:val="20"/>
          <w:szCs w:val="20"/>
        </w:rPr>
        <w:t xml:space="preserve">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 На основании произведённого выбора, формируются учебные группы вне зависимости от количества учащихся в каждой группе. Возможно формирование учебных групп из учащихся нескольких классов или из учащихся нескольких общеобразовательных организаций в рамках сетевого взаимодействия. </w:t>
      </w:r>
    </w:p>
    <w:p w:rsidR="005C3B2C" w:rsidRDefault="005C3B2C" w:rsidP="005C3B2C">
      <w:pPr>
        <w:ind w:firstLine="567"/>
        <w:jc w:val="both"/>
        <w:rPr>
          <w:rStyle w:val="Zag11"/>
          <w:rFonts w:eastAsia="TimesNewRomanPSMT"/>
          <w:i/>
          <w:sz w:val="20"/>
          <w:szCs w:val="20"/>
        </w:rPr>
      </w:pPr>
      <w:r w:rsidRPr="00EE5D02">
        <w:rPr>
          <w:rStyle w:val="Zag11"/>
          <w:rFonts w:eastAsia="TimesNewRomanPSMT"/>
          <w:i/>
          <w:sz w:val="20"/>
          <w:szCs w:val="20"/>
        </w:rPr>
        <w:t>В классных журналах в разделе «Оглавление» записывается название курса с указанием изучаемого модуля: «Основы религиозных культур и светской этики (ОРКСЭ). Основы православной культуры». На странице журнала, отведенной для предмета, записывается: «ОРКСЭ. Основы православной культуры».</w:t>
      </w:r>
    </w:p>
    <w:p w:rsidR="005C3B2C" w:rsidRDefault="005C3B2C" w:rsidP="005C3B2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="00C857A6">
        <w:rPr>
          <w:i/>
          <w:sz w:val="20"/>
          <w:szCs w:val="20"/>
        </w:rPr>
        <w:t>*</w:t>
      </w:r>
      <w:r w:rsidRPr="008F3008">
        <w:rPr>
          <w:i/>
          <w:sz w:val="20"/>
          <w:szCs w:val="20"/>
        </w:rPr>
        <w:t>Преподавание учебного предмета «</w:t>
      </w:r>
      <w:r>
        <w:rPr>
          <w:sz w:val="20"/>
          <w:szCs w:val="20"/>
        </w:rPr>
        <w:t>Мордовский (мокшанский/</w:t>
      </w:r>
      <w:r w:rsidRPr="008F3008">
        <w:rPr>
          <w:sz w:val="20"/>
          <w:szCs w:val="20"/>
        </w:rPr>
        <w:t xml:space="preserve">эрзянский) язык» </w:t>
      </w:r>
      <w:r w:rsidRPr="008F3008">
        <w:rPr>
          <w:i/>
          <w:sz w:val="20"/>
          <w:szCs w:val="20"/>
        </w:rPr>
        <w:t>как государственного языка Республики Мордовия</w:t>
      </w:r>
      <w:r w:rsidRPr="008F3008">
        <w:rPr>
          <w:bCs/>
          <w:i/>
          <w:sz w:val="20"/>
          <w:szCs w:val="20"/>
        </w:rPr>
        <w:t>осуществляется</w:t>
      </w:r>
      <w:r>
        <w:rPr>
          <w:bCs/>
          <w:i/>
          <w:sz w:val="20"/>
          <w:szCs w:val="20"/>
        </w:rPr>
        <w:t xml:space="preserve"> только</w:t>
      </w:r>
      <w:r w:rsidRPr="008F3008">
        <w:rPr>
          <w:bCs/>
          <w:i/>
          <w:sz w:val="20"/>
          <w:szCs w:val="20"/>
        </w:rPr>
        <w:t xml:space="preserve"> в части, формируемой участниками образовательных отношений. </w:t>
      </w:r>
      <w:r w:rsidRPr="008F3008">
        <w:rPr>
          <w:i/>
          <w:sz w:val="20"/>
          <w:szCs w:val="20"/>
        </w:rPr>
        <w:t>В учебном плане и классном журнале указываются наименования курсов: «Мокшанский язык», «Эрзянский язык».</w:t>
      </w:r>
      <w:r w:rsidR="00B100DF">
        <w:rPr>
          <w:i/>
          <w:sz w:val="20"/>
          <w:szCs w:val="20"/>
        </w:rPr>
        <w:t xml:space="preserve">Рекомендуется </w:t>
      </w:r>
      <w:r>
        <w:rPr>
          <w:i/>
          <w:sz w:val="20"/>
          <w:szCs w:val="20"/>
        </w:rPr>
        <w:t>безотметочное</w:t>
      </w:r>
      <w:r w:rsidR="00B100DF">
        <w:rPr>
          <w:i/>
          <w:sz w:val="20"/>
          <w:szCs w:val="20"/>
        </w:rPr>
        <w:t xml:space="preserve"> изучение данных курсов</w:t>
      </w:r>
      <w:r>
        <w:rPr>
          <w:i/>
          <w:sz w:val="20"/>
          <w:szCs w:val="20"/>
        </w:rPr>
        <w:t>.</w:t>
      </w:r>
    </w:p>
    <w:p w:rsidR="00802671" w:rsidRDefault="00B100DF" w:rsidP="00E177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68C1" w:rsidRDefault="00BB0F96" w:rsidP="007C2838">
      <w:pPr>
        <w:pStyle w:val="a0"/>
        <w:spacing w:after="0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О</w:t>
      </w:r>
      <w:r w:rsidR="00C24CD3">
        <w:rPr>
          <w:b/>
          <w:sz w:val="28"/>
          <w:szCs w:val="28"/>
        </w:rPr>
        <w:t>сновно</w:t>
      </w:r>
      <w:r>
        <w:rPr>
          <w:b/>
          <w:sz w:val="28"/>
          <w:szCs w:val="28"/>
        </w:rPr>
        <w:t>е общее образование</w:t>
      </w:r>
    </w:p>
    <w:p w:rsidR="00197498" w:rsidRDefault="00197498">
      <w:pPr>
        <w:pStyle w:val="a0"/>
        <w:spacing w:after="0"/>
        <w:ind w:firstLine="720"/>
        <w:jc w:val="both"/>
        <w:rPr>
          <w:sz w:val="28"/>
          <w:szCs w:val="28"/>
        </w:rPr>
      </w:pPr>
    </w:p>
    <w:p w:rsidR="007C68C1" w:rsidRDefault="007C68C1">
      <w:pPr>
        <w:pStyle w:val="a0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у</w:t>
      </w:r>
      <w:r w:rsidRPr="007C68C1">
        <w:rPr>
          <w:sz w:val="28"/>
          <w:szCs w:val="28"/>
        </w:rPr>
        <w:t>чебн</w:t>
      </w:r>
      <w:r>
        <w:rPr>
          <w:sz w:val="28"/>
          <w:szCs w:val="28"/>
        </w:rPr>
        <w:t>ого</w:t>
      </w:r>
      <w:r w:rsidRPr="007C68C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C68C1">
        <w:rPr>
          <w:sz w:val="28"/>
          <w:szCs w:val="28"/>
        </w:rPr>
        <w:t xml:space="preserve"> основного общего образования содержит </w:t>
      </w:r>
      <w:r>
        <w:rPr>
          <w:sz w:val="28"/>
          <w:szCs w:val="28"/>
        </w:rPr>
        <w:t xml:space="preserve">обязательную часть и часть, формируемую участниками образовательных отношений. </w:t>
      </w:r>
    </w:p>
    <w:p w:rsidR="00B100DF" w:rsidRPr="00115511" w:rsidRDefault="00B100DF" w:rsidP="00115511">
      <w:pPr>
        <w:pStyle w:val="a0"/>
        <w:spacing w:after="0"/>
        <w:ind w:firstLine="709"/>
        <w:jc w:val="both"/>
        <w:rPr>
          <w:rFonts w:eastAsia="TimesNewRomanPSMT" w:cs="TimesNewRomanPSMT"/>
          <w:b/>
          <w:bCs/>
          <w:sz w:val="28"/>
          <w:szCs w:val="28"/>
        </w:rPr>
      </w:pPr>
      <w:r>
        <w:rPr>
          <w:sz w:val="28"/>
          <w:szCs w:val="28"/>
        </w:rPr>
        <w:t xml:space="preserve">Обязательная часть включает </w:t>
      </w:r>
      <w:r w:rsidRPr="007C68C1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предметные области и учебные предметы</w:t>
      </w:r>
      <w:r w:rsidR="007C6BD8" w:rsidRPr="007C6BD8">
        <w:rPr>
          <w:b/>
          <w:sz w:val="28"/>
          <w:szCs w:val="28"/>
        </w:rPr>
        <w:t>*</w:t>
      </w:r>
      <w:r>
        <w:rPr>
          <w:sz w:val="28"/>
          <w:szCs w:val="28"/>
        </w:rPr>
        <w:t>:</w:t>
      </w:r>
    </w:p>
    <w:p w:rsidR="007C68C1" w:rsidRDefault="007C68C1">
      <w:pPr>
        <w:pStyle w:val="a0"/>
        <w:spacing w:after="0"/>
        <w:ind w:firstLine="720"/>
        <w:jc w:val="both"/>
        <w:rPr>
          <w:sz w:val="28"/>
          <w:szCs w:val="28"/>
        </w:rPr>
      </w:pPr>
      <w:r w:rsidRPr="00351AB7">
        <w:rPr>
          <w:b/>
          <w:sz w:val="28"/>
          <w:szCs w:val="28"/>
        </w:rPr>
        <w:t>«Русский язык и литература».</w:t>
      </w:r>
      <w:r>
        <w:rPr>
          <w:sz w:val="28"/>
          <w:szCs w:val="28"/>
        </w:rPr>
        <w:t xml:space="preserve"> Учебные предметы «Русский язык», «Литература».</w:t>
      </w:r>
    </w:p>
    <w:p w:rsidR="001E033B" w:rsidRDefault="00C24CD3" w:rsidP="001E033B">
      <w:pPr>
        <w:pStyle w:val="a0"/>
        <w:spacing w:after="0"/>
        <w:ind w:firstLine="709"/>
        <w:jc w:val="both"/>
        <w:rPr>
          <w:rFonts w:eastAsia="TimesNewRomanPSMT" w:cs="TimesNewRomanPSMT"/>
          <w:bCs/>
          <w:sz w:val="28"/>
          <w:szCs w:val="28"/>
        </w:rPr>
      </w:pPr>
      <w:r w:rsidRPr="00351AB7">
        <w:rPr>
          <w:b/>
          <w:sz w:val="28"/>
          <w:szCs w:val="28"/>
        </w:rPr>
        <w:t>«</w:t>
      </w:r>
      <w:r w:rsidR="007C68C1" w:rsidRPr="00351AB7">
        <w:rPr>
          <w:b/>
          <w:sz w:val="28"/>
          <w:szCs w:val="28"/>
        </w:rPr>
        <w:t>Родн</w:t>
      </w:r>
      <w:r w:rsidRPr="00351AB7">
        <w:rPr>
          <w:b/>
          <w:sz w:val="28"/>
          <w:szCs w:val="28"/>
        </w:rPr>
        <w:t>ой язык и родная литература».</w:t>
      </w:r>
      <w:r w:rsidR="007C6BD8">
        <w:rPr>
          <w:sz w:val="28"/>
          <w:szCs w:val="28"/>
        </w:rPr>
        <w:t>Учебные предметы «Родной язык», «Родная литература».</w:t>
      </w:r>
    </w:p>
    <w:p w:rsidR="00115511" w:rsidRDefault="00115511" w:rsidP="0011551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TimesNewRomanPSMT"/>
          <w:sz w:val="28"/>
          <w:szCs w:val="28"/>
        </w:rPr>
      </w:pPr>
      <w:r w:rsidRPr="00907B2D">
        <w:rPr>
          <w:rFonts w:eastAsia="TimesNewRomanPSMT"/>
          <w:sz w:val="28"/>
          <w:szCs w:val="28"/>
        </w:rPr>
        <w:t>Изучение предметной области «</w:t>
      </w:r>
      <w:r w:rsidR="00007DD4">
        <w:rPr>
          <w:rFonts w:eastAsia="TimesNewRomanPSMT"/>
          <w:sz w:val="28"/>
          <w:szCs w:val="28"/>
        </w:rPr>
        <w:t xml:space="preserve">Родной язык </w:t>
      </w:r>
      <w:r w:rsidR="007C6BD8">
        <w:rPr>
          <w:rFonts w:eastAsia="TimesNewRomanPSMT"/>
          <w:sz w:val="28"/>
          <w:szCs w:val="28"/>
        </w:rPr>
        <w:t xml:space="preserve">и </w:t>
      </w:r>
      <w:r w:rsidRPr="00907B2D">
        <w:rPr>
          <w:rFonts w:eastAsia="TimesNewRomanPSMT"/>
          <w:sz w:val="28"/>
          <w:szCs w:val="28"/>
        </w:rPr>
        <w:t>родная литература»осуществляется при наличии программн</w:t>
      </w:r>
      <w:r>
        <w:rPr>
          <w:rFonts w:eastAsia="TimesNewRomanPSMT"/>
          <w:sz w:val="28"/>
          <w:szCs w:val="28"/>
        </w:rPr>
        <w:t>ого и методического обеспечения</w:t>
      </w:r>
      <w:r w:rsidR="007C6BD8">
        <w:rPr>
          <w:rFonts w:eastAsia="TimesNewRomanPSMT"/>
          <w:sz w:val="28"/>
          <w:szCs w:val="28"/>
        </w:rPr>
        <w:t>. Выбор языка</w:t>
      </w:r>
      <w:r w:rsidRPr="00907B2D">
        <w:rPr>
          <w:rFonts w:eastAsia="TimesNewRomanPSMT"/>
          <w:sz w:val="28"/>
          <w:szCs w:val="28"/>
        </w:rPr>
        <w:t xml:space="preserve"> носит добровольный характер, осуществляется по выбору родителей (законных представи</w:t>
      </w:r>
      <w:r w:rsidR="007C6BD8">
        <w:rPr>
          <w:rFonts w:eastAsia="TimesNewRomanPSMT"/>
          <w:sz w:val="28"/>
          <w:szCs w:val="28"/>
        </w:rPr>
        <w:t>телей) по заявлению с указанием</w:t>
      </w:r>
      <w:r w:rsidRPr="00907B2D">
        <w:rPr>
          <w:rFonts w:eastAsia="TimesNewRomanPSMT"/>
          <w:sz w:val="28"/>
          <w:szCs w:val="28"/>
        </w:rPr>
        <w:t xml:space="preserve"> языка</w:t>
      </w:r>
      <w:r w:rsidR="007C6BD8">
        <w:rPr>
          <w:rFonts w:eastAsia="TimesNewRomanPSMT"/>
          <w:sz w:val="28"/>
          <w:szCs w:val="28"/>
        </w:rPr>
        <w:t>,</w:t>
      </w:r>
      <w:r w:rsidRPr="00907B2D">
        <w:rPr>
          <w:rFonts w:eastAsia="TimesNewRomanPSMT"/>
          <w:sz w:val="28"/>
          <w:szCs w:val="28"/>
        </w:rPr>
        <w:t xml:space="preserve"> являющегося родным для обучающегося</w:t>
      </w:r>
      <w:r>
        <w:rPr>
          <w:rFonts w:eastAsia="TimesNewRomanPSMT"/>
          <w:sz w:val="28"/>
          <w:szCs w:val="28"/>
        </w:rPr>
        <w:t xml:space="preserve"> (</w:t>
      </w:r>
      <w:r>
        <w:rPr>
          <w:bCs/>
          <w:sz w:val="28"/>
          <w:szCs w:val="28"/>
        </w:rPr>
        <w:t>в</w:t>
      </w:r>
      <w:r w:rsidRPr="00BE0425">
        <w:rPr>
          <w:bCs/>
          <w:sz w:val="28"/>
          <w:szCs w:val="28"/>
        </w:rPr>
        <w:t xml:space="preserve"> соответствии с частью 3 статьи 44 Федерального закона об образовании «Об образовании в Российской Федерации»</w:t>
      </w:r>
      <w:r>
        <w:rPr>
          <w:bCs/>
          <w:sz w:val="28"/>
          <w:szCs w:val="28"/>
        </w:rPr>
        <w:t>)</w:t>
      </w:r>
      <w:r w:rsidRPr="00907B2D">
        <w:rPr>
          <w:rFonts w:eastAsia="TimesNewRomanPSMT"/>
          <w:sz w:val="28"/>
          <w:szCs w:val="28"/>
        </w:rPr>
        <w:t>.</w:t>
      </w:r>
    </w:p>
    <w:p w:rsidR="00115511" w:rsidRDefault="00115511" w:rsidP="00115511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8"/>
          <w:szCs w:val="28"/>
        </w:rPr>
      </w:pPr>
      <w:r w:rsidRPr="00907B2D">
        <w:rPr>
          <w:sz w:val="28"/>
          <w:szCs w:val="28"/>
        </w:rPr>
        <w:t>Преподавание учебного предмета «Мордовский (мокшанский/эрзянский) язык» как государственного языка Республики Мордовия</w:t>
      </w:r>
      <w:r w:rsidRPr="00907B2D">
        <w:rPr>
          <w:bCs/>
          <w:sz w:val="28"/>
          <w:szCs w:val="28"/>
        </w:rPr>
        <w:t xml:space="preserve"> осуществляется только в части, формируемой участниками образовательных отношений. </w:t>
      </w:r>
      <w:r w:rsidRPr="00907B2D">
        <w:rPr>
          <w:sz w:val="28"/>
          <w:szCs w:val="28"/>
        </w:rPr>
        <w:t xml:space="preserve">В учебном плане и классном журнале указываются наименования курсов: «Мокшанский язык», «Эрзянский язык». </w:t>
      </w:r>
      <w:r w:rsidR="007C6BD8">
        <w:rPr>
          <w:sz w:val="28"/>
          <w:szCs w:val="28"/>
        </w:rPr>
        <w:t xml:space="preserve">Рекомендуется </w:t>
      </w:r>
      <w:r w:rsidRPr="00907B2D">
        <w:rPr>
          <w:sz w:val="28"/>
          <w:szCs w:val="28"/>
        </w:rPr>
        <w:t>безотметочное</w:t>
      </w:r>
      <w:r w:rsidR="007C6BD8">
        <w:rPr>
          <w:sz w:val="28"/>
          <w:szCs w:val="28"/>
        </w:rPr>
        <w:t xml:space="preserve"> изучение данных курсов</w:t>
      </w:r>
      <w:r w:rsidRPr="00907B2D">
        <w:rPr>
          <w:sz w:val="28"/>
          <w:szCs w:val="28"/>
        </w:rPr>
        <w:t>.</w:t>
      </w:r>
    </w:p>
    <w:p w:rsidR="00695230" w:rsidRDefault="00115511" w:rsidP="00007DD4">
      <w:pPr>
        <w:pStyle w:val="a0"/>
        <w:spacing w:after="0"/>
        <w:ind w:firstLine="720"/>
        <w:jc w:val="both"/>
        <w:rPr>
          <w:sz w:val="28"/>
          <w:szCs w:val="28"/>
        </w:rPr>
      </w:pPr>
      <w:r w:rsidRPr="00351AB7">
        <w:rPr>
          <w:b/>
          <w:sz w:val="28"/>
          <w:szCs w:val="28"/>
        </w:rPr>
        <w:t>«Иностранный язык</w:t>
      </w:r>
      <w:r w:rsidR="007C6BD8">
        <w:rPr>
          <w:b/>
          <w:sz w:val="28"/>
          <w:szCs w:val="28"/>
        </w:rPr>
        <w:t>. Второй иностранный язык</w:t>
      </w:r>
      <w:r w:rsidRPr="00351AB7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Учебные предметы: «Иностранный язык», «Второй иностранный язык».</w:t>
      </w:r>
    </w:p>
    <w:p w:rsidR="007C6BD8" w:rsidRPr="00007DD4" w:rsidRDefault="007C6BD8" w:rsidP="00007DD4">
      <w:pPr>
        <w:pStyle w:val="a0"/>
        <w:spacing w:after="0"/>
        <w:ind w:firstLine="720"/>
        <w:jc w:val="both"/>
        <w:rPr>
          <w:sz w:val="28"/>
          <w:szCs w:val="28"/>
        </w:rPr>
      </w:pPr>
      <w:r w:rsidRPr="00455537">
        <w:rPr>
          <w:b/>
          <w:sz w:val="28"/>
          <w:szCs w:val="28"/>
        </w:rPr>
        <w:t>«Общественно-научные предметы».</w:t>
      </w:r>
      <w:r>
        <w:rPr>
          <w:sz w:val="28"/>
          <w:szCs w:val="28"/>
        </w:rPr>
        <w:t xml:space="preserve"> Учебные предметы</w:t>
      </w:r>
      <w:r w:rsidR="00455537">
        <w:rPr>
          <w:sz w:val="28"/>
          <w:szCs w:val="28"/>
        </w:rPr>
        <w:t>:</w:t>
      </w:r>
      <w:r>
        <w:rPr>
          <w:sz w:val="28"/>
          <w:szCs w:val="28"/>
        </w:rPr>
        <w:t xml:space="preserve"> «История России</w:t>
      </w:r>
      <w:r w:rsidR="00455537">
        <w:rPr>
          <w:sz w:val="28"/>
          <w:szCs w:val="28"/>
        </w:rPr>
        <w:t>», «Всеобщая история</w:t>
      </w:r>
      <w:r>
        <w:rPr>
          <w:sz w:val="28"/>
          <w:szCs w:val="28"/>
        </w:rPr>
        <w:t>»</w:t>
      </w:r>
      <w:r w:rsidR="00455537">
        <w:rPr>
          <w:sz w:val="28"/>
          <w:szCs w:val="28"/>
        </w:rPr>
        <w:t>, «Обществознание», «География».</w:t>
      </w:r>
    </w:p>
    <w:p w:rsidR="00455537" w:rsidRDefault="00351AB7" w:rsidP="00C24CD3">
      <w:pPr>
        <w:pStyle w:val="a0"/>
        <w:spacing w:after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C24CD3" w:rsidRPr="00351AB7">
        <w:rPr>
          <w:b/>
          <w:bCs/>
          <w:sz w:val="28"/>
          <w:szCs w:val="28"/>
        </w:rPr>
        <w:t>Математика и информатика».</w:t>
      </w:r>
      <w:r w:rsidR="00C24CD3" w:rsidRPr="00C24CD3">
        <w:rPr>
          <w:bCs/>
          <w:sz w:val="28"/>
          <w:szCs w:val="28"/>
        </w:rPr>
        <w:t xml:space="preserve"> Учебные предметы: «Математика», </w:t>
      </w:r>
      <w:r w:rsidR="00C24CD3">
        <w:rPr>
          <w:bCs/>
          <w:sz w:val="28"/>
          <w:szCs w:val="28"/>
        </w:rPr>
        <w:t>«</w:t>
      </w:r>
      <w:r w:rsidR="00C24CD3" w:rsidRPr="00C24CD3">
        <w:rPr>
          <w:bCs/>
          <w:sz w:val="28"/>
          <w:szCs w:val="28"/>
        </w:rPr>
        <w:t>Алгебра», «Геометрия», «Информатика».</w:t>
      </w:r>
    </w:p>
    <w:p w:rsidR="00C24CD3" w:rsidRPr="00455537" w:rsidRDefault="00455537" w:rsidP="00C24CD3">
      <w:pPr>
        <w:pStyle w:val="a0"/>
        <w:spacing w:after="0"/>
        <w:ind w:firstLine="709"/>
        <w:jc w:val="both"/>
        <w:rPr>
          <w:b/>
          <w:sz w:val="28"/>
          <w:szCs w:val="28"/>
        </w:rPr>
      </w:pPr>
      <w:r w:rsidRPr="00455537">
        <w:rPr>
          <w:b/>
          <w:bCs/>
          <w:sz w:val="28"/>
          <w:szCs w:val="28"/>
        </w:rPr>
        <w:t>«Основы духовно-нравственной культуры народов России».</w:t>
      </w:r>
    </w:p>
    <w:p w:rsidR="00AE6122" w:rsidRPr="00AE6122" w:rsidRDefault="00AE6122" w:rsidP="00DE3548">
      <w:pPr>
        <w:pStyle w:val="a0"/>
        <w:spacing w:after="0"/>
        <w:ind w:firstLine="709"/>
        <w:jc w:val="both"/>
        <w:rPr>
          <w:sz w:val="28"/>
          <w:szCs w:val="28"/>
        </w:rPr>
      </w:pPr>
      <w:r w:rsidRPr="00351AB7">
        <w:rPr>
          <w:b/>
          <w:bCs/>
          <w:sz w:val="28"/>
          <w:szCs w:val="28"/>
        </w:rPr>
        <w:t>«Естественно-научные предметы</w:t>
      </w:r>
      <w:r w:rsidRPr="00351AB7"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Учебные предметы</w:t>
      </w:r>
      <w:r w:rsidR="00351AB7">
        <w:rPr>
          <w:sz w:val="28"/>
          <w:szCs w:val="28"/>
        </w:rPr>
        <w:t>: «Физика», «Химия», «Биология».</w:t>
      </w:r>
    </w:p>
    <w:p w:rsidR="00DE3548" w:rsidRPr="00DE3548" w:rsidRDefault="00DE3548" w:rsidP="00DE3548">
      <w:pPr>
        <w:pStyle w:val="a0"/>
        <w:spacing w:after="0"/>
        <w:ind w:firstLine="709"/>
        <w:jc w:val="both"/>
        <w:rPr>
          <w:sz w:val="28"/>
          <w:szCs w:val="28"/>
        </w:rPr>
      </w:pPr>
      <w:r w:rsidRPr="00351AB7">
        <w:rPr>
          <w:b/>
          <w:bCs/>
          <w:sz w:val="28"/>
          <w:szCs w:val="28"/>
        </w:rPr>
        <w:t>«Искусство».</w:t>
      </w:r>
      <w:r w:rsidRPr="00DE3548">
        <w:rPr>
          <w:bCs/>
          <w:sz w:val="28"/>
          <w:szCs w:val="28"/>
        </w:rPr>
        <w:t xml:space="preserve"> Учебны</w:t>
      </w:r>
      <w:r w:rsidR="00455537">
        <w:rPr>
          <w:bCs/>
          <w:sz w:val="28"/>
          <w:szCs w:val="28"/>
        </w:rPr>
        <w:t>е</w:t>
      </w:r>
      <w:r w:rsidRPr="00DE3548">
        <w:rPr>
          <w:bCs/>
          <w:sz w:val="28"/>
          <w:szCs w:val="28"/>
        </w:rPr>
        <w:t xml:space="preserve"> предмет</w:t>
      </w:r>
      <w:r w:rsidR="00455537">
        <w:rPr>
          <w:bCs/>
          <w:sz w:val="28"/>
          <w:szCs w:val="28"/>
        </w:rPr>
        <w:t>ы</w:t>
      </w:r>
      <w:r w:rsidRPr="00DE3548">
        <w:rPr>
          <w:bCs/>
          <w:sz w:val="28"/>
          <w:szCs w:val="28"/>
        </w:rPr>
        <w:t>: «</w:t>
      </w:r>
      <w:r w:rsidR="00455537">
        <w:rPr>
          <w:bCs/>
          <w:sz w:val="28"/>
          <w:szCs w:val="28"/>
        </w:rPr>
        <w:t>Изобразительное и</w:t>
      </w:r>
      <w:r w:rsidRPr="00DE3548">
        <w:rPr>
          <w:bCs/>
          <w:sz w:val="28"/>
          <w:szCs w:val="28"/>
        </w:rPr>
        <w:t>скусство»</w:t>
      </w:r>
      <w:r w:rsidR="00455537">
        <w:rPr>
          <w:bCs/>
          <w:sz w:val="28"/>
          <w:szCs w:val="28"/>
        </w:rPr>
        <w:t>, «Музыка»</w:t>
      </w:r>
      <w:r w:rsidRPr="00DE3548">
        <w:rPr>
          <w:bCs/>
          <w:sz w:val="28"/>
          <w:szCs w:val="28"/>
        </w:rPr>
        <w:t>.</w:t>
      </w:r>
    </w:p>
    <w:p w:rsidR="00DE3548" w:rsidRPr="00DE3548" w:rsidRDefault="00DE3548" w:rsidP="00DE3548">
      <w:pPr>
        <w:pStyle w:val="a0"/>
        <w:spacing w:after="0"/>
        <w:ind w:firstLine="709"/>
        <w:jc w:val="both"/>
        <w:rPr>
          <w:sz w:val="28"/>
          <w:szCs w:val="28"/>
        </w:rPr>
      </w:pPr>
      <w:r w:rsidRPr="00351AB7">
        <w:rPr>
          <w:b/>
          <w:bCs/>
          <w:sz w:val="28"/>
          <w:szCs w:val="28"/>
        </w:rPr>
        <w:t>«Технология».</w:t>
      </w:r>
      <w:r w:rsidR="00455537">
        <w:rPr>
          <w:bCs/>
          <w:sz w:val="28"/>
          <w:szCs w:val="28"/>
        </w:rPr>
        <w:t>Учебный предмет «Технология».</w:t>
      </w:r>
    </w:p>
    <w:p w:rsidR="00DE3548" w:rsidRPr="00DE3548" w:rsidRDefault="00DE3548" w:rsidP="00DE3548">
      <w:pPr>
        <w:pStyle w:val="a0"/>
        <w:spacing w:after="0"/>
        <w:ind w:firstLine="709"/>
        <w:jc w:val="both"/>
        <w:rPr>
          <w:sz w:val="28"/>
          <w:szCs w:val="28"/>
        </w:rPr>
      </w:pPr>
      <w:r w:rsidRPr="00351AB7">
        <w:rPr>
          <w:b/>
          <w:bCs/>
          <w:sz w:val="28"/>
          <w:szCs w:val="28"/>
        </w:rPr>
        <w:t>«Физическая культура</w:t>
      </w:r>
      <w:r w:rsidR="00455537">
        <w:rPr>
          <w:b/>
          <w:bCs/>
          <w:sz w:val="28"/>
          <w:szCs w:val="28"/>
        </w:rPr>
        <w:t xml:space="preserve"> и основы безопасности жизнедеятельности</w:t>
      </w:r>
      <w:r w:rsidRPr="00351AB7">
        <w:rPr>
          <w:b/>
          <w:bCs/>
          <w:sz w:val="28"/>
          <w:szCs w:val="28"/>
        </w:rPr>
        <w:t xml:space="preserve">». </w:t>
      </w:r>
      <w:r>
        <w:rPr>
          <w:bCs/>
          <w:sz w:val="28"/>
          <w:szCs w:val="28"/>
        </w:rPr>
        <w:t>Учебные предметы:«</w:t>
      </w:r>
      <w:r w:rsidRPr="00DE3548">
        <w:rPr>
          <w:bCs/>
          <w:sz w:val="28"/>
          <w:szCs w:val="28"/>
        </w:rPr>
        <w:t>Физическая культура</w:t>
      </w:r>
      <w:r>
        <w:rPr>
          <w:bCs/>
          <w:sz w:val="28"/>
          <w:szCs w:val="28"/>
        </w:rPr>
        <w:t>», «</w:t>
      </w:r>
      <w:r w:rsidR="00455537">
        <w:rPr>
          <w:bCs/>
          <w:sz w:val="28"/>
          <w:szCs w:val="28"/>
        </w:rPr>
        <w:t>Основы безопасности жизнедеятельности</w:t>
      </w:r>
      <w:r>
        <w:rPr>
          <w:bCs/>
          <w:sz w:val="28"/>
          <w:szCs w:val="28"/>
        </w:rPr>
        <w:t>».</w:t>
      </w:r>
    </w:p>
    <w:p w:rsidR="007C6BD8" w:rsidRDefault="007C6BD8" w:rsidP="007C6BD8">
      <w:pPr>
        <w:pStyle w:val="a0"/>
        <w:spacing w:after="0"/>
        <w:ind w:firstLine="709"/>
        <w:jc w:val="both"/>
        <w:rPr>
          <w:rFonts w:eastAsia="TimesNewRomanPSMT" w:cs="TimesNewRomanPSMT"/>
          <w:bCs/>
          <w:sz w:val="28"/>
          <w:szCs w:val="28"/>
        </w:rPr>
      </w:pPr>
      <w:r w:rsidRPr="007C6BD8">
        <w:rPr>
          <w:rFonts w:eastAsia="TimesNewRomanPS-BoldMT"/>
          <w:b/>
          <w:spacing w:val="-1"/>
          <w:sz w:val="28"/>
          <w:szCs w:val="28"/>
        </w:rPr>
        <w:t>*Примечание</w:t>
      </w:r>
      <w:proofErr w:type="gramStart"/>
      <w:r w:rsidRPr="007C6BD8">
        <w:rPr>
          <w:rFonts w:eastAsia="TimesNewRomanPS-BoldMT"/>
          <w:b/>
          <w:spacing w:val="-1"/>
          <w:sz w:val="28"/>
          <w:szCs w:val="28"/>
        </w:rPr>
        <w:t>:</w:t>
      </w:r>
      <w:r w:rsidRPr="007C6BD8">
        <w:rPr>
          <w:rFonts w:eastAsia="TimesNewRomanPSMT" w:cs="TimesNewRomanPSMT"/>
          <w:sz w:val="28"/>
          <w:szCs w:val="28"/>
        </w:rPr>
        <w:t>О</w:t>
      </w:r>
      <w:proofErr w:type="gramEnd"/>
      <w:r w:rsidRPr="007C6BD8">
        <w:rPr>
          <w:rFonts w:eastAsia="TimesNewRomanPSMT" w:cs="TimesNewRomanPSMT"/>
          <w:sz w:val="28"/>
          <w:szCs w:val="28"/>
        </w:rPr>
        <w:t xml:space="preserve">бращаем внимание на изменение в предметной области </w:t>
      </w:r>
      <w:r w:rsidRPr="007C6BD8">
        <w:rPr>
          <w:rFonts w:eastAsia="TimesNewRomanPSMT" w:cs="TimesNewRomanPSMT"/>
          <w:bCs/>
          <w:sz w:val="28"/>
          <w:szCs w:val="28"/>
        </w:rPr>
        <w:t xml:space="preserve">«Филология» </w:t>
      </w:r>
      <w:r w:rsidRPr="007C6BD8">
        <w:rPr>
          <w:rFonts w:eastAsia="TimesNewRomanPSMT" w:cs="TimesNewRomanPSMT"/>
          <w:sz w:val="28"/>
          <w:szCs w:val="28"/>
        </w:rPr>
        <w:t>(приказ Минобрнауки от 31.12.2015 г. № 1577).</w:t>
      </w:r>
      <w:r w:rsidRPr="007C6BD8">
        <w:rPr>
          <w:rFonts w:eastAsia="TimesNewRomanPSMT" w:cs="TimesNewRomanPSMT"/>
          <w:bCs/>
          <w:sz w:val="28"/>
          <w:szCs w:val="28"/>
        </w:rPr>
        <w:t>Она заменена на две предметные области «Русский язык и литература», «Иностранные языки» и введена предметная область «Родной язык и родная литература».</w:t>
      </w:r>
    </w:p>
    <w:p w:rsidR="00455537" w:rsidRDefault="00455537">
      <w:pPr>
        <w:suppressAutoHyphens w:val="0"/>
        <w:rPr>
          <w:rFonts w:eastAsia="TimesNewRomanPSMT" w:cs="TimesNewRomanPSMT"/>
          <w:bCs/>
          <w:sz w:val="28"/>
          <w:szCs w:val="28"/>
        </w:rPr>
      </w:pPr>
      <w:r>
        <w:rPr>
          <w:rFonts w:eastAsia="TimesNewRomanPSMT" w:cs="TimesNewRomanPSMT"/>
          <w:bCs/>
          <w:sz w:val="28"/>
          <w:szCs w:val="28"/>
        </w:rPr>
        <w:br w:type="page"/>
      </w:r>
    </w:p>
    <w:p w:rsidR="005C3B2C" w:rsidRPr="003146A0" w:rsidRDefault="005C3B2C" w:rsidP="005C3B2C">
      <w:pPr>
        <w:ind w:firstLine="709"/>
        <w:jc w:val="center"/>
        <w:rPr>
          <w:b/>
          <w:bCs/>
          <w:spacing w:val="-1"/>
          <w:sz w:val="28"/>
          <w:szCs w:val="28"/>
        </w:rPr>
      </w:pPr>
      <w:r w:rsidRPr="003146A0">
        <w:rPr>
          <w:b/>
          <w:bCs/>
          <w:spacing w:val="-1"/>
          <w:sz w:val="28"/>
          <w:szCs w:val="28"/>
        </w:rPr>
        <w:lastRenderedPageBreak/>
        <w:t>Примерн</w:t>
      </w:r>
      <w:r>
        <w:rPr>
          <w:b/>
          <w:bCs/>
          <w:spacing w:val="-1"/>
          <w:sz w:val="28"/>
          <w:szCs w:val="28"/>
        </w:rPr>
        <w:t>ый</w:t>
      </w:r>
      <w:r w:rsidRPr="003146A0">
        <w:rPr>
          <w:b/>
          <w:bCs/>
          <w:spacing w:val="-1"/>
          <w:sz w:val="28"/>
          <w:szCs w:val="28"/>
        </w:rPr>
        <w:t xml:space="preserve"> учебн</w:t>
      </w:r>
      <w:r>
        <w:rPr>
          <w:b/>
          <w:bCs/>
          <w:spacing w:val="-1"/>
          <w:sz w:val="28"/>
          <w:szCs w:val="28"/>
        </w:rPr>
        <w:t>ый</w:t>
      </w:r>
      <w:r w:rsidRPr="003146A0">
        <w:rPr>
          <w:b/>
          <w:bCs/>
          <w:spacing w:val="-1"/>
          <w:sz w:val="28"/>
          <w:szCs w:val="28"/>
        </w:rPr>
        <w:t xml:space="preserve"> план (недельн</w:t>
      </w:r>
      <w:r>
        <w:rPr>
          <w:b/>
          <w:bCs/>
          <w:spacing w:val="-1"/>
          <w:sz w:val="28"/>
          <w:szCs w:val="28"/>
        </w:rPr>
        <w:t>ый</w:t>
      </w:r>
      <w:r w:rsidRPr="003146A0">
        <w:rPr>
          <w:b/>
          <w:bCs/>
          <w:spacing w:val="-1"/>
          <w:sz w:val="28"/>
          <w:szCs w:val="28"/>
        </w:rPr>
        <w:t>)</w:t>
      </w:r>
    </w:p>
    <w:p w:rsidR="005C3B2C" w:rsidRDefault="005C3B2C" w:rsidP="005C3B2C">
      <w:pPr>
        <w:pStyle w:val="af0"/>
        <w:rPr>
          <w:rFonts w:eastAsia="TimesNewRomanPS-BoldMT"/>
          <w:bCs w:val="0"/>
          <w:sz w:val="28"/>
          <w:szCs w:val="28"/>
        </w:rPr>
      </w:pPr>
      <w:r w:rsidRPr="003146A0">
        <w:rPr>
          <w:bCs w:val="0"/>
          <w:spacing w:val="-1"/>
          <w:sz w:val="28"/>
          <w:szCs w:val="28"/>
        </w:rPr>
        <w:t xml:space="preserve">для </w:t>
      </w:r>
      <w:r>
        <w:rPr>
          <w:bCs w:val="0"/>
          <w:spacing w:val="-1"/>
          <w:sz w:val="28"/>
          <w:szCs w:val="28"/>
        </w:rPr>
        <w:t xml:space="preserve"> 5–7 и 8 – </w:t>
      </w:r>
      <w:r>
        <w:rPr>
          <w:rFonts w:eastAsia="TimesNewRomanPS-BoldMT"/>
          <w:spacing w:val="-1"/>
          <w:sz w:val="28"/>
          <w:szCs w:val="28"/>
        </w:rPr>
        <w:t>9 (пилотных)</w:t>
      </w:r>
      <w:r w:rsidRPr="003146A0">
        <w:rPr>
          <w:rFonts w:eastAsia="TimesNewRomanPS-BoldMT"/>
          <w:spacing w:val="-1"/>
          <w:sz w:val="28"/>
          <w:szCs w:val="28"/>
        </w:rPr>
        <w:t xml:space="preserve"> классов </w:t>
      </w:r>
      <w:r w:rsidRPr="003146A0">
        <w:rPr>
          <w:bCs w:val="0"/>
          <w:spacing w:val="-1"/>
          <w:sz w:val="28"/>
          <w:szCs w:val="28"/>
        </w:rPr>
        <w:t>обще</w:t>
      </w:r>
      <w:r w:rsidRPr="003146A0">
        <w:rPr>
          <w:rFonts w:eastAsia="TimesNewRomanPS-BoldMT"/>
          <w:spacing w:val="-1"/>
          <w:sz w:val="28"/>
          <w:szCs w:val="28"/>
        </w:rPr>
        <w:t xml:space="preserve">образовательных </w:t>
      </w:r>
      <w:r>
        <w:rPr>
          <w:bCs w:val="0"/>
          <w:spacing w:val="-1"/>
          <w:sz w:val="28"/>
          <w:szCs w:val="28"/>
        </w:rPr>
        <w:t>организаций</w:t>
      </w:r>
      <w:r w:rsidRPr="003146A0">
        <w:rPr>
          <w:rFonts w:eastAsia="TimesNewRomanPS-BoldMT"/>
          <w:spacing w:val="-1"/>
          <w:sz w:val="28"/>
          <w:szCs w:val="28"/>
        </w:rPr>
        <w:t xml:space="preserve">Республики Мордовия, реализующих </w:t>
      </w:r>
      <w:r w:rsidRPr="003146A0">
        <w:rPr>
          <w:bCs w:val="0"/>
          <w:spacing w:val="-1"/>
          <w:sz w:val="28"/>
          <w:szCs w:val="28"/>
        </w:rPr>
        <w:t xml:space="preserve">основную </w:t>
      </w:r>
      <w:r w:rsidRPr="003146A0">
        <w:rPr>
          <w:rFonts w:eastAsia="TimesNewRomanPS-BoldMT"/>
          <w:spacing w:val="-1"/>
          <w:sz w:val="28"/>
          <w:szCs w:val="28"/>
        </w:rPr>
        <w:t>образовательную программу основного общего образования</w:t>
      </w:r>
      <w:r w:rsidR="005239E6" w:rsidRPr="005239E6">
        <w:rPr>
          <w:rFonts w:eastAsia="TimesNewRomanPS-BoldMT"/>
          <w:bCs w:val="0"/>
          <w:sz w:val="28"/>
          <w:szCs w:val="28"/>
        </w:rPr>
        <w:t xml:space="preserve">по федеральным государственным образовательным стандартам </w:t>
      </w:r>
    </w:p>
    <w:p w:rsidR="005239E6" w:rsidRPr="005239E6" w:rsidRDefault="005239E6" w:rsidP="00455537">
      <w:pPr>
        <w:jc w:val="center"/>
        <w:rPr>
          <w:rFonts w:eastAsia="TimesNewRomanPS-BoldMT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(6-дневная</w:t>
      </w:r>
      <w:r w:rsidRPr="00107D92">
        <w:rPr>
          <w:b/>
          <w:bCs/>
          <w:sz w:val="28"/>
          <w:szCs w:val="28"/>
        </w:rPr>
        <w:t xml:space="preserve"> неделя)</w:t>
      </w:r>
    </w:p>
    <w:tbl>
      <w:tblPr>
        <w:tblpPr w:leftFromText="180" w:rightFromText="180" w:vertAnchor="text" w:horzAnchor="margin" w:tblpXSpec="center" w:tblpY="10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552"/>
        <w:gridCol w:w="992"/>
        <w:gridCol w:w="709"/>
        <w:gridCol w:w="141"/>
        <w:gridCol w:w="851"/>
        <w:gridCol w:w="850"/>
        <w:gridCol w:w="851"/>
        <w:gridCol w:w="1134"/>
      </w:tblGrid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pStyle w:val="af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2552" w:type="dxa"/>
            <w:vMerge w:val="restart"/>
          </w:tcPr>
          <w:p w:rsidR="005C3B2C" w:rsidRPr="004D01D9" w:rsidRDefault="005C3B2C" w:rsidP="00A34FAD">
            <w:pPr>
              <w:pStyle w:val="af0"/>
              <w:rPr>
                <w:b w:val="0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394" w:type="dxa"/>
            <w:gridSpan w:val="6"/>
          </w:tcPr>
          <w:p w:rsidR="005C3B2C" w:rsidRPr="004D01D9" w:rsidRDefault="005C3B2C" w:rsidP="00A34FAD">
            <w:pPr>
              <w:pStyle w:val="af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</w:tcPr>
          <w:p w:rsidR="005C3B2C" w:rsidRPr="004D01D9" w:rsidRDefault="005C3B2C" w:rsidP="00A34FAD">
            <w:pPr>
              <w:pStyle w:val="af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Формы промежуточной аттестации</w:t>
            </w: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C3B2C" w:rsidRPr="004D01D9" w:rsidRDefault="005C3B2C" w:rsidP="00A34FAD">
            <w:pPr>
              <w:pStyle w:val="af0"/>
              <w:rPr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rPr>
          <w:trHeight w:val="557"/>
        </w:trPr>
        <w:tc>
          <w:tcPr>
            <w:tcW w:w="2518" w:type="dxa"/>
            <w:vMerge w:val="restart"/>
          </w:tcPr>
          <w:p w:rsidR="005C3B2C" w:rsidRPr="004D01D9" w:rsidRDefault="005C3B2C" w:rsidP="00A34FA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4D01D9">
              <w:rPr>
                <w:b/>
                <w:bCs/>
                <w:sz w:val="22"/>
                <w:szCs w:val="22"/>
              </w:rPr>
              <w:t>Родной язык и родная литература*</w:t>
            </w:r>
          </w:p>
        </w:tc>
        <w:tc>
          <w:tcPr>
            <w:tcW w:w="2552" w:type="dxa"/>
          </w:tcPr>
          <w:p w:rsidR="005C3B2C" w:rsidRPr="004D01D9" w:rsidRDefault="005C3B2C" w:rsidP="00FA2028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2"/>
                <w:szCs w:val="22"/>
              </w:rPr>
            </w:pPr>
            <w:r w:rsidRPr="004D01D9">
              <w:rPr>
                <w:bCs/>
                <w:sz w:val="22"/>
                <w:szCs w:val="22"/>
              </w:rPr>
              <w:t xml:space="preserve">Родной язык </w:t>
            </w:r>
            <w:r w:rsidR="00FA2028">
              <w:rPr>
                <w:bCs/>
                <w:sz w:val="22"/>
                <w:szCs w:val="22"/>
              </w:rPr>
              <w:t>и</w:t>
            </w:r>
            <w:r w:rsidRPr="004D01D9">
              <w:rPr>
                <w:bCs/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 -/3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2"/>
                <w:szCs w:val="22"/>
              </w:rPr>
            </w:pPr>
            <w:r w:rsidRPr="004D01D9">
              <w:rPr>
                <w:bCs/>
                <w:sz w:val="22"/>
                <w:szCs w:val="22"/>
              </w:rPr>
              <w:t>-/3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2"/>
                <w:szCs w:val="22"/>
              </w:rPr>
            </w:pPr>
            <w:r w:rsidRPr="004D01D9">
              <w:rPr>
                <w:bCs/>
                <w:sz w:val="22"/>
                <w:szCs w:val="22"/>
              </w:rPr>
              <w:t>-/3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2"/>
                <w:szCs w:val="22"/>
              </w:rPr>
            </w:pPr>
            <w:r w:rsidRPr="004D01D9">
              <w:rPr>
                <w:bCs/>
                <w:sz w:val="22"/>
                <w:szCs w:val="22"/>
              </w:rPr>
              <w:t>-/3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Cs/>
                <w:sz w:val="22"/>
                <w:szCs w:val="22"/>
              </w:rPr>
            </w:pPr>
            <w:r w:rsidRPr="004D01D9">
              <w:rPr>
                <w:bCs/>
                <w:sz w:val="22"/>
                <w:szCs w:val="22"/>
              </w:rPr>
              <w:t>-/3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04BEA" w:rsidP="00FA202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5C3B2C" w:rsidRPr="004D01D9">
              <w:rPr>
                <w:bCs/>
                <w:sz w:val="22"/>
                <w:szCs w:val="22"/>
              </w:rPr>
              <w:t xml:space="preserve">одная литература </w:t>
            </w:r>
            <w:r w:rsidR="00FA2028">
              <w:rPr>
                <w:bCs/>
                <w:sz w:val="22"/>
                <w:szCs w:val="22"/>
              </w:rPr>
              <w:t>и</w:t>
            </w:r>
            <w:r>
              <w:rPr>
                <w:bCs/>
              </w:rPr>
              <w:t xml:space="preserve"> родной язык </w:t>
            </w:r>
            <w:r w:rsidR="005C3B2C" w:rsidRPr="004D01D9">
              <w:rPr>
                <w:bCs/>
                <w:sz w:val="22"/>
                <w:szCs w:val="22"/>
              </w:rPr>
              <w:t>(русский)</w:t>
            </w:r>
            <w:r w:rsidR="00C857A6">
              <w:rPr>
                <w:bCs/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:rsidR="005C3B2C" w:rsidRPr="004D01D9" w:rsidRDefault="006D6103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</w:tcPr>
          <w:p w:rsidR="005C3B2C" w:rsidRPr="004D01D9" w:rsidRDefault="006D6103" w:rsidP="00A34FA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</w:tcPr>
          <w:p w:rsidR="005C3B2C" w:rsidRPr="004D01D9" w:rsidRDefault="006D6103" w:rsidP="00A34FA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5C3B2C" w:rsidRPr="004D01D9" w:rsidRDefault="00A855CE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5C3B2C" w:rsidRPr="004D01D9" w:rsidRDefault="00A855CE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Иностранный язык</w:t>
            </w:r>
            <w:r w:rsidR="00455537">
              <w:rPr>
                <w:b/>
                <w:sz w:val="22"/>
                <w:szCs w:val="22"/>
              </w:rPr>
              <w:t>. Второй иностранный язык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язык**</w:t>
            </w:r>
            <w:r w:rsidR="00C857A6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2/-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Алгебра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C3B2C" w:rsidRPr="004D01D9" w:rsidRDefault="00455537" w:rsidP="00A34FAD">
            <w:pPr>
              <w:ind w:hanging="12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1</w:t>
            </w:r>
            <w:r w:rsidR="005C3B2C" w:rsidRPr="004D01D9">
              <w:rPr>
                <w:sz w:val="22"/>
                <w:szCs w:val="22"/>
              </w:rPr>
              <w:t>1</w:t>
            </w:r>
            <w:r w:rsidR="005C3B2C" w:rsidRPr="004D01D9">
              <w:rPr>
                <w:color w:val="FFFFFF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pStyle w:val="Default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 xml:space="preserve">Общественно-научные предметы </w:t>
            </w:r>
          </w:p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История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Основы духовно-нравственной культуры народов России**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455537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0,5</w:t>
            </w:r>
          </w:p>
          <w:p w:rsidR="00455537" w:rsidRDefault="00455537" w:rsidP="00A34FAD">
            <w:pPr>
              <w:rPr>
                <w:sz w:val="22"/>
                <w:szCs w:val="22"/>
              </w:rPr>
            </w:pPr>
          </w:p>
          <w:p w:rsidR="005C3B2C" w:rsidRPr="00455537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pStyle w:val="Default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 xml:space="preserve">Естественно-научные предметы </w:t>
            </w:r>
          </w:p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5C3B2C" w:rsidRPr="004D01D9" w:rsidRDefault="00455537" w:rsidP="00A34FAD">
            <w:pPr>
              <w:tabs>
                <w:tab w:val="left" w:pos="180"/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5C3B2C"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1/-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</w:tcPr>
          <w:p w:rsidR="005C3B2C" w:rsidRPr="004D01D9" w:rsidRDefault="005C3B2C" w:rsidP="00A34FAD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 w:val="restart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Физическая культура и  основы безопасности жизнедеятельности</w:t>
            </w: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2518" w:type="dxa"/>
            <w:vMerge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C3B2C" w:rsidRPr="004D01D9" w:rsidRDefault="005C3B2C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color w:val="FFFFFF"/>
                <w:sz w:val="22"/>
                <w:szCs w:val="22"/>
              </w:rPr>
              <w:t>---</w:t>
            </w:r>
          </w:p>
        </w:tc>
        <w:tc>
          <w:tcPr>
            <w:tcW w:w="709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color w:val="FFFFFF"/>
                <w:sz w:val="22"/>
                <w:szCs w:val="22"/>
              </w:rPr>
              <w:t>0-</w:t>
            </w:r>
          </w:p>
        </w:tc>
        <w:tc>
          <w:tcPr>
            <w:tcW w:w="992" w:type="dxa"/>
            <w:gridSpan w:val="2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C3B2C" w:rsidRPr="004D01D9" w:rsidRDefault="005C3B2C" w:rsidP="00A34FAD">
            <w:pPr>
              <w:jc w:val="center"/>
              <w:rPr>
                <w:color w:val="FFFFFF"/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</w:t>
            </w:r>
            <w:r w:rsidRPr="004D01D9">
              <w:rPr>
                <w:color w:val="FFFFFF"/>
                <w:sz w:val="22"/>
                <w:szCs w:val="22"/>
              </w:rPr>
              <w:t>1111</w:t>
            </w:r>
          </w:p>
        </w:tc>
        <w:tc>
          <w:tcPr>
            <w:tcW w:w="1134" w:type="dxa"/>
          </w:tcPr>
          <w:p w:rsidR="005C3B2C" w:rsidRPr="004D01D9" w:rsidRDefault="005C3B2C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27528E" w:rsidRPr="004D01D9" w:rsidTr="00504BEA">
        <w:tc>
          <w:tcPr>
            <w:tcW w:w="5070" w:type="dxa"/>
            <w:gridSpan w:val="2"/>
          </w:tcPr>
          <w:p w:rsidR="0027528E" w:rsidRPr="004D01D9" w:rsidRDefault="0027528E" w:rsidP="0027528E">
            <w:pPr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27528E" w:rsidRPr="004D01D9" w:rsidRDefault="00A855CE" w:rsidP="00275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7528E" w:rsidRPr="004D01D9">
              <w:rPr>
                <w:b/>
                <w:sz w:val="20"/>
                <w:szCs w:val="20"/>
              </w:rPr>
              <w:t>/30,5</w:t>
            </w:r>
          </w:p>
        </w:tc>
        <w:tc>
          <w:tcPr>
            <w:tcW w:w="709" w:type="dxa"/>
          </w:tcPr>
          <w:p w:rsidR="0027528E" w:rsidRPr="004D01D9" w:rsidRDefault="0027528E" w:rsidP="00275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A855CE">
              <w:rPr>
                <w:b/>
                <w:sz w:val="20"/>
                <w:szCs w:val="20"/>
              </w:rPr>
              <w:t>,5</w:t>
            </w:r>
            <w:r w:rsidRPr="004D01D9">
              <w:rPr>
                <w:b/>
                <w:sz w:val="20"/>
                <w:szCs w:val="20"/>
              </w:rPr>
              <w:t>/32</w:t>
            </w:r>
          </w:p>
        </w:tc>
        <w:tc>
          <w:tcPr>
            <w:tcW w:w="992" w:type="dxa"/>
            <w:gridSpan w:val="2"/>
          </w:tcPr>
          <w:p w:rsidR="0027528E" w:rsidRPr="004D01D9" w:rsidRDefault="0027528E" w:rsidP="00275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A855CE">
              <w:rPr>
                <w:b/>
                <w:sz w:val="20"/>
                <w:szCs w:val="20"/>
              </w:rPr>
              <w:t>,5</w:t>
            </w:r>
            <w:r w:rsidRPr="004D01D9">
              <w:rPr>
                <w:b/>
                <w:sz w:val="20"/>
                <w:szCs w:val="20"/>
              </w:rPr>
              <w:t>/33</w:t>
            </w:r>
          </w:p>
        </w:tc>
        <w:tc>
          <w:tcPr>
            <w:tcW w:w="850" w:type="dxa"/>
          </w:tcPr>
          <w:p w:rsidR="0027528E" w:rsidRPr="004D01D9" w:rsidRDefault="0027528E" w:rsidP="00275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A855CE">
              <w:rPr>
                <w:b/>
                <w:sz w:val="20"/>
                <w:szCs w:val="20"/>
              </w:rPr>
              <w:t>,5</w:t>
            </w:r>
            <w:r w:rsidRPr="004D01D9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7528E" w:rsidRPr="004D01D9" w:rsidRDefault="0027528E" w:rsidP="00275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A855CE">
              <w:rPr>
                <w:b/>
                <w:sz w:val="20"/>
                <w:szCs w:val="20"/>
              </w:rPr>
              <w:t>,5</w:t>
            </w:r>
            <w:r w:rsidRPr="004D01D9">
              <w:rPr>
                <w:b/>
                <w:sz w:val="20"/>
                <w:szCs w:val="20"/>
              </w:rPr>
              <w:t>/35</w:t>
            </w:r>
          </w:p>
        </w:tc>
        <w:tc>
          <w:tcPr>
            <w:tcW w:w="1134" w:type="dxa"/>
          </w:tcPr>
          <w:p w:rsidR="0027528E" w:rsidRPr="004D01D9" w:rsidRDefault="0027528E" w:rsidP="0027528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3B2C" w:rsidRPr="004D01D9" w:rsidTr="00504BEA">
        <w:tc>
          <w:tcPr>
            <w:tcW w:w="10598" w:type="dxa"/>
            <w:gridSpan w:val="9"/>
          </w:tcPr>
          <w:p w:rsidR="005C3B2C" w:rsidRPr="004D01D9" w:rsidRDefault="005C3B2C" w:rsidP="00A34FAD">
            <w:pPr>
              <w:jc w:val="center"/>
              <w:rPr>
                <w:b/>
                <w:i/>
                <w:sz w:val="22"/>
                <w:szCs w:val="22"/>
              </w:rPr>
            </w:pPr>
            <w:r w:rsidRPr="004D01D9">
              <w:rPr>
                <w:b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A34FAD" w:rsidRPr="004D01D9" w:rsidTr="00A34FAD">
        <w:trPr>
          <w:trHeight w:val="792"/>
        </w:trPr>
        <w:tc>
          <w:tcPr>
            <w:tcW w:w="2518" w:type="dxa"/>
            <w:vMerge w:val="restart"/>
          </w:tcPr>
          <w:p w:rsidR="00A34FAD" w:rsidRPr="004D01D9" w:rsidRDefault="00A34FAD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4FAD" w:rsidRPr="004D01D9" w:rsidRDefault="00A34FAD" w:rsidP="00A34FAD">
            <w:pPr>
              <w:pStyle w:val="af4"/>
              <w:snapToGrid w:val="0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Мордовский (мокшанский, эрзянский) язык***</w:t>
            </w:r>
            <w:r>
              <w:rPr>
                <w:sz w:val="22"/>
                <w:szCs w:val="22"/>
              </w:rPr>
              <w:t>*</w:t>
            </w:r>
            <w:r w:rsidR="00C857A6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1/-</w:t>
            </w:r>
          </w:p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1/-</w:t>
            </w:r>
          </w:p>
          <w:p w:rsidR="00A34FAD" w:rsidRPr="004D01D9" w:rsidRDefault="00A34FAD" w:rsidP="00A34FAD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34FAD" w:rsidRPr="004D01D9" w:rsidRDefault="00A34FAD" w:rsidP="00A34FAD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1/-</w:t>
            </w:r>
          </w:p>
          <w:p w:rsidR="00A34FAD" w:rsidRPr="004D01D9" w:rsidRDefault="00A34FAD" w:rsidP="00A34FAD">
            <w:pPr>
              <w:pStyle w:val="TableContents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A34FAD" w:rsidRPr="004D01D9" w:rsidRDefault="00A34FAD" w:rsidP="00A34FAD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-</w:t>
            </w:r>
          </w:p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-</w:t>
            </w:r>
          </w:p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A34FAD" w:rsidRPr="004D01D9" w:rsidTr="00A34FAD">
        <w:trPr>
          <w:trHeight w:val="421"/>
        </w:trPr>
        <w:tc>
          <w:tcPr>
            <w:tcW w:w="2518" w:type="dxa"/>
            <w:vMerge/>
          </w:tcPr>
          <w:p w:rsidR="00A34FAD" w:rsidRPr="004D01D9" w:rsidRDefault="00A34FAD" w:rsidP="00A34FAD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34FAD" w:rsidRPr="004D01D9" w:rsidRDefault="00A34FAD" w:rsidP="00A34FAD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История и культура мордовского края****</w:t>
            </w:r>
            <w:r>
              <w:rPr>
                <w:sz w:val="22"/>
                <w:szCs w:val="22"/>
              </w:rPr>
              <w:t>*</w:t>
            </w:r>
            <w:r w:rsidR="00C857A6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gridSpan w:val="2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A34FAD" w:rsidRPr="004D01D9" w:rsidRDefault="00A34FAD" w:rsidP="00A34FAD">
            <w:pPr>
              <w:jc w:val="center"/>
              <w:rPr>
                <w:sz w:val="22"/>
                <w:szCs w:val="22"/>
              </w:rPr>
            </w:pPr>
          </w:p>
        </w:tc>
      </w:tr>
      <w:tr w:rsidR="0099595C" w:rsidRPr="004D01D9" w:rsidTr="00504BEA">
        <w:trPr>
          <w:trHeight w:val="1380"/>
        </w:trPr>
        <w:tc>
          <w:tcPr>
            <w:tcW w:w="2518" w:type="dxa"/>
          </w:tcPr>
          <w:p w:rsidR="0099595C" w:rsidRPr="004D01D9" w:rsidRDefault="0099595C" w:rsidP="0099595C">
            <w:pPr>
              <w:rPr>
                <w:sz w:val="22"/>
                <w:szCs w:val="22"/>
              </w:rPr>
            </w:pPr>
            <w:r w:rsidRPr="004D01D9">
              <w:rPr>
                <w:sz w:val="22"/>
                <w:szCs w:val="22"/>
              </w:rPr>
              <w:t>Иные виды деятельности (учебные проекты/исследования, социальная практика и др.)</w:t>
            </w:r>
          </w:p>
        </w:tc>
        <w:tc>
          <w:tcPr>
            <w:tcW w:w="2552" w:type="dxa"/>
          </w:tcPr>
          <w:p w:rsidR="0099595C" w:rsidRPr="004D01D9" w:rsidRDefault="0099595C" w:rsidP="009959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9595C" w:rsidRPr="004D01D9" w:rsidRDefault="00A855CE" w:rsidP="0099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99595C" w:rsidRPr="00B94E45">
              <w:rPr>
                <w:sz w:val="22"/>
                <w:szCs w:val="22"/>
              </w:rPr>
              <w:t>/1</w:t>
            </w:r>
          </w:p>
        </w:tc>
        <w:tc>
          <w:tcPr>
            <w:tcW w:w="850" w:type="dxa"/>
            <w:gridSpan w:val="2"/>
          </w:tcPr>
          <w:p w:rsidR="0099595C" w:rsidRPr="004D01D9" w:rsidRDefault="00A855CE" w:rsidP="009959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9595C" w:rsidRPr="004D01D9">
              <w:rPr>
                <w:sz w:val="22"/>
                <w:szCs w:val="22"/>
              </w:rPr>
              <w:t>/0,5</w:t>
            </w:r>
          </w:p>
        </w:tc>
        <w:tc>
          <w:tcPr>
            <w:tcW w:w="851" w:type="dxa"/>
          </w:tcPr>
          <w:p w:rsidR="0099595C" w:rsidRPr="004D01D9" w:rsidRDefault="00A855CE" w:rsidP="00A85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9595C">
              <w:rPr>
                <w:sz w:val="22"/>
                <w:szCs w:val="22"/>
              </w:rPr>
              <w:t>/1,5</w:t>
            </w:r>
          </w:p>
        </w:tc>
        <w:tc>
          <w:tcPr>
            <w:tcW w:w="850" w:type="dxa"/>
          </w:tcPr>
          <w:p w:rsidR="0099595C" w:rsidRPr="004D01D9" w:rsidRDefault="0099595C" w:rsidP="00995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5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/1,5</w:t>
            </w:r>
          </w:p>
        </w:tc>
        <w:tc>
          <w:tcPr>
            <w:tcW w:w="851" w:type="dxa"/>
          </w:tcPr>
          <w:p w:rsidR="0099595C" w:rsidRPr="004D01D9" w:rsidRDefault="0099595C" w:rsidP="009959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55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/0,5</w:t>
            </w:r>
          </w:p>
        </w:tc>
        <w:tc>
          <w:tcPr>
            <w:tcW w:w="1134" w:type="dxa"/>
          </w:tcPr>
          <w:p w:rsidR="0099595C" w:rsidRPr="004D01D9" w:rsidRDefault="0099595C" w:rsidP="0099595C">
            <w:pPr>
              <w:jc w:val="center"/>
              <w:rPr>
                <w:sz w:val="22"/>
                <w:szCs w:val="22"/>
              </w:rPr>
            </w:pPr>
          </w:p>
        </w:tc>
      </w:tr>
      <w:tr w:rsidR="00A34FAD" w:rsidRPr="004D01D9" w:rsidTr="00504BEA">
        <w:tc>
          <w:tcPr>
            <w:tcW w:w="5070" w:type="dxa"/>
            <w:gridSpan w:val="2"/>
          </w:tcPr>
          <w:p w:rsidR="00A34FAD" w:rsidRPr="004D01D9" w:rsidRDefault="00A34FAD" w:rsidP="00A34FAD">
            <w:pPr>
              <w:pStyle w:val="TableContents"/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4D01D9">
              <w:rPr>
                <w:b/>
                <w:sz w:val="22"/>
                <w:szCs w:val="22"/>
                <w:lang w:val="ru-RU"/>
              </w:rPr>
              <w:lastRenderedPageBreak/>
              <w:t>Предельно допустимая аудиторная учебная нагрузка</w:t>
            </w:r>
            <w:r w:rsidRPr="004D01D9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при 6-дневной рабочей неделе</w:t>
            </w:r>
          </w:p>
        </w:tc>
        <w:tc>
          <w:tcPr>
            <w:tcW w:w="992" w:type="dxa"/>
          </w:tcPr>
          <w:p w:rsidR="00A34FAD" w:rsidRPr="004D01D9" w:rsidRDefault="00B602E9" w:rsidP="00ED0F7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927A0C">
              <w:rPr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850" w:type="dxa"/>
            <w:gridSpan w:val="2"/>
          </w:tcPr>
          <w:p w:rsidR="00A34FAD" w:rsidRPr="004D01D9" w:rsidRDefault="00A34FAD" w:rsidP="00ED0F7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01D9">
              <w:rPr>
                <w:b/>
                <w:bCs/>
                <w:sz w:val="22"/>
                <w:szCs w:val="22"/>
                <w:lang w:val="ru-RU"/>
              </w:rPr>
              <w:t>33</w:t>
            </w:r>
          </w:p>
          <w:p w:rsidR="00A34FAD" w:rsidRPr="004D01D9" w:rsidRDefault="00A34FAD" w:rsidP="00ED0F7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A34FAD" w:rsidRPr="004D01D9" w:rsidRDefault="00A34FAD" w:rsidP="00ED0F77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01D9">
              <w:rPr>
                <w:b/>
                <w:bCs/>
                <w:sz w:val="22"/>
                <w:szCs w:val="22"/>
                <w:lang w:val="ru-RU"/>
              </w:rPr>
              <w:t>35</w:t>
            </w:r>
          </w:p>
          <w:p w:rsidR="00A34FAD" w:rsidRPr="004D01D9" w:rsidRDefault="00A34FAD" w:rsidP="00ED0F77">
            <w:pPr>
              <w:pStyle w:val="TableContents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A34FAD" w:rsidRPr="004D01D9" w:rsidRDefault="00A34FAD" w:rsidP="00ED0F77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A34FAD" w:rsidRPr="004D01D9" w:rsidRDefault="00A34FAD" w:rsidP="00ED0F77">
            <w:pPr>
              <w:jc w:val="center"/>
              <w:rPr>
                <w:b/>
                <w:sz w:val="22"/>
                <w:szCs w:val="22"/>
              </w:rPr>
            </w:pPr>
            <w:r w:rsidRPr="004D01D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A34FAD" w:rsidRPr="004D01D9" w:rsidRDefault="00A34FAD" w:rsidP="00A34FAD">
            <w:pPr>
              <w:rPr>
                <w:b/>
                <w:sz w:val="22"/>
                <w:szCs w:val="22"/>
              </w:rPr>
            </w:pPr>
          </w:p>
        </w:tc>
      </w:tr>
    </w:tbl>
    <w:p w:rsidR="005C3B2C" w:rsidRDefault="005C3B2C" w:rsidP="005C3B2C">
      <w:pPr>
        <w:pStyle w:val="Osnova"/>
        <w:spacing w:line="240" w:lineRule="auto"/>
        <w:ind w:firstLine="567"/>
        <w:rPr>
          <w:rFonts w:eastAsia="TimesNewRomanPSMT"/>
          <w:i/>
          <w:sz w:val="20"/>
          <w:szCs w:val="20"/>
        </w:rPr>
      </w:pPr>
      <w:r w:rsidRPr="00432366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953A2F">
        <w:rPr>
          <w:rFonts w:eastAsia="TimesNewRomanPSMT"/>
          <w:i/>
          <w:sz w:val="20"/>
          <w:szCs w:val="20"/>
        </w:rPr>
        <w:t xml:space="preserve">Изучение предметной области «Родной язык </w:t>
      </w:r>
      <w:r w:rsidR="00455537">
        <w:rPr>
          <w:rFonts w:eastAsia="TimesNewRomanPSMT"/>
          <w:i/>
          <w:sz w:val="20"/>
          <w:szCs w:val="20"/>
        </w:rPr>
        <w:t>и</w:t>
      </w:r>
      <w:r w:rsidRPr="00953A2F">
        <w:rPr>
          <w:rFonts w:eastAsia="TimesNewRomanPSMT"/>
          <w:i/>
          <w:sz w:val="20"/>
          <w:szCs w:val="20"/>
        </w:rPr>
        <w:t xml:space="preserve"> родная литература» осуществляется при наличии программного и методического обеспечения</w:t>
      </w:r>
      <w:r w:rsidR="00455537">
        <w:rPr>
          <w:rFonts w:eastAsia="TimesNewRomanPSMT"/>
          <w:i/>
          <w:sz w:val="20"/>
          <w:szCs w:val="20"/>
        </w:rPr>
        <w:t>. Выбор языка</w:t>
      </w:r>
      <w:r w:rsidRPr="00953A2F">
        <w:rPr>
          <w:rFonts w:eastAsia="TimesNewRomanPSMT"/>
          <w:i/>
          <w:sz w:val="20"/>
          <w:szCs w:val="20"/>
        </w:rPr>
        <w:t>, носит добровольный характер, осуществляется по выбору родителей (законных представителей) по заявлению с указанием языка</w:t>
      </w:r>
      <w:r w:rsidR="00455537">
        <w:rPr>
          <w:rFonts w:eastAsia="TimesNewRomanPSMT"/>
          <w:i/>
          <w:sz w:val="20"/>
          <w:szCs w:val="20"/>
        </w:rPr>
        <w:t>,</w:t>
      </w:r>
      <w:r w:rsidRPr="00953A2F">
        <w:rPr>
          <w:rFonts w:eastAsia="TimesNewRomanPSMT"/>
          <w:i/>
          <w:sz w:val="20"/>
          <w:szCs w:val="20"/>
        </w:rPr>
        <w:t xml:space="preserve"> являющегося родным </w:t>
      </w:r>
      <w:proofErr w:type="gramStart"/>
      <w:r w:rsidRPr="00953A2F">
        <w:rPr>
          <w:rFonts w:eastAsia="TimesNewRomanPSMT"/>
          <w:i/>
          <w:sz w:val="20"/>
          <w:szCs w:val="20"/>
        </w:rPr>
        <w:t>для</w:t>
      </w:r>
      <w:proofErr w:type="gramEnd"/>
      <w:r w:rsidRPr="00953A2F">
        <w:rPr>
          <w:rFonts w:eastAsia="TimesNewRomanPSMT"/>
          <w:i/>
          <w:sz w:val="20"/>
          <w:szCs w:val="20"/>
        </w:rPr>
        <w:t xml:space="preserve"> обучающегося.</w:t>
      </w:r>
    </w:p>
    <w:p w:rsidR="00C857A6" w:rsidRDefault="00C857A6" w:rsidP="00C857A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 xml:space="preserve">**При реализации предметной области «Родной язык (русский) и </w:t>
      </w:r>
      <w:proofErr w:type="gramStart"/>
      <w:r>
        <w:rPr>
          <w:rFonts w:eastAsia="TimesNewRomanPSMT"/>
          <w:i/>
          <w:sz w:val="20"/>
          <w:szCs w:val="20"/>
        </w:rPr>
        <w:t>Родная</w:t>
      </w:r>
      <w:proofErr w:type="gramEnd"/>
      <w:r>
        <w:rPr>
          <w:rFonts w:eastAsia="TimesNewRomanPSMT"/>
          <w:i/>
          <w:sz w:val="20"/>
          <w:szCs w:val="20"/>
        </w:rPr>
        <w:t xml:space="preserve"> литературае» рабочие программы разрабатываются образовательной организацией самостоятельно и утверждаются методическим советом школы. </w:t>
      </w:r>
    </w:p>
    <w:p w:rsidR="005C3B2C" w:rsidRPr="00953A2F" w:rsidRDefault="005C3B2C" w:rsidP="005C3B2C">
      <w:pPr>
        <w:pStyle w:val="Osnova"/>
        <w:spacing w:line="240" w:lineRule="auto"/>
        <w:ind w:firstLine="567"/>
        <w:rPr>
          <w:rFonts w:eastAsia="TimesNewRomanPSMT"/>
          <w:i/>
          <w:sz w:val="20"/>
          <w:szCs w:val="20"/>
        </w:rPr>
      </w:pPr>
      <w:r>
        <w:rPr>
          <w:rFonts w:eastAsia="TimesNewRomanPSMT"/>
          <w:i/>
          <w:sz w:val="20"/>
          <w:szCs w:val="20"/>
        </w:rPr>
        <w:t>**</w:t>
      </w:r>
      <w:r w:rsidR="00C857A6">
        <w:rPr>
          <w:rFonts w:eastAsia="TimesNewRomanPSMT"/>
          <w:i/>
          <w:sz w:val="20"/>
          <w:szCs w:val="20"/>
        </w:rPr>
        <w:t>*</w:t>
      </w:r>
      <w:r>
        <w:rPr>
          <w:rFonts w:eastAsia="TimesNewRomanPSMT"/>
          <w:i/>
          <w:sz w:val="20"/>
          <w:szCs w:val="20"/>
        </w:rPr>
        <w:t xml:space="preserve"> При изучении второго иностранного языка в части </w:t>
      </w:r>
      <w:r w:rsidR="00BD5020">
        <w:rPr>
          <w:rFonts w:eastAsia="TimesNewRomanPSMT"/>
          <w:i/>
          <w:sz w:val="20"/>
          <w:szCs w:val="20"/>
        </w:rPr>
        <w:t>«И</w:t>
      </w:r>
      <w:r>
        <w:rPr>
          <w:rFonts w:eastAsia="TimesNewRomanPSMT"/>
          <w:i/>
          <w:sz w:val="20"/>
          <w:szCs w:val="20"/>
        </w:rPr>
        <w:t>ные виды деятельности</w:t>
      </w:r>
      <w:r w:rsidR="00BD5020">
        <w:rPr>
          <w:rFonts w:eastAsia="TimesNewRomanPSMT"/>
          <w:i/>
          <w:sz w:val="20"/>
          <w:szCs w:val="20"/>
        </w:rPr>
        <w:t xml:space="preserve">» </w:t>
      </w:r>
      <w:r>
        <w:rPr>
          <w:rFonts w:eastAsia="TimesNewRomanPSMT"/>
          <w:i/>
          <w:sz w:val="20"/>
          <w:szCs w:val="20"/>
        </w:rPr>
        <w:t>количество часов сокраща</w:t>
      </w:r>
      <w:r w:rsidR="00BD5020">
        <w:rPr>
          <w:rFonts w:eastAsia="TimesNewRomanPSMT"/>
          <w:i/>
          <w:sz w:val="20"/>
          <w:szCs w:val="20"/>
        </w:rPr>
        <w:t>е</w:t>
      </w:r>
      <w:r>
        <w:rPr>
          <w:rFonts w:eastAsia="TimesNewRomanPSMT"/>
          <w:i/>
          <w:sz w:val="20"/>
          <w:szCs w:val="20"/>
        </w:rPr>
        <w:t>тся на 2часа.</w:t>
      </w:r>
    </w:p>
    <w:p w:rsidR="005C3B2C" w:rsidRPr="00953A2F" w:rsidRDefault="005C3B2C" w:rsidP="005C3B2C">
      <w:pPr>
        <w:pStyle w:val="Osnova"/>
        <w:spacing w:line="240" w:lineRule="auto"/>
        <w:ind w:firstLine="567"/>
        <w:rPr>
          <w:rStyle w:val="Zag11"/>
          <w:rFonts w:eastAsia="@Arial Unicode MS" w:hint="eastAsia"/>
          <w:i/>
          <w:sz w:val="20"/>
          <w:szCs w:val="20"/>
        </w:rPr>
      </w:pPr>
      <w:r w:rsidRPr="00953A2F">
        <w:rPr>
          <w:rFonts w:eastAsia="TimesNewRomanPSMT"/>
          <w:i/>
          <w:sz w:val="20"/>
          <w:szCs w:val="20"/>
        </w:rPr>
        <w:t>**</w:t>
      </w:r>
      <w:r w:rsidR="00C857A6">
        <w:rPr>
          <w:rFonts w:eastAsia="TimesNewRomanPSMT"/>
          <w:i/>
          <w:sz w:val="20"/>
          <w:szCs w:val="20"/>
        </w:rPr>
        <w:t>*</w:t>
      </w:r>
      <w:r>
        <w:rPr>
          <w:rFonts w:eastAsia="TimesNewRomanPSMT"/>
          <w:i/>
          <w:sz w:val="20"/>
          <w:szCs w:val="20"/>
        </w:rPr>
        <w:t>*</w:t>
      </w:r>
      <w:r w:rsidRPr="00953A2F">
        <w:rPr>
          <w:rStyle w:val="Zag11"/>
          <w:rFonts w:eastAsia="@Arial Unicode MS"/>
          <w:i/>
          <w:sz w:val="20"/>
          <w:szCs w:val="20"/>
        </w:rPr>
        <w:t>Предметная область «</w:t>
      </w:r>
      <w:r w:rsidRPr="00953A2F">
        <w:rPr>
          <w:rFonts w:ascii="Times New Roman" w:hAnsi="Times New Roman" w:cs="Times New Roman"/>
          <w:i/>
          <w:sz w:val="20"/>
          <w:szCs w:val="20"/>
        </w:rPr>
        <w:t>О</w:t>
      </w:r>
      <w:r w:rsidRPr="00953A2F">
        <w:rPr>
          <w:rFonts w:ascii="Times New Roman" w:eastAsia="HiddenHorzOCR" w:hAnsi="Times New Roman" w:cs="Times New Roman"/>
          <w:i/>
          <w:sz w:val="20"/>
          <w:szCs w:val="20"/>
        </w:rPr>
        <w:t>сновы духовно-нравствен</w:t>
      </w:r>
      <w:r w:rsidRPr="00953A2F">
        <w:rPr>
          <w:rFonts w:ascii="Times New Roman" w:hAnsi="Times New Roman" w:cs="Times New Roman"/>
          <w:i/>
          <w:sz w:val="20"/>
          <w:szCs w:val="20"/>
        </w:rPr>
        <w:t>н</w:t>
      </w:r>
      <w:r w:rsidRPr="00953A2F">
        <w:rPr>
          <w:rFonts w:ascii="Times New Roman" w:eastAsia="HiddenHorzOCR" w:hAnsi="Times New Roman" w:cs="Times New Roman"/>
          <w:i/>
          <w:sz w:val="20"/>
          <w:szCs w:val="20"/>
        </w:rPr>
        <w:t>ой</w:t>
      </w:r>
      <w:r w:rsidRPr="00953A2F">
        <w:rPr>
          <w:rFonts w:ascii="Times New Roman" w:hAnsi="Times New Roman" w:cs="Times New Roman"/>
          <w:i/>
          <w:sz w:val="20"/>
          <w:szCs w:val="20"/>
        </w:rPr>
        <w:t xml:space="preserve"> к</w:t>
      </w:r>
      <w:r w:rsidRPr="00953A2F">
        <w:rPr>
          <w:rFonts w:ascii="Times New Roman" w:eastAsia="HiddenHorzOCR" w:hAnsi="Times New Roman" w:cs="Times New Roman"/>
          <w:i/>
          <w:sz w:val="20"/>
          <w:szCs w:val="20"/>
        </w:rPr>
        <w:t xml:space="preserve">ультуры народов России» (далее – </w:t>
      </w:r>
      <w:r w:rsidRPr="00953A2F">
        <w:rPr>
          <w:rStyle w:val="Zag11"/>
          <w:rFonts w:eastAsia="@Arial Unicode MS"/>
          <w:i/>
          <w:sz w:val="20"/>
          <w:szCs w:val="20"/>
        </w:rPr>
        <w:t xml:space="preserve">ОДНКНР) может быть реализована </w:t>
      </w:r>
      <w:proofErr w:type="gramStart"/>
      <w:r w:rsidRPr="00953A2F">
        <w:rPr>
          <w:rStyle w:val="Zag11"/>
          <w:rFonts w:eastAsia="@Arial Unicode MS"/>
          <w:i/>
          <w:sz w:val="20"/>
          <w:szCs w:val="20"/>
        </w:rPr>
        <w:t>через</w:t>
      </w:r>
      <w:proofErr w:type="gramEnd"/>
      <w:r w:rsidRPr="00953A2F">
        <w:rPr>
          <w:rStyle w:val="Zag11"/>
          <w:rFonts w:eastAsia="@Arial Unicode MS"/>
          <w:i/>
          <w:sz w:val="20"/>
          <w:szCs w:val="20"/>
        </w:rPr>
        <w:t>:</w:t>
      </w:r>
    </w:p>
    <w:p w:rsidR="005C3B2C" w:rsidRPr="00953A2F" w:rsidRDefault="005C3B2C" w:rsidP="005C3B2C">
      <w:pPr>
        <w:pStyle w:val="Osnova"/>
        <w:spacing w:line="240" w:lineRule="auto"/>
        <w:ind w:firstLine="567"/>
        <w:rPr>
          <w:rStyle w:val="Zag11"/>
          <w:rFonts w:eastAsia="@Arial Unicode MS" w:hint="eastAsia"/>
          <w:i/>
          <w:sz w:val="20"/>
          <w:szCs w:val="20"/>
        </w:rPr>
      </w:pPr>
      <w:r w:rsidRPr="00953A2F">
        <w:rPr>
          <w:rStyle w:val="Zag11"/>
          <w:rFonts w:eastAsia="@Arial Unicode MS"/>
          <w:i/>
          <w:sz w:val="20"/>
          <w:szCs w:val="20"/>
        </w:rPr>
        <w:t>1) занятия по предметной области ОДНКНР как отдельный предмет</w:t>
      </w:r>
      <w:r w:rsidR="00BD5020">
        <w:rPr>
          <w:rStyle w:val="Zag11"/>
          <w:rFonts w:eastAsia="@Arial Unicode MS"/>
          <w:i/>
          <w:sz w:val="20"/>
          <w:szCs w:val="20"/>
        </w:rPr>
        <w:t>;</w:t>
      </w:r>
    </w:p>
    <w:p w:rsidR="005C3B2C" w:rsidRPr="00953A2F" w:rsidRDefault="005C3B2C" w:rsidP="005C3B2C">
      <w:pPr>
        <w:pStyle w:val="Osnova"/>
        <w:spacing w:line="240" w:lineRule="auto"/>
        <w:ind w:firstLine="567"/>
        <w:rPr>
          <w:rStyle w:val="Zag11"/>
          <w:rFonts w:eastAsia="@Arial Unicode MS" w:hint="eastAsia"/>
          <w:i/>
          <w:sz w:val="20"/>
          <w:szCs w:val="20"/>
        </w:rPr>
      </w:pPr>
      <w:r w:rsidRPr="00953A2F">
        <w:rPr>
          <w:rStyle w:val="Zag11"/>
          <w:rFonts w:eastAsia="@Arial Unicode MS"/>
          <w:i/>
          <w:sz w:val="20"/>
          <w:szCs w:val="20"/>
        </w:rPr>
        <w:t>2) 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воспитания;</w:t>
      </w:r>
    </w:p>
    <w:p w:rsidR="005C3B2C" w:rsidRPr="00953A2F" w:rsidRDefault="005C3B2C" w:rsidP="005C3B2C">
      <w:pPr>
        <w:pStyle w:val="Osnova"/>
        <w:spacing w:line="240" w:lineRule="auto"/>
        <w:ind w:firstLine="567"/>
        <w:rPr>
          <w:rStyle w:val="Zag11"/>
          <w:rFonts w:eastAsia="@Arial Unicode MS" w:hint="eastAsia"/>
          <w:i/>
          <w:color w:val="auto"/>
          <w:sz w:val="20"/>
          <w:szCs w:val="20"/>
        </w:rPr>
      </w:pPr>
      <w:r w:rsidRPr="00953A2F">
        <w:rPr>
          <w:rStyle w:val="Zag11"/>
          <w:rFonts w:eastAsia="@Arial Unicode MS"/>
          <w:i/>
          <w:sz w:val="20"/>
          <w:szCs w:val="20"/>
        </w:rPr>
        <w:t xml:space="preserve">3) включение занятий по предметной области ОДНКНР во внеурочную деятельность в рамках реализации Программы воспитания и </w:t>
      </w:r>
      <w:r w:rsidRPr="00953A2F">
        <w:rPr>
          <w:rStyle w:val="Zag11"/>
          <w:rFonts w:eastAsia="@Arial Unicode MS"/>
          <w:i/>
          <w:color w:val="auto"/>
          <w:sz w:val="20"/>
          <w:szCs w:val="20"/>
        </w:rPr>
        <w:t>социализации учащихся основного общего образования.</w:t>
      </w:r>
    </w:p>
    <w:p w:rsidR="005C3B2C" w:rsidRPr="00953A2F" w:rsidRDefault="005C3B2C" w:rsidP="005C3B2C">
      <w:pPr>
        <w:pStyle w:val="Osnova"/>
        <w:spacing w:line="240" w:lineRule="auto"/>
        <w:ind w:firstLine="567"/>
        <w:rPr>
          <w:rStyle w:val="Zag11"/>
          <w:rFonts w:eastAsia="@Arial Unicode MS" w:hint="eastAsia"/>
          <w:i/>
          <w:sz w:val="20"/>
          <w:szCs w:val="20"/>
        </w:rPr>
      </w:pPr>
      <w:r w:rsidRPr="00953A2F">
        <w:rPr>
          <w:rStyle w:val="Zag11"/>
          <w:rFonts w:eastAsia="@Arial Unicode MS"/>
          <w:i/>
          <w:sz w:val="20"/>
          <w:szCs w:val="20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школы и конкретизируется в пояснительной записке к учебному плану/плану внеурочной деятельности.</w:t>
      </w:r>
    </w:p>
    <w:p w:rsidR="005C3B2C" w:rsidRDefault="005C3B2C" w:rsidP="005C3B2C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>***</w:t>
      </w:r>
      <w:r w:rsidR="00C857A6">
        <w:rPr>
          <w:i/>
          <w:color w:val="000000"/>
          <w:sz w:val="20"/>
          <w:szCs w:val="20"/>
        </w:rPr>
        <w:t>*</w:t>
      </w:r>
      <w:r>
        <w:rPr>
          <w:i/>
          <w:color w:val="000000"/>
          <w:sz w:val="20"/>
          <w:szCs w:val="20"/>
        </w:rPr>
        <w:t xml:space="preserve">* </w:t>
      </w:r>
      <w:r w:rsidRPr="008F3008">
        <w:rPr>
          <w:i/>
          <w:sz w:val="20"/>
          <w:szCs w:val="20"/>
        </w:rPr>
        <w:t xml:space="preserve">Преподавание учебного </w:t>
      </w:r>
      <w:r w:rsidR="00BD5020">
        <w:rPr>
          <w:i/>
          <w:sz w:val="20"/>
          <w:szCs w:val="20"/>
        </w:rPr>
        <w:t>курса</w:t>
      </w:r>
      <w:r w:rsidRPr="008F3008">
        <w:rPr>
          <w:i/>
          <w:sz w:val="20"/>
          <w:szCs w:val="20"/>
        </w:rPr>
        <w:t xml:space="preserve"> «</w:t>
      </w:r>
      <w:r>
        <w:rPr>
          <w:sz w:val="20"/>
          <w:szCs w:val="20"/>
        </w:rPr>
        <w:t>Мордовский (мокшанский/</w:t>
      </w:r>
      <w:r w:rsidRPr="008F3008">
        <w:rPr>
          <w:sz w:val="20"/>
          <w:szCs w:val="20"/>
        </w:rPr>
        <w:t xml:space="preserve">эрзянский) язык» </w:t>
      </w:r>
      <w:r w:rsidRPr="008F3008">
        <w:rPr>
          <w:i/>
          <w:sz w:val="20"/>
          <w:szCs w:val="20"/>
        </w:rPr>
        <w:t>как государственного языка Республики Мордовия</w:t>
      </w:r>
      <w:r w:rsidRPr="008F3008">
        <w:rPr>
          <w:bCs/>
          <w:i/>
          <w:sz w:val="20"/>
          <w:szCs w:val="20"/>
        </w:rPr>
        <w:t>осуществляется</w:t>
      </w:r>
      <w:r>
        <w:rPr>
          <w:bCs/>
          <w:i/>
          <w:sz w:val="20"/>
          <w:szCs w:val="20"/>
        </w:rPr>
        <w:t xml:space="preserve"> только</w:t>
      </w:r>
      <w:r w:rsidRPr="008F3008">
        <w:rPr>
          <w:bCs/>
          <w:i/>
          <w:sz w:val="20"/>
          <w:szCs w:val="20"/>
        </w:rPr>
        <w:t xml:space="preserve"> в части, формируемой участниками образовательных отношений. </w:t>
      </w:r>
      <w:r w:rsidRPr="008F3008">
        <w:rPr>
          <w:i/>
          <w:sz w:val="20"/>
          <w:szCs w:val="20"/>
        </w:rPr>
        <w:t>В учебном плане и классном журнале указываются наименования курсов: «Мокшанский язык», «Эрзянский язык».</w:t>
      </w:r>
      <w:r w:rsidR="00BD5020">
        <w:rPr>
          <w:i/>
          <w:sz w:val="20"/>
          <w:szCs w:val="20"/>
        </w:rPr>
        <w:t xml:space="preserve">Рекомендуется </w:t>
      </w:r>
      <w:r>
        <w:rPr>
          <w:i/>
          <w:sz w:val="20"/>
          <w:szCs w:val="20"/>
        </w:rPr>
        <w:t>безотметочное</w:t>
      </w:r>
      <w:r w:rsidR="00BD5020">
        <w:rPr>
          <w:i/>
          <w:sz w:val="20"/>
          <w:szCs w:val="20"/>
        </w:rPr>
        <w:t xml:space="preserve"> изучение данных курсов</w:t>
      </w:r>
      <w:r>
        <w:rPr>
          <w:i/>
          <w:sz w:val="20"/>
          <w:szCs w:val="20"/>
        </w:rPr>
        <w:t>.</w:t>
      </w:r>
    </w:p>
    <w:p w:rsidR="005C3B2C" w:rsidRDefault="005C3B2C" w:rsidP="005C3B2C">
      <w:pPr>
        <w:ind w:firstLine="709"/>
        <w:jc w:val="both"/>
        <w:rPr>
          <w:i/>
          <w:sz w:val="18"/>
          <w:szCs w:val="18"/>
        </w:rPr>
      </w:pPr>
      <w:proofErr w:type="gramStart"/>
      <w:r w:rsidRPr="00953A2F">
        <w:rPr>
          <w:i/>
          <w:sz w:val="20"/>
          <w:szCs w:val="20"/>
        </w:rPr>
        <w:t>****</w:t>
      </w:r>
      <w:r w:rsidR="00C857A6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>*</w:t>
      </w:r>
      <w:r w:rsidRPr="00953A2F">
        <w:rPr>
          <w:i/>
          <w:sz w:val="20"/>
          <w:szCs w:val="20"/>
        </w:rPr>
        <w:t xml:space="preserve"> В рамках преподавания данного учебного курса, а также во исполнение поручений Главы Республики Мордовия В.Д. Волкова, данных на совещании по вопросам развития туризма в Республике Мордовия от 8 июня 2015 года № 02-15/Пр-14</w:t>
      </w:r>
      <w:r w:rsidR="00BD5020">
        <w:rPr>
          <w:i/>
          <w:sz w:val="20"/>
          <w:szCs w:val="20"/>
        </w:rPr>
        <w:t>,</w:t>
      </w:r>
      <w:r w:rsidRPr="00953A2F">
        <w:rPr>
          <w:i/>
          <w:sz w:val="20"/>
          <w:szCs w:val="20"/>
        </w:rPr>
        <w:t xml:space="preserve"> рекомендуется   организовывать выезды учащихся по экскурсионным и многодневным туристским маршрутам по территории Республики Мордовия, разработанным Министерством культуры и туризма Республики Мордовия совместно с ГБУ «Туристко-информационный центр</w:t>
      </w:r>
      <w:proofErr w:type="gramEnd"/>
      <w:r w:rsidRPr="00953A2F">
        <w:rPr>
          <w:i/>
          <w:sz w:val="20"/>
          <w:szCs w:val="20"/>
        </w:rPr>
        <w:t xml:space="preserve"> Республики Мордовия» (во внеурочной деятельности</w:t>
      </w:r>
      <w:r w:rsidRPr="00211B46">
        <w:rPr>
          <w:i/>
          <w:sz w:val="18"/>
          <w:szCs w:val="18"/>
        </w:rPr>
        <w:t>).</w:t>
      </w:r>
    </w:p>
    <w:p w:rsidR="005C3B2C" w:rsidRDefault="005C3B2C" w:rsidP="005C3B2C">
      <w:pPr>
        <w:pStyle w:val="a0"/>
      </w:pPr>
    </w:p>
    <w:p w:rsidR="00BD5020" w:rsidRDefault="00BD5020">
      <w:pPr>
        <w:suppressAutoHyphens w:val="0"/>
        <w:rPr>
          <w:rFonts w:eastAsia="TimesNewRomanPS-BoldMT"/>
          <w:spacing w:val="-1"/>
          <w:sz w:val="28"/>
          <w:szCs w:val="28"/>
        </w:rPr>
      </w:pPr>
      <w:r>
        <w:rPr>
          <w:rFonts w:eastAsia="TimesNewRomanPS-BoldMT"/>
          <w:spacing w:val="-1"/>
          <w:sz w:val="28"/>
          <w:szCs w:val="28"/>
        </w:rPr>
        <w:br w:type="page"/>
      </w:r>
    </w:p>
    <w:p w:rsidR="004B23AD" w:rsidRPr="00921D21" w:rsidRDefault="00E7291B" w:rsidP="00921D21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B4220">
        <w:rPr>
          <w:sz w:val="28"/>
          <w:szCs w:val="28"/>
        </w:rPr>
        <w:t>Подходы к проектиров</w:t>
      </w:r>
      <w:r w:rsidR="00130D0A">
        <w:rPr>
          <w:sz w:val="28"/>
          <w:szCs w:val="28"/>
        </w:rPr>
        <w:t xml:space="preserve">анию учебных планов основного </w:t>
      </w:r>
      <w:r w:rsidR="00130D0A" w:rsidRPr="00B75241">
        <w:rPr>
          <w:sz w:val="28"/>
          <w:szCs w:val="28"/>
        </w:rPr>
        <w:t>(8</w:t>
      </w:r>
      <w:r w:rsidR="00693728" w:rsidRPr="00B75241">
        <w:rPr>
          <w:sz w:val="28"/>
          <w:szCs w:val="28"/>
        </w:rPr>
        <w:t xml:space="preserve"> – </w:t>
      </w:r>
      <w:r w:rsidR="002B4220" w:rsidRPr="00B75241">
        <w:rPr>
          <w:sz w:val="28"/>
          <w:szCs w:val="28"/>
        </w:rPr>
        <w:t>9</w:t>
      </w:r>
      <w:r w:rsidR="002B4220">
        <w:rPr>
          <w:sz w:val="28"/>
          <w:szCs w:val="28"/>
        </w:rPr>
        <w:t xml:space="preserve"> классы) и среднего (10</w:t>
      </w:r>
      <w:r w:rsidR="00693728">
        <w:rPr>
          <w:sz w:val="28"/>
          <w:szCs w:val="28"/>
        </w:rPr>
        <w:t xml:space="preserve"> – </w:t>
      </w:r>
      <w:r w:rsidR="002B4220">
        <w:rPr>
          <w:sz w:val="28"/>
          <w:szCs w:val="28"/>
        </w:rPr>
        <w:t xml:space="preserve">11 классы) общего образования </w:t>
      </w:r>
      <w:r w:rsidR="004B23AD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ФБУП – 2004 года</w:t>
      </w:r>
    </w:p>
    <w:p w:rsidR="00A829BE" w:rsidRDefault="004B23AD" w:rsidP="004B23AD">
      <w:pPr>
        <w:pStyle w:val="af0"/>
        <w:ind w:firstLine="709"/>
        <w:jc w:val="both"/>
        <w:rPr>
          <w:rFonts w:eastAsia="HiddenHorzOCR"/>
          <w:b w:val="0"/>
          <w:sz w:val="28"/>
          <w:szCs w:val="28"/>
        </w:rPr>
      </w:pPr>
      <w:r w:rsidRPr="004B23AD">
        <w:rPr>
          <w:rFonts w:eastAsia="HiddenHorzOCR"/>
          <w:b w:val="0"/>
          <w:sz w:val="28"/>
          <w:szCs w:val="28"/>
        </w:rPr>
        <w:t xml:space="preserve">На уровне </w:t>
      </w:r>
      <w:r w:rsidR="00130D0A">
        <w:rPr>
          <w:rFonts w:eastAsia="HiddenHorzOCR"/>
          <w:b w:val="0"/>
          <w:sz w:val="28"/>
          <w:szCs w:val="28"/>
        </w:rPr>
        <w:t xml:space="preserve">основного </w:t>
      </w:r>
      <w:r w:rsidR="00130D0A" w:rsidRPr="00CA4F78">
        <w:rPr>
          <w:rFonts w:eastAsia="HiddenHorzOCR"/>
          <w:b w:val="0"/>
          <w:sz w:val="28"/>
          <w:szCs w:val="28"/>
        </w:rPr>
        <w:t>(8</w:t>
      </w:r>
      <w:r w:rsidR="00211B46" w:rsidRPr="00CA4F78">
        <w:rPr>
          <w:rFonts w:eastAsia="HiddenHorzOCR"/>
          <w:b w:val="0"/>
          <w:sz w:val="28"/>
          <w:szCs w:val="28"/>
        </w:rPr>
        <w:t>–</w:t>
      </w:r>
      <w:r w:rsidRPr="00CA4F78">
        <w:rPr>
          <w:rFonts w:eastAsia="HiddenHorzOCR"/>
          <w:b w:val="0"/>
          <w:sz w:val="28"/>
          <w:szCs w:val="28"/>
        </w:rPr>
        <w:t>9 классы)</w:t>
      </w:r>
      <w:r>
        <w:rPr>
          <w:rFonts w:eastAsia="HiddenHorzOCR"/>
          <w:b w:val="0"/>
          <w:sz w:val="28"/>
          <w:szCs w:val="28"/>
        </w:rPr>
        <w:t xml:space="preserve"> и </w:t>
      </w:r>
      <w:r w:rsidRPr="004B23AD">
        <w:rPr>
          <w:rFonts w:eastAsia="HiddenHorzOCR"/>
          <w:b w:val="0"/>
          <w:sz w:val="28"/>
          <w:szCs w:val="28"/>
        </w:rPr>
        <w:t xml:space="preserve">среднего </w:t>
      </w:r>
      <w:r>
        <w:rPr>
          <w:rFonts w:eastAsia="HiddenHorzOCR"/>
          <w:b w:val="0"/>
          <w:sz w:val="28"/>
          <w:szCs w:val="28"/>
        </w:rPr>
        <w:t>(10</w:t>
      </w:r>
      <w:r w:rsidR="00463332">
        <w:rPr>
          <w:rFonts w:eastAsia="HiddenHorzOCR"/>
          <w:b w:val="0"/>
          <w:sz w:val="28"/>
          <w:szCs w:val="28"/>
        </w:rPr>
        <w:t>–</w:t>
      </w:r>
      <w:r>
        <w:rPr>
          <w:rFonts w:eastAsia="HiddenHorzOCR"/>
          <w:b w:val="0"/>
          <w:sz w:val="28"/>
          <w:szCs w:val="28"/>
        </w:rPr>
        <w:t xml:space="preserve">11 классы) </w:t>
      </w:r>
      <w:r w:rsidRPr="004B23AD">
        <w:rPr>
          <w:rFonts w:eastAsia="HiddenHorzOCR"/>
          <w:b w:val="0"/>
          <w:sz w:val="28"/>
          <w:szCs w:val="28"/>
        </w:rPr>
        <w:t xml:space="preserve">общего образования обучение осуществляется в соответствии с </w:t>
      </w:r>
      <w:r>
        <w:rPr>
          <w:rFonts w:eastAsia="HiddenHorzOCR"/>
          <w:b w:val="0"/>
          <w:sz w:val="28"/>
          <w:szCs w:val="28"/>
        </w:rPr>
        <w:t>государственным образовательным стандартом 2004 года</w:t>
      </w:r>
      <w:r w:rsidR="00D5705F">
        <w:rPr>
          <w:rFonts w:eastAsia="HiddenHorzOCR"/>
          <w:b w:val="0"/>
          <w:sz w:val="28"/>
          <w:szCs w:val="28"/>
        </w:rPr>
        <w:t xml:space="preserve">. </w:t>
      </w:r>
      <w:r>
        <w:rPr>
          <w:rFonts w:eastAsia="HiddenHorzOCR"/>
          <w:b w:val="0"/>
          <w:sz w:val="28"/>
          <w:szCs w:val="28"/>
        </w:rPr>
        <w:t xml:space="preserve">Учебные планы проектируются в соответствии с ФБУП – 2004 года, их структура состоит из </w:t>
      </w:r>
      <w:r w:rsidR="00463332">
        <w:rPr>
          <w:rFonts w:eastAsia="HiddenHorzOCR"/>
          <w:b w:val="0"/>
          <w:sz w:val="28"/>
          <w:szCs w:val="28"/>
        </w:rPr>
        <w:t xml:space="preserve">двух </w:t>
      </w:r>
      <w:r>
        <w:rPr>
          <w:rFonts w:eastAsia="HiddenHorzOCR"/>
          <w:b w:val="0"/>
          <w:sz w:val="28"/>
          <w:szCs w:val="28"/>
        </w:rPr>
        <w:t>частей: инвариантной, отражающей содержание федерального компонента стандарта и вариативной, отражающей региональные (национально-региональные) и школьные особенности.</w:t>
      </w:r>
    </w:p>
    <w:p w:rsidR="00800BDD" w:rsidRPr="006C4DB0" w:rsidRDefault="00800BDD" w:rsidP="00800BDD">
      <w:pPr>
        <w:pStyle w:val="af1"/>
        <w:rPr>
          <w:rFonts w:ascii="Times New Roman" w:hAnsi="Times New Roman"/>
        </w:rPr>
      </w:pPr>
    </w:p>
    <w:p w:rsidR="000767F2" w:rsidRPr="000767F2" w:rsidRDefault="000767F2" w:rsidP="000767F2">
      <w:pPr>
        <w:pStyle w:val="af0"/>
        <w:ind w:firstLine="709"/>
        <w:jc w:val="both"/>
        <w:rPr>
          <w:sz w:val="28"/>
          <w:szCs w:val="28"/>
        </w:rPr>
      </w:pPr>
      <w:r w:rsidRPr="000767F2">
        <w:rPr>
          <w:sz w:val="28"/>
          <w:szCs w:val="28"/>
        </w:rPr>
        <w:t>3.1.Основное общее образование в соответствии с ФБУП – 2004 года</w:t>
      </w:r>
    </w:p>
    <w:p w:rsidR="008A7BF9" w:rsidRDefault="00D749D2" w:rsidP="008A7BF9">
      <w:pPr>
        <w:pStyle w:val="af0"/>
        <w:ind w:firstLine="709"/>
        <w:jc w:val="both"/>
        <w:rPr>
          <w:b w:val="0"/>
          <w:sz w:val="28"/>
          <w:szCs w:val="28"/>
        </w:rPr>
      </w:pPr>
      <w:r w:rsidRPr="00D749D2">
        <w:rPr>
          <w:b w:val="0"/>
          <w:sz w:val="28"/>
          <w:szCs w:val="28"/>
        </w:rPr>
        <w:t xml:space="preserve">Министерство образования Республики Мордовия </w:t>
      </w:r>
      <w:r w:rsidR="008A7BF9">
        <w:rPr>
          <w:b w:val="0"/>
          <w:sz w:val="28"/>
          <w:szCs w:val="28"/>
        </w:rPr>
        <w:t xml:space="preserve">   предлагает </w:t>
      </w:r>
    </w:p>
    <w:p w:rsidR="00941CA7" w:rsidRPr="00802671" w:rsidRDefault="00C24C0A" w:rsidP="00802671">
      <w:pPr>
        <w:pStyle w:val="af0"/>
        <w:jc w:val="both"/>
        <w:rPr>
          <w:b w:val="0"/>
          <w:iCs/>
          <w:sz w:val="28"/>
          <w:szCs w:val="28"/>
        </w:rPr>
      </w:pPr>
      <w:r>
        <w:rPr>
          <w:b w:val="0"/>
          <w:sz w:val="28"/>
          <w:szCs w:val="28"/>
        </w:rPr>
        <w:t>два</w:t>
      </w:r>
      <w:r w:rsidR="00B75241">
        <w:rPr>
          <w:b w:val="0"/>
          <w:sz w:val="28"/>
          <w:szCs w:val="28"/>
        </w:rPr>
        <w:t>варианта п</w:t>
      </w:r>
      <w:r w:rsidR="00AA1930">
        <w:rPr>
          <w:b w:val="0"/>
          <w:sz w:val="28"/>
          <w:szCs w:val="28"/>
        </w:rPr>
        <w:t>римерн</w:t>
      </w:r>
      <w:r w:rsidR="00B75241">
        <w:rPr>
          <w:b w:val="0"/>
          <w:sz w:val="28"/>
          <w:szCs w:val="28"/>
        </w:rPr>
        <w:t xml:space="preserve">ого </w:t>
      </w:r>
      <w:r w:rsidR="00AA1930">
        <w:rPr>
          <w:b w:val="0"/>
          <w:sz w:val="28"/>
          <w:szCs w:val="28"/>
        </w:rPr>
        <w:t xml:space="preserve"> учебн</w:t>
      </w:r>
      <w:r w:rsidR="00B75241">
        <w:rPr>
          <w:b w:val="0"/>
          <w:sz w:val="28"/>
          <w:szCs w:val="28"/>
        </w:rPr>
        <w:t>ого</w:t>
      </w:r>
      <w:r w:rsidR="00AA1930">
        <w:rPr>
          <w:b w:val="0"/>
          <w:sz w:val="28"/>
          <w:szCs w:val="28"/>
        </w:rPr>
        <w:t xml:space="preserve"> план</w:t>
      </w:r>
      <w:r w:rsidR="00B75241">
        <w:rPr>
          <w:b w:val="0"/>
          <w:sz w:val="28"/>
          <w:szCs w:val="28"/>
        </w:rPr>
        <w:t>а основного общего образования (8</w:t>
      </w:r>
      <w:r w:rsidR="00693728">
        <w:rPr>
          <w:b w:val="0"/>
          <w:sz w:val="28"/>
          <w:szCs w:val="28"/>
        </w:rPr>
        <w:t xml:space="preserve"> – </w:t>
      </w:r>
      <w:r w:rsidR="00AA1930">
        <w:rPr>
          <w:b w:val="0"/>
          <w:sz w:val="28"/>
          <w:szCs w:val="28"/>
        </w:rPr>
        <w:t xml:space="preserve">9 классы) для </w:t>
      </w:r>
      <w:r w:rsidR="00AA1930" w:rsidRPr="00AA1930">
        <w:rPr>
          <w:b w:val="0"/>
          <w:sz w:val="28"/>
          <w:szCs w:val="28"/>
        </w:rPr>
        <w:t>общеобразовательных организаций</w:t>
      </w:r>
      <w:r w:rsidR="00AA1930">
        <w:rPr>
          <w:b w:val="0"/>
          <w:iCs/>
          <w:sz w:val="28"/>
          <w:szCs w:val="28"/>
        </w:rPr>
        <w:t>.</w:t>
      </w:r>
    </w:p>
    <w:p w:rsidR="00941CA7" w:rsidRDefault="00941CA7" w:rsidP="00941CA7">
      <w:pPr>
        <w:pStyle w:val="a0"/>
      </w:pPr>
    </w:p>
    <w:p w:rsidR="00D50C41" w:rsidRDefault="00B75241" w:rsidP="00B75241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A829BE" w:rsidRPr="00F96F2B" w:rsidRDefault="00A829BE" w:rsidP="00A829BE">
      <w:pPr>
        <w:pStyle w:val="af0"/>
        <w:rPr>
          <w:sz w:val="28"/>
          <w:szCs w:val="28"/>
        </w:rPr>
      </w:pPr>
      <w:r w:rsidRPr="00F96F2B">
        <w:rPr>
          <w:sz w:val="28"/>
          <w:szCs w:val="28"/>
        </w:rPr>
        <w:t xml:space="preserve">Примерный учебный план (недельный) </w:t>
      </w:r>
    </w:p>
    <w:p w:rsidR="00A829BE" w:rsidRDefault="00A609D9" w:rsidP="00A829BE">
      <w:pPr>
        <w:pStyle w:val="af0"/>
        <w:rPr>
          <w:sz w:val="28"/>
          <w:szCs w:val="28"/>
        </w:rPr>
      </w:pPr>
      <w:r>
        <w:rPr>
          <w:sz w:val="28"/>
          <w:szCs w:val="28"/>
        </w:rPr>
        <w:t>д</w:t>
      </w:r>
      <w:r w:rsidR="00A829BE" w:rsidRPr="00F96F2B">
        <w:rPr>
          <w:sz w:val="28"/>
          <w:szCs w:val="28"/>
        </w:rPr>
        <w:t>ля</w:t>
      </w:r>
      <w:r w:rsidR="00A829BE">
        <w:rPr>
          <w:sz w:val="28"/>
          <w:szCs w:val="28"/>
        </w:rPr>
        <w:t>обще</w:t>
      </w:r>
      <w:r w:rsidR="00A829BE" w:rsidRPr="00F96F2B">
        <w:rPr>
          <w:sz w:val="28"/>
          <w:szCs w:val="28"/>
        </w:rPr>
        <w:t xml:space="preserve">образовательных организаций Республики Мордовия </w:t>
      </w:r>
      <w:r w:rsidR="00A829BE" w:rsidRPr="00F96F2B">
        <w:rPr>
          <w:iCs/>
          <w:sz w:val="28"/>
          <w:szCs w:val="28"/>
        </w:rPr>
        <w:t>с русским языком обучения</w:t>
      </w:r>
      <w:r w:rsidR="00A829BE" w:rsidRPr="00F96F2B">
        <w:rPr>
          <w:sz w:val="28"/>
          <w:szCs w:val="28"/>
        </w:rPr>
        <w:t xml:space="preserve">, реализующих </w:t>
      </w:r>
      <w:r w:rsidR="00A829BE">
        <w:rPr>
          <w:sz w:val="28"/>
          <w:szCs w:val="28"/>
        </w:rPr>
        <w:t xml:space="preserve">основную </w:t>
      </w:r>
      <w:r w:rsidR="00A829BE" w:rsidRPr="00F96F2B">
        <w:rPr>
          <w:sz w:val="28"/>
          <w:szCs w:val="28"/>
        </w:rPr>
        <w:t>образовательн</w:t>
      </w:r>
      <w:r w:rsidR="00A829BE">
        <w:rPr>
          <w:sz w:val="28"/>
          <w:szCs w:val="28"/>
        </w:rPr>
        <w:t xml:space="preserve">ую </w:t>
      </w:r>
      <w:r w:rsidR="00A829BE" w:rsidRPr="00F96F2B">
        <w:rPr>
          <w:sz w:val="28"/>
          <w:szCs w:val="28"/>
        </w:rPr>
        <w:t xml:space="preserve"> программу основного общего образования </w:t>
      </w:r>
      <w:r w:rsidR="00C61C79">
        <w:rPr>
          <w:sz w:val="28"/>
          <w:szCs w:val="28"/>
        </w:rPr>
        <w:t>(в соответствии с ФБУП – 2004 года)</w:t>
      </w:r>
    </w:p>
    <w:p w:rsidR="005018D2" w:rsidRPr="005018D2" w:rsidRDefault="005018D2" w:rsidP="005018D2">
      <w:pPr>
        <w:pStyle w:val="af1"/>
      </w:pP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1036"/>
        <w:gridCol w:w="1036"/>
        <w:gridCol w:w="2693"/>
      </w:tblGrid>
      <w:tr w:rsidR="00A829BE" w:rsidRPr="00B75241" w:rsidTr="009000F8">
        <w:tc>
          <w:tcPr>
            <w:tcW w:w="0" w:type="auto"/>
            <w:vMerge w:val="restart"/>
          </w:tcPr>
          <w:p w:rsidR="00A829BE" w:rsidRPr="00B75241" w:rsidRDefault="005E05A8" w:rsidP="00351AB7">
            <w:pPr>
              <w:pStyle w:val="af0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5.95pt;margin-top:4.25pt;width:230.25pt;height:60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PEKQIAAEoEAAAOAAAAZHJzL2Uyb0RvYy54bWysVMGO2jAQvVfqP1i+Q0gaW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"/>
              </w:pict>
            </w:r>
            <w:r w:rsidR="00A829BE" w:rsidRPr="00B75241">
              <w:rPr>
                <w:sz w:val="28"/>
                <w:szCs w:val="28"/>
              </w:rPr>
              <w:t xml:space="preserve">Учебные предметы          </w:t>
            </w:r>
          </w:p>
          <w:p w:rsidR="00A829BE" w:rsidRPr="00B75241" w:rsidRDefault="00A829BE" w:rsidP="00351AB7">
            <w:pPr>
              <w:pStyle w:val="af0"/>
              <w:jc w:val="left"/>
              <w:rPr>
                <w:sz w:val="28"/>
                <w:szCs w:val="28"/>
              </w:rPr>
            </w:pPr>
          </w:p>
          <w:p w:rsidR="00D5705F" w:rsidRDefault="00D5705F" w:rsidP="00351AB7">
            <w:pPr>
              <w:pStyle w:val="af0"/>
              <w:jc w:val="left"/>
              <w:rPr>
                <w:sz w:val="28"/>
                <w:szCs w:val="28"/>
              </w:rPr>
            </w:pPr>
          </w:p>
          <w:p w:rsidR="00A829BE" w:rsidRPr="00B75241" w:rsidRDefault="00A829BE" w:rsidP="00D5705F">
            <w:pPr>
              <w:pStyle w:val="af0"/>
              <w:jc w:val="right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классы</w:t>
            </w:r>
          </w:p>
        </w:tc>
        <w:tc>
          <w:tcPr>
            <w:tcW w:w="0" w:type="auto"/>
            <w:gridSpan w:val="2"/>
          </w:tcPr>
          <w:p w:rsidR="00A829BE" w:rsidRPr="00B75241" w:rsidRDefault="00A829BE" w:rsidP="00351AB7">
            <w:pPr>
              <w:pStyle w:val="af0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0" w:type="auto"/>
            <w:vMerge w:val="restart"/>
          </w:tcPr>
          <w:p w:rsidR="00A829BE" w:rsidRPr="00B75241" w:rsidRDefault="00A829BE" w:rsidP="00351AB7">
            <w:pPr>
              <w:pStyle w:val="af0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Формы промежуточной  аттестации</w:t>
            </w:r>
          </w:p>
        </w:tc>
      </w:tr>
      <w:tr w:rsidR="000B3A6C" w:rsidRPr="00B75241" w:rsidTr="009000F8">
        <w:tc>
          <w:tcPr>
            <w:tcW w:w="0" w:type="auto"/>
            <w:vMerge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Искусство (Музыка и ИЗО)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D5705F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Технология 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Default="000B3A6C" w:rsidP="00D5705F">
            <w:pPr>
              <w:pStyle w:val="af0"/>
              <w:jc w:val="righ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lastRenderedPageBreak/>
              <w:t>ИТОГО:</w:t>
            </w:r>
          </w:p>
          <w:p w:rsidR="006C4DB0" w:rsidRPr="006C4DB0" w:rsidRDefault="006C4DB0" w:rsidP="006C4DB0">
            <w:pPr>
              <w:pStyle w:val="af1"/>
            </w:pP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A829BE" w:rsidRPr="00B75241" w:rsidTr="009000F8">
        <w:tc>
          <w:tcPr>
            <w:tcW w:w="0" w:type="auto"/>
            <w:gridSpan w:val="4"/>
          </w:tcPr>
          <w:p w:rsidR="00A829BE" w:rsidRPr="00B75241" w:rsidRDefault="00A829BE" w:rsidP="00351AB7">
            <w:pPr>
              <w:pStyle w:val="af0"/>
              <w:rPr>
                <w:i/>
                <w:sz w:val="28"/>
                <w:szCs w:val="28"/>
              </w:rPr>
            </w:pPr>
            <w:r w:rsidRPr="00B75241">
              <w:rPr>
                <w:i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0B3A6C" w:rsidRPr="00B75241" w:rsidTr="009000F8">
        <w:trPr>
          <w:trHeight w:val="561"/>
        </w:trPr>
        <w:tc>
          <w:tcPr>
            <w:tcW w:w="0" w:type="auto"/>
          </w:tcPr>
          <w:p w:rsidR="000B3A6C" w:rsidRPr="00B75241" w:rsidRDefault="000B3A6C" w:rsidP="00D65D70">
            <w:pPr>
              <w:pStyle w:val="af0"/>
              <w:jc w:val="left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Истор</w:t>
            </w:r>
            <w:r w:rsidR="00D5705F">
              <w:rPr>
                <w:b w:val="0"/>
                <w:sz w:val="28"/>
                <w:szCs w:val="28"/>
              </w:rPr>
              <w:t>ия и культура мордовского края*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A829BE" w:rsidRPr="00B75241" w:rsidTr="009000F8">
        <w:trPr>
          <w:trHeight w:val="271"/>
        </w:trPr>
        <w:tc>
          <w:tcPr>
            <w:tcW w:w="0" w:type="auto"/>
            <w:gridSpan w:val="4"/>
          </w:tcPr>
          <w:p w:rsidR="00A829BE" w:rsidRPr="00B75241" w:rsidRDefault="00A829BE" w:rsidP="00351AB7">
            <w:pPr>
              <w:pStyle w:val="af0"/>
              <w:rPr>
                <w:sz w:val="28"/>
                <w:szCs w:val="28"/>
              </w:rPr>
            </w:pPr>
            <w:r w:rsidRPr="00B75241">
              <w:rPr>
                <w:i/>
                <w:sz w:val="28"/>
                <w:szCs w:val="28"/>
              </w:rPr>
              <w:t>Часы компонента общеобразовательного учреждения</w:t>
            </w: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both"/>
              <w:rPr>
                <w:b w:val="0"/>
                <w:sz w:val="28"/>
                <w:szCs w:val="28"/>
              </w:rPr>
            </w:pPr>
            <w:r w:rsidRPr="00B75241">
              <w:rPr>
                <w:b w:val="0"/>
                <w:sz w:val="28"/>
                <w:szCs w:val="28"/>
              </w:rPr>
              <w:t>Учебные предметы, курсы, дисциплины (модули), социальная практика, учебные проекты/исследования и др.</w:t>
            </w:r>
          </w:p>
        </w:tc>
        <w:tc>
          <w:tcPr>
            <w:tcW w:w="0" w:type="auto"/>
            <w:vAlign w:val="center"/>
          </w:tcPr>
          <w:p w:rsidR="000B3A6C" w:rsidRPr="00B75241" w:rsidRDefault="00D65D70" w:rsidP="00351AB7">
            <w:pPr>
              <w:pStyle w:val="a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="000B3A6C" w:rsidRPr="00B75241">
              <w:rPr>
                <w:b w:val="0"/>
                <w:sz w:val="28"/>
                <w:szCs w:val="28"/>
              </w:rPr>
              <w:t>,5</w:t>
            </w:r>
          </w:p>
        </w:tc>
        <w:tc>
          <w:tcPr>
            <w:tcW w:w="0" w:type="auto"/>
            <w:vAlign w:val="center"/>
          </w:tcPr>
          <w:p w:rsidR="000B3A6C" w:rsidRPr="00B75241" w:rsidRDefault="002728D7" w:rsidP="00351AB7">
            <w:pPr>
              <w:pStyle w:val="af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0B3A6C" w:rsidRPr="00B75241">
              <w:rPr>
                <w:b w:val="0"/>
                <w:sz w:val="28"/>
                <w:szCs w:val="28"/>
              </w:rPr>
              <w:t>,5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  <w:tr w:rsidR="000B3A6C" w:rsidRPr="00B75241" w:rsidTr="009000F8">
        <w:tc>
          <w:tcPr>
            <w:tcW w:w="0" w:type="auto"/>
          </w:tcPr>
          <w:p w:rsidR="000B3A6C" w:rsidRPr="00B75241" w:rsidRDefault="000B3A6C" w:rsidP="00D5705F">
            <w:pPr>
              <w:pStyle w:val="af0"/>
              <w:jc w:val="both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Предельно допустимая аудиторная учебная нагрузка при 6-дневной рабочей неделе</w:t>
            </w:r>
          </w:p>
        </w:tc>
        <w:tc>
          <w:tcPr>
            <w:tcW w:w="0" w:type="auto"/>
            <w:vAlign w:val="center"/>
          </w:tcPr>
          <w:p w:rsidR="000B3A6C" w:rsidRPr="00B75241" w:rsidRDefault="000B3A6C" w:rsidP="004B23AD">
            <w:pPr>
              <w:pStyle w:val="af0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941CA7" w:rsidRDefault="00941CA7" w:rsidP="004B23AD">
            <w:pPr>
              <w:pStyle w:val="af0"/>
              <w:rPr>
                <w:sz w:val="28"/>
                <w:szCs w:val="28"/>
              </w:rPr>
            </w:pPr>
          </w:p>
          <w:p w:rsidR="000B3A6C" w:rsidRPr="00B75241" w:rsidRDefault="000B3A6C" w:rsidP="004B23AD">
            <w:pPr>
              <w:pStyle w:val="af0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0B3A6C" w:rsidRPr="00B75241" w:rsidRDefault="000B3A6C" w:rsidP="00351AB7">
            <w:pPr>
              <w:pStyle w:val="af0"/>
              <w:rPr>
                <w:b w:val="0"/>
                <w:sz w:val="28"/>
                <w:szCs w:val="28"/>
              </w:rPr>
            </w:pPr>
          </w:p>
        </w:tc>
      </w:tr>
    </w:tbl>
    <w:p w:rsidR="00941CA7" w:rsidRDefault="00941CA7" w:rsidP="00A829BE">
      <w:pPr>
        <w:pStyle w:val="af0"/>
        <w:jc w:val="both"/>
        <w:rPr>
          <w:i/>
          <w:sz w:val="22"/>
          <w:szCs w:val="22"/>
        </w:rPr>
      </w:pPr>
    </w:p>
    <w:p w:rsidR="00F51361" w:rsidRDefault="00F51361" w:rsidP="00A829BE">
      <w:pPr>
        <w:pStyle w:val="af0"/>
        <w:jc w:val="both"/>
        <w:rPr>
          <w:b w:val="0"/>
          <w:i/>
          <w:sz w:val="22"/>
          <w:szCs w:val="22"/>
        </w:rPr>
      </w:pPr>
    </w:p>
    <w:p w:rsidR="00A829BE" w:rsidRPr="00B75241" w:rsidRDefault="00D65D70" w:rsidP="00A829BE">
      <w:pPr>
        <w:pStyle w:val="af0"/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*</w:t>
      </w:r>
      <w:r w:rsidR="00A829BE" w:rsidRPr="00B75241">
        <w:rPr>
          <w:b w:val="0"/>
          <w:i/>
          <w:sz w:val="22"/>
          <w:szCs w:val="22"/>
        </w:rPr>
        <w:t xml:space="preserve"> В рамках преподавания данного учебного курса, а также во исполнение поручений Главы Республики Мордовия В.Д. Волкова, данных на совещании по вопросам развити</w:t>
      </w:r>
      <w:r w:rsidR="00211B46" w:rsidRPr="00B75241">
        <w:rPr>
          <w:b w:val="0"/>
          <w:i/>
          <w:sz w:val="22"/>
          <w:szCs w:val="22"/>
        </w:rPr>
        <w:t>я туризма в Республике Мордовия</w:t>
      </w:r>
      <w:r w:rsidR="00A829BE" w:rsidRPr="00B75241">
        <w:rPr>
          <w:b w:val="0"/>
          <w:i/>
          <w:sz w:val="22"/>
          <w:szCs w:val="22"/>
        </w:rPr>
        <w:t xml:space="preserve"> от 8 июня 2015 года № 02-15/Пр-14</w:t>
      </w:r>
      <w:r w:rsidR="00D5705F">
        <w:rPr>
          <w:b w:val="0"/>
          <w:i/>
          <w:sz w:val="22"/>
          <w:szCs w:val="22"/>
        </w:rPr>
        <w:t>,</w:t>
      </w:r>
      <w:r w:rsidR="00A829BE" w:rsidRPr="00B75241">
        <w:rPr>
          <w:b w:val="0"/>
          <w:i/>
          <w:sz w:val="22"/>
          <w:szCs w:val="22"/>
        </w:rPr>
        <w:t xml:space="preserve"> реком</w:t>
      </w:r>
      <w:r w:rsidR="00211B46" w:rsidRPr="00B75241">
        <w:rPr>
          <w:b w:val="0"/>
          <w:i/>
          <w:sz w:val="22"/>
          <w:szCs w:val="22"/>
        </w:rPr>
        <w:t xml:space="preserve">ендуется </w:t>
      </w:r>
      <w:r w:rsidR="00A829BE" w:rsidRPr="00B75241">
        <w:rPr>
          <w:b w:val="0"/>
          <w:i/>
          <w:sz w:val="22"/>
          <w:szCs w:val="22"/>
        </w:rPr>
        <w:t>организовывать выезды обучающихся по экскурсионным и многодневным туристским маршрутам по территории Республики Мордовия, разработанным Министерством культуры и туризма Республики Мордовия совместно с ГБУ «Турист</w:t>
      </w:r>
      <w:r w:rsidR="00211B46" w:rsidRPr="00B75241">
        <w:rPr>
          <w:b w:val="0"/>
          <w:i/>
          <w:sz w:val="22"/>
          <w:szCs w:val="22"/>
        </w:rPr>
        <w:t>с</w:t>
      </w:r>
      <w:r w:rsidR="00A829BE" w:rsidRPr="00B75241">
        <w:rPr>
          <w:b w:val="0"/>
          <w:i/>
          <w:sz w:val="22"/>
          <w:szCs w:val="22"/>
        </w:rPr>
        <w:t>ко-информационный центр Республики Мордовия» (во внеурочной деятельности).</w:t>
      </w:r>
    </w:p>
    <w:p w:rsidR="00CA4F78" w:rsidRPr="00031A45" w:rsidRDefault="00CA4F78" w:rsidP="00CA4F78">
      <w:pPr>
        <w:pStyle w:val="af0"/>
        <w:jc w:val="right"/>
        <w:rPr>
          <w:sz w:val="28"/>
          <w:szCs w:val="28"/>
        </w:rPr>
      </w:pPr>
    </w:p>
    <w:p w:rsidR="00CA4F78" w:rsidRDefault="00CA4F78" w:rsidP="00CA4F78">
      <w:pPr>
        <w:pStyle w:val="af0"/>
        <w:jc w:val="right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CA4F78" w:rsidRPr="00800BDD" w:rsidRDefault="00CA4F78" w:rsidP="00800BDD">
      <w:pPr>
        <w:pStyle w:val="af0"/>
        <w:rPr>
          <w:rFonts w:eastAsia="TimesNewRomanPS-BoldMT" w:cs="TimesNewRomanPS-BoldMT"/>
          <w:bCs w:val="0"/>
          <w:sz w:val="28"/>
          <w:szCs w:val="28"/>
        </w:rPr>
      </w:pPr>
      <w:r w:rsidRPr="00A72157">
        <w:rPr>
          <w:sz w:val="28"/>
          <w:szCs w:val="28"/>
        </w:rPr>
        <w:t>Примерный учебный план (не</w:t>
      </w:r>
      <w:r>
        <w:rPr>
          <w:sz w:val="28"/>
          <w:szCs w:val="28"/>
        </w:rPr>
        <w:t>де</w:t>
      </w:r>
      <w:r w:rsidRPr="00A72157">
        <w:rPr>
          <w:sz w:val="28"/>
          <w:szCs w:val="28"/>
        </w:rPr>
        <w:t xml:space="preserve">льный) </w:t>
      </w:r>
      <w:r w:rsidRPr="00A72157">
        <w:rPr>
          <w:rFonts w:eastAsia="TimesNewRomanPS-BoldMT" w:cs="TimesNewRomanPS-BoldMT"/>
          <w:bCs w:val="0"/>
          <w:sz w:val="28"/>
          <w:szCs w:val="28"/>
        </w:rPr>
        <w:t xml:space="preserve">для </w:t>
      </w:r>
      <w:r w:rsidRPr="00CA4F78">
        <w:rPr>
          <w:rFonts w:eastAsia="TimesNewRomanPS-BoldMT" w:cs="TimesNewRomanPS-BoldMT"/>
          <w:bCs w:val="0"/>
          <w:sz w:val="28"/>
          <w:szCs w:val="28"/>
        </w:rPr>
        <w:t>8</w:t>
      </w:r>
      <w:r>
        <w:rPr>
          <w:rFonts w:eastAsia="TimesNewRomanPS-BoldMT" w:cs="TimesNewRomanPS-BoldMT"/>
          <w:bCs w:val="0"/>
          <w:sz w:val="28"/>
          <w:szCs w:val="28"/>
        </w:rPr>
        <w:t>- 9</w:t>
      </w:r>
      <w:r w:rsidRPr="00A72157">
        <w:rPr>
          <w:rFonts w:eastAsia="TimesNewRomanPS-BoldMT" w:cs="TimesNewRomanPS-BoldMT"/>
          <w:bCs w:val="0"/>
          <w:sz w:val="28"/>
          <w:szCs w:val="28"/>
        </w:rPr>
        <w:t xml:space="preserve"> классов образовательных организаций Республики Мордовия</w:t>
      </w:r>
      <w:r w:rsidR="006C4DB0">
        <w:rPr>
          <w:rFonts w:eastAsia="TimesNewRomanPS-BoldMT"/>
          <w:bCs w:val="0"/>
          <w:sz w:val="28"/>
          <w:szCs w:val="28"/>
        </w:rPr>
        <w:t>с</w:t>
      </w:r>
      <w:r w:rsidR="00800BDD" w:rsidRPr="00800BDD">
        <w:rPr>
          <w:rFonts w:eastAsia="TimesNewRomanPS-BoldMT"/>
          <w:bCs w:val="0"/>
          <w:iCs/>
          <w:sz w:val="28"/>
          <w:szCs w:val="28"/>
        </w:rPr>
        <w:t xml:space="preserve"> русск</w:t>
      </w:r>
      <w:r w:rsidR="006C4DB0">
        <w:rPr>
          <w:rFonts w:eastAsia="TimesNewRomanPS-BoldMT"/>
          <w:bCs w:val="0"/>
          <w:iCs/>
          <w:sz w:val="28"/>
          <w:szCs w:val="28"/>
        </w:rPr>
        <w:t>и</w:t>
      </w:r>
      <w:r w:rsidR="00800BDD" w:rsidRPr="00800BDD">
        <w:rPr>
          <w:rFonts w:eastAsia="TimesNewRomanPS-BoldMT"/>
          <w:bCs w:val="0"/>
          <w:iCs/>
          <w:sz w:val="28"/>
          <w:szCs w:val="28"/>
        </w:rPr>
        <w:t>м</w:t>
      </w:r>
      <w:r w:rsidR="006C4DB0">
        <w:rPr>
          <w:rFonts w:eastAsia="TimesNewRomanPS-BoldMT"/>
          <w:bCs w:val="0"/>
          <w:iCs/>
          <w:sz w:val="28"/>
          <w:szCs w:val="28"/>
        </w:rPr>
        <w:t xml:space="preserve"> (неродным)</w:t>
      </w:r>
      <w:r w:rsidR="00800BDD" w:rsidRPr="00800BDD">
        <w:rPr>
          <w:rFonts w:eastAsia="TimesNewRomanPS-BoldMT"/>
          <w:bCs w:val="0"/>
          <w:iCs/>
          <w:sz w:val="28"/>
          <w:szCs w:val="28"/>
        </w:rPr>
        <w:t xml:space="preserve"> язык</w:t>
      </w:r>
      <w:r w:rsidR="006C4DB0">
        <w:rPr>
          <w:rFonts w:eastAsia="TimesNewRomanPS-BoldMT"/>
          <w:bCs w:val="0"/>
          <w:iCs/>
          <w:sz w:val="28"/>
          <w:szCs w:val="28"/>
        </w:rPr>
        <w:t>ом обучения</w:t>
      </w:r>
      <w:r w:rsidR="00800BDD" w:rsidRPr="00800BDD">
        <w:rPr>
          <w:rFonts w:eastAsia="TimesNewRomanPS-BoldMT"/>
          <w:bCs w:val="0"/>
          <w:iCs/>
          <w:sz w:val="28"/>
          <w:szCs w:val="28"/>
        </w:rPr>
        <w:t xml:space="preserve">, </w:t>
      </w:r>
      <w:r w:rsidRPr="00A72157">
        <w:rPr>
          <w:rFonts w:eastAsia="TimesNewRomanPS-BoldMT" w:cs="TimesNewRomanPS-BoldMT"/>
          <w:bCs w:val="0"/>
          <w:sz w:val="28"/>
          <w:szCs w:val="28"/>
        </w:rPr>
        <w:t xml:space="preserve">реализующих образовательную программу </w:t>
      </w:r>
      <w:r>
        <w:rPr>
          <w:rFonts w:eastAsia="TimesNewRomanPS-BoldMT" w:cs="TimesNewRomanPS-BoldMT"/>
          <w:bCs w:val="0"/>
          <w:sz w:val="28"/>
          <w:szCs w:val="28"/>
        </w:rPr>
        <w:t xml:space="preserve">основного </w:t>
      </w:r>
      <w:r w:rsidRPr="00A72157">
        <w:rPr>
          <w:rFonts w:eastAsia="TimesNewRomanPS-BoldMT" w:cs="TimesNewRomanPS-BoldMT"/>
          <w:bCs w:val="0"/>
          <w:sz w:val="28"/>
          <w:szCs w:val="28"/>
        </w:rPr>
        <w:t xml:space="preserve">общего </w:t>
      </w:r>
      <w:r w:rsidRPr="00616359">
        <w:rPr>
          <w:rFonts w:eastAsia="TimesNewRomanPS-BoldMT" w:cs="TimesNewRomanPS-BoldMT"/>
          <w:bCs w:val="0"/>
          <w:sz w:val="28"/>
          <w:szCs w:val="28"/>
        </w:rPr>
        <w:t>образования</w:t>
      </w:r>
      <w:r w:rsidRPr="00616359">
        <w:rPr>
          <w:sz w:val="28"/>
          <w:szCs w:val="28"/>
        </w:rPr>
        <w:t xml:space="preserve"> (</w:t>
      </w:r>
      <w:r w:rsidR="006C4DB0">
        <w:rPr>
          <w:sz w:val="28"/>
          <w:szCs w:val="28"/>
        </w:rPr>
        <w:t>в соответствии с ФБУП – 2004 года</w:t>
      </w:r>
      <w:r w:rsidRPr="00616359">
        <w:rPr>
          <w:sz w:val="28"/>
          <w:szCs w:val="28"/>
        </w:rPr>
        <w:t>)</w:t>
      </w:r>
    </w:p>
    <w:p w:rsidR="00CA4F78" w:rsidRPr="00A72157" w:rsidRDefault="00CA4F78" w:rsidP="00CA4F78">
      <w:pPr>
        <w:pStyle w:val="Standard"/>
        <w:ind w:firstLine="709"/>
        <w:jc w:val="center"/>
        <w:rPr>
          <w:b/>
          <w:bCs/>
          <w:sz w:val="28"/>
          <w:szCs w:val="28"/>
          <w:u w:val="single"/>
          <w:lang w:val="ru-RU"/>
        </w:rPr>
      </w:pPr>
    </w:p>
    <w:tbl>
      <w:tblPr>
        <w:tblW w:w="9782" w:type="dxa"/>
        <w:tblInd w:w="-2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2694"/>
      </w:tblGrid>
      <w:tr w:rsidR="00CA4F78" w:rsidRPr="00B75241" w:rsidTr="00802671">
        <w:trPr>
          <w:trHeight w:hRule="exact" w:val="69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B75241">
              <w:rPr>
                <w:b/>
                <w:bCs/>
                <w:sz w:val="28"/>
                <w:szCs w:val="28"/>
              </w:rPr>
              <w:t>Учебныепредмет</w:t>
            </w:r>
            <w:r w:rsidRPr="00B7524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F78" w:rsidRPr="00B75241" w:rsidRDefault="00CA4F78" w:rsidP="00CA4F78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B75241">
              <w:rPr>
                <w:b/>
                <w:bCs/>
                <w:sz w:val="28"/>
                <w:szCs w:val="28"/>
              </w:rPr>
              <w:t>Количествочасов в неделю</w:t>
            </w: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75241">
              <w:rPr>
                <w:b/>
                <w:bCs/>
                <w:sz w:val="28"/>
                <w:szCs w:val="28"/>
                <w:lang w:val="ru-RU"/>
              </w:rPr>
              <w:t>Промежуточная аттестация</w:t>
            </w:r>
          </w:p>
        </w:tc>
      </w:tr>
      <w:tr w:rsidR="00CA4F78" w:rsidRPr="00B75241" w:rsidTr="00CA4F78">
        <w:trPr>
          <w:trHeight w:val="3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F78" w:rsidRPr="006C4DB0" w:rsidRDefault="006C4DB0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A4F78" w:rsidRPr="006C4DB0" w:rsidRDefault="006C4DB0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Русскийязык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</w:rPr>
              <w:t>Лит</w:t>
            </w:r>
            <w:r w:rsidRPr="00B75241">
              <w:rPr>
                <w:sz w:val="28"/>
                <w:szCs w:val="28"/>
                <w:lang w:val="ru-RU"/>
              </w:rPr>
              <w:t>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Иностранныйязык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</w:rPr>
              <w:t>Ис</w:t>
            </w:r>
            <w:r w:rsidRPr="00B75241">
              <w:rPr>
                <w:sz w:val="28"/>
                <w:szCs w:val="28"/>
                <w:lang w:val="ru-RU"/>
              </w:rPr>
              <w:t>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lastRenderedPageBreak/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6C4DB0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Искусство (</w:t>
            </w:r>
            <w:r w:rsidR="006C4DB0">
              <w:rPr>
                <w:sz w:val="28"/>
                <w:szCs w:val="28"/>
                <w:lang w:val="ru-RU"/>
              </w:rPr>
              <w:t>М</w:t>
            </w:r>
            <w:r w:rsidRPr="00B75241">
              <w:rPr>
                <w:sz w:val="28"/>
                <w:szCs w:val="28"/>
                <w:lang w:val="ru-RU"/>
              </w:rPr>
              <w:t>узыка и ИЗО)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6C4DB0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A4F78" w:rsidRPr="00B75241" w:rsidTr="00A609D9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sz w:val="28"/>
                <w:szCs w:val="28"/>
              </w:rPr>
            </w:pPr>
            <w:r w:rsidRPr="00B75241">
              <w:rPr>
                <w:sz w:val="28"/>
                <w:szCs w:val="28"/>
              </w:rPr>
              <w:t>Физическаякультура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CA4F78"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B75241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75241"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75241"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A4F78" w:rsidRPr="00B75241" w:rsidTr="00CA4F78">
        <w:trPr>
          <w:trHeight w:val="1470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rPr>
                <w:b/>
                <w:i/>
                <w:sz w:val="28"/>
                <w:szCs w:val="28"/>
                <w:lang w:val="ru-RU"/>
              </w:rPr>
            </w:pPr>
            <w:r w:rsidRPr="00B75241">
              <w:rPr>
                <w:b/>
                <w:i/>
                <w:spacing w:val="-2"/>
                <w:sz w:val="28"/>
                <w:szCs w:val="28"/>
                <w:lang w:val="ru-RU"/>
              </w:rPr>
              <w:t>Региональный (национально-регио</w:t>
            </w:r>
            <w:r w:rsidRPr="00B75241">
              <w:rPr>
                <w:b/>
                <w:i/>
                <w:sz w:val="28"/>
                <w:szCs w:val="28"/>
                <w:lang w:val="ru-RU"/>
              </w:rPr>
              <w:t>нальный) компонент и компонент образовательной организации:</w:t>
            </w:r>
          </w:p>
          <w:p w:rsidR="00CA4F78" w:rsidRPr="00B75241" w:rsidRDefault="00CA4F78" w:rsidP="00BA4F2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  <w:r w:rsidRPr="00BA4F20">
              <w:rPr>
                <w:sz w:val="28"/>
                <w:szCs w:val="28"/>
                <w:lang w:val="ru-RU"/>
              </w:rPr>
              <w:t xml:space="preserve">Родной </w:t>
            </w:r>
            <w:r w:rsidR="00BA4F20">
              <w:rPr>
                <w:sz w:val="28"/>
                <w:szCs w:val="28"/>
                <w:lang w:val="ru-RU"/>
              </w:rPr>
              <w:t xml:space="preserve">(нерусский) </w:t>
            </w:r>
            <w:r w:rsidRPr="00BA4F20">
              <w:rPr>
                <w:sz w:val="28"/>
                <w:szCs w:val="28"/>
                <w:lang w:val="ru-RU"/>
              </w:rPr>
              <w:t>язык</w:t>
            </w:r>
            <w:r w:rsidR="00BA4F20" w:rsidRPr="00BA4F20">
              <w:rPr>
                <w:sz w:val="28"/>
                <w:szCs w:val="28"/>
                <w:lang w:val="ru-RU"/>
              </w:rPr>
              <w:t xml:space="preserve"> и </w:t>
            </w:r>
            <w:r w:rsidRPr="00BA4F20">
              <w:rPr>
                <w:sz w:val="28"/>
                <w:szCs w:val="28"/>
                <w:lang w:val="ru-RU"/>
              </w:rPr>
              <w:t>литература*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CA4F78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6C4DB0">
            <w:pPr>
              <w:pStyle w:val="TableContents"/>
              <w:snapToGrid w:val="0"/>
              <w:rPr>
                <w:b/>
                <w:i/>
                <w:spacing w:val="-2"/>
                <w:sz w:val="28"/>
                <w:szCs w:val="28"/>
                <w:lang w:val="ru-RU"/>
              </w:rPr>
            </w:pPr>
            <w:r w:rsidRPr="00B75241">
              <w:rPr>
                <w:spacing w:val="-2"/>
                <w:sz w:val="28"/>
                <w:szCs w:val="28"/>
                <w:lang w:val="ru-RU"/>
              </w:rPr>
              <w:t>История и культура мордовского края**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CA4F78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78" w:rsidRPr="00B75241" w:rsidRDefault="00CA4F78" w:rsidP="006C4DB0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Часы компонента образовательной организации 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B75241">
              <w:rPr>
                <w:sz w:val="28"/>
                <w:szCs w:val="28"/>
                <w:lang w:val="ru-RU"/>
              </w:rPr>
              <w:t>1,5</w:t>
            </w:r>
          </w:p>
          <w:p w:rsidR="00CA4F78" w:rsidRPr="00B75241" w:rsidRDefault="00CA4F78" w:rsidP="00A609D9">
            <w:pPr>
              <w:pStyle w:val="TableContents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A4F78" w:rsidRPr="00B75241" w:rsidTr="00CA4F78">
        <w:trPr>
          <w:trHeight w:val="589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241">
              <w:rPr>
                <w:b/>
                <w:sz w:val="28"/>
                <w:szCs w:val="28"/>
                <w:lang w:val="ru-RU"/>
              </w:rPr>
              <w:t xml:space="preserve">Предельно допустимая аудиторная </w:t>
            </w:r>
          </w:p>
          <w:p w:rsidR="00CA4F78" w:rsidRPr="00B75241" w:rsidRDefault="00CA4F78" w:rsidP="00031A45">
            <w:pPr>
              <w:pStyle w:val="TableContents"/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B75241">
              <w:rPr>
                <w:b/>
                <w:sz w:val="28"/>
                <w:szCs w:val="28"/>
                <w:lang w:val="ru-RU"/>
              </w:rPr>
              <w:t>учебная нагрузка</w:t>
            </w:r>
            <w:r w:rsidRPr="00B75241">
              <w:rPr>
                <w:b/>
                <w:bCs/>
                <w:color w:val="auto"/>
                <w:sz w:val="28"/>
                <w:szCs w:val="28"/>
                <w:lang w:val="ru-RU"/>
              </w:rPr>
              <w:t xml:space="preserve"> при 6-дневной рабочей неделе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A4F78" w:rsidRPr="00B75241" w:rsidRDefault="00CA4F78" w:rsidP="00031A45">
            <w:pPr>
              <w:jc w:val="center"/>
              <w:rPr>
                <w:rFonts w:eastAsia="Lucida Sans Unicode"/>
                <w:b/>
                <w:bCs/>
                <w:color w:val="000000"/>
                <w:kern w:val="1"/>
                <w:sz w:val="28"/>
                <w:szCs w:val="28"/>
                <w:lang w:eastAsia="en-US" w:bidi="en-US"/>
              </w:rPr>
            </w:pPr>
            <w:r w:rsidRPr="00B75241">
              <w:rPr>
                <w:rFonts w:eastAsia="Lucida Sans Unicode"/>
                <w:b/>
                <w:bCs/>
                <w:color w:val="000000"/>
                <w:kern w:val="1"/>
                <w:sz w:val="28"/>
                <w:szCs w:val="28"/>
                <w:lang w:eastAsia="en-US" w:bidi="en-US"/>
              </w:rPr>
              <w:t>36</w:t>
            </w:r>
          </w:p>
          <w:p w:rsidR="00CA4F78" w:rsidRPr="00B75241" w:rsidRDefault="00CA4F78" w:rsidP="00031A4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CA4F78" w:rsidRPr="00B75241" w:rsidRDefault="00CA4F78" w:rsidP="00031A45">
            <w:pPr>
              <w:jc w:val="center"/>
              <w:rPr>
                <w:rFonts w:eastAsia="Lucida Sans Unicode"/>
                <w:b/>
                <w:bCs/>
                <w:color w:val="000000"/>
                <w:kern w:val="1"/>
                <w:sz w:val="28"/>
                <w:szCs w:val="28"/>
                <w:lang w:eastAsia="en-US" w:bidi="en-US"/>
              </w:rPr>
            </w:pPr>
            <w:r w:rsidRPr="00B75241">
              <w:rPr>
                <w:rFonts w:eastAsia="Lucida Sans Unicode"/>
                <w:b/>
                <w:bCs/>
                <w:color w:val="000000"/>
                <w:kern w:val="1"/>
                <w:sz w:val="28"/>
                <w:szCs w:val="28"/>
                <w:lang w:eastAsia="en-US" w:bidi="en-US"/>
              </w:rPr>
              <w:t>36</w:t>
            </w:r>
          </w:p>
          <w:p w:rsidR="00CA4F78" w:rsidRPr="00B75241" w:rsidRDefault="00CA4F78" w:rsidP="00031A45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A4F78" w:rsidRPr="00B75241" w:rsidRDefault="00CA4F78" w:rsidP="00031A45">
            <w:pPr>
              <w:jc w:val="center"/>
              <w:rPr>
                <w:rFonts w:eastAsia="Lucida Sans Unicode"/>
                <w:b/>
                <w:bCs/>
                <w:color w:val="000000"/>
                <w:kern w:val="1"/>
                <w:sz w:val="28"/>
                <w:szCs w:val="28"/>
                <w:lang w:eastAsia="en-US" w:bidi="en-US"/>
              </w:rPr>
            </w:pPr>
          </w:p>
        </w:tc>
      </w:tr>
    </w:tbl>
    <w:p w:rsidR="00CA4F78" w:rsidRDefault="00CA4F78" w:rsidP="00CA4F78">
      <w:pPr>
        <w:pStyle w:val="afc"/>
        <w:ind w:left="0" w:right="102" w:firstLine="540"/>
        <w:rPr>
          <w:rFonts w:ascii="Times New Roman" w:hAnsi="Times New Roman"/>
          <w:sz w:val="22"/>
          <w:szCs w:val="22"/>
        </w:rPr>
      </w:pPr>
    </w:p>
    <w:p w:rsidR="00CA4F78" w:rsidRPr="00561F82" w:rsidRDefault="00CA4F78" w:rsidP="006C4DB0">
      <w:pPr>
        <w:ind w:firstLine="709"/>
        <w:jc w:val="both"/>
        <w:rPr>
          <w:i/>
          <w:color w:val="000000"/>
          <w:sz w:val="22"/>
          <w:szCs w:val="22"/>
        </w:rPr>
      </w:pPr>
      <w:r w:rsidRPr="00BA4F20">
        <w:rPr>
          <w:i/>
          <w:color w:val="000000"/>
          <w:sz w:val="22"/>
          <w:szCs w:val="22"/>
        </w:rPr>
        <w:t>*В учебном плане и классном журнале указывается название:</w:t>
      </w:r>
      <w:r w:rsidR="00D65D70" w:rsidRPr="00BA4F20">
        <w:rPr>
          <w:i/>
          <w:color w:val="000000"/>
          <w:sz w:val="22"/>
          <w:szCs w:val="22"/>
        </w:rPr>
        <w:t xml:space="preserve"> «Родной (мокшанский) язык», «Родной (эрзянский) язык», «Родной (татарский) язык», «Родная (мокшанская) литература», «Родная (эрзянская) литература», «Родная (татарская) литература»</w:t>
      </w:r>
      <w:r w:rsidRPr="00BA4F20">
        <w:rPr>
          <w:i/>
          <w:color w:val="000000"/>
          <w:sz w:val="22"/>
          <w:szCs w:val="22"/>
        </w:rPr>
        <w:t>.</w:t>
      </w:r>
    </w:p>
    <w:p w:rsidR="00CA4F78" w:rsidRPr="00561F82" w:rsidRDefault="00CA4F78" w:rsidP="006C4DB0">
      <w:pPr>
        <w:tabs>
          <w:tab w:val="left" w:pos="9360"/>
        </w:tabs>
        <w:ind w:firstLine="709"/>
        <w:jc w:val="both"/>
        <w:rPr>
          <w:i/>
          <w:sz w:val="22"/>
          <w:szCs w:val="22"/>
        </w:rPr>
      </w:pPr>
      <w:r w:rsidRPr="00561F82">
        <w:rPr>
          <w:i/>
          <w:sz w:val="22"/>
          <w:szCs w:val="22"/>
        </w:rPr>
        <w:t>** В рамках преподавания данного предмета рекомендуется организовывать выезды обучающихся по экскурсионным и многодневным туристским маршрутам по территории Республики Мордовия, разработанным Министерством культуры и туризма Республики Мордовия совместно с ГБУ «Турист</w:t>
      </w:r>
      <w:r>
        <w:rPr>
          <w:i/>
          <w:sz w:val="22"/>
          <w:szCs w:val="22"/>
        </w:rPr>
        <w:t>с</w:t>
      </w:r>
      <w:r w:rsidRPr="00561F82">
        <w:rPr>
          <w:i/>
          <w:sz w:val="22"/>
          <w:szCs w:val="22"/>
        </w:rPr>
        <w:t>ко-информационный центр Республики Мордовия»</w:t>
      </w:r>
      <w:r>
        <w:rPr>
          <w:i/>
          <w:sz w:val="22"/>
          <w:szCs w:val="22"/>
        </w:rPr>
        <w:t xml:space="preserve"> (во внеурочной деятельности)</w:t>
      </w:r>
      <w:r w:rsidRPr="00561F82">
        <w:rPr>
          <w:i/>
          <w:sz w:val="22"/>
          <w:szCs w:val="22"/>
        </w:rPr>
        <w:t>.</w:t>
      </w:r>
    </w:p>
    <w:p w:rsidR="00CA4F78" w:rsidRDefault="00CA4F78" w:rsidP="006C4DB0">
      <w:pPr>
        <w:tabs>
          <w:tab w:val="left" w:pos="9781"/>
        </w:tabs>
        <w:ind w:right="-5" w:firstLine="709"/>
        <w:jc w:val="both"/>
        <w:rPr>
          <w:i/>
          <w:sz w:val="22"/>
          <w:szCs w:val="22"/>
        </w:rPr>
      </w:pPr>
      <w:r w:rsidRPr="00561F82">
        <w:rPr>
          <w:i/>
          <w:sz w:val="22"/>
          <w:szCs w:val="22"/>
        </w:rPr>
        <w:t>***Часы</w:t>
      </w:r>
      <w:r>
        <w:rPr>
          <w:i/>
          <w:sz w:val="22"/>
          <w:szCs w:val="22"/>
        </w:rPr>
        <w:t>,</w:t>
      </w:r>
      <w:r w:rsidRPr="001204F6">
        <w:rPr>
          <w:i/>
        </w:rPr>
        <w:t xml:space="preserve">формируемые </w:t>
      </w:r>
      <w:r w:rsidRPr="001204F6">
        <w:rPr>
          <w:bCs/>
          <w:i/>
        </w:rPr>
        <w:t>участниками образовательных отношений</w:t>
      </w:r>
      <w:r>
        <w:rPr>
          <w:i/>
          <w:sz w:val="22"/>
          <w:szCs w:val="22"/>
        </w:rPr>
        <w:t xml:space="preserve">, </w:t>
      </w:r>
      <w:r w:rsidRPr="00561F82">
        <w:rPr>
          <w:i/>
          <w:sz w:val="22"/>
          <w:szCs w:val="22"/>
        </w:rPr>
        <w:t>могут использоваться для углубленного изучения учебных предметов федерального компонента, для введения новых учебных предметов, факультативов, дополни</w:t>
      </w:r>
      <w:r w:rsidR="00802671">
        <w:rPr>
          <w:i/>
          <w:sz w:val="22"/>
          <w:szCs w:val="22"/>
        </w:rPr>
        <w:t>тельных образовательных модулей,</w:t>
      </w:r>
      <w:r w:rsidRPr="00561F82">
        <w:rPr>
          <w:i/>
          <w:sz w:val="22"/>
          <w:szCs w:val="22"/>
        </w:rPr>
        <w:t xml:space="preserve"> спецкурсов и практикумов, проведения индивидуальных и групповых занятий, для организации самостоятельной работы обучающихся в лабораториях, библиотеках, музеях; на организацию предпрофильной подготовки учащихся (9 класс).</w:t>
      </w:r>
    </w:p>
    <w:p w:rsidR="00F51361" w:rsidRDefault="00F51361">
      <w:pPr>
        <w:suppressAutoHyphens w:val="0"/>
      </w:pPr>
      <w:r>
        <w:br w:type="page"/>
      </w:r>
    </w:p>
    <w:p w:rsidR="00CA4F78" w:rsidRPr="00ED30C1" w:rsidRDefault="00CA4F78" w:rsidP="00CA4F78">
      <w:pPr>
        <w:pStyle w:val="a0"/>
      </w:pPr>
    </w:p>
    <w:p w:rsidR="008B21FF" w:rsidRPr="00921D21" w:rsidRDefault="000767F2" w:rsidP="00F51361">
      <w:pPr>
        <w:pStyle w:val="af0"/>
        <w:rPr>
          <w:sz w:val="28"/>
          <w:szCs w:val="28"/>
        </w:rPr>
      </w:pPr>
      <w:r>
        <w:rPr>
          <w:sz w:val="28"/>
          <w:szCs w:val="28"/>
        </w:rPr>
        <w:t>3.2.</w:t>
      </w:r>
      <w:r w:rsidR="008B21FF">
        <w:rPr>
          <w:sz w:val="28"/>
          <w:szCs w:val="28"/>
        </w:rPr>
        <w:t xml:space="preserve"> С</w:t>
      </w:r>
      <w:r w:rsidR="008B21FF" w:rsidRPr="008B21FF">
        <w:rPr>
          <w:sz w:val="28"/>
          <w:szCs w:val="28"/>
        </w:rPr>
        <w:t>реднее общее образование</w:t>
      </w:r>
    </w:p>
    <w:p w:rsidR="00A829BE" w:rsidRPr="003146A0" w:rsidRDefault="00AA1930" w:rsidP="00A829BE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i/>
          <w:iCs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3146A0">
        <w:rPr>
          <w:rFonts w:eastAsia="HiddenHorzOCR"/>
          <w:sz w:val="28"/>
          <w:szCs w:val="28"/>
        </w:rPr>
        <w:t xml:space="preserve">собенностью </w:t>
      </w:r>
      <w:r>
        <w:rPr>
          <w:rFonts w:eastAsia="HiddenHorzOCR"/>
          <w:sz w:val="28"/>
          <w:szCs w:val="28"/>
        </w:rPr>
        <w:t xml:space="preserve">федерального компонента государственного образовательного стандарта </w:t>
      </w:r>
      <w:r w:rsidRPr="003146A0">
        <w:rPr>
          <w:rFonts w:eastAsia="HiddenHorzOCR"/>
          <w:sz w:val="28"/>
          <w:szCs w:val="28"/>
        </w:rPr>
        <w:t xml:space="preserve">2004 года </w:t>
      </w:r>
      <w:r w:rsidRPr="008A7BF9">
        <w:rPr>
          <w:rFonts w:eastAsia="HiddenHorzOCR"/>
          <w:b/>
          <w:sz w:val="28"/>
          <w:szCs w:val="28"/>
        </w:rPr>
        <w:t>н</w:t>
      </w:r>
      <w:r w:rsidR="00A829BE" w:rsidRPr="008A7BF9">
        <w:rPr>
          <w:rFonts w:eastAsia="HiddenHorzOCR"/>
          <w:b/>
          <w:sz w:val="28"/>
          <w:szCs w:val="28"/>
        </w:rPr>
        <w:t>а уровне среднего общегообразования</w:t>
      </w:r>
      <w:r w:rsidR="00A829BE" w:rsidRPr="003146A0">
        <w:rPr>
          <w:rFonts w:eastAsia="HiddenHorzOCR"/>
          <w:sz w:val="28"/>
          <w:szCs w:val="28"/>
        </w:rPr>
        <w:t xml:space="preserve"> является</w:t>
      </w:r>
      <w:r w:rsidR="00A829BE" w:rsidRPr="003146A0">
        <w:rPr>
          <w:bCs/>
          <w:sz w:val="28"/>
          <w:szCs w:val="28"/>
        </w:rPr>
        <w:t>изучение у</w:t>
      </w:r>
      <w:r w:rsidR="00A829BE" w:rsidRPr="003146A0">
        <w:rPr>
          <w:rFonts w:eastAsia="HiddenHorzOCR"/>
          <w:bCs/>
          <w:sz w:val="28"/>
          <w:szCs w:val="28"/>
        </w:rPr>
        <w:t xml:space="preserve">чебных предметов на двух уровнях – </w:t>
      </w:r>
      <w:r w:rsidR="00A829BE" w:rsidRPr="00C61C79">
        <w:rPr>
          <w:rFonts w:eastAsia="HiddenHorzOCR"/>
          <w:iCs/>
          <w:sz w:val="28"/>
          <w:szCs w:val="28"/>
        </w:rPr>
        <w:t>базовом</w:t>
      </w:r>
      <w:r w:rsidR="00A829BE" w:rsidRPr="00C61C79">
        <w:rPr>
          <w:rFonts w:eastAsia="HiddenHorzOCR"/>
          <w:bCs/>
          <w:sz w:val="28"/>
          <w:szCs w:val="28"/>
        </w:rPr>
        <w:t>и</w:t>
      </w:r>
      <w:r w:rsidR="00A829BE" w:rsidRPr="00C61C79">
        <w:rPr>
          <w:rFonts w:eastAsia="HiddenHorzOCR"/>
          <w:iCs/>
          <w:sz w:val="28"/>
          <w:szCs w:val="28"/>
        </w:rPr>
        <w:t>профильном.</w:t>
      </w:r>
      <w:r w:rsidR="00A829BE" w:rsidRPr="00C61C79">
        <w:rPr>
          <w:rFonts w:eastAsia="HiddenHorzOCR"/>
          <w:bCs/>
          <w:sz w:val="28"/>
          <w:szCs w:val="28"/>
        </w:rPr>
        <w:t xml:space="preserve">Оба уровня стандарта имеют </w:t>
      </w:r>
      <w:r w:rsidR="00A829BE" w:rsidRPr="00C61C79">
        <w:rPr>
          <w:rFonts w:eastAsia="HiddenHorzOCR"/>
          <w:iCs/>
          <w:sz w:val="28"/>
          <w:szCs w:val="28"/>
        </w:rPr>
        <w:t>общеобразовательный характер</w:t>
      </w:r>
      <w:r w:rsidR="00A829BE" w:rsidRPr="003146A0">
        <w:rPr>
          <w:rFonts w:eastAsia="HiddenHorzOCR"/>
          <w:bCs/>
          <w:sz w:val="28"/>
          <w:szCs w:val="28"/>
        </w:rPr>
        <w:t>ориентирован</w:t>
      </w:r>
      <w:r>
        <w:rPr>
          <w:rFonts w:eastAsia="HiddenHorzOCR"/>
          <w:bCs/>
          <w:sz w:val="28"/>
          <w:szCs w:val="28"/>
        </w:rPr>
        <w:t>н</w:t>
      </w:r>
      <w:r w:rsidR="00A829BE" w:rsidRPr="003146A0">
        <w:rPr>
          <w:rFonts w:eastAsia="HiddenHorzOCR"/>
          <w:bCs/>
          <w:sz w:val="28"/>
          <w:szCs w:val="28"/>
        </w:rPr>
        <w:t>ы</w:t>
      </w:r>
      <w:r w:rsidR="007D2A14">
        <w:rPr>
          <w:rFonts w:eastAsia="HiddenHorzOCR"/>
          <w:bCs/>
          <w:sz w:val="28"/>
          <w:szCs w:val="28"/>
        </w:rPr>
        <w:t>й</w:t>
      </w:r>
      <w:r w:rsidR="00A829BE" w:rsidRPr="003146A0">
        <w:rPr>
          <w:rFonts w:eastAsia="HiddenHorzOCR"/>
          <w:bCs/>
          <w:sz w:val="28"/>
          <w:szCs w:val="28"/>
        </w:rPr>
        <w:t xml:space="preserve"> на решение разных комплексов задач.</w:t>
      </w:r>
    </w:p>
    <w:p w:rsidR="00A829BE" w:rsidRPr="003146A0" w:rsidRDefault="00A829BE" w:rsidP="00A829BE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C61C79">
        <w:rPr>
          <w:rFonts w:eastAsia="HiddenHorzOCR"/>
          <w:iCs/>
          <w:sz w:val="28"/>
          <w:szCs w:val="28"/>
        </w:rPr>
        <w:t>Базовый уровень</w:t>
      </w:r>
      <w:r w:rsidRPr="003146A0">
        <w:rPr>
          <w:rFonts w:eastAsia="HiddenHorzOCR"/>
          <w:bCs/>
          <w:sz w:val="28"/>
          <w:szCs w:val="28"/>
        </w:rPr>
        <w:t xml:space="preserve"> стандарта учебного предмета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</w:t>
      </w:r>
    </w:p>
    <w:p w:rsidR="00A829BE" w:rsidRPr="003146A0" w:rsidRDefault="00A829BE" w:rsidP="00A829BE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C61C79">
        <w:rPr>
          <w:rFonts w:eastAsia="HiddenHorzOCR"/>
          <w:iCs/>
          <w:sz w:val="28"/>
          <w:szCs w:val="28"/>
        </w:rPr>
        <w:t>Профильный уровень</w:t>
      </w:r>
      <w:r w:rsidRPr="003146A0">
        <w:rPr>
          <w:rFonts w:eastAsia="HiddenHorzOCR"/>
          <w:bCs/>
          <w:sz w:val="28"/>
          <w:szCs w:val="28"/>
        </w:rPr>
        <w:t xml:space="preserve"> стандарта учебного предмета выбирается </w:t>
      </w:r>
      <w:r w:rsidRPr="00C61C79">
        <w:rPr>
          <w:rFonts w:eastAsia="HiddenHorzOCR"/>
          <w:bCs/>
          <w:sz w:val="28"/>
          <w:szCs w:val="28"/>
        </w:rPr>
        <w:t xml:space="preserve">исходя из личных склонностей, потребностей учащегося </w:t>
      </w:r>
      <w:r w:rsidRPr="003146A0">
        <w:rPr>
          <w:rFonts w:eastAsia="HiddenHorzOCR"/>
          <w:bCs/>
          <w:sz w:val="28"/>
          <w:szCs w:val="28"/>
        </w:rPr>
        <w:t xml:space="preserve">и ориентирован на его </w:t>
      </w:r>
      <w:r w:rsidRPr="00C61C79">
        <w:rPr>
          <w:rFonts w:eastAsia="HiddenHorzOCR"/>
          <w:bCs/>
          <w:sz w:val="28"/>
          <w:szCs w:val="28"/>
        </w:rPr>
        <w:t>подготовку к последующему профессиональному образованию</w:t>
      </w:r>
      <w:r w:rsidRPr="003146A0">
        <w:rPr>
          <w:rFonts w:eastAsia="HiddenHorzOCR"/>
          <w:bCs/>
          <w:sz w:val="28"/>
          <w:szCs w:val="28"/>
        </w:rPr>
        <w:t xml:space="preserve"> или профессиональной деятельности.</w:t>
      </w:r>
    </w:p>
    <w:p w:rsidR="00A829BE" w:rsidRDefault="00A829BE" w:rsidP="00A829BE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3146A0">
        <w:rPr>
          <w:rFonts w:eastAsia="HiddenHorzOCR"/>
          <w:bCs/>
          <w:sz w:val="28"/>
          <w:szCs w:val="28"/>
        </w:rPr>
        <w:t>Школ</w:t>
      </w:r>
      <w:r>
        <w:rPr>
          <w:rFonts w:eastAsia="HiddenHorzOCR"/>
          <w:bCs/>
          <w:sz w:val="28"/>
          <w:szCs w:val="28"/>
        </w:rPr>
        <w:t>а</w:t>
      </w:r>
      <w:r w:rsidR="00C61C79">
        <w:rPr>
          <w:rFonts w:eastAsia="HiddenHorzOCR"/>
          <w:bCs/>
          <w:sz w:val="28"/>
          <w:szCs w:val="28"/>
        </w:rPr>
        <w:t>,</w:t>
      </w:r>
      <w:r w:rsidRPr="003146A0">
        <w:rPr>
          <w:rFonts w:eastAsia="HiddenHorzOCR"/>
          <w:bCs/>
          <w:sz w:val="28"/>
          <w:szCs w:val="28"/>
        </w:rPr>
        <w:t xml:space="preserve"> исходя из своих возможностей и образовательных запросов учащихся и их родителей (законных представителей)</w:t>
      </w:r>
      <w:r w:rsidR="00C61C79">
        <w:rPr>
          <w:rFonts w:eastAsia="HiddenHorzOCR"/>
          <w:bCs/>
          <w:sz w:val="28"/>
          <w:szCs w:val="28"/>
        </w:rPr>
        <w:t>,</w:t>
      </w:r>
      <w:r w:rsidR="00211B46">
        <w:rPr>
          <w:rFonts w:eastAsia="HiddenHorzOCR"/>
          <w:bCs/>
          <w:sz w:val="28"/>
          <w:szCs w:val="28"/>
        </w:rPr>
        <w:t xml:space="preserve"> самостоятельно формируе</w:t>
      </w:r>
      <w:r w:rsidRPr="003146A0">
        <w:rPr>
          <w:rFonts w:eastAsia="HiddenHorzOCR"/>
          <w:bCs/>
          <w:sz w:val="28"/>
          <w:szCs w:val="28"/>
        </w:rPr>
        <w:t xml:space="preserve">т профили обучения (определенный набор предметов, изучаемых на базовом или профильном уровнях). </w:t>
      </w:r>
    </w:p>
    <w:p w:rsidR="008A7BF9" w:rsidRDefault="008A7BF9" w:rsidP="008A7BF9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 w:rsidRPr="00715903">
        <w:rPr>
          <w:rFonts w:eastAsia="HiddenHorzOCR"/>
          <w:bCs/>
          <w:sz w:val="28"/>
          <w:szCs w:val="28"/>
        </w:rPr>
        <w:t>В соответствии с приказом №506 от 07 июня 2017 года «О внесении изменений в федеральный компонент государственный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 марта 2004 г. №1089» на ступени среднего общего образования вводится как обязательный</w:t>
      </w:r>
      <w:r w:rsidR="00B7099F" w:rsidRPr="00715903">
        <w:rPr>
          <w:rFonts w:eastAsia="HiddenHorzOCR"/>
          <w:bCs/>
          <w:sz w:val="28"/>
          <w:szCs w:val="28"/>
        </w:rPr>
        <w:t xml:space="preserve">предмет «Астрономия» </w:t>
      </w:r>
      <w:r w:rsidRPr="00715903">
        <w:rPr>
          <w:rFonts w:eastAsia="HiddenHorzOCR"/>
          <w:bCs/>
          <w:sz w:val="28"/>
          <w:szCs w:val="28"/>
        </w:rPr>
        <w:t>независимо от профильной направленности. Предмет «Астр</w:t>
      </w:r>
      <w:r>
        <w:rPr>
          <w:rFonts w:eastAsia="HiddenHorzOCR"/>
          <w:bCs/>
          <w:sz w:val="28"/>
          <w:szCs w:val="28"/>
        </w:rPr>
        <w:t>ономия» рассчитан на изучение 35</w:t>
      </w:r>
      <w:r w:rsidRPr="00715903">
        <w:rPr>
          <w:rFonts w:eastAsia="HiddenHorzOCR"/>
          <w:bCs/>
          <w:sz w:val="28"/>
          <w:szCs w:val="28"/>
        </w:rPr>
        <w:t xml:space="preserve"> часов за 2 года обучения </w:t>
      </w:r>
      <w:r>
        <w:rPr>
          <w:rFonts w:eastAsia="HiddenHorzOCR"/>
          <w:bCs/>
          <w:sz w:val="28"/>
          <w:szCs w:val="28"/>
        </w:rPr>
        <w:t>на ступени среднего общего образования</w:t>
      </w:r>
      <w:r w:rsidRPr="00715903">
        <w:rPr>
          <w:rFonts w:eastAsia="HiddenHorzOCR"/>
          <w:bCs/>
          <w:sz w:val="28"/>
          <w:szCs w:val="28"/>
        </w:rPr>
        <w:t xml:space="preserve">. В учебном плане общеобразовательной организации учебный предмет «Астрономия» </w:t>
      </w:r>
      <w:r>
        <w:rPr>
          <w:rFonts w:eastAsia="HiddenHorzOCR"/>
          <w:bCs/>
          <w:sz w:val="28"/>
          <w:szCs w:val="28"/>
        </w:rPr>
        <w:t xml:space="preserve">вносится в образовательную область «Естествознание» и </w:t>
      </w:r>
      <w:r w:rsidRPr="00715903">
        <w:rPr>
          <w:rFonts w:eastAsia="HiddenHorzOCR"/>
          <w:bCs/>
          <w:sz w:val="28"/>
          <w:szCs w:val="28"/>
        </w:rPr>
        <w:t xml:space="preserve">может быть представлен в разных вариантах: 1 час в неделю в 10 классе; 1 час в неделю в 11 классе, 1 час в неделю во втором полугодии 10 класса и 1 час в неделю в первом полугодии 11 класса; 2 часа в неделю в одном из четырех полугодий 10-11 классов. </w:t>
      </w:r>
    </w:p>
    <w:p w:rsidR="008A7BF9" w:rsidRDefault="008A7BF9" w:rsidP="008A7BF9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  <w:r>
        <w:rPr>
          <w:rFonts w:eastAsia="HiddenHorzOCR"/>
          <w:bCs/>
          <w:sz w:val="28"/>
          <w:szCs w:val="28"/>
        </w:rPr>
        <w:t>Образовательная организация самостоятельно осуществляет перераспределение внутри учебного плана в рамках нормативов учебной нагрузки, с учетом утвержденных постановлением Главного санитарного врача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A4F20">
        <w:rPr>
          <w:rFonts w:eastAsia="HiddenHorzOCR"/>
          <w:bCs/>
          <w:sz w:val="28"/>
          <w:szCs w:val="28"/>
        </w:rPr>
        <w:t xml:space="preserve"> (с изменениями и дополнениями)</w:t>
      </w:r>
      <w:r>
        <w:rPr>
          <w:rFonts w:eastAsia="HiddenHorzOCR"/>
          <w:bCs/>
          <w:sz w:val="28"/>
          <w:szCs w:val="28"/>
        </w:rPr>
        <w:t xml:space="preserve">. </w:t>
      </w:r>
    </w:p>
    <w:p w:rsidR="00B335C4" w:rsidRPr="00A609D9" w:rsidRDefault="00B335C4" w:rsidP="00BA4F20">
      <w:pPr>
        <w:pStyle w:val="af0"/>
        <w:ind w:firstLine="709"/>
        <w:jc w:val="both"/>
        <w:rPr>
          <w:rFonts w:eastAsia="HiddenHorzOCR"/>
          <w:b w:val="0"/>
          <w:bCs w:val="0"/>
          <w:sz w:val="28"/>
          <w:szCs w:val="28"/>
        </w:rPr>
      </w:pPr>
      <w:r w:rsidRPr="00D749D2">
        <w:rPr>
          <w:b w:val="0"/>
          <w:sz w:val="28"/>
          <w:szCs w:val="28"/>
        </w:rPr>
        <w:t xml:space="preserve">Министерство образования Республики Мордовия </w:t>
      </w:r>
      <w:r>
        <w:rPr>
          <w:b w:val="0"/>
          <w:sz w:val="28"/>
          <w:szCs w:val="28"/>
        </w:rPr>
        <w:t xml:space="preserve">   предлагает </w:t>
      </w:r>
      <w:r w:rsidRPr="00A609D9">
        <w:rPr>
          <w:b w:val="0"/>
          <w:sz w:val="28"/>
          <w:szCs w:val="28"/>
        </w:rPr>
        <w:t>примерн</w:t>
      </w:r>
      <w:r w:rsidR="008B21FF" w:rsidRPr="00A609D9">
        <w:rPr>
          <w:b w:val="0"/>
          <w:sz w:val="28"/>
          <w:szCs w:val="28"/>
        </w:rPr>
        <w:t>ый</w:t>
      </w:r>
      <w:r w:rsidRPr="00A609D9">
        <w:rPr>
          <w:b w:val="0"/>
          <w:sz w:val="28"/>
          <w:szCs w:val="28"/>
        </w:rPr>
        <w:t xml:space="preserve"> учебн</w:t>
      </w:r>
      <w:r w:rsidR="008B21FF" w:rsidRPr="00A609D9">
        <w:rPr>
          <w:b w:val="0"/>
          <w:sz w:val="28"/>
          <w:szCs w:val="28"/>
        </w:rPr>
        <w:t>ый</w:t>
      </w:r>
      <w:r w:rsidRPr="00A609D9">
        <w:rPr>
          <w:b w:val="0"/>
          <w:sz w:val="28"/>
          <w:szCs w:val="28"/>
        </w:rPr>
        <w:t xml:space="preserve"> план среднего общего образования (10-11 классы) для общеобразовательных организаций </w:t>
      </w:r>
      <w:r w:rsidR="00BA4F20" w:rsidRPr="00A609D9">
        <w:rPr>
          <w:b w:val="0"/>
          <w:sz w:val="28"/>
          <w:szCs w:val="28"/>
        </w:rPr>
        <w:t>Р</w:t>
      </w:r>
      <w:r w:rsidRPr="00A609D9">
        <w:rPr>
          <w:b w:val="0"/>
          <w:sz w:val="28"/>
          <w:szCs w:val="28"/>
        </w:rPr>
        <w:t>еспублики Мордовия</w:t>
      </w:r>
      <w:r w:rsidR="00C24C0A" w:rsidRPr="00A609D9">
        <w:rPr>
          <w:b w:val="0"/>
          <w:sz w:val="28"/>
          <w:szCs w:val="28"/>
        </w:rPr>
        <w:t>.</w:t>
      </w:r>
    </w:p>
    <w:p w:rsidR="00BA4F20" w:rsidRDefault="00BA4F20">
      <w:pPr>
        <w:suppressAutoHyphens w:val="0"/>
        <w:rPr>
          <w:rFonts w:eastAsia="HiddenHorzOCR"/>
          <w:bCs/>
          <w:sz w:val="28"/>
          <w:szCs w:val="28"/>
        </w:rPr>
      </w:pPr>
      <w:r>
        <w:rPr>
          <w:rFonts w:eastAsia="HiddenHorzOCR"/>
          <w:bCs/>
          <w:sz w:val="28"/>
          <w:szCs w:val="28"/>
        </w:rPr>
        <w:br w:type="page"/>
      </w:r>
    </w:p>
    <w:p w:rsidR="00B335C4" w:rsidRPr="00B335C4" w:rsidRDefault="00B335C4" w:rsidP="008A7BF9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sz w:val="28"/>
          <w:szCs w:val="28"/>
        </w:rPr>
      </w:pPr>
    </w:p>
    <w:p w:rsidR="008A7BF9" w:rsidRPr="002B253F" w:rsidRDefault="008A7BF9" w:rsidP="008A7BF9">
      <w:pPr>
        <w:jc w:val="center"/>
        <w:rPr>
          <w:b/>
          <w:bCs/>
          <w:sz w:val="28"/>
          <w:szCs w:val="28"/>
        </w:rPr>
      </w:pPr>
      <w:r w:rsidRPr="002B253F">
        <w:rPr>
          <w:b/>
          <w:bCs/>
          <w:sz w:val="28"/>
          <w:szCs w:val="28"/>
        </w:rPr>
        <w:t>Примерный учебный план (недельно-годовой)</w:t>
      </w:r>
    </w:p>
    <w:p w:rsidR="008A7BF9" w:rsidRPr="002B253F" w:rsidRDefault="008A7BF9" w:rsidP="00BA4F20">
      <w:pPr>
        <w:jc w:val="center"/>
        <w:rPr>
          <w:b/>
          <w:bCs/>
          <w:sz w:val="28"/>
          <w:szCs w:val="28"/>
        </w:rPr>
      </w:pPr>
      <w:r w:rsidRPr="002B253F">
        <w:rPr>
          <w:b/>
          <w:bCs/>
          <w:sz w:val="28"/>
          <w:szCs w:val="28"/>
        </w:rPr>
        <w:t xml:space="preserve">для общеобразовательных </w:t>
      </w:r>
      <w:r>
        <w:rPr>
          <w:b/>
          <w:bCs/>
          <w:sz w:val="28"/>
          <w:szCs w:val="28"/>
        </w:rPr>
        <w:t xml:space="preserve">организаций </w:t>
      </w:r>
      <w:r w:rsidR="00BA4F20">
        <w:rPr>
          <w:b/>
          <w:bCs/>
          <w:sz w:val="28"/>
          <w:szCs w:val="28"/>
        </w:rPr>
        <w:t>Республики Мордовия</w:t>
      </w:r>
      <w:r w:rsidRPr="002B253F">
        <w:rPr>
          <w:b/>
          <w:bCs/>
          <w:sz w:val="28"/>
          <w:szCs w:val="28"/>
        </w:rPr>
        <w:t xml:space="preserve">, реализующих образовательные программы среднего общего образования на базовом и профильном уровне </w:t>
      </w:r>
    </w:p>
    <w:p w:rsidR="008A7BF9" w:rsidRPr="002B253F" w:rsidRDefault="008A7BF9" w:rsidP="00B335C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5332" w:type="pct"/>
        <w:tblInd w:w="-459" w:type="dxa"/>
        <w:tblLayout w:type="fixed"/>
        <w:tblLook w:val="0000" w:firstRow="0" w:lastRow="0" w:firstColumn="0" w:lastColumn="0" w:noHBand="0" w:noVBand="0"/>
      </w:tblPr>
      <w:tblGrid>
        <w:gridCol w:w="1775"/>
        <w:gridCol w:w="2178"/>
        <w:gridCol w:w="20"/>
        <w:gridCol w:w="1843"/>
        <w:gridCol w:w="990"/>
        <w:gridCol w:w="1139"/>
        <w:gridCol w:w="1131"/>
        <w:gridCol w:w="1131"/>
      </w:tblGrid>
      <w:tr w:rsidR="00EF3894" w:rsidRPr="00464EA0" w:rsidTr="00EF3894">
        <w:trPr>
          <w:trHeight w:hRule="exact" w:val="1201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proofErr w:type="gramStart"/>
            <w:r w:rsidRPr="00464EA0">
              <w:rPr>
                <w:b/>
              </w:rPr>
              <w:t>Образова-тельные</w:t>
            </w:r>
            <w:proofErr w:type="gramEnd"/>
            <w:r w:rsidRPr="00464EA0">
              <w:rPr>
                <w:b/>
              </w:rPr>
              <w:t xml:space="preserve"> области</w:t>
            </w:r>
          </w:p>
        </w:tc>
        <w:tc>
          <w:tcPr>
            <w:tcW w:w="1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 xml:space="preserve">Учебные предметы 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Классы (группы)/Количество часов в неделю/год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Формы промежуточной аттестации</w:t>
            </w:r>
          </w:p>
        </w:tc>
      </w:tr>
      <w:tr w:rsidR="00EF3894" w:rsidRPr="00464EA0" w:rsidTr="00EF3894">
        <w:trPr>
          <w:trHeight w:hRule="exact" w:val="52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Наименование</w:t>
            </w:r>
          </w:p>
        </w:tc>
        <w:tc>
          <w:tcPr>
            <w:tcW w:w="9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 xml:space="preserve">Уровень изучения 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10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11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Всего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444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Инвариантная часть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28"/>
        </w:trPr>
        <w:tc>
          <w:tcPr>
            <w:tcW w:w="86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Филология</w:t>
            </w: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Русский язык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89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21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Литература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98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5/170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5/170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10/340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00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Иностранный язык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00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6/204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6/204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12/408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00"/>
        </w:trPr>
        <w:tc>
          <w:tcPr>
            <w:tcW w:w="86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Математика</w:t>
            </w: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Математика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4/136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4/136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8/272</w:t>
            </w:r>
          </w:p>
        </w:tc>
        <w:tc>
          <w:tcPr>
            <w:tcW w:w="5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25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6/204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6/204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12/408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25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proofErr w:type="gramStart"/>
            <w:r w:rsidRPr="00464EA0">
              <w:rPr>
                <w:b/>
                <w:bCs/>
              </w:rPr>
              <w:t>Общество-знание</w:t>
            </w:r>
            <w:proofErr w:type="gramEnd"/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История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2/68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2/68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4/136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5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8/272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1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Обществознание (включая экономику и право)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2/68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2/68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4/136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876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22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proofErr w:type="gramStart"/>
            <w:r w:rsidRPr="00464EA0">
              <w:rPr>
                <w:b/>
                <w:bCs/>
              </w:rPr>
              <w:t>Естество-знание</w:t>
            </w:r>
            <w:proofErr w:type="gramEnd"/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Биология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75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Физика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2/68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2/68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4/136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6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5/170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5/170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10/340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6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  <w:r w:rsidRPr="00464EA0">
              <w:rPr>
                <w:b/>
              </w:rPr>
              <w:t>Астрономия</w:t>
            </w:r>
            <w:r w:rsidRPr="00464EA0">
              <w:rPr>
                <w:b/>
                <w:i/>
              </w:rPr>
              <w:t>*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базовый</w:t>
            </w:r>
          </w:p>
        </w:tc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  <w:rPr>
                <w:b/>
                <w:i/>
              </w:rPr>
            </w:pPr>
            <w:r w:rsidRPr="00464EA0">
              <w:rPr>
                <w:b/>
                <w:i/>
              </w:rPr>
              <w:t xml:space="preserve">           1/35</w:t>
            </w:r>
          </w:p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1/35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uppressAutoHyphens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1/35</w:t>
            </w:r>
          </w:p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62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  <w:rPr>
                <w:b/>
                <w:i/>
              </w:rPr>
            </w:pPr>
            <w:r w:rsidRPr="00464EA0">
              <w:rPr>
                <w:b/>
                <w:i/>
              </w:rPr>
              <w:t xml:space="preserve">          1/35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i/>
              </w:rPr>
            </w:pPr>
            <w:r w:rsidRPr="00464EA0">
              <w:rPr>
                <w:b/>
                <w:i/>
              </w:rPr>
              <w:t>1/35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6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Химия</w:t>
            </w:r>
          </w:p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47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Физическая  культура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Физическая культура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3/102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3/102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6/204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44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8/272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Основы безопасности жизнедеятельности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85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2/68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2/68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4/136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07"/>
        </w:trPr>
        <w:tc>
          <w:tcPr>
            <w:tcW w:w="444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Вариативная часть</w:t>
            </w: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69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proofErr w:type="gramStart"/>
            <w:r w:rsidRPr="00464EA0">
              <w:rPr>
                <w:b/>
                <w:bCs/>
              </w:rPr>
              <w:t>Общество-знание</w:t>
            </w:r>
            <w:proofErr w:type="gramEnd"/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  <w:r w:rsidRPr="00464EA0">
              <w:rPr>
                <w:bCs/>
              </w:rPr>
              <w:t>География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75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420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  <w:r w:rsidRPr="00464EA0">
              <w:rPr>
                <w:bCs/>
              </w:rPr>
              <w:t>Экономика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0,5/17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0,5/17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1/34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73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2/68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2/68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4/136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  <w:r w:rsidRPr="00464EA0">
              <w:rPr>
                <w:bCs/>
              </w:rPr>
              <w:t>Право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0,5/17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0,5/17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1/34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99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2/68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2/68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4/136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Математика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ind w:left="0" w:firstLine="0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464EA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Информатика и ИКТ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ind w:left="0" w:firstLine="0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8/272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Искусство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ind w:left="0" w:firstLine="0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464EA0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Искусство (МХК)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ind w:left="0"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3/102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6/204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97"/>
        </w:trPr>
        <w:tc>
          <w:tcPr>
            <w:tcW w:w="869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Технология</w:t>
            </w:r>
          </w:p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  <w:r w:rsidRPr="00464EA0">
              <w:rPr>
                <w:bCs/>
              </w:rPr>
              <w:t>Технология</w:t>
            </w: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базовый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</w:pPr>
            <w:r w:rsidRPr="00464EA0">
              <w:t>1/34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  <w:r w:rsidRPr="00464EA0">
              <w:rPr>
                <w:b/>
                <w:bCs/>
              </w:rPr>
              <w:t>2/68</w:t>
            </w:r>
          </w:p>
        </w:tc>
        <w:tc>
          <w:tcPr>
            <w:tcW w:w="5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318"/>
        </w:trPr>
        <w:tc>
          <w:tcPr>
            <w:tcW w:w="86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07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Cs/>
              </w:rPr>
            </w:pPr>
          </w:p>
        </w:tc>
        <w:tc>
          <w:tcPr>
            <w:tcW w:w="903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профильный</w:t>
            </w:r>
          </w:p>
        </w:tc>
        <w:tc>
          <w:tcPr>
            <w:tcW w:w="485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8" w:type="pct"/>
            <w:tcBorders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i/>
              </w:rPr>
            </w:pPr>
            <w:r w:rsidRPr="00464EA0">
              <w:rPr>
                <w:i/>
              </w:rPr>
              <w:t>4/136</w:t>
            </w:r>
          </w:p>
        </w:tc>
        <w:tc>
          <w:tcPr>
            <w:tcW w:w="5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/>
              </w:rPr>
            </w:pPr>
            <w:r w:rsidRPr="00464EA0">
              <w:rPr>
                <w:b/>
                <w:bCs/>
                <w:i/>
              </w:rPr>
              <w:t>8/272</w:t>
            </w: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287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 w:rsidRPr="00464EA0">
              <w:rPr>
                <w:b/>
                <w:i/>
                <w:lang w:eastAsia="ru-RU"/>
              </w:rPr>
              <w:t>Региональный (национально-региональный) компонент</w:t>
            </w:r>
          </w:p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</w:tr>
      <w:tr w:rsidR="00EF3894" w:rsidRPr="00464EA0" w:rsidTr="00EF3894">
        <w:trPr>
          <w:trHeight w:hRule="exact" w:val="676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894" w:rsidRDefault="00EF3894" w:rsidP="00E1772A">
            <w:r w:rsidRPr="00464EA0">
              <w:t>Родной (нерусский) язык и литература**</w:t>
            </w:r>
          </w:p>
          <w:p w:rsidR="00EF3894" w:rsidRDefault="00EF3894" w:rsidP="00E1772A"/>
          <w:p w:rsidR="00EF3894" w:rsidRDefault="00EF3894" w:rsidP="00E1772A"/>
          <w:p w:rsidR="00EF3894" w:rsidRPr="00464EA0" w:rsidRDefault="00EF3894" w:rsidP="00E1772A"/>
          <w:p w:rsidR="00EF3894" w:rsidRPr="00464EA0" w:rsidRDefault="00EF3894" w:rsidP="00E1772A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</w:rPr>
            </w:pPr>
            <w:r w:rsidRPr="00464EA0">
              <w:rPr>
                <w:b/>
              </w:rPr>
              <w:t>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</w:rPr>
            </w:pPr>
            <w:r w:rsidRPr="00464EA0">
              <w:rPr>
                <w:b/>
              </w:rPr>
              <w:t>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</w:p>
        </w:tc>
      </w:tr>
      <w:tr w:rsidR="00EF3894" w:rsidRPr="00464EA0" w:rsidTr="00EF3894">
        <w:trPr>
          <w:trHeight w:hRule="exact" w:val="416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  <w:i/>
              </w:rPr>
            </w:pPr>
            <w:r w:rsidRPr="00464EA0">
              <w:rPr>
                <w:b/>
                <w:i/>
              </w:rPr>
              <w:t>Компонент образовательной организации</w:t>
            </w:r>
          </w:p>
        </w:tc>
      </w:tr>
      <w:tr w:rsidR="00EF3894" w:rsidRPr="00464EA0" w:rsidTr="00EF3894">
        <w:trPr>
          <w:trHeight w:hRule="exact" w:val="2262"/>
        </w:trPr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pStyle w:val="7"/>
              <w:keepNext w:val="0"/>
              <w:keepLines w:val="0"/>
              <w:widowControl w:val="0"/>
              <w:numPr>
                <w:ilvl w:val="6"/>
                <w:numId w:val="1"/>
              </w:numPr>
              <w:tabs>
                <w:tab w:val="left" w:pos="0"/>
              </w:tabs>
              <w:snapToGrid w:val="0"/>
              <w:spacing w:before="0" w:line="240" w:lineRule="auto"/>
              <w:ind w:left="0"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64E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Наименова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-</w:t>
            </w:r>
            <w:r w:rsidRPr="00464E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ниемодулейэлективных</w:t>
            </w:r>
            <w:proofErr w:type="gramStart"/>
            <w:r w:rsidRPr="00464E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,ф</w:t>
            </w:r>
            <w:proofErr w:type="gramEnd"/>
            <w:r w:rsidRPr="00464EA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акультативных курсов, проектов, практик и др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EF3894" w:rsidRPr="00464EA0" w:rsidRDefault="00EF3894" w:rsidP="00E1772A">
            <w:pPr>
              <w:snapToGrid w:val="0"/>
              <w:rPr>
                <w:b/>
                <w:bCs/>
              </w:rPr>
            </w:pPr>
          </w:p>
        </w:tc>
        <w:tc>
          <w:tcPr>
            <w:tcW w:w="19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F3894" w:rsidRPr="00464EA0" w:rsidRDefault="00EF3894" w:rsidP="00E1772A">
            <w:r w:rsidRPr="00464EA0">
              <w:t>Элективные курсы: «Образовательное земледелие», «Агрохимия в школе» ***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  <w:bCs/>
              </w:rPr>
            </w:pPr>
            <w:r w:rsidRPr="00464EA0">
              <w:rPr>
                <w:b/>
                <w:bCs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  <w:bCs/>
              </w:rPr>
            </w:pPr>
            <w:r w:rsidRPr="00464EA0">
              <w:rPr>
                <w:b/>
                <w:bCs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jc w:val="center"/>
              <w:rPr>
                <w:b/>
                <w:bCs/>
              </w:rPr>
            </w:pPr>
            <w:r w:rsidRPr="00464EA0">
              <w:rPr>
                <w:b/>
                <w:bCs/>
              </w:rPr>
              <w:t>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</w:p>
        </w:tc>
      </w:tr>
      <w:tr w:rsidR="00EF3894" w:rsidRPr="00464EA0" w:rsidTr="00EF3894">
        <w:trPr>
          <w:trHeight w:hRule="exact" w:val="689"/>
        </w:trPr>
        <w:tc>
          <w:tcPr>
            <w:tcW w:w="28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  <w:bCs/>
                <w:iCs/>
              </w:rPr>
            </w:pPr>
            <w:r w:rsidRPr="00464EA0">
              <w:rPr>
                <w:b/>
                <w:bCs/>
                <w:iCs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jc w:val="both"/>
              <w:rPr>
                <w:b/>
              </w:rPr>
            </w:pPr>
            <w:r w:rsidRPr="00464EA0">
              <w:rPr>
                <w:b/>
              </w:rPr>
              <w:t>37/</w:t>
            </w:r>
          </w:p>
          <w:p w:rsidR="00EF3894" w:rsidRPr="00464EA0" w:rsidRDefault="00EF3894" w:rsidP="00E1772A">
            <w:pPr>
              <w:jc w:val="both"/>
              <w:rPr>
                <w:b/>
              </w:rPr>
            </w:pPr>
            <w:r w:rsidRPr="00464EA0">
              <w:rPr>
                <w:b/>
              </w:rPr>
              <w:t>1258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3894" w:rsidRPr="00464EA0" w:rsidRDefault="00EF3894" w:rsidP="00E1772A">
            <w:pPr>
              <w:jc w:val="both"/>
              <w:rPr>
                <w:b/>
              </w:rPr>
            </w:pPr>
            <w:r w:rsidRPr="00464EA0">
              <w:rPr>
                <w:b/>
              </w:rPr>
              <w:t>37/1258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jc w:val="both"/>
              <w:rPr>
                <w:b/>
              </w:rPr>
            </w:pPr>
            <w:r w:rsidRPr="00464EA0">
              <w:rPr>
                <w:b/>
              </w:rPr>
              <w:t>37/1258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894" w:rsidRPr="00464EA0" w:rsidRDefault="00EF3894" w:rsidP="00E1772A">
            <w:pPr>
              <w:snapToGrid w:val="0"/>
              <w:rPr>
                <w:b/>
              </w:rPr>
            </w:pPr>
          </w:p>
        </w:tc>
      </w:tr>
    </w:tbl>
    <w:p w:rsidR="008A7BF9" w:rsidRPr="002B253F" w:rsidRDefault="008A7BF9" w:rsidP="008A7BF9">
      <w:pPr>
        <w:autoSpaceDE w:val="0"/>
        <w:autoSpaceDN w:val="0"/>
        <w:adjustRightInd w:val="0"/>
        <w:ind w:firstLine="709"/>
        <w:jc w:val="both"/>
        <w:rPr>
          <w:rFonts w:eastAsia="HiddenHorzOCR"/>
          <w:b/>
          <w:sz w:val="28"/>
          <w:szCs w:val="28"/>
        </w:rPr>
      </w:pPr>
    </w:p>
    <w:p w:rsidR="00C24C0A" w:rsidRPr="00781049" w:rsidRDefault="00C24C0A" w:rsidP="00C24C0A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i/>
          <w:sz w:val="22"/>
          <w:szCs w:val="22"/>
        </w:rPr>
      </w:pPr>
      <w:r w:rsidRPr="00913A47">
        <w:rPr>
          <w:b/>
          <w:i/>
        </w:rPr>
        <w:t>*</w:t>
      </w:r>
      <w:r w:rsidRPr="00781049">
        <w:rPr>
          <w:rFonts w:eastAsia="HiddenHorzOCR"/>
          <w:bCs/>
          <w:i/>
          <w:sz w:val="22"/>
          <w:szCs w:val="22"/>
        </w:rPr>
        <w:t>Предмет «Астрономия» рассчитан на изучение 35 часов за 2 года обучения на ступени среднего общего образования. В учебном плане общеобразовательной организации учебный предмет «Астрономия» вносится в образовательную область «Естествознание» и может быть представлен в разных вариантах: 1 час в неделю в 10 классе; 1 час в неделю в 11 к</w:t>
      </w:r>
      <w:r w:rsidR="00BA4F20">
        <w:rPr>
          <w:rFonts w:eastAsia="HiddenHorzOCR"/>
          <w:bCs/>
          <w:i/>
          <w:sz w:val="22"/>
          <w:szCs w:val="22"/>
        </w:rPr>
        <w:t>лассе, 1 час в неделю во втором</w:t>
      </w:r>
      <w:r w:rsidRPr="00781049">
        <w:rPr>
          <w:rFonts w:eastAsia="HiddenHorzOCR"/>
          <w:bCs/>
          <w:i/>
          <w:sz w:val="22"/>
          <w:szCs w:val="22"/>
        </w:rPr>
        <w:t xml:space="preserve"> полугодии 10 класса и 1 час в неделю в первом полугодии 11 класса; 2 часа в неделю в одном из четырех полугодий 10-11 классов. </w:t>
      </w:r>
    </w:p>
    <w:p w:rsidR="00C24C0A" w:rsidRDefault="00C24C0A" w:rsidP="00C24C0A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i/>
          <w:sz w:val="22"/>
          <w:szCs w:val="22"/>
        </w:rPr>
      </w:pPr>
      <w:r w:rsidRPr="00781049">
        <w:rPr>
          <w:rFonts w:eastAsia="HiddenHorzOCR"/>
          <w:bCs/>
          <w:i/>
          <w:sz w:val="22"/>
          <w:szCs w:val="22"/>
        </w:rPr>
        <w:t>Образовательная организация самостоятельно осуществляет перераспределение внутри учебного плана в рамках нормативов учебной нагрузки, с учетом утвержденных постановлением Главного санитарного врача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eastAsia="HiddenHorzOCR"/>
          <w:bCs/>
          <w:i/>
          <w:sz w:val="22"/>
          <w:szCs w:val="22"/>
        </w:rPr>
        <w:t xml:space="preserve"> (Методические рекомендации Минобрнауки РФ «Об организации изучения учебного предмета «Астрономия» от 20 июня 2017 года)</w:t>
      </w:r>
      <w:r w:rsidRPr="00781049">
        <w:rPr>
          <w:rFonts w:eastAsia="HiddenHorzOCR"/>
          <w:bCs/>
          <w:i/>
          <w:sz w:val="22"/>
          <w:szCs w:val="22"/>
        </w:rPr>
        <w:t>.</w:t>
      </w:r>
    </w:p>
    <w:p w:rsidR="00A2283C" w:rsidRPr="00561F82" w:rsidRDefault="00A2283C" w:rsidP="00A2283C">
      <w:pPr>
        <w:ind w:left="-284" w:firstLine="824"/>
        <w:jc w:val="both"/>
        <w:rPr>
          <w:i/>
          <w:color w:val="000000"/>
          <w:sz w:val="22"/>
          <w:szCs w:val="22"/>
        </w:rPr>
      </w:pPr>
      <w:r w:rsidRPr="00561F82">
        <w:rPr>
          <w:i/>
          <w:color w:val="000000"/>
          <w:sz w:val="22"/>
          <w:szCs w:val="22"/>
        </w:rPr>
        <w:t>**В учебном плане и классном журнале указывается название:</w:t>
      </w:r>
      <w:r w:rsidRPr="00FC595B">
        <w:rPr>
          <w:i/>
          <w:color w:val="000000"/>
          <w:sz w:val="22"/>
          <w:szCs w:val="22"/>
        </w:rPr>
        <w:t>«</w:t>
      </w:r>
      <w:r>
        <w:rPr>
          <w:i/>
          <w:color w:val="000000"/>
          <w:sz w:val="22"/>
          <w:szCs w:val="22"/>
        </w:rPr>
        <w:t>Родной (м</w:t>
      </w:r>
      <w:r w:rsidRPr="00FC595B">
        <w:rPr>
          <w:i/>
          <w:color w:val="000000"/>
          <w:sz w:val="22"/>
          <w:szCs w:val="22"/>
        </w:rPr>
        <w:t>окшанский</w:t>
      </w:r>
      <w:r>
        <w:rPr>
          <w:i/>
          <w:color w:val="000000"/>
          <w:sz w:val="22"/>
          <w:szCs w:val="22"/>
        </w:rPr>
        <w:t>)</w:t>
      </w:r>
      <w:r w:rsidRPr="00FC595B">
        <w:rPr>
          <w:i/>
          <w:color w:val="000000"/>
          <w:sz w:val="22"/>
          <w:szCs w:val="22"/>
        </w:rPr>
        <w:t xml:space="preserve"> язык», «</w:t>
      </w:r>
      <w:r>
        <w:rPr>
          <w:i/>
          <w:color w:val="000000"/>
          <w:sz w:val="22"/>
          <w:szCs w:val="22"/>
        </w:rPr>
        <w:t>Родной (э</w:t>
      </w:r>
      <w:r w:rsidRPr="00FC595B">
        <w:rPr>
          <w:i/>
          <w:color w:val="000000"/>
          <w:sz w:val="22"/>
          <w:szCs w:val="22"/>
        </w:rPr>
        <w:t>рзянский</w:t>
      </w:r>
      <w:r>
        <w:rPr>
          <w:i/>
          <w:color w:val="000000"/>
          <w:sz w:val="22"/>
          <w:szCs w:val="22"/>
        </w:rPr>
        <w:t>)</w:t>
      </w:r>
      <w:r w:rsidRPr="00FC595B">
        <w:rPr>
          <w:i/>
          <w:color w:val="000000"/>
          <w:sz w:val="22"/>
          <w:szCs w:val="22"/>
        </w:rPr>
        <w:t xml:space="preserve"> язык», «</w:t>
      </w:r>
      <w:r>
        <w:rPr>
          <w:i/>
          <w:color w:val="000000"/>
          <w:sz w:val="22"/>
          <w:szCs w:val="22"/>
        </w:rPr>
        <w:t>Родной (т</w:t>
      </w:r>
      <w:r w:rsidRPr="00FC595B">
        <w:rPr>
          <w:i/>
          <w:color w:val="000000"/>
          <w:sz w:val="22"/>
          <w:szCs w:val="22"/>
        </w:rPr>
        <w:t>атарский</w:t>
      </w:r>
      <w:r>
        <w:rPr>
          <w:i/>
          <w:color w:val="000000"/>
          <w:sz w:val="22"/>
          <w:szCs w:val="22"/>
        </w:rPr>
        <w:t>)</w:t>
      </w:r>
      <w:r w:rsidRPr="00FC595B">
        <w:rPr>
          <w:i/>
          <w:color w:val="000000"/>
          <w:sz w:val="22"/>
          <w:szCs w:val="22"/>
        </w:rPr>
        <w:t xml:space="preserve"> язык»</w:t>
      </w:r>
      <w:r>
        <w:rPr>
          <w:i/>
          <w:color w:val="000000"/>
          <w:sz w:val="22"/>
          <w:szCs w:val="22"/>
        </w:rPr>
        <w:t xml:space="preserve">, </w:t>
      </w:r>
      <w:r w:rsidRPr="00FC595B">
        <w:rPr>
          <w:i/>
          <w:color w:val="000000"/>
          <w:sz w:val="22"/>
          <w:szCs w:val="22"/>
        </w:rPr>
        <w:t>«</w:t>
      </w:r>
      <w:r>
        <w:rPr>
          <w:i/>
          <w:color w:val="000000"/>
          <w:sz w:val="22"/>
          <w:szCs w:val="22"/>
        </w:rPr>
        <w:t>Родная (м</w:t>
      </w:r>
      <w:r w:rsidRPr="00FC595B">
        <w:rPr>
          <w:i/>
          <w:color w:val="000000"/>
          <w:sz w:val="22"/>
          <w:szCs w:val="22"/>
        </w:rPr>
        <w:t>окшанск</w:t>
      </w:r>
      <w:r>
        <w:rPr>
          <w:i/>
          <w:color w:val="000000"/>
          <w:sz w:val="22"/>
          <w:szCs w:val="22"/>
        </w:rPr>
        <w:t>ая)литература</w:t>
      </w:r>
      <w:r w:rsidRPr="00FC595B">
        <w:rPr>
          <w:i/>
          <w:color w:val="000000"/>
          <w:sz w:val="22"/>
          <w:szCs w:val="22"/>
        </w:rPr>
        <w:t>», «</w:t>
      </w:r>
      <w:r>
        <w:rPr>
          <w:i/>
          <w:color w:val="000000"/>
          <w:sz w:val="22"/>
          <w:szCs w:val="22"/>
        </w:rPr>
        <w:t>Родная (э</w:t>
      </w:r>
      <w:r w:rsidRPr="00FC595B">
        <w:rPr>
          <w:i/>
          <w:color w:val="000000"/>
          <w:sz w:val="22"/>
          <w:szCs w:val="22"/>
        </w:rPr>
        <w:t>рзянск</w:t>
      </w:r>
      <w:r>
        <w:rPr>
          <w:i/>
          <w:color w:val="000000"/>
          <w:sz w:val="22"/>
          <w:szCs w:val="22"/>
        </w:rPr>
        <w:t>ая)литература</w:t>
      </w:r>
      <w:r w:rsidRPr="00FC595B">
        <w:rPr>
          <w:i/>
          <w:color w:val="000000"/>
          <w:sz w:val="22"/>
          <w:szCs w:val="22"/>
        </w:rPr>
        <w:t>», «</w:t>
      </w:r>
      <w:r>
        <w:rPr>
          <w:i/>
          <w:color w:val="000000"/>
          <w:sz w:val="22"/>
          <w:szCs w:val="22"/>
        </w:rPr>
        <w:t>Родная (т</w:t>
      </w:r>
      <w:r w:rsidRPr="00FC595B">
        <w:rPr>
          <w:i/>
          <w:color w:val="000000"/>
          <w:sz w:val="22"/>
          <w:szCs w:val="22"/>
        </w:rPr>
        <w:t>атарск</w:t>
      </w:r>
      <w:r>
        <w:rPr>
          <w:i/>
          <w:color w:val="000000"/>
          <w:sz w:val="22"/>
          <w:szCs w:val="22"/>
        </w:rPr>
        <w:t>ая) литература»</w:t>
      </w:r>
      <w:r w:rsidRPr="00561F82">
        <w:rPr>
          <w:i/>
          <w:color w:val="000000"/>
          <w:sz w:val="22"/>
          <w:szCs w:val="22"/>
        </w:rPr>
        <w:t>.</w:t>
      </w:r>
    </w:p>
    <w:p w:rsidR="00A2283C" w:rsidRDefault="00A2283C" w:rsidP="00C24C0A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i/>
          <w:sz w:val="22"/>
          <w:szCs w:val="22"/>
        </w:rPr>
      </w:pPr>
    </w:p>
    <w:p w:rsidR="00A2283C" w:rsidRDefault="00A2283C" w:rsidP="00C24C0A">
      <w:pPr>
        <w:autoSpaceDE w:val="0"/>
        <w:autoSpaceDN w:val="0"/>
        <w:adjustRightInd w:val="0"/>
        <w:ind w:firstLine="709"/>
        <w:jc w:val="both"/>
        <w:rPr>
          <w:rFonts w:eastAsia="HiddenHorzOCR"/>
          <w:bCs/>
          <w:i/>
          <w:sz w:val="22"/>
          <w:szCs w:val="22"/>
        </w:rPr>
      </w:pPr>
    </w:p>
    <w:p w:rsidR="00596A3F" w:rsidRDefault="00596A3F" w:rsidP="00596A3F">
      <w:pPr>
        <w:autoSpaceDE w:val="0"/>
        <w:autoSpaceDN w:val="0"/>
        <w:adjustRightInd w:val="0"/>
        <w:ind w:firstLine="709"/>
        <w:jc w:val="right"/>
        <w:rPr>
          <w:rFonts w:eastAsia="HiddenHorzOCR"/>
          <w:sz w:val="28"/>
          <w:szCs w:val="28"/>
        </w:rPr>
      </w:pPr>
    </w:p>
    <w:p w:rsidR="007C68C1" w:rsidRPr="00C24C0A" w:rsidRDefault="00A829BE" w:rsidP="00C24C0A">
      <w:pPr>
        <w:autoSpaceDE w:val="0"/>
        <w:autoSpaceDN w:val="0"/>
        <w:adjustRightInd w:val="0"/>
        <w:ind w:firstLine="709"/>
        <w:jc w:val="both"/>
        <w:rPr>
          <w:rFonts w:eastAsia="HiddenHorzOCR"/>
          <w:sz w:val="28"/>
          <w:szCs w:val="28"/>
        </w:rPr>
      </w:pPr>
      <w:r w:rsidRPr="0067176A">
        <w:rPr>
          <w:rFonts w:eastAsia="HiddenHorzOCR"/>
          <w:sz w:val="28"/>
          <w:szCs w:val="28"/>
        </w:rPr>
        <w:t xml:space="preserve">При </w:t>
      </w:r>
      <w:r>
        <w:rPr>
          <w:rFonts w:eastAsia="HiddenHorzOCR"/>
          <w:sz w:val="28"/>
          <w:szCs w:val="28"/>
        </w:rPr>
        <w:t xml:space="preserve">наличии частичного </w:t>
      </w:r>
      <w:r w:rsidRPr="0067176A">
        <w:rPr>
          <w:rFonts w:eastAsia="HiddenHorzOCR"/>
          <w:sz w:val="28"/>
          <w:szCs w:val="28"/>
        </w:rPr>
        <w:t xml:space="preserve">образовательного запроса </w:t>
      </w:r>
      <w:r>
        <w:rPr>
          <w:rFonts w:eastAsia="HiddenHorzOCR"/>
          <w:sz w:val="28"/>
          <w:szCs w:val="28"/>
        </w:rPr>
        <w:t>на программы профильного уровня изучения отдельных предметов для групп учащихся организуется обучение по индивидуальным учебным планам или разрабатываются элективные курсы с углубленным изучением отдельных тем выбранного ими учебного предмета (вариативная часть учебного плана).</w:t>
      </w:r>
    </w:p>
    <w:p w:rsidR="007C68C1" w:rsidRDefault="007C68C1">
      <w:pPr>
        <w:pStyle w:val="a0"/>
        <w:spacing w:after="0"/>
        <w:ind w:firstLine="720"/>
        <w:jc w:val="both"/>
        <w:rPr>
          <w:sz w:val="28"/>
          <w:szCs w:val="28"/>
        </w:rPr>
      </w:pPr>
    </w:p>
    <w:p w:rsidR="007C68C1" w:rsidRDefault="007C68C1">
      <w:pPr>
        <w:pStyle w:val="a0"/>
        <w:spacing w:after="0"/>
        <w:ind w:firstLine="720"/>
        <w:jc w:val="both"/>
        <w:rPr>
          <w:sz w:val="28"/>
          <w:szCs w:val="28"/>
        </w:rPr>
      </w:pPr>
    </w:p>
    <w:sectPr w:rsidR="007C68C1" w:rsidSect="00455537">
      <w:footerReference w:type="default" r:id="rId15"/>
      <w:pgSz w:w="11906" w:h="16838"/>
      <w:pgMar w:top="851" w:right="850" w:bottom="851" w:left="1701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A8" w:rsidRDefault="005E05A8" w:rsidP="00BA0EFC">
      <w:r>
        <w:separator/>
      </w:r>
    </w:p>
  </w:endnote>
  <w:endnote w:type="continuationSeparator" w:id="0">
    <w:p w:rsidR="005E05A8" w:rsidRDefault="005E05A8" w:rsidP="00BA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CC"/>
    <w:family w:val="auto"/>
    <w:pitch w:val="default"/>
  </w:font>
  <w:font w:name="TimesNewRomanPSMT">
    <w:altName w:val="MS Mincho"/>
    <w:charset w:val="80"/>
    <w:family w:val="auto"/>
    <w:pitch w:val="default"/>
  </w:font>
  <w:font w:name="HiddenHorzOCR">
    <w:altName w:val="Arial Unicode MS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A6" w:rsidRDefault="005E05A8">
    <w:pPr>
      <w:pStyle w:val="af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529">
      <w:rPr>
        <w:noProof/>
      </w:rPr>
      <w:t>6</w:t>
    </w:r>
    <w:r>
      <w:rPr>
        <w:noProof/>
      </w:rPr>
      <w:fldChar w:fldCharType="end"/>
    </w:r>
  </w:p>
  <w:p w:rsidR="00C857A6" w:rsidRDefault="00C857A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A8" w:rsidRDefault="005E05A8" w:rsidP="00BA0EFC">
      <w:r>
        <w:separator/>
      </w:r>
    </w:p>
  </w:footnote>
  <w:footnote w:type="continuationSeparator" w:id="0">
    <w:p w:rsidR="005E05A8" w:rsidRDefault="005E05A8" w:rsidP="00BA0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105023F"/>
    <w:multiLevelType w:val="hybridMultilevel"/>
    <w:tmpl w:val="B2420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744B73"/>
    <w:multiLevelType w:val="hybridMultilevel"/>
    <w:tmpl w:val="77602790"/>
    <w:lvl w:ilvl="0" w:tplc="7A5A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B05C5D"/>
    <w:multiLevelType w:val="hybridMultilevel"/>
    <w:tmpl w:val="27A07924"/>
    <w:lvl w:ilvl="0" w:tplc="C0A2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6EA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80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2B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8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29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ED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A2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8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E45787"/>
    <w:multiLevelType w:val="hybridMultilevel"/>
    <w:tmpl w:val="2E583EAE"/>
    <w:lvl w:ilvl="0" w:tplc="18B8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9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6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64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A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4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8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4F3032"/>
    <w:multiLevelType w:val="hybridMultilevel"/>
    <w:tmpl w:val="61CAF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611423"/>
    <w:multiLevelType w:val="singleLevel"/>
    <w:tmpl w:val="E56E62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>
    <w:nsid w:val="63EA562B"/>
    <w:multiLevelType w:val="hybridMultilevel"/>
    <w:tmpl w:val="988467A2"/>
    <w:lvl w:ilvl="0" w:tplc="D4EE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5A3B85"/>
    <w:multiLevelType w:val="hybridMultilevel"/>
    <w:tmpl w:val="DF28B342"/>
    <w:lvl w:ilvl="0" w:tplc="92C87F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444796"/>
    <w:multiLevelType w:val="hybridMultilevel"/>
    <w:tmpl w:val="1C86B78A"/>
    <w:lvl w:ilvl="0" w:tplc="DA80F1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BC87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CB7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980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623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01A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381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E72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72B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63B054D"/>
    <w:multiLevelType w:val="hybridMultilevel"/>
    <w:tmpl w:val="154E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D415A"/>
    <w:multiLevelType w:val="hybridMultilevel"/>
    <w:tmpl w:val="B890F41E"/>
    <w:lvl w:ilvl="0" w:tplc="A3E4E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CA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69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2E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C6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85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4A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7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7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647BB6"/>
    <w:multiLevelType w:val="hybridMultilevel"/>
    <w:tmpl w:val="67B86F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1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6"/>
  </w:num>
  <w:num w:numId="18">
    <w:abstractNumId w:val="21"/>
  </w:num>
  <w:num w:numId="19">
    <w:abstractNumId w:val="11"/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47"/>
    <w:rsid w:val="00007DD4"/>
    <w:rsid w:val="000125B9"/>
    <w:rsid w:val="000313F2"/>
    <w:rsid w:val="00031A45"/>
    <w:rsid w:val="00033822"/>
    <w:rsid w:val="000415E1"/>
    <w:rsid w:val="00042058"/>
    <w:rsid w:val="000456AD"/>
    <w:rsid w:val="0006212D"/>
    <w:rsid w:val="00062502"/>
    <w:rsid w:val="000636BC"/>
    <w:rsid w:val="0007071F"/>
    <w:rsid w:val="00071023"/>
    <w:rsid w:val="000767F2"/>
    <w:rsid w:val="00094386"/>
    <w:rsid w:val="000A3FA8"/>
    <w:rsid w:val="000B3A6C"/>
    <w:rsid w:val="000C4B73"/>
    <w:rsid w:val="000F2EBC"/>
    <w:rsid w:val="001079BD"/>
    <w:rsid w:val="0011261E"/>
    <w:rsid w:val="00113DBF"/>
    <w:rsid w:val="00115511"/>
    <w:rsid w:val="00123601"/>
    <w:rsid w:val="00123AC2"/>
    <w:rsid w:val="00130008"/>
    <w:rsid w:val="00130D0A"/>
    <w:rsid w:val="00130E3E"/>
    <w:rsid w:val="00131EF6"/>
    <w:rsid w:val="00142074"/>
    <w:rsid w:val="001525F3"/>
    <w:rsid w:val="00176A6B"/>
    <w:rsid w:val="001779FE"/>
    <w:rsid w:val="00190681"/>
    <w:rsid w:val="001939E6"/>
    <w:rsid w:val="00197498"/>
    <w:rsid w:val="001A1A0F"/>
    <w:rsid w:val="001B4DEF"/>
    <w:rsid w:val="001B5DBE"/>
    <w:rsid w:val="001D630F"/>
    <w:rsid w:val="001E033B"/>
    <w:rsid w:val="001E13D6"/>
    <w:rsid w:val="001E41BE"/>
    <w:rsid w:val="001E5ADE"/>
    <w:rsid w:val="001F04A6"/>
    <w:rsid w:val="0021119F"/>
    <w:rsid w:val="00211B46"/>
    <w:rsid w:val="0023579B"/>
    <w:rsid w:val="00240F18"/>
    <w:rsid w:val="00246DE8"/>
    <w:rsid w:val="00253BE8"/>
    <w:rsid w:val="00263D3D"/>
    <w:rsid w:val="002728D7"/>
    <w:rsid w:val="0027528E"/>
    <w:rsid w:val="002777FF"/>
    <w:rsid w:val="00277D4B"/>
    <w:rsid w:val="002813DF"/>
    <w:rsid w:val="00285756"/>
    <w:rsid w:val="00294DEF"/>
    <w:rsid w:val="002961A4"/>
    <w:rsid w:val="002B4220"/>
    <w:rsid w:val="002C233A"/>
    <w:rsid w:val="002C4ECC"/>
    <w:rsid w:val="002C6170"/>
    <w:rsid w:val="002D7B3A"/>
    <w:rsid w:val="002E36CC"/>
    <w:rsid w:val="002F1B6F"/>
    <w:rsid w:val="00325BB7"/>
    <w:rsid w:val="00332808"/>
    <w:rsid w:val="0033489A"/>
    <w:rsid w:val="0034454B"/>
    <w:rsid w:val="00350DE4"/>
    <w:rsid w:val="003514B7"/>
    <w:rsid w:val="00351AB7"/>
    <w:rsid w:val="003642C5"/>
    <w:rsid w:val="00371A94"/>
    <w:rsid w:val="00371FE2"/>
    <w:rsid w:val="003758D5"/>
    <w:rsid w:val="00375AAD"/>
    <w:rsid w:val="003C7F10"/>
    <w:rsid w:val="003E06C9"/>
    <w:rsid w:val="003F3C85"/>
    <w:rsid w:val="00405F87"/>
    <w:rsid w:val="0042468E"/>
    <w:rsid w:val="00426918"/>
    <w:rsid w:val="00430E93"/>
    <w:rsid w:val="00432366"/>
    <w:rsid w:val="004325B4"/>
    <w:rsid w:val="004442D9"/>
    <w:rsid w:val="00455537"/>
    <w:rsid w:val="00463332"/>
    <w:rsid w:val="0046340C"/>
    <w:rsid w:val="004919C1"/>
    <w:rsid w:val="004A0792"/>
    <w:rsid w:val="004A3ECB"/>
    <w:rsid w:val="004A404B"/>
    <w:rsid w:val="004B23AD"/>
    <w:rsid w:val="004B4656"/>
    <w:rsid w:val="004B6C48"/>
    <w:rsid w:val="004C56BF"/>
    <w:rsid w:val="004D1882"/>
    <w:rsid w:val="004F636A"/>
    <w:rsid w:val="005018D2"/>
    <w:rsid w:val="00504BEA"/>
    <w:rsid w:val="00506C71"/>
    <w:rsid w:val="00516B08"/>
    <w:rsid w:val="005239E6"/>
    <w:rsid w:val="00530A4C"/>
    <w:rsid w:val="005579D9"/>
    <w:rsid w:val="00561F52"/>
    <w:rsid w:val="00564359"/>
    <w:rsid w:val="00565D1D"/>
    <w:rsid w:val="00583574"/>
    <w:rsid w:val="0059609F"/>
    <w:rsid w:val="00596A3F"/>
    <w:rsid w:val="005A729B"/>
    <w:rsid w:val="005C3B2C"/>
    <w:rsid w:val="005C5234"/>
    <w:rsid w:val="005D1C8F"/>
    <w:rsid w:val="005D4842"/>
    <w:rsid w:val="005E05A8"/>
    <w:rsid w:val="005E2F84"/>
    <w:rsid w:val="005E53DC"/>
    <w:rsid w:val="005E686D"/>
    <w:rsid w:val="005F021B"/>
    <w:rsid w:val="005F1A40"/>
    <w:rsid w:val="0061413C"/>
    <w:rsid w:val="0061771E"/>
    <w:rsid w:val="00627B89"/>
    <w:rsid w:val="006530EA"/>
    <w:rsid w:val="00657E15"/>
    <w:rsid w:val="006625AD"/>
    <w:rsid w:val="00663797"/>
    <w:rsid w:val="00672CD1"/>
    <w:rsid w:val="0067614A"/>
    <w:rsid w:val="006834C5"/>
    <w:rsid w:val="00686BA9"/>
    <w:rsid w:val="00693728"/>
    <w:rsid w:val="00695230"/>
    <w:rsid w:val="006974BD"/>
    <w:rsid w:val="006A01A3"/>
    <w:rsid w:val="006A2023"/>
    <w:rsid w:val="006A5672"/>
    <w:rsid w:val="006A6790"/>
    <w:rsid w:val="006B30F5"/>
    <w:rsid w:val="006B47DC"/>
    <w:rsid w:val="006B5E45"/>
    <w:rsid w:val="006C4DB0"/>
    <w:rsid w:val="006D0962"/>
    <w:rsid w:val="006D6103"/>
    <w:rsid w:val="006E4E09"/>
    <w:rsid w:val="006F4153"/>
    <w:rsid w:val="006F5CB5"/>
    <w:rsid w:val="006F7A06"/>
    <w:rsid w:val="00702D40"/>
    <w:rsid w:val="00706888"/>
    <w:rsid w:val="00711EA9"/>
    <w:rsid w:val="0071421E"/>
    <w:rsid w:val="0073145E"/>
    <w:rsid w:val="00736A86"/>
    <w:rsid w:val="00740427"/>
    <w:rsid w:val="00751DFD"/>
    <w:rsid w:val="0077264F"/>
    <w:rsid w:val="00791D58"/>
    <w:rsid w:val="007921C3"/>
    <w:rsid w:val="00792970"/>
    <w:rsid w:val="007A77DE"/>
    <w:rsid w:val="007B67C7"/>
    <w:rsid w:val="007B6AAA"/>
    <w:rsid w:val="007C2838"/>
    <w:rsid w:val="007C68C1"/>
    <w:rsid w:val="007C6BD8"/>
    <w:rsid w:val="007D2A14"/>
    <w:rsid w:val="007D4732"/>
    <w:rsid w:val="007E668F"/>
    <w:rsid w:val="00800BDD"/>
    <w:rsid w:val="00802429"/>
    <w:rsid w:val="00802671"/>
    <w:rsid w:val="00804156"/>
    <w:rsid w:val="00810D48"/>
    <w:rsid w:val="00824719"/>
    <w:rsid w:val="008369B6"/>
    <w:rsid w:val="008413C3"/>
    <w:rsid w:val="00844824"/>
    <w:rsid w:val="00857744"/>
    <w:rsid w:val="0086205E"/>
    <w:rsid w:val="0087074F"/>
    <w:rsid w:val="0088191C"/>
    <w:rsid w:val="008854D1"/>
    <w:rsid w:val="00886E49"/>
    <w:rsid w:val="008936AB"/>
    <w:rsid w:val="00895898"/>
    <w:rsid w:val="00896D89"/>
    <w:rsid w:val="008A7BF9"/>
    <w:rsid w:val="008B21FF"/>
    <w:rsid w:val="008B5DEF"/>
    <w:rsid w:val="008C214B"/>
    <w:rsid w:val="008D05D5"/>
    <w:rsid w:val="008D4EA3"/>
    <w:rsid w:val="008F00E9"/>
    <w:rsid w:val="008F3008"/>
    <w:rsid w:val="009000F8"/>
    <w:rsid w:val="0090025C"/>
    <w:rsid w:val="00901C12"/>
    <w:rsid w:val="009062DD"/>
    <w:rsid w:val="00907B2D"/>
    <w:rsid w:val="00910529"/>
    <w:rsid w:val="00921D21"/>
    <w:rsid w:val="00925A6F"/>
    <w:rsid w:val="00927A0C"/>
    <w:rsid w:val="009303B7"/>
    <w:rsid w:val="0094107C"/>
    <w:rsid w:val="00941CA7"/>
    <w:rsid w:val="0095104F"/>
    <w:rsid w:val="00953A2F"/>
    <w:rsid w:val="00954B77"/>
    <w:rsid w:val="00966CFD"/>
    <w:rsid w:val="009837BF"/>
    <w:rsid w:val="0099595C"/>
    <w:rsid w:val="009A1871"/>
    <w:rsid w:val="009A1EA5"/>
    <w:rsid w:val="009A3738"/>
    <w:rsid w:val="009A5077"/>
    <w:rsid w:val="009A6A4F"/>
    <w:rsid w:val="009C5578"/>
    <w:rsid w:val="009C731D"/>
    <w:rsid w:val="009C740F"/>
    <w:rsid w:val="009E0024"/>
    <w:rsid w:val="009E1F06"/>
    <w:rsid w:val="009F276C"/>
    <w:rsid w:val="009F6BFF"/>
    <w:rsid w:val="00A000AE"/>
    <w:rsid w:val="00A2283C"/>
    <w:rsid w:val="00A32125"/>
    <w:rsid w:val="00A34FAD"/>
    <w:rsid w:val="00A3599A"/>
    <w:rsid w:val="00A50699"/>
    <w:rsid w:val="00A609D9"/>
    <w:rsid w:val="00A75BC6"/>
    <w:rsid w:val="00A772EB"/>
    <w:rsid w:val="00A829BE"/>
    <w:rsid w:val="00A855CE"/>
    <w:rsid w:val="00AA1930"/>
    <w:rsid w:val="00AB0B2E"/>
    <w:rsid w:val="00AB0B5C"/>
    <w:rsid w:val="00AB2871"/>
    <w:rsid w:val="00AC496B"/>
    <w:rsid w:val="00AE06D1"/>
    <w:rsid w:val="00AE6122"/>
    <w:rsid w:val="00AE73A0"/>
    <w:rsid w:val="00AF4A3F"/>
    <w:rsid w:val="00B100DF"/>
    <w:rsid w:val="00B1567A"/>
    <w:rsid w:val="00B24DC1"/>
    <w:rsid w:val="00B31A9D"/>
    <w:rsid w:val="00B335C4"/>
    <w:rsid w:val="00B368F4"/>
    <w:rsid w:val="00B40460"/>
    <w:rsid w:val="00B410B6"/>
    <w:rsid w:val="00B46093"/>
    <w:rsid w:val="00B47AED"/>
    <w:rsid w:val="00B602E9"/>
    <w:rsid w:val="00B60D19"/>
    <w:rsid w:val="00B67F58"/>
    <w:rsid w:val="00B7099F"/>
    <w:rsid w:val="00B75241"/>
    <w:rsid w:val="00B84075"/>
    <w:rsid w:val="00BA0EFC"/>
    <w:rsid w:val="00BA4F20"/>
    <w:rsid w:val="00BB0F96"/>
    <w:rsid w:val="00BB5A90"/>
    <w:rsid w:val="00BB6EDA"/>
    <w:rsid w:val="00BC6324"/>
    <w:rsid w:val="00BD1083"/>
    <w:rsid w:val="00BD1DCE"/>
    <w:rsid w:val="00BD34E3"/>
    <w:rsid w:val="00BD3B05"/>
    <w:rsid w:val="00BD5020"/>
    <w:rsid w:val="00BD7D84"/>
    <w:rsid w:val="00BE0425"/>
    <w:rsid w:val="00BE1BFB"/>
    <w:rsid w:val="00BF2E34"/>
    <w:rsid w:val="00BF3274"/>
    <w:rsid w:val="00BF46C9"/>
    <w:rsid w:val="00BF61E2"/>
    <w:rsid w:val="00BF701B"/>
    <w:rsid w:val="00C051C0"/>
    <w:rsid w:val="00C0521B"/>
    <w:rsid w:val="00C0593E"/>
    <w:rsid w:val="00C17F99"/>
    <w:rsid w:val="00C24C0A"/>
    <w:rsid w:val="00C24CD3"/>
    <w:rsid w:val="00C313A4"/>
    <w:rsid w:val="00C3172C"/>
    <w:rsid w:val="00C50C5C"/>
    <w:rsid w:val="00C61C79"/>
    <w:rsid w:val="00C74D47"/>
    <w:rsid w:val="00C857A6"/>
    <w:rsid w:val="00C947A6"/>
    <w:rsid w:val="00CA3100"/>
    <w:rsid w:val="00CA4F78"/>
    <w:rsid w:val="00CB58A6"/>
    <w:rsid w:val="00CC1066"/>
    <w:rsid w:val="00CC270D"/>
    <w:rsid w:val="00CC4CDF"/>
    <w:rsid w:val="00CD5973"/>
    <w:rsid w:val="00CF381A"/>
    <w:rsid w:val="00D13D72"/>
    <w:rsid w:val="00D14CAA"/>
    <w:rsid w:val="00D233E9"/>
    <w:rsid w:val="00D236D7"/>
    <w:rsid w:val="00D24799"/>
    <w:rsid w:val="00D50C41"/>
    <w:rsid w:val="00D54D0B"/>
    <w:rsid w:val="00D5705F"/>
    <w:rsid w:val="00D65D70"/>
    <w:rsid w:val="00D72E0B"/>
    <w:rsid w:val="00D72ECA"/>
    <w:rsid w:val="00D749D2"/>
    <w:rsid w:val="00D74A29"/>
    <w:rsid w:val="00D75728"/>
    <w:rsid w:val="00D77000"/>
    <w:rsid w:val="00D82CB2"/>
    <w:rsid w:val="00D843E5"/>
    <w:rsid w:val="00D91736"/>
    <w:rsid w:val="00D91928"/>
    <w:rsid w:val="00D969F4"/>
    <w:rsid w:val="00DA0903"/>
    <w:rsid w:val="00DA7251"/>
    <w:rsid w:val="00DE3548"/>
    <w:rsid w:val="00DE6C06"/>
    <w:rsid w:val="00E13A17"/>
    <w:rsid w:val="00E1772A"/>
    <w:rsid w:val="00E26CD8"/>
    <w:rsid w:val="00E31FD4"/>
    <w:rsid w:val="00E373B3"/>
    <w:rsid w:val="00E42553"/>
    <w:rsid w:val="00E47F2D"/>
    <w:rsid w:val="00E52B53"/>
    <w:rsid w:val="00E629D4"/>
    <w:rsid w:val="00E703FC"/>
    <w:rsid w:val="00E7291B"/>
    <w:rsid w:val="00E87ED7"/>
    <w:rsid w:val="00E90AB0"/>
    <w:rsid w:val="00EB6AAF"/>
    <w:rsid w:val="00EB7376"/>
    <w:rsid w:val="00EC2A6B"/>
    <w:rsid w:val="00ED0F77"/>
    <w:rsid w:val="00EE189D"/>
    <w:rsid w:val="00EE5454"/>
    <w:rsid w:val="00EE5D02"/>
    <w:rsid w:val="00EF0E12"/>
    <w:rsid w:val="00EF3894"/>
    <w:rsid w:val="00F00E5C"/>
    <w:rsid w:val="00F13CDD"/>
    <w:rsid w:val="00F51361"/>
    <w:rsid w:val="00F52001"/>
    <w:rsid w:val="00F55BDF"/>
    <w:rsid w:val="00F57848"/>
    <w:rsid w:val="00F61870"/>
    <w:rsid w:val="00F64564"/>
    <w:rsid w:val="00F70704"/>
    <w:rsid w:val="00F7150D"/>
    <w:rsid w:val="00F72043"/>
    <w:rsid w:val="00F931A4"/>
    <w:rsid w:val="00F9646E"/>
    <w:rsid w:val="00FA1218"/>
    <w:rsid w:val="00FA1AA2"/>
    <w:rsid w:val="00FA2028"/>
    <w:rsid w:val="00FA4F2C"/>
    <w:rsid w:val="00FB1BCF"/>
    <w:rsid w:val="00FC2875"/>
    <w:rsid w:val="00FC330A"/>
    <w:rsid w:val="00FC595B"/>
    <w:rsid w:val="00FC6BE0"/>
    <w:rsid w:val="00FC719A"/>
    <w:rsid w:val="00FD288B"/>
    <w:rsid w:val="00FD31AA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5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uiPriority w:val="9"/>
    <w:qFormat/>
    <w:rsid w:val="00B67F58"/>
    <w:pPr>
      <w:tabs>
        <w:tab w:val="num" w:pos="432"/>
      </w:tabs>
      <w:spacing w:before="280" w:after="280"/>
      <w:ind w:left="432" w:hanging="432"/>
      <w:outlineLvl w:val="0"/>
    </w:pPr>
    <w:rPr>
      <w:rFonts w:eastAsia="Calibri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B67F5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9B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uiPriority w:val="9"/>
    <w:qFormat/>
    <w:rsid w:val="00B67F58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67F58"/>
    <w:rPr>
      <w:rFonts w:ascii="Symbol" w:hAnsi="Symbol" w:cs="Times New Roman"/>
      <w:color w:val="000000"/>
    </w:rPr>
  </w:style>
  <w:style w:type="character" w:customStyle="1" w:styleId="WW8Num2z0">
    <w:name w:val="WW8Num2z0"/>
    <w:rsid w:val="00B67F58"/>
    <w:rPr>
      <w:rFonts w:ascii="Symbol" w:eastAsia="Times New Roman" w:hAnsi="Symbol" w:cs="Times New Roman"/>
    </w:rPr>
  </w:style>
  <w:style w:type="character" w:customStyle="1" w:styleId="WW8Num2z1">
    <w:name w:val="WW8Num2z1"/>
    <w:rsid w:val="00B67F58"/>
    <w:rPr>
      <w:rFonts w:ascii="Courier New" w:hAnsi="Courier New" w:cs="Courier New"/>
    </w:rPr>
  </w:style>
  <w:style w:type="character" w:customStyle="1" w:styleId="WW8Num2z2">
    <w:name w:val="WW8Num2z2"/>
    <w:rsid w:val="00B67F58"/>
    <w:rPr>
      <w:rFonts w:ascii="Wingdings" w:hAnsi="Wingdings"/>
    </w:rPr>
  </w:style>
  <w:style w:type="character" w:customStyle="1" w:styleId="WW8Num2z3">
    <w:name w:val="WW8Num2z3"/>
    <w:rsid w:val="00B67F58"/>
    <w:rPr>
      <w:rFonts w:ascii="Symbol" w:hAnsi="Symbol"/>
    </w:rPr>
  </w:style>
  <w:style w:type="character" w:customStyle="1" w:styleId="WW8Num3z0">
    <w:name w:val="WW8Num3z0"/>
    <w:rsid w:val="00B67F58"/>
    <w:rPr>
      <w:rFonts w:ascii="Symbol" w:eastAsia="Times New Roman" w:hAnsi="Symbol" w:cs="Times New Roman"/>
    </w:rPr>
  </w:style>
  <w:style w:type="character" w:customStyle="1" w:styleId="WW8Num3z1">
    <w:name w:val="WW8Num3z1"/>
    <w:rsid w:val="00B67F58"/>
    <w:rPr>
      <w:rFonts w:ascii="Courier New" w:hAnsi="Courier New" w:cs="Courier New"/>
    </w:rPr>
  </w:style>
  <w:style w:type="character" w:customStyle="1" w:styleId="WW8Num3z2">
    <w:name w:val="WW8Num3z2"/>
    <w:rsid w:val="00B67F58"/>
    <w:rPr>
      <w:rFonts w:ascii="Wingdings" w:hAnsi="Wingdings"/>
    </w:rPr>
  </w:style>
  <w:style w:type="character" w:customStyle="1" w:styleId="WW8Num3z3">
    <w:name w:val="WW8Num3z3"/>
    <w:rsid w:val="00B67F58"/>
    <w:rPr>
      <w:rFonts w:ascii="Symbol" w:hAnsi="Symbol"/>
    </w:rPr>
  </w:style>
  <w:style w:type="character" w:customStyle="1" w:styleId="WW8Num4z0">
    <w:name w:val="WW8Num4z0"/>
    <w:rsid w:val="00B67F58"/>
    <w:rPr>
      <w:b w:val="0"/>
      <w:i w:val="0"/>
    </w:rPr>
  </w:style>
  <w:style w:type="character" w:customStyle="1" w:styleId="WW8Num5z0">
    <w:name w:val="WW8Num5z0"/>
    <w:rsid w:val="00B67F58"/>
    <w:rPr>
      <w:rFonts w:ascii="Symbol" w:hAnsi="Symbol"/>
    </w:rPr>
  </w:style>
  <w:style w:type="character" w:customStyle="1" w:styleId="WW8Num5z1">
    <w:name w:val="WW8Num5z1"/>
    <w:rsid w:val="00B67F58"/>
    <w:rPr>
      <w:rFonts w:ascii="Courier New" w:hAnsi="Courier New"/>
    </w:rPr>
  </w:style>
  <w:style w:type="character" w:customStyle="1" w:styleId="WW8Num5z2">
    <w:name w:val="WW8Num5z2"/>
    <w:rsid w:val="00B67F58"/>
    <w:rPr>
      <w:rFonts w:ascii="Wingdings" w:hAnsi="Wingdings"/>
    </w:rPr>
  </w:style>
  <w:style w:type="character" w:customStyle="1" w:styleId="10">
    <w:name w:val="Основной шрифт абзаца1"/>
    <w:rsid w:val="00B67F58"/>
  </w:style>
  <w:style w:type="character" w:styleId="a4">
    <w:name w:val="Hyperlink"/>
    <w:uiPriority w:val="99"/>
    <w:rsid w:val="00B67F58"/>
    <w:rPr>
      <w:color w:val="0000FF"/>
      <w:u w:val="single"/>
    </w:rPr>
  </w:style>
  <w:style w:type="character" w:customStyle="1" w:styleId="11">
    <w:name w:val="Заголовок 1 Знак"/>
    <w:uiPriority w:val="9"/>
    <w:rsid w:val="00B67F58"/>
    <w:rPr>
      <w:rFonts w:eastAsia="Calibri"/>
      <w:b/>
      <w:bCs/>
      <w:kern w:val="1"/>
      <w:sz w:val="48"/>
      <w:szCs w:val="48"/>
      <w:lang w:val="ru-RU" w:eastAsia="ar-SA" w:bidi="ar-SA"/>
    </w:rPr>
  </w:style>
  <w:style w:type="character" w:customStyle="1" w:styleId="Zag11">
    <w:name w:val="Zag_11"/>
    <w:rsid w:val="00B67F58"/>
  </w:style>
  <w:style w:type="character" w:customStyle="1" w:styleId="a5">
    <w:name w:val="Текст сноски Знак"/>
    <w:rsid w:val="00B67F58"/>
    <w:rPr>
      <w:lang w:val="ru-RU" w:eastAsia="ar-SA" w:bidi="ar-SA"/>
    </w:rPr>
  </w:style>
  <w:style w:type="character" w:customStyle="1" w:styleId="a6">
    <w:name w:val="Символ сноски"/>
    <w:rsid w:val="00B67F58"/>
    <w:rPr>
      <w:vertAlign w:val="superscript"/>
    </w:rPr>
  </w:style>
  <w:style w:type="character" w:customStyle="1" w:styleId="a7">
    <w:name w:val="А_основной Знак"/>
    <w:rsid w:val="00B67F58"/>
    <w:rPr>
      <w:lang w:val="ru-RU" w:eastAsia="ar-SA" w:bidi="ar-SA"/>
    </w:rPr>
  </w:style>
  <w:style w:type="character" w:styleId="a8">
    <w:name w:val="Strong"/>
    <w:qFormat/>
    <w:rsid w:val="00B67F58"/>
    <w:rPr>
      <w:b/>
      <w:bCs/>
    </w:rPr>
  </w:style>
  <w:style w:type="character" w:styleId="a9">
    <w:name w:val="page number"/>
    <w:basedOn w:val="10"/>
    <w:rsid w:val="00B67F58"/>
  </w:style>
  <w:style w:type="character" w:customStyle="1" w:styleId="12">
    <w:name w:val="Знак сноски1"/>
    <w:rsid w:val="00B67F58"/>
    <w:rPr>
      <w:vertAlign w:val="superscript"/>
    </w:rPr>
  </w:style>
  <w:style w:type="character" w:customStyle="1" w:styleId="70">
    <w:name w:val="Заголовок 7 Знак"/>
    <w:uiPriority w:val="9"/>
    <w:rsid w:val="00B67F58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aa">
    <w:name w:val="Маркеры списка"/>
    <w:rsid w:val="00B67F58"/>
    <w:rPr>
      <w:rFonts w:ascii="OpenSymbol" w:eastAsia="OpenSymbol" w:hAnsi="OpenSymbol" w:cs="OpenSymbol"/>
    </w:rPr>
  </w:style>
  <w:style w:type="character" w:customStyle="1" w:styleId="ab">
    <w:name w:val="Символ нумерации"/>
    <w:rsid w:val="00B67F58"/>
  </w:style>
  <w:style w:type="paragraph" w:customStyle="1" w:styleId="ac">
    <w:name w:val="Заголовок"/>
    <w:basedOn w:val="a"/>
    <w:next w:val="a0"/>
    <w:rsid w:val="00B67F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d"/>
    <w:rsid w:val="00B67F58"/>
    <w:pPr>
      <w:spacing w:after="120"/>
    </w:pPr>
  </w:style>
  <w:style w:type="paragraph" w:styleId="ae">
    <w:name w:val="List"/>
    <w:basedOn w:val="a0"/>
    <w:rsid w:val="00B67F58"/>
    <w:rPr>
      <w:rFonts w:cs="Tahoma"/>
    </w:rPr>
  </w:style>
  <w:style w:type="paragraph" w:customStyle="1" w:styleId="13">
    <w:name w:val="Название1"/>
    <w:basedOn w:val="a"/>
    <w:rsid w:val="00B67F5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67F58"/>
    <w:pPr>
      <w:suppressLineNumbers/>
    </w:pPr>
    <w:rPr>
      <w:rFonts w:cs="Tahoma"/>
    </w:rPr>
  </w:style>
  <w:style w:type="paragraph" w:styleId="af">
    <w:name w:val="Body Text Indent"/>
    <w:basedOn w:val="a"/>
    <w:rsid w:val="00B67F58"/>
    <w:pPr>
      <w:spacing w:after="60"/>
      <w:ind w:firstLine="567"/>
      <w:jc w:val="both"/>
    </w:pPr>
    <w:rPr>
      <w:sz w:val="28"/>
    </w:rPr>
  </w:style>
  <w:style w:type="paragraph" w:styleId="af0">
    <w:name w:val="Title"/>
    <w:basedOn w:val="a"/>
    <w:next w:val="af1"/>
    <w:link w:val="af2"/>
    <w:qFormat/>
    <w:rsid w:val="00B67F58"/>
    <w:pPr>
      <w:jc w:val="center"/>
    </w:pPr>
    <w:rPr>
      <w:b/>
      <w:bCs/>
      <w:sz w:val="32"/>
    </w:rPr>
  </w:style>
  <w:style w:type="paragraph" w:styleId="af1">
    <w:name w:val="Subtitle"/>
    <w:basedOn w:val="a"/>
    <w:next w:val="a0"/>
    <w:qFormat/>
    <w:rsid w:val="00B67F58"/>
    <w:pPr>
      <w:spacing w:before="120"/>
      <w:jc w:val="center"/>
    </w:pPr>
    <w:rPr>
      <w:rFonts w:ascii="Arial" w:hAnsi="Arial"/>
      <w:b/>
      <w:bCs/>
      <w:caps/>
      <w:sz w:val="28"/>
    </w:rPr>
  </w:style>
  <w:style w:type="paragraph" w:styleId="af3">
    <w:name w:val="Normal (Web)"/>
    <w:basedOn w:val="a"/>
    <w:uiPriority w:val="99"/>
    <w:rsid w:val="00B67F58"/>
    <w:pPr>
      <w:widowControl w:val="0"/>
      <w:spacing w:before="280" w:after="280"/>
    </w:pPr>
    <w:rPr>
      <w:rFonts w:ascii="Arial CYR" w:hAnsi="Arial CYR" w:cs="Arial CYR"/>
      <w:kern w:val="1"/>
      <w:sz w:val="20"/>
      <w:szCs w:val="20"/>
    </w:rPr>
  </w:style>
  <w:style w:type="paragraph" w:customStyle="1" w:styleId="af4">
    <w:name w:val="Содержимое таблицы"/>
    <w:basedOn w:val="a"/>
    <w:rsid w:val="00B67F58"/>
    <w:pPr>
      <w:widowControl w:val="0"/>
      <w:suppressLineNumbers/>
    </w:pPr>
    <w:rPr>
      <w:kern w:val="1"/>
    </w:rPr>
  </w:style>
  <w:style w:type="paragraph" w:customStyle="1" w:styleId="15">
    <w:name w:val="Абзац списка1"/>
    <w:basedOn w:val="a"/>
    <w:rsid w:val="00B67F5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5">
    <w:name w:val="???????"/>
    <w:rsid w:val="00B67F5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Tahoma" w:eastAsia="Arial" w:hAnsi="Tahoma"/>
      <w:color w:val="000000"/>
      <w:kern w:val="1"/>
      <w:sz w:val="36"/>
      <w:szCs w:val="36"/>
      <w:lang w:eastAsia="ar-SA"/>
    </w:rPr>
  </w:style>
  <w:style w:type="paragraph" w:customStyle="1" w:styleId="Osnova">
    <w:name w:val="Osnova"/>
    <w:basedOn w:val="a"/>
    <w:rsid w:val="00B67F58"/>
    <w:pPr>
      <w:widowControl w:val="0"/>
      <w:spacing w:line="213" w:lineRule="exact"/>
      <w:ind w:firstLine="339"/>
      <w:jc w:val="both"/>
    </w:pPr>
    <w:rPr>
      <w:rFonts w:ascii="NewtonCSanPin" w:hAnsi="NewtonCSanPin" w:cs="NewtonCSanPin"/>
      <w:color w:val="000000"/>
      <w:kern w:val="1"/>
      <w:sz w:val="21"/>
      <w:szCs w:val="21"/>
    </w:rPr>
  </w:style>
  <w:style w:type="paragraph" w:styleId="af6">
    <w:name w:val="footnote text"/>
    <w:basedOn w:val="a"/>
    <w:rsid w:val="00B67F58"/>
    <w:rPr>
      <w:sz w:val="20"/>
      <w:szCs w:val="20"/>
    </w:rPr>
  </w:style>
  <w:style w:type="paragraph" w:customStyle="1" w:styleId="af7">
    <w:name w:val="А_основной"/>
    <w:basedOn w:val="a"/>
    <w:rsid w:val="00B67F58"/>
    <w:pPr>
      <w:widowControl w:val="0"/>
      <w:autoSpaceDE w:val="0"/>
      <w:spacing w:line="360" w:lineRule="auto"/>
      <w:ind w:firstLine="454"/>
      <w:jc w:val="both"/>
    </w:pPr>
    <w:rPr>
      <w:sz w:val="20"/>
      <w:szCs w:val="20"/>
    </w:rPr>
  </w:style>
  <w:style w:type="paragraph" w:customStyle="1" w:styleId="Standard">
    <w:name w:val="Standard"/>
    <w:rsid w:val="00B67F58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B67F58"/>
    <w:pPr>
      <w:suppressLineNumbers/>
    </w:pPr>
    <w:rPr>
      <w:rFonts w:cs="Times New Roman"/>
    </w:rPr>
  </w:style>
  <w:style w:type="paragraph" w:styleId="af8">
    <w:name w:val="footer"/>
    <w:basedOn w:val="a"/>
    <w:link w:val="af9"/>
    <w:uiPriority w:val="99"/>
    <w:rsid w:val="00B67F58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B67F58"/>
    <w:pPr>
      <w:spacing w:after="120"/>
    </w:pPr>
    <w:rPr>
      <w:sz w:val="16"/>
      <w:szCs w:val="16"/>
    </w:rPr>
  </w:style>
  <w:style w:type="paragraph" w:customStyle="1" w:styleId="16">
    <w:name w:val="Цитата1"/>
    <w:basedOn w:val="a"/>
    <w:rsid w:val="00B67F58"/>
    <w:pPr>
      <w:ind w:left="2992" w:right="2981"/>
      <w:jc w:val="both"/>
    </w:pPr>
    <w:rPr>
      <w:rFonts w:ascii="Arial" w:hAnsi="Arial"/>
      <w:sz w:val="18"/>
    </w:rPr>
  </w:style>
  <w:style w:type="paragraph" w:customStyle="1" w:styleId="17">
    <w:name w:val="Текст сноски1"/>
    <w:basedOn w:val="a"/>
    <w:rsid w:val="00B67F58"/>
    <w:rPr>
      <w:sz w:val="20"/>
      <w:szCs w:val="20"/>
    </w:rPr>
  </w:style>
  <w:style w:type="paragraph" w:customStyle="1" w:styleId="Default">
    <w:name w:val="Default"/>
    <w:rsid w:val="00B67F58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a">
    <w:name w:val="Заголовок таблицы"/>
    <w:basedOn w:val="af4"/>
    <w:rsid w:val="00B67F58"/>
    <w:pPr>
      <w:jc w:val="center"/>
    </w:pPr>
    <w:rPr>
      <w:b/>
      <w:bCs/>
    </w:rPr>
  </w:style>
  <w:style w:type="paragraph" w:customStyle="1" w:styleId="afb">
    <w:name w:val="Содержимое врезки"/>
    <w:basedOn w:val="a0"/>
    <w:rsid w:val="00B67F58"/>
  </w:style>
  <w:style w:type="paragraph" w:styleId="afc">
    <w:name w:val="Block Text"/>
    <w:basedOn w:val="a"/>
    <w:rsid w:val="00AC496B"/>
    <w:pPr>
      <w:suppressAutoHyphens w:val="0"/>
      <w:ind w:left="2992" w:right="2981"/>
      <w:jc w:val="both"/>
    </w:pPr>
    <w:rPr>
      <w:rFonts w:ascii="Arial" w:hAnsi="Arial"/>
      <w:sz w:val="18"/>
      <w:lang w:eastAsia="ru-RU"/>
    </w:rPr>
  </w:style>
  <w:style w:type="paragraph" w:styleId="afd">
    <w:name w:val="header"/>
    <w:basedOn w:val="a"/>
    <w:link w:val="afe"/>
    <w:uiPriority w:val="99"/>
    <w:unhideWhenUsed/>
    <w:rsid w:val="00BA0EF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BA0EFC"/>
    <w:rPr>
      <w:sz w:val="24"/>
      <w:szCs w:val="24"/>
      <w:lang w:eastAsia="ar-SA"/>
    </w:rPr>
  </w:style>
  <w:style w:type="character" w:customStyle="1" w:styleId="af9">
    <w:name w:val="Нижний колонтитул Знак"/>
    <w:basedOn w:val="a1"/>
    <w:link w:val="af8"/>
    <w:uiPriority w:val="99"/>
    <w:rsid w:val="00BA0EFC"/>
    <w:rPr>
      <w:sz w:val="24"/>
      <w:szCs w:val="24"/>
      <w:lang w:eastAsia="ar-SA"/>
    </w:rPr>
  </w:style>
  <w:style w:type="paragraph" w:styleId="aff">
    <w:name w:val="List Paragraph"/>
    <w:basedOn w:val="a"/>
    <w:uiPriority w:val="34"/>
    <w:qFormat/>
    <w:rsid w:val="00BD108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A829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d">
    <w:name w:val="Основной текст Знак"/>
    <w:basedOn w:val="a1"/>
    <w:link w:val="a0"/>
    <w:rsid w:val="00A829BE"/>
    <w:rPr>
      <w:sz w:val="24"/>
      <w:szCs w:val="24"/>
      <w:lang w:eastAsia="ar-SA"/>
    </w:rPr>
  </w:style>
  <w:style w:type="paragraph" w:customStyle="1" w:styleId="LTTitel">
    <w:name w:val="???????~LT~Titel"/>
    <w:rsid w:val="00A829B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/>
      <w:color w:val="000000"/>
      <w:sz w:val="88"/>
      <w:szCs w:val="88"/>
      <w:lang w:eastAsia="ar-SA"/>
    </w:rPr>
  </w:style>
  <w:style w:type="table" w:styleId="aff0">
    <w:name w:val="Table Grid"/>
    <w:basedOn w:val="a2"/>
    <w:uiPriority w:val="59"/>
    <w:rsid w:val="00A829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Название Знак"/>
    <w:basedOn w:val="a1"/>
    <w:link w:val="af0"/>
    <w:rsid w:val="00A829BE"/>
    <w:rPr>
      <w:b/>
      <w:bCs/>
      <w:sz w:val="32"/>
      <w:szCs w:val="24"/>
      <w:lang w:eastAsia="ar-SA"/>
    </w:rPr>
  </w:style>
  <w:style w:type="character" w:customStyle="1" w:styleId="aff1">
    <w:name w:val="Не вступил в силу"/>
    <w:basedOn w:val="a1"/>
    <w:rsid w:val="00A829BE"/>
    <w:rPr>
      <w:b/>
      <w:bCs/>
      <w:color w:val="000000"/>
      <w:sz w:val="26"/>
      <w:szCs w:val="26"/>
      <w:shd w:val="clear" w:color="auto" w:fill="D8EDE8"/>
    </w:rPr>
  </w:style>
  <w:style w:type="paragraph" w:styleId="20">
    <w:name w:val="Body Text 2"/>
    <w:basedOn w:val="a"/>
    <w:link w:val="21"/>
    <w:uiPriority w:val="99"/>
    <w:semiHidden/>
    <w:unhideWhenUsed/>
    <w:rsid w:val="00A829BE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1"/>
    <w:link w:val="20"/>
    <w:uiPriority w:val="99"/>
    <w:semiHidden/>
    <w:rsid w:val="00A829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Balloon Text"/>
    <w:basedOn w:val="a"/>
    <w:link w:val="aff3"/>
    <w:uiPriority w:val="99"/>
    <w:semiHidden/>
    <w:unhideWhenUsed/>
    <w:rsid w:val="00E703F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E703FC"/>
    <w:rPr>
      <w:rFonts w:ascii="Segoe UI" w:hAnsi="Segoe UI" w:cs="Segoe UI"/>
      <w:sz w:val="18"/>
      <w:szCs w:val="18"/>
      <w:lang w:eastAsia="ar-SA"/>
    </w:rPr>
  </w:style>
  <w:style w:type="paragraph" w:styleId="aff4">
    <w:name w:val="No Spacing"/>
    <w:uiPriority w:val="99"/>
    <w:qFormat/>
    <w:rsid w:val="00BE04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8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6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db-mon/mo/Data/d_12/m7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.ru/db-mon/mo/Data/d_11/m199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db-mon/mo/Data/d_10/m88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du.ru/db-mon/mo/Data/d_08/m2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gosreestr.ru" TargetMode="External"/><Relationship Id="rId14" Type="http://schemas.openxmlformats.org/officeDocument/2006/relationships/hyperlink" Target="http://docs.cntd.ru/document/423902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03B32-6CD8-422E-A0F0-2D459E1C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Links>
    <vt:vector size="30" baseType="variant">
      <vt:variant>
        <vt:i4>4063239</vt:i4>
      </vt:variant>
      <vt:variant>
        <vt:i4>12</vt:i4>
      </vt:variant>
      <vt:variant>
        <vt:i4>0</vt:i4>
      </vt:variant>
      <vt:variant>
        <vt:i4>5</vt:i4>
      </vt:variant>
      <vt:variant>
        <vt:lpwstr>http://www.edu.ru/db-mon/mo/Data/d_12/m74.html</vt:lpwstr>
      </vt:variant>
      <vt:variant>
        <vt:lpwstr/>
      </vt:variant>
      <vt:variant>
        <vt:i4>65597</vt:i4>
      </vt:variant>
      <vt:variant>
        <vt:i4>9</vt:i4>
      </vt:variant>
      <vt:variant>
        <vt:i4>0</vt:i4>
      </vt:variant>
      <vt:variant>
        <vt:i4>5</vt:i4>
      </vt:variant>
      <vt:variant>
        <vt:lpwstr>http://www.edu.ru/db-mon/mo/Data/d_11/m1994.html</vt:lpwstr>
      </vt:variant>
      <vt:variant>
        <vt:lpwstr/>
      </vt:variant>
      <vt:variant>
        <vt:i4>3866710</vt:i4>
      </vt:variant>
      <vt:variant>
        <vt:i4>6</vt:i4>
      </vt:variant>
      <vt:variant>
        <vt:i4>0</vt:i4>
      </vt:variant>
      <vt:variant>
        <vt:i4>5</vt:i4>
      </vt:variant>
      <vt:variant>
        <vt:lpwstr>http://www.edu.ru/db-mon/mo/Data/d_10/m889.html</vt:lpwstr>
      </vt:variant>
      <vt:variant>
        <vt:lpwstr/>
      </vt:variant>
      <vt:variant>
        <vt:i4>3670098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http://www.edu.ru/db-mon/mo/Data/d_08/m241.html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Самёнкова М</cp:lastModifiedBy>
  <cp:revision>2</cp:revision>
  <cp:lastPrinted>2017-10-11T05:36:00Z</cp:lastPrinted>
  <dcterms:created xsi:type="dcterms:W3CDTF">2018-04-11T06:31:00Z</dcterms:created>
  <dcterms:modified xsi:type="dcterms:W3CDTF">2018-04-11T06:31:00Z</dcterms:modified>
</cp:coreProperties>
</file>