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7A2" w:rsidRDefault="005377A2" w:rsidP="005215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9D1D1FA">
            <wp:extent cx="6370955" cy="99129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955" cy="9912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377A2">
        <w:rPr>
          <w:rFonts w:ascii="Times New Roman" w:hAnsi="Times New Roman" w:cs="Times New Roman"/>
          <w:b/>
          <w:sz w:val="28"/>
          <w:szCs w:val="28"/>
        </w:rPr>
        <w:lastRenderedPageBreak/>
        <w:t>Подъязычная уздечка – перепонка, которая находится под языком и соединяет язык с подъязычным пространством.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Как определить, достаточной ли длины подъязычная уздечка?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Действительно, у разных людей подъязычная связка (уздечка) может быть разной длины. Если ребенок может высунуть изо рта язык и при этом его кончик не раздваивается в форме двух полукруглых лепестков из-за того, что снизу его тянет подъязычная связка, если он может облизать блюдце, поцокать языком, то у него, скорее всего, не будет препятствий для постановки звуков, требующих подъема языка к небу.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В норме длина уздечки составляет 1,5 см.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Если уздечка укорочена, движения языка ограничены. В итоге нарушается произношение звуков, требующих поднятие языка вверх ([ш], [ж], [р] и т.д.).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Подрезать или нет?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Даже если уздечка укорочена (менее 8 мм.), то лучше её растягивать, чем оперировать. В пользу этого говорит то, что после операции на уздечке останется рубец, который также будет сокращать её подвижность.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Мы, логопеды, рекомендуем не ждать. Начните растягивать уздечку уже сейчас. Существует комплекс упражнений на растягивание подъязычной уздечки. Быть может, что ваши усилия помогут избежать в дальнейшем операции по подрезанию подъязычной уздечки.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Многие упражнения можно начинать делать с самого раннего возраста. Помните! Малыш не сможет сесть с Вами перед зеркалом и выполнять упражнения по Вашей инструкции. Превратите все в игру. Тогда Ваш ребенок с пользой и с удовольствием проведет время.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Упражнения необходимо выполнять систематически, постепенно увеличивая время их выполнения (количество повторений каждого упражнения), только тогда будет достигнут нужный эффект.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377A2">
        <w:rPr>
          <w:rFonts w:ascii="Times New Roman" w:hAnsi="Times New Roman" w:cs="Times New Roman"/>
          <w:b/>
          <w:sz w:val="28"/>
          <w:szCs w:val="28"/>
        </w:rPr>
        <w:t>Артикуляционные упражнения для растягивания уздечки языка: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1) «Оближи блюдце». Предложите ребенку, как котенку вылизать блюдце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Можно тянуться языком за ложечкой</w:t>
      </w:r>
    </w:p>
    <w:p w:rsidR="0052158D" w:rsidRDefault="0052158D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2) «Дотянись языком до подбородка»</w:t>
      </w:r>
    </w:p>
    <w:p w:rsidR="0052158D" w:rsidRDefault="0052158D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3) «Дотянись языком до носа»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4) «Качели»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Открыть рот, кончиком языка потянуться сначала к носу, а потом к подбородку, затем опять к носу, а потом снова к подбородку.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Так качаются качели.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Выше дуба, выше ели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На качелях мы взлетели.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А скажите, вы б сумели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Язычком «качать качели»?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158D" w:rsidRDefault="0052158D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158D" w:rsidRDefault="0052158D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158D" w:rsidRDefault="0052158D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lastRenderedPageBreak/>
        <w:t>5) «Лошадка»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Улыбнуться, открыть рот. Пощелкать кончиком языка, как цокают лошадки. Рот при этом открыт, язык должен быть широким. Следить, чтобы кончик языка не подворачивался внутрь, а нижняя челюсть оставалась неподвижной.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Едем, едем на лошадке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По дорожке гладкой.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В гости нас звала соседка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Кушать пудинг сладкий.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Мы приехали к обеду,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А соседки дома нету.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Можно сесть на игрушечную лошадку (если она есть</w:t>
      </w:r>
      <w:r w:rsidR="0052158D">
        <w:rPr>
          <w:rFonts w:ascii="Times New Roman" w:hAnsi="Times New Roman" w:cs="Times New Roman"/>
          <w:sz w:val="28"/>
          <w:szCs w:val="28"/>
        </w:rPr>
        <w:t>)</w:t>
      </w:r>
      <w:r w:rsidRPr="005377A2">
        <w:rPr>
          <w:rFonts w:ascii="Times New Roman" w:hAnsi="Times New Roman" w:cs="Times New Roman"/>
          <w:sz w:val="28"/>
          <w:szCs w:val="28"/>
        </w:rPr>
        <w:t>, а можно – к маме на колени.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6) «Маляр»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Улыбнуться, открыть рот. Широким кончиком языка погладить нёбо от зубов к горлу. Нижняя челюсть не должна двигаться.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Красить комнаты пора.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Пригласили маляра.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Челюсть ниже опускаем,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Маляру мы помогаем.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7) «Грибок»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Улыбнуться, открыть рот. Присосать широкий язык к нёбу. Это шляпка гриба, а подъязычная связка – ножка. Кончик языка не должен подворачиваться, губы – в улыбке. Если ребёнку не удаётся присосать язык, то можно пощёлкать языком, как в упражнении «Лошадка». В пощёлкивании тренируется нужное движение языка.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Я стою на ножке тонкой,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Я стою на ножке гладкой,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Под коричневою шляпкой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С бархатной подкладкой.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8) «Гармошка»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Положение языка как в упражнении «Грибок», губы в улыбке. Не отрывая язык, открывать и закрывать рот.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На гармошке я играю,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 xml:space="preserve">Рот </w:t>
      </w:r>
      <w:proofErr w:type="spellStart"/>
      <w:r w:rsidRPr="005377A2">
        <w:rPr>
          <w:rFonts w:ascii="Times New Roman" w:hAnsi="Times New Roman" w:cs="Times New Roman"/>
          <w:sz w:val="28"/>
          <w:szCs w:val="28"/>
        </w:rPr>
        <w:t>пошире</w:t>
      </w:r>
      <w:proofErr w:type="spellEnd"/>
      <w:r w:rsidRPr="005377A2">
        <w:rPr>
          <w:rFonts w:ascii="Times New Roman" w:hAnsi="Times New Roman" w:cs="Times New Roman"/>
          <w:sz w:val="28"/>
          <w:szCs w:val="28"/>
        </w:rPr>
        <w:t xml:space="preserve"> открываю,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К нёбу язычок прижму,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Ниже челюсть отведу.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9) «Барабан»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 xml:space="preserve">Улыбнуться, открыть рот. Многократно и отчетливо произносить звук Д-Д-Д. Язык при произнесении этого звука упирается в верхние зубы, рот не закрывать. Очень часто при выполнении этого упражнения ребенок закрывает </w:t>
      </w:r>
      <w:proofErr w:type="spellStart"/>
      <w:r w:rsidRPr="005377A2">
        <w:rPr>
          <w:rFonts w:ascii="Times New Roman" w:hAnsi="Times New Roman" w:cs="Times New Roman"/>
          <w:sz w:val="28"/>
          <w:szCs w:val="28"/>
        </w:rPr>
        <w:t>рот.Чтобы</w:t>
      </w:r>
      <w:proofErr w:type="spellEnd"/>
      <w:r w:rsidRPr="005377A2">
        <w:rPr>
          <w:rFonts w:ascii="Times New Roman" w:hAnsi="Times New Roman" w:cs="Times New Roman"/>
          <w:sz w:val="28"/>
          <w:szCs w:val="28"/>
        </w:rPr>
        <w:t xml:space="preserve"> этого не происходило, можно зажать зубами палочку шириной примерно 1 см или ручку детской зубной щетки прямоугольной формы (ручка не должна быть толстой, она должна быть прямой, как линеечка).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В барабан мы сильно бьем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И все вместе мы поем: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«Д — д — д — д!»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lastRenderedPageBreak/>
        <w:t>10) «Футбол»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Рот закрыть, кончик языка с напряжением упирать то в одну, то в другую щёку так, чтобы под щекой надувались мячики.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11) Упражнение «Крот»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Указательными и большими пальцами рук тянуть язык за кончик вниз.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- Во дворе горка, -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Указательными и большими пальцами рук тянуть язык за кончик вверх.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- Под горкой норка. –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Указательным пальцем с силой поглаживать снизу вверх подъязычную уздечку, растягивая её.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- В этой норке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- Крот стережет норку.</w:t>
      </w: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77A2" w:rsidRPr="005377A2" w:rsidRDefault="005377A2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7A2">
        <w:rPr>
          <w:rFonts w:ascii="Times New Roman" w:hAnsi="Times New Roman" w:cs="Times New Roman"/>
          <w:sz w:val="28"/>
          <w:szCs w:val="28"/>
        </w:rPr>
        <w:t>Итак, если у ребенка короткая уздечка - это ещё не повод ее подрезать. Достаточно регулярно растягивать ее специальными упражнениями. Помните, чем раньше Вы начнете занятия с ребенком, тем быстрее достигнете нужного результата. Чем старше ребенок, тем сложнее растянуть подъязычную уздечку, растягивание наиболее успешно до 5 лет. Успехов Вам и Вашим детишкам.</w:t>
      </w:r>
    </w:p>
    <w:p w:rsidR="0052158D" w:rsidRDefault="0052158D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158D" w:rsidRPr="0052158D" w:rsidRDefault="0052158D" w:rsidP="005215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proofErr w:type="spellStart"/>
      <w:r w:rsidRPr="0052158D">
        <w:rPr>
          <w:rFonts w:ascii="Times New Roman" w:hAnsi="Times New Roman" w:cs="Times New Roman"/>
          <w:i/>
          <w:sz w:val="28"/>
          <w:szCs w:val="28"/>
        </w:rPr>
        <w:t>Астайкина</w:t>
      </w:r>
      <w:proofErr w:type="spellEnd"/>
      <w:r w:rsidRPr="0052158D">
        <w:rPr>
          <w:rFonts w:ascii="Times New Roman" w:hAnsi="Times New Roman" w:cs="Times New Roman"/>
          <w:i/>
          <w:sz w:val="28"/>
          <w:szCs w:val="28"/>
        </w:rPr>
        <w:t xml:space="preserve"> Л.В. – учитель – логопед  </w:t>
      </w:r>
    </w:p>
    <w:p w:rsidR="0052158D" w:rsidRPr="0052158D" w:rsidRDefault="0052158D" w:rsidP="005215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2158D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СП «ЦРР – д/с «Сказка» МБДОУ</w:t>
      </w:r>
    </w:p>
    <w:p w:rsidR="0052158D" w:rsidRPr="0052158D" w:rsidRDefault="0052158D" w:rsidP="005215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2158D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«Детский сад «Планета детства» </w:t>
      </w:r>
    </w:p>
    <w:p w:rsidR="0052158D" w:rsidRPr="005377A2" w:rsidRDefault="0052158D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158D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комбинированного</w:t>
      </w:r>
      <w:r>
        <w:rPr>
          <w:rFonts w:ascii="Times New Roman" w:hAnsi="Times New Roman" w:cs="Times New Roman"/>
          <w:sz w:val="28"/>
          <w:szCs w:val="28"/>
        </w:rPr>
        <w:t xml:space="preserve"> вида»</w:t>
      </w:r>
    </w:p>
    <w:p w:rsidR="00A0287F" w:rsidRPr="005377A2" w:rsidRDefault="00A0287F" w:rsidP="00521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A0287F" w:rsidRPr="005377A2" w:rsidSect="005377A2">
      <w:pgSz w:w="11906" w:h="16838"/>
      <w:pgMar w:top="680" w:right="851" w:bottom="567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7A2"/>
    <w:rsid w:val="0052158D"/>
    <w:rsid w:val="005377A2"/>
    <w:rsid w:val="00A02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7B219C-CF93-4B05-AA22-DF497AFF6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770</Words>
  <Characters>4394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Maximilian Astaikin</dc:creator>
  <cp:keywords/>
  <dc:description/>
  <cp:lastModifiedBy>Ольга</cp:lastModifiedBy>
  <cp:revision>3</cp:revision>
  <dcterms:created xsi:type="dcterms:W3CDTF">2022-01-30T12:28:00Z</dcterms:created>
  <dcterms:modified xsi:type="dcterms:W3CDTF">2022-01-31T06:46:00Z</dcterms:modified>
</cp:coreProperties>
</file>