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7B" w:rsidRDefault="00DC557B" w:rsidP="008273D4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C7297">
        <w:rPr>
          <w:sz w:val="28"/>
          <w:szCs w:val="28"/>
        </w:rPr>
        <w:t>Пресс-релиз «О требованиях к микроклимату помещений в общеобразовательных и дошкольных организациях»</w:t>
      </w:r>
    </w:p>
    <w:p w:rsidR="00BC7297" w:rsidRPr="00BC7297" w:rsidRDefault="00BC7297" w:rsidP="00BC7297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>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</w:t>
      </w:r>
      <w:r w:rsidRPr="00BC7297">
        <w:rPr>
          <w:sz w:val="28"/>
          <w:szCs w:val="28"/>
        </w:rPr>
        <w:br/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Управление </w:t>
      </w:r>
      <w:proofErr w:type="spellStart"/>
      <w:r w:rsidRPr="00BC7297">
        <w:rPr>
          <w:sz w:val="28"/>
          <w:szCs w:val="28"/>
        </w:rPr>
        <w:t>Роспотребнадзора</w:t>
      </w:r>
      <w:proofErr w:type="spellEnd"/>
      <w:r w:rsidRPr="00BC7297">
        <w:rPr>
          <w:sz w:val="28"/>
          <w:szCs w:val="28"/>
        </w:rPr>
        <w:t xml:space="preserve"> (по субъект) напоминает, что требования к микроклимату помещений в общеобразовательных и дошкольных  организациях регулируются санитарными правилами </w:t>
      </w:r>
      <w:proofErr w:type="spellStart"/>
      <w:r w:rsidRPr="00BC7297">
        <w:rPr>
          <w:sz w:val="28"/>
          <w:szCs w:val="28"/>
        </w:rPr>
        <w:t>СанПиН</w:t>
      </w:r>
      <w:proofErr w:type="spellEnd"/>
      <w:r w:rsidRPr="00BC7297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spellStart"/>
      <w:r w:rsidRPr="00BC7297">
        <w:rPr>
          <w:sz w:val="28"/>
          <w:szCs w:val="28"/>
        </w:rPr>
        <w:t>СанПиН</w:t>
      </w:r>
      <w:proofErr w:type="spellEnd"/>
      <w:r w:rsidRPr="00BC7297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BC7297">
        <w:rPr>
          <w:sz w:val="28"/>
          <w:szCs w:val="28"/>
        </w:rPr>
        <w:br/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>В общеобразовательных учреждениях гигиенические нормативы температуры воздуха с</w:t>
      </w:r>
      <w:r w:rsidR="008273D4">
        <w:rPr>
          <w:sz w:val="28"/>
          <w:szCs w:val="28"/>
        </w:rPr>
        <w:t>оставляют: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°C"/>
        </w:smartTagPr>
        <w:r w:rsidRPr="00BC7297">
          <w:rPr>
            <w:sz w:val="28"/>
            <w:szCs w:val="28"/>
          </w:rPr>
          <w:t>24 °C</w:t>
        </w:r>
      </w:smartTag>
      <w:r w:rsidRPr="00BC7297">
        <w:rPr>
          <w:sz w:val="28"/>
          <w:szCs w:val="28"/>
        </w:rPr>
        <w:t xml:space="preserve"> - в учебных помещениях и кабинетах, кабинетах психолога и логопеда, лабораториях, актовом зале, столовой, рекреациях, би</w:t>
      </w:r>
      <w:r w:rsidR="008273D4">
        <w:rPr>
          <w:sz w:val="28"/>
          <w:szCs w:val="28"/>
        </w:rPr>
        <w:t>блиотеке, вестибюле, гардеробе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°C"/>
        </w:smartTagPr>
        <w:r w:rsidRPr="00BC7297">
          <w:rPr>
            <w:sz w:val="28"/>
            <w:szCs w:val="28"/>
          </w:rPr>
          <w:t>20 °C</w:t>
        </w:r>
      </w:smartTag>
      <w:r w:rsidRPr="00BC7297">
        <w:rPr>
          <w:sz w:val="28"/>
          <w:szCs w:val="28"/>
        </w:rPr>
        <w:t xml:space="preserve"> - в спортзале и комнатах для проведения</w:t>
      </w:r>
      <w:r w:rsidR="008273D4">
        <w:rPr>
          <w:sz w:val="28"/>
          <w:szCs w:val="28"/>
        </w:rPr>
        <w:t xml:space="preserve"> секционных занятий, мастерских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4 °C"/>
        </w:smartTagPr>
        <w:r w:rsidRPr="00BC7297">
          <w:rPr>
            <w:sz w:val="28"/>
            <w:szCs w:val="28"/>
          </w:rPr>
          <w:t>24 °C</w:t>
        </w:r>
      </w:smartTag>
      <w:r w:rsidRPr="00BC7297">
        <w:rPr>
          <w:sz w:val="28"/>
          <w:szCs w:val="28"/>
        </w:rPr>
        <w:t xml:space="preserve">  - спальне, игровых комнатах, помещениях подразделений дошкольного образо</w:t>
      </w:r>
      <w:r w:rsidR="008273D4">
        <w:rPr>
          <w:sz w:val="28"/>
          <w:szCs w:val="28"/>
        </w:rPr>
        <w:t>вания и пришкольного интерната 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2 °C"/>
        </w:smartTagPr>
        <w:r w:rsidRPr="00BC7297">
          <w:rPr>
            <w:sz w:val="28"/>
            <w:szCs w:val="28"/>
          </w:rPr>
          <w:t>22 °C</w:t>
        </w:r>
      </w:smartTag>
      <w:r w:rsidRPr="00BC7297">
        <w:rPr>
          <w:sz w:val="28"/>
          <w:szCs w:val="28"/>
        </w:rPr>
        <w:t xml:space="preserve"> - медицинских </w:t>
      </w:r>
      <w:proofErr w:type="gramStart"/>
      <w:r w:rsidRPr="00BC7297">
        <w:rPr>
          <w:sz w:val="28"/>
          <w:szCs w:val="28"/>
        </w:rPr>
        <w:t>кабинетах</w:t>
      </w:r>
      <w:proofErr w:type="gramEnd"/>
      <w:r w:rsidRPr="00BC7297">
        <w:rPr>
          <w:sz w:val="28"/>
          <w:szCs w:val="28"/>
        </w:rPr>
        <w:t>, раздевал</w:t>
      </w:r>
      <w:r w:rsidR="008273D4">
        <w:rPr>
          <w:sz w:val="28"/>
          <w:szCs w:val="28"/>
        </w:rPr>
        <w:t>ьных комнатах спортивного зала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19 - </w:t>
      </w:r>
      <w:smartTag w:uri="urn:schemas-microsoft-com:office:smarttags" w:element="metricconverter">
        <w:smartTagPr>
          <w:attr w:name="ProductID" w:val="21 °C"/>
        </w:smartTagPr>
        <w:r w:rsidRPr="00BC7297">
          <w:rPr>
            <w:sz w:val="28"/>
            <w:szCs w:val="28"/>
          </w:rPr>
          <w:t>21 °C</w:t>
        </w:r>
      </w:smartTag>
      <w:r w:rsidRPr="00BC7297">
        <w:rPr>
          <w:sz w:val="28"/>
          <w:szCs w:val="28"/>
        </w:rPr>
        <w:t xml:space="preserve"> - санитарных </w:t>
      </w:r>
      <w:proofErr w:type="gramStart"/>
      <w:r w:rsidRPr="00BC7297">
        <w:rPr>
          <w:sz w:val="28"/>
          <w:szCs w:val="28"/>
        </w:rPr>
        <w:t>узлах</w:t>
      </w:r>
      <w:proofErr w:type="gramEnd"/>
      <w:r w:rsidRPr="00BC7297">
        <w:rPr>
          <w:sz w:val="28"/>
          <w:szCs w:val="28"/>
        </w:rPr>
        <w:t xml:space="preserve"> и комнатах личной гигиены </w:t>
      </w:r>
      <w:r w:rsidRPr="00BC7297">
        <w:rPr>
          <w:sz w:val="28"/>
          <w:szCs w:val="28"/>
        </w:rPr>
        <w:br/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>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</w:t>
      </w:r>
      <w:r w:rsidRPr="00BC7297">
        <w:rPr>
          <w:sz w:val="28"/>
          <w:szCs w:val="28"/>
        </w:rPr>
        <w:br/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В основных помещениях детского сада гигиенические нормативы </w:t>
      </w:r>
      <w:r w:rsidR="008273D4">
        <w:rPr>
          <w:sz w:val="28"/>
          <w:szCs w:val="28"/>
        </w:rPr>
        <w:t>температуры воздуха составляют: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22 – </w:t>
      </w:r>
      <w:smartTag w:uri="urn:schemas-microsoft-com:office:smarttags" w:element="metricconverter">
        <w:smartTagPr>
          <w:attr w:name="ProductID" w:val="24 °C"/>
        </w:smartTagPr>
        <w:r w:rsidRPr="00BC7297">
          <w:rPr>
            <w:sz w:val="28"/>
            <w:szCs w:val="28"/>
          </w:rPr>
          <w:t>24 °C</w:t>
        </w:r>
      </w:smartTag>
      <w:r w:rsidRPr="00BC7297">
        <w:rPr>
          <w:sz w:val="28"/>
          <w:szCs w:val="28"/>
        </w:rPr>
        <w:t xml:space="preserve">  - Приемные, и</w:t>
      </w:r>
      <w:r w:rsidR="008273D4">
        <w:rPr>
          <w:sz w:val="28"/>
          <w:szCs w:val="28"/>
        </w:rPr>
        <w:t>гровые ясельных групповых ячеек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°C"/>
        </w:smartTagPr>
        <w:r w:rsidRPr="00BC7297">
          <w:rPr>
            <w:sz w:val="28"/>
            <w:szCs w:val="28"/>
          </w:rPr>
          <w:t>23 °C</w:t>
        </w:r>
      </w:smartTag>
      <w:r w:rsidRPr="00BC7297">
        <w:rPr>
          <w:sz w:val="28"/>
          <w:szCs w:val="28"/>
        </w:rPr>
        <w:t xml:space="preserve">  - Приемные, игровые младшей, с</w:t>
      </w:r>
      <w:r w:rsidR="008273D4">
        <w:rPr>
          <w:sz w:val="28"/>
          <w:szCs w:val="28"/>
        </w:rPr>
        <w:t>редней, старшей групповых ячеек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19 – </w:t>
      </w:r>
      <w:smartTag w:uri="urn:schemas-microsoft-com:office:smarttags" w:element="metricconverter">
        <w:smartTagPr>
          <w:attr w:name="ProductID" w:val="20 °C"/>
        </w:smartTagPr>
        <w:r w:rsidRPr="00BC7297">
          <w:rPr>
            <w:sz w:val="28"/>
            <w:szCs w:val="28"/>
          </w:rPr>
          <w:t>20 °C</w:t>
        </w:r>
      </w:smartTag>
      <w:r w:rsidR="008273D4">
        <w:rPr>
          <w:sz w:val="28"/>
          <w:szCs w:val="28"/>
        </w:rPr>
        <w:t xml:space="preserve"> - Спальни всех групповых ячеек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22 – </w:t>
      </w:r>
      <w:smartTag w:uri="urn:schemas-microsoft-com:office:smarttags" w:element="metricconverter">
        <w:smartTagPr>
          <w:attr w:name="ProductID" w:val="24 °C"/>
        </w:smartTagPr>
        <w:r w:rsidRPr="00BC7297">
          <w:rPr>
            <w:sz w:val="28"/>
            <w:szCs w:val="28"/>
          </w:rPr>
          <w:t>24 °C</w:t>
        </w:r>
      </w:smartTag>
      <w:r w:rsidRPr="00BC7297">
        <w:rPr>
          <w:sz w:val="28"/>
          <w:szCs w:val="28"/>
        </w:rPr>
        <w:t xml:space="preserve"> - По</w:t>
      </w:r>
      <w:r w:rsidR="008273D4">
        <w:rPr>
          <w:sz w:val="28"/>
          <w:szCs w:val="28"/>
        </w:rPr>
        <w:t>мещения медицинского назначения</w:t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 xml:space="preserve">25 – </w:t>
      </w:r>
      <w:smartTag w:uri="urn:schemas-microsoft-com:office:smarttags" w:element="metricconverter">
        <w:smartTagPr>
          <w:attr w:name="ProductID" w:val="26 °C"/>
        </w:smartTagPr>
        <w:r w:rsidRPr="00BC7297">
          <w:rPr>
            <w:sz w:val="28"/>
            <w:szCs w:val="28"/>
          </w:rPr>
          <w:t>26 °C</w:t>
        </w:r>
      </w:smartTag>
      <w:r w:rsidRPr="00BC7297">
        <w:rPr>
          <w:sz w:val="28"/>
          <w:szCs w:val="28"/>
        </w:rPr>
        <w:t xml:space="preserve"> - Раздевалка с душевой бассейна</w:t>
      </w:r>
      <w:r w:rsidRPr="00BC7297">
        <w:rPr>
          <w:sz w:val="28"/>
          <w:szCs w:val="28"/>
        </w:rPr>
        <w:br/>
      </w:r>
    </w:p>
    <w:p w:rsidR="008273D4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lastRenderedPageBreak/>
        <w:t>Все помещения дошкольной организации д</w:t>
      </w:r>
      <w:r w:rsidR="008273D4">
        <w:rPr>
          <w:sz w:val="28"/>
          <w:szCs w:val="28"/>
        </w:rPr>
        <w:t xml:space="preserve">олжны ежедневно проветриваться. </w:t>
      </w:r>
      <w:r w:rsidRPr="00BC7297">
        <w:rPr>
          <w:sz w:val="28"/>
          <w:szCs w:val="28"/>
        </w:rPr>
        <w:t>Проветривание проводится не менее 10 минут через каждые 1,5 часа. Сквозное проветривание в присутствии детей не проводится. Проветривание через туалетные комнаты не допускается.</w:t>
      </w:r>
      <w:r w:rsidRPr="00BC7297">
        <w:rPr>
          <w:sz w:val="28"/>
          <w:szCs w:val="28"/>
        </w:rPr>
        <w:br/>
        <w:t xml:space="preserve"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</w:t>
      </w:r>
      <w:r w:rsidR="008273D4">
        <w:rPr>
          <w:sz w:val="28"/>
          <w:szCs w:val="28"/>
        </w:rPr>
        <w:t xml:space="preserve">прихода с прогулки или занятий. </w:t>
      </w:r>
      <w:r w:rsidRPr="00BC7297">
        <w:rPr>
          <w:sz w:val="28"/>
          <w:szCs w:val="28"/>
        </w:rPr>
        <w:t>В помещениях спален сквозное проветривание проводится до дневного сна.</w:t>
      </w:r>
      <w:r w:rsidRPr="00BC7297">
        <w:rPr>
          <w:sz w:val="28"/>
          <w:szCs w:val="28"/>
        </w:rPr>
        <w:br/>
      </w:r>
    </w:p>
    <w:p w:rsidR="00DC557B" w:rsidRPr="00BC7297" w:rsidRDefault="00DC557B" w:rsidP="008273D4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7297"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</w:t>
      </w:r>
      <w:r w:rsidR="008273D4">
        <w:rPr>
          <w:sz w:val="28"/>
          <w:szCs w:val="28"/>
        </w:rPr>
        <w:t xml:space="preserve">-инструментальных исследований. </w:t>
      </w:r>
      <w:r w:rsidRPr="00BC7297">
        <w:rPr>
          <w:sz w:val="28"/>
          <w:szCs w:val="28"/>
        </w:rPr>
        <w:t>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</w:t>
      </w:r>
      <w:r w:rsidR="008273D4">
        <w:rPr>
          <w:sz w:val="28"/>
          <w:szCs w:val="28"/>
        </w:rPr>
        <w:t xml:space="preserve">о приостановления деятельности. </w:t>
      </w:r>
      <w:r w:rsidRPr="00BC7297">
        <w:rPr>
          <w:sz w:val="28"/>
          <w:szCs w:val="28"/>
        </w:rPr>
        <w:t xml:space="preserve">Ситуация находится на контроле Управления </w:t>
      </w:r>
      <w:proofErr w:type="spellStart"/>
      <w:r w:rsidRPr="00BC7297">
        <w:rPr>
          <w:sz w:val="28"/>
          <w:szCs w:val="28"/>
        </w:rPr>
        <w:t>Роспотребнадзора</w:t>
      </w:r>
      <w:proofErr w:type="spellEnd"/>
      <w:r w:rsidRPr="00BC7297">
        <w:rPr>
          <w:sz w:val="28"/>
          <w:szCs w:val="28"/>
        </w:rPr>
        <w:t xml:space="preserve"> по Республике Мордовия.</w:t>
      </w:r>
    </w:p>
    <w:p w:rsidR="000074C8" w:rsidRPr="00BC7297" w:rsidRDefault="000074C8">
      <w:pPr>
        <w:rPr>
          <w:sz w:val="28"/>
          <w:szCs w:val="28"/>
        </w:rPr>
      </w:pPr>
    </w:p>
    <w:sectPr w:rsidR="000074C8" w:rsidRPr="00BC7297" w:rsidSect="008273D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557B"/>
    <w:rsid w:val="000074C8"/>
    <w:rsid w:val="008273D4"/>
    <w:rsid w:val="00840DB6"/>
    <w:rsid w:val="00BC7297"/>
    <w:rsid w:val="00DC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C55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C55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7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4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Акматалиева</dc:creator>
  <cp:lastModifiedBy>Galia</cp:lastModifiedBy>
  <cp:revision>2</cp:revision>
  <dcterms:created xsi:type="dcterms:W3CDTF">2017-08-18T11:29:00Z</dcterms:created>
  <dcterms:modified xsi:type="dcterms:W3CDTF">2017-08-18T11:29:00Z</dcterms:modified>
</cp:coreProperties>
</file>