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83AB" w14:textId="0E50F37F" w:rsidR="007271E8" w:rsidRPr="007271E8" w:rsidRDefault="007271E8" w:rsidP="00727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1E8">
        <w:rPr>
          <w:rFonts w:ascii="Times New Roman" w:hAnsi="Times New Roman" w:cs="Times New Roman"/>
          <w:b/>
          <w:bCs/>
          <w:sz w:val="32"/>
          <w:szCs w:val="32"/>
        </w:rPr>
        <w:t>Аппликация во второй младшей группе «Флажки такие разные»</w:t>
      </w:r>
    </w:p>
    <w:p w14:paraId="43BEDA4C" w14:textId="42C5B839" w:rsidR="007271E8" w:rsidRPr="007271E8" w:rsidRDefault="007271E8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Да, форс-мажор в нашей жизни - штука редкая, но встречающаяся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1E8">
        <w:rPr>
          <w:rFonts w:ascii="Times New Roman" w:hAnsi="Times New Roman" w:cs="Times New Roman"/>
          <w:sz w:val="28"/>
          <w:szCs w:val="28"/>
        </w:rPr>
        <w:t xml:space="preserve">и сейчас, когда вы сидите дома, вашим детям, да и вам тоже, надо чем-то занять себя - мультфильмы и компьютерные игры </w:t>
      </w:r>
      <w:r w:rsidRPr="007271E8">
        <w:rPr>
          <w:rFonts w:ascii="Times New Roman" w:hAnsi="Times New Roman" w:cs="Times New Roman"/>
          <w:sz w:val="28"/>
          <w:szCs w:val="28"/>
        </w:rPr>
        <w:t>— это</w:t>
      </w:r>
      <w:r w:rsidRPr="007271E8">
        <w:rPr>
          <w:rFonts w:ascii="Times New Roman" w:hAnsi="Times New Roman" w:cs="Times New Roman"/>
          <w:sz w:val="28"/>
          <w:szCs w:val="28"/>
        </w:rPr>
        <w:t xml:space="preserve"> конечно хорошо. Но совсем малыши или те, кто уже устал от мультиков, </w:t>
      </w:r>
      <w:r w:rsidRPr="007271E8">
        <w:rPr>
          <w:rFonts w:ascii="Times New Roman" w:hAnsi="Times New Roman" w:cs="Times New Roman"/>
          <w:sz w:val="28"/>
          <w:szCs w:val="28"/>
        </w:rPr>
        <w:t>хотят,</w:t>
      </w:r>
      <w:r w:rsidRPr="007271E8">
        <w:rPr>
          <w:rFonts w:ascii="Times New Roman" w:hAnsi="Times New Roman" w:cs="Times New Roman"/>
          <w:sz w:val="28"/>
          <w:szCs w:val="28"/>
        </w:rPr>
        <w:t xml:space="preserve"> чтобы родители позанимались с ними. </w:t>
      </w:r>
    </w:p>
    <w:p w14:paraId="4319D469" w14:textId="6535ECC3" w:rsidR="007271E8" w:rsidRDefault="007271E8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b/>
          <w:bCs/>
          <w:sz w:val="28"/>
          <w:szCs w:val="28"/>
        </w:rPr>
        <w:t>Рисование, лепка, аппликация, конструирование</w:t>
      </w:r>
      <w:r w:rsidRPr="007271E8">
        <w:rPr>
          <w:rFonts w:ascii="Times New Roman" w:hAnsi="Times New Roman" w:cs="Times New Roman"/>
          <w:sz w:val="28"/>
          <w:szCs w:val="28"/>
        </w:rPr>
        <w:t xml:space="preserve">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  <w:r w:rsidRPr="00727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2FB11" w14:textId="7E2B406E" w:rsidR="007A0EBD" w:rsidRPr="007271E8" w:rsidRDefault="007271E8" w:rsidP="00120C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120C35">
        <w:rPr>
          <w:rFonts w:ascii="Times New Roman" w:hAnsi="Times New Roman" w:cs="Times New Roman"/>
          <w:sz w:val="28"/>
          <w:szCs w:val="28"/>
        </w:rPr>
        <w:t>предлагаем составить</w:t>
      </w:r>
      <w:r w:rsidRPr="007271E8">
        <w:rPr>
          <w:rFonts w:ascii="Times New Roman" w:hAnsi="Times New Roman" w:cs="Times New Roman"/>
          <w:sz w:val="28"/>
          <w:szCs w:val="28"/>
        </w:rPr>
        <w:t xml:space="preserve"> </w:t>
      </w:r>
      <w:r w:rsidRPr="00120C35">
        <w:rPr>
          <w:rFonts w:ascii="Times New Roman" w:hAnsi="Times New Roman" w:cs="Times New Roman"/>
          <w:b/>
          <w:bCs/>
          <w:sz w:val="28"/>
          <w:szCs w:val="28"/>
        </w:rPr>
        <w:t>линейную композицию из флажков</w:t>
      </w:r>
      <w:r w:rsidR="00120C35">
        <w:rPr>
          <w:rFonts w:ascii="Times New Roman" w:hAnsi="Times New Roman" w:cs="Times New Roman"/>
          <w:sz w:val="28"/>
          <w:szCs w:val="28"/>
        </w:rPr>
        <w:t>,</w:t>
      </w:r>
      <w:r w:rsidR="00120C35" w:rsidRPr="00120C35">
        <w:rPr>
          <w:rFonts w:ascii="Times New Roman" w:hAnsi="Times New Roman" w:cs="Times New Roman"/>
          <w:sz w:val="28"/>
          <w:szCs w:val="28"/>
        </w:rPr>
        <w:t xml:space="preserve"> </w:t>
      </w:r>
      <w:r w:rsidR="00120C35" w:rsidRPr="007271E8">
        <w:rPr>
          <w:rFonts w:ascii="Times New Roman" w:hAnsi="Times New Roman" w:cs="Times New Roman"/>
          <w:sz w:val="28"/>
          <w:szCs w:val="28"/>
        </w:rPr>
        <w:t>чередующихся по цвету и форме</w:t>
      </w:r>
      <w:r w:rsidR="00120C35">
        <w:rPr>
          <w:rFonts w:ascii="Times New Roman" w:hAnsi="Times New Roman" w:cs="Times New Roman"/>
          <w:sz w:val="28"/>
          <w:szCs w:val="28"/>
        </w:rPr>
        <w:t xml:space="preserve">. В ходе этого вы сможете </w:t>
      </w:r>
      <w:r w:rsidR="00120C35" w:rsidRPr="00120C35">
        <w:rPr>
          <w:rFonts w:ascii="Times New Roman" w:hAnsi="Times New Roman" w:cs="Times New Roman"/>
          <w:sz w:val="28"/>
          <w:szCs w:val="28"/>
        </w:rPr>
        <w:t>закреплять знания о цвете, форме</w:t>
      </w:r>
      <w:r w:rsidR="00120C35">
        <w:rPr>
          <w:rFonts w:ascii="Times New Roman" w:hAnsi="Times New Roman" w:cs="Times New Roman"/>
          <w:sz w:val="28"/>
          <w:szCs w:val="28"/>
        </w:rPr>
        <w:t xml:space="preserve">; </w:t>
      </w:r>
      <w:r w:rsidR="00120C35" w:rsidRPr="00120C35">
        <w:rPr>
          <w:rFonts w:ascii="Times New Roman" w:hAnsi="Times New Roman" w:cs="Times New Roman"/>
          <w:sz w:val="28"/>
          <w:szCs w:val="28"/>
        </w:rPr>
        <w:t>навыки аккуратного наклеивания</w:t>
      </w:r>
      <w:r w:rsidR="00120C35">
        <w:rPr>
          <w:rFonts w:ascii="Times New Roman" w:hAnsi="Times New Roman" w:cs="Times New Roman"/>
          <w:sz w:val="28"/>
          <w:szCs w:val="28"/>
        </w:rPr>
        <w:t>.</w:t>
      </w:r>
    </w:p>
    <w:p w14:paraId="1FF97934" w14:textId="77777777" w:rsidR="00120C35" w:rsidRPr="00120C35" w:rsidRDefault="00120C35" w:rsidP="007271E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аппликации Вам потребуется:</w:t>
      </w:r>
    </w:p>
    <w:p w14:paraId="0C5BCFFD" w14:textId="4266F809" w:rsidR="00120C35" w:rsidRPr="00120C35" w:rsidRDefault="007A0EBD" w:rsidP="00120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sz w:val="28"/>
          <w:szCs w:val="28"/>
        </w:rPr>
        <w:t>полосы белого цвета (сгиб 1/2 листа бумаги по горизонтали</w:t>
      </w:r>
      <w:r w:rsidR="00120C35" w:rsidRPr="00120C35">
        <w:rPr>
          <w:rFonts w:ascii="Times New Roman" w:hAnsi="Times New Roman" w:cs="Times New Roman"/>
          <w:sz w:val="28"/>
          <w:szCs w:val="28"/>
        </w:rPr>
        <w:t>)</w:t>
      </w:r>
    </w:p>
    <w:p w14:paraId="6C731A9C" w14:textId="77777777" w:rsidR="00120C35" w:rsidRPr="00120C35" w:rsidRDefault="007A0EBD" w:rsidP="00120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sz w:val="28"/>
          <w:szCs w:val="28"/>
        </w:rPr>
        <w:t xml:space="preserve">флажки разной формы и цвета для наклеивания </w:t>
      </w:r>
    </w:p>
    <w:p w14:paraId="4E6EAAC7" w14:textId="2FA5BBD9" w:rsidR="00120C35" w:rsidRPr="00120C35" w:rsidRDefault="007A0EBD" w:rsidP="00120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sz w:val="28"/>
          <w:szCs w:val="28"/>
        </w:rPr>
        <w:t>клей</w:t>
      </w:r>
      <w:r w:rsidR="00120C35" w:rsidRPr="00120C35">
        <w:rPr>
          <w:rFonts w:ascii="Times New Roman" w:hAnsi="Times New Roman" w:cs="Times New Roman"/>
          <w:sz w:val="28"/>
          <w:szCs w:val="28"/>
        </w:rPr>
        <w:t xml:space="preserve"> (ПВА или клей карандаш)</w:t>
      </w:r>
    </w:p>
    <w:p w14:paraId="4E1C3F2A" w14:textId="5FACFB38" w:rsidR="00120C35" w:rsidRPr="00120C35" w:rsidRDefault="00120C35" w:rsidP="00120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sz w:val="28"/>
          <w:szCs w:val="28"/>
        </w:rPr>
        <w:t>кисть для клея</w:t>
      </w:r>
    </w:p>
    <w:p w14:paraId="61E24726" w14:textId="7DBF286E" w:rsidR="00CF18DC" w:rsidRPr="00120C35" w:rsidRDefault="007A0EBD" w:rsidP="00120C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sz w:val="28"/>
          <w:szCs w:val="28"/>
        </w:rPr>
        <w:t xml:space="preserve">салфетки </w:t>
      </w:r>
    </w:p>
    <w:p w14:paraId="31B79890" w14:textId="2523AEC8" w:rsidR="007A0EBD" w:rsidRPr="00120C35" w:rsidRDefault="00120C35" w:rsidP="007271E8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2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начале мы предлагаем прочесть стихотворение </w:t>
      </w:r>
      <w:r w:rsidRPr="0012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В. </w:t>
      </w:r>
      <w:proofErr w:type="spellStart"/>
      <w:r w:rsidRPr="0012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Шипуновой</w:t>
      </w:r>
      <w:proofErr w:type="spellEnd"/>
      <w:r w:rsidRPr="00120C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«Флажки такие разные».</w:t>
      </w:r>
    </w:p>
    <w:p w14:paraId="14C3EF68" w14:textId="77777777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Флажки такие разные:</w:t>
      </w:r>
    </w:p>
    <w:p w14:paraId="3BC42A6B" w14:textId="77777777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Желтые, и красные,</w:t>
      </w:r>
    </w:p>
    <w:p w14:paraId="6F9C2934" w14:textId="77777777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И бело-голубые.</w:t>
      </w:r>
    </w:p>
    <w:p w14:paraId="54E5A407" w14:textId="64292B4B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Есть флажки любые:</w:t>
      </w:r>
    </w:p>
    <w:p w14:paraId="08D28F5E" w14:textId="79385229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Есть и полосатые, есть и расписные,</w:t>
      </w:r>
    </w:p>
    <w:p w14:paraId="10D2AF11" w14:textId="4DDC9F55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Треугольники, квадраты,</w:t>
      </w:r>
    </w:p>
    <w:p w14:paraId="7D92CF34" w14:textId="0F18BBCE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 xml:space="preserve">С </w:t>
      </w:r>
      <w:r w:rsidR="00120C35" w:rsidRPr="007271E8">
        <w:rPr>
          <w:rFonts w:ascii="Times New Roman" w:hAnsi="Times New Roman" w:cs="Times New Roman"/>
          <w:sz w:val="28"/>
          <w:szCs w:val="28"/>
        </w:rPr>
        <w:t>бахромой</w:t>
      </w:r>
      <w:r w:rsidRPr="007271E8">
        <w:rPr>
          <w:rFonts w:ascii="Times New Roman" w:hAnsi="Times New Roman" w:cs="Times New Roman"/>
          <w:sz w:val="28"/>
          <w:szCs w:val="28"/>
        </w:rPr>
        <w:t xml:space="preserve"> есть лохматой,</w:t>
      </w:r>
    </w:p>
    <w:p w14:paraId="0EC87D89" w14:textId="03134A2E" w:rsidR="007A0EBD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>На ветру качаются – веют-развеваются!</w:t>
      </w:r>
    </w:p>
    <w:p w14:paraId="22CD55EE" w14:textId="63DFAE15" w:rsidR="00120C35" w:rsidRPr="00120C35" w:rsidRDefault="00120C35" w:rsidP="007271E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0C35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677631" wp14:editId="5327ACC8">
            <wp:simplePos x="0" y="0"/>
            <wp:positionH relativeFrom="column">
              <wp:posOffset>2407285</wp:posOffset>
            </wp:positionH>
            <wp:positionV relativeFrom="paragraph">
              <wp:posOffset>245110</wp:posOffset>
            </wp:positionV>
            <wp:extent cx="1657839" cy="2155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839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0C35">
        <w:rPr>
          <w:rFonts w:ascii="Times New Roman" w:hAnsi="Times New Roman" w:cs="Times New Roman"/>
          <w:b/>
          <w:bCs/>
          <w:sz w:val="28"/>
          <w:szCs w:val="28"/>
        </w:rPr>
        <w:t>Затем рассмотреть картинки</w:t>
      </w:r>
    </w:p>
    <w:p w14:paraId="5A8C6789" w14:textId="1D50DC33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2357A9" w14:textId="74050795" w:rsidR="007A0EBD" w:rsidRPr="007271E8" w:rsidRDefault="00120C35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C35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8A2BBF9" wp14:editId="5386447C">
            <wp:simplePos x="0" y="0"/>
            <wp:positionH relativeFrom="column">
              <wp:posOffset>4359910</wp:posOffset>
            </wp:positionH>
            <wp:positionV relativeFrom="paragraph">
              <wp:posOffset>128270</wp:posOffset>
            </wp:positionV>
            <wp:extent cx="2343150" cy="1562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71E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9BFCA62" wp14:editId="4A901E5A">
            <wp:simplePos x="0" y="0"/>
            <wp:positionH relativeFrom="column">
              <wp:posOffset>83185</wp:posOffset>
            </wp:positionH>
            <wp:positionV relativeFrom="paragraph">
              <wp:posOffset>76835</wp:posOffset>
            </wp:positionV>
            <wp:extent cx="2148840" cy="161163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A1CC95" w14:textId="77777777" w:rsidR="00120C35" w:rsidRDefault="00120C35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BCDC9" w14:textId="77777777" w:rsidR="00120C35" w:rsidRDefault="00120C35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2CA3" w14:textId="77777777" w:rsidR="00120C35" w:rsidRDefault="00120C35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C2734" w14:textId="77777777" w:rsidR="002E49CF" w:rsidRDefault="002E49CF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5A6D8" w14:textId="24AC6160" w:rsidR="007A0EBD" w:rsidRPr="007271E8" w:rsidRDefault="002E49CF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</w:t>
      </w:r>
      <w:r w:rsidRPr="007271E8">
        <w:rPr>
          <w:rFonts w:ascii="Times New Roman" w:hAnsi="Times New Roman" w:cs="Times New Roman"/>
          <w:sz w:val="28"/>
          <w:szCs w:val="28"/>
        </w:rPr>
        <w:t>детям</w:t>
      </w:r>
      <w:r w:rsidR="007A0EBD" w:rsidRPr="007271E8">
        <w:rPr>
          <w:rFonts w:ascii="Times New Roman" w:hAnsi="Times New Roman" w:cs="Times New Roman"/>
          <w:sz w:val="28"/>
          <w:szCs w:val="28"/>
        </w:rPr>
        <w:t xml:space="preserve"> полюбоваться готовой заготовкой, </w:t>
      </w:r>
      <w:r>
        <w:rPr>
          <w:rFonts w:ascii="Times New Roman" w:hAnsi="Times New Roman" w:cs="Times New Roman"/>
          <w:sz w:val="28"/>
          <w:szCs w:val="28"/>
        </w:rPr>
        <w:t xml:space="preserve">сказав: </w:t>
      </w:r>
      <w:r w:rsidRPr="007271E8">
        <w:rPr>
          <w:rFonts w:ascii="Times New Roman" w:hAnsi="Times New Roman" w:cs="Times New Roman"/>
          <w:sz w:val="28"/>
          <w:szCs w:val="28"/>
        </w:rPr>
        <w:t>«</w:t>
      </w:r>
      <w:r w:rsidR="007A0EBD" w:rsidRPr="007271E8">
        <w:rPr>
          <w:rFonts w:ascii="Times New Roman" w:hAnsi="Times New Roman" w:cs="Times New Roman"/>
          <w:sz w:val="28"/>
          <w:szCs w:val="28"/>
        </w:rPr>
        <w:t xml:space="preserve">Вот какие разные флажки – разные по цвету, форме, узорам». Дети называют цвета флажков и форму. </w:t>
      </w:r>
    </w:p>
    <w:p w14:paraId="742E9D9C" w14:textId="73E8530B" w:rsidR="007A0EBD" w:rsidRPr="007271E8" w:rsidRDefault="002E49CF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детьми приступить к аппликации.</w:t>
      </w:r>
    </w:p>
    <w:p w14:paraId="12448C0E" w14:textId="00DC484B" w:rsidR="007A0EBD" w:rsidRDefault="002E49CF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0EBD" w:rsidRPr="007271E8">
        <w:rPr>
          <w:rFonts w:ascii="Times New Roman" w:hAnsi="Times New Roman" w:cs="Times New Roman"/>
          <w:sz w:val="28"/>
          <w:szCs w:val="28"/>
        </w:rPr>
        <w:t xml:space="preserve">оставить их них красивое чередование по цвету и форме, </w:t>
      </w:r>
      <w:r w:rsidRPr="007271E8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 xml:space="preserve">ожить </w:t>
      </w:r>
      <w:r w:rsidRPr="007271E8">
        <w:rPr>
          <w:rFonts w:ascii="Times New Roman" w:hAnsi="Times New Roman" w:cs="Times New Roman"/>
          <w:sz w:val="28"/>
          <w:szCs w:val="28"/>
        </w:rPr>
        <w:t>выложить</w:t>
      </w:r>
      <w:r w:rsidR="007A0EBD" w:rsidRPr="007271E8">
        <w:rPr>
          <w:rFonts w:ascii="Times New Roman" w:hAnsi="Times New Roman" w:cs="Times New Roman"/>
          <w:sz w:val="28"/>
          <w:szCs w:val="28"/>
        </w:rPr>
        <w:t xml:space="preserve"> узор из флажков на длинных листах бумаги.</w:t>
      </w:r>
    </w:p>
    <w:p w14:paraId="1DCE095D" w14:textId="1E4E5041" w:rsidR="002E49CF" w:rsidRDefault="002E49CF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не забудьте поощрить ребенка, даже если он не совсем успешно справился с работой.</w:t>
      </w:r>
    </w:p>
    <w:p w14:paraId="3D69A0A2" w14:textId="750A09C3" w:rsidR="002E49CF" w:rsidRPr="007271E8" w:rsidRDefault="002E49CF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14:paraId="382BBFC0" w14:textId="7688CE2B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86898" w14:textId="22614E29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6FEA4" w14:textId="0DA39034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FDE53" w14:textId="65610246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11564" w14:textId="14F9A8D7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242F9" w14:textId="7991877B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76C9F" w14:textId="3ADF022E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36033" w14:textId="2C0D9A3F" w:rsidR="007A0EBD" w:rsidRPr="007271E8" w:rsidRDefault="007A0EBD" w:rsidP="007271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EBD" w:rsidRPr="007271E8" w:rsidSect="00120C3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D48BC"/>
    <w:multiLevelType w:val="hybridMultilevel"/>
    <w:tmpl w:val="E62CB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EC7D6D"/>
    <w:multiLevelType w:val="hybridMultilevel"/>
    <w:tmpl w:val="3312B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DC"/>
    <w:rsid w:val="00120C35"/>
    <w:rsid w:val="002E49CF"/>
    <w:rsid w:val="007271E8"/>
    <w:rsid w:val="007A0EBD"/>
    <w:rsid w:val="00C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1AA9"/>
  <w15:chartTrackingRefBased/>
  <w15:docId w15:val="{3ADE0E4D-65F8-458C-A0EA-21A6E5E6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Бочкарева</dc:creator>
  <cp:keywords/>
  <dc:description/>
  <cp:lastModifiedBy>Елена Бочкарева</cp:lastModifiedBy>
  <cp:revision>3</cp:revision>
  <dcterms:created xsi:type="dcterms:W3CDTF">2020-04-21T12:13:00Z</dcterms:created>
  <dcterms:modified xsi:type="dcterms:W3CDTF">2020-04-21T12:52:00Z</dcterms:modified>
</cp:coreProperties>
</file>