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6" w:rsidRDefault="005602D5" w:rsidP="00063264">
      <w:pPr>
        <w:shd w:val="clear" w:color="auto" w:fill="FFFFFF" w:themeFill="backgroun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344918"/>
          <w:sz w:val="30"/>
          <w:szCs w:val="30"/>
          <w:lang w:eastAsia="ru-RU"/>
        </w:rPr>
      </w:pPr>
      <w:r w:rsidRPr="005602D5">
        <w:rPr>
          <w:rFonts w:ascii="Arial" w:eastAsia="Times New Roman" w:hAnsi="Arial" w:cs="Arial"/>
          <w:b/>
          <w:bCs/>
          <w:color w:val="344918"/>
          <w:sz w:val="30"/>
          <w:szCs w:val="30"/>
          <w:lang w:eastAsia="ru-RU"/>
        </w:rPr>
        <w:t>КОНСУЛЬТАЦИЯ ДЛЯ РОДИТЕЛЕЙ</w:t>
      </w:r>
    </w:p>
    <w:p w:rsidR="005602D5" w:rsidRPr="005602D5" w:rsidRDefault="005602D5" w:rsidP="00063264">
      <w:pPr>
        <w:shd w:val="clear" w:color="auto" w:fill="FFFFFF" w:themeFill="backgroun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344918"/>
          <w:sz w:val="30"/>
          <w:szCs w:val="30"/>
          <w:lang w:eastAsia="ru-RU"/>
        </w:rPr>
      </w:pPr>
      <w:bookmarkStart w:id="0" w:name="_GoBack"/>
      <w:bookmarkEnd w:id="0"/>
      <w:r w:rsidRPr="005602D5">
        <w:rPr>
          <w:rFonts w:ascii="Arial" w:eastAsia="Times New Roman" w:hAnsi="Arial" w:cs="Arial"/>
          <w:b/>
          <w:bCs/>
          <w:color w:val="344918"/>
          <w:sz w:val="30"/>
          <w:szCs w:val="30"/>
          <w:lang w:eastAsia="ru-RU"/>
        </w:rPr>
        <w:t xml:space="preserve"> «Перевозка детей в автомобиле»</w:t>
      </w:r>
      <w:r w:rsidRPr="005602D5">
        <w:rPr>
          <w:rFonts w:ascii="Arial" w:eastAsia="Times New Roman" w:hAnsi="Arial" w:cs="Arial"/>
          <w:color w:val="42691B"/>
          <w:sz w:val="20"/>
          <w:szCs w:val="20"/>
          <w:lang w:eastAsia="ru-RU"/>
        </w:rPr>
        <w:t> 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9717249" wp14:editId="403A4C09">
            <wp:extent cx="5667375" cy="4143375"/>
            <wp:effectExtent l="0" t="0" r="9525" b="952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родители!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беспрекословно соблюдайте правила перевозки детей в автомобиле!</w:t>
      </w:r>
    </w:p>
    <w:p w:rsidR="005602D5" w:rsidRPr="005602D5" w:rsidRDefault="005602D5" w:rsidP="0006326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Начнем с правовой стороны. Согласно Правилам Дорожного Движения, а именно пункту</w:t>
      </w:r>
      <w:r w:rsidRPr="005602D5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hyperlink r:id="rId6" w:tgtFrame="_blank" w:history="1">
        <w:r w:rsidRPr="005602D5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22.9</w:t>
        </w:r>
      </w:hyperlink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детские кресла, которые продаются практически в каждом автомагазине, все они делятся на группы по возрасту и весу </w:t>
      </w:r>
      <w:proofErr w:type="spell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</w:t>
      </w:r>
      <w:proofErr w:type="gram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spell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старайтесь брать кресло совсем на вырост. Помните, что здоровье и жизнь вашего ребенка дороже всего.</w:t>
      </w:r>
    </w:p>
    <w:p w:rsidR="00063264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дело</w:t>
      </w:r>
      <w:proofErr w:type="gram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обратном</w:t>
      </w:r>
      <w:proofErr w:type="gram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</w:t>
      </w:r>
      <w:r w:rsidR="000632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получения увечий резко снижаются.</w:t>
      </w:r>
    </w:p>
    <w:p w:rsidR="00063264" w:rsidRDefault="00063264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перевозки детей в личном автомобиле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Три смертельно опасных для вашего ребенка места в машине и единственное безопасное: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спастись у маленького человечка практически нет</w:t>
      </w:r>
      <w:proofErr w:type="gram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Если ребенок сидит на заднем кресле </w:t>
      </w:r>
      <w:proofErr w:type="gramStart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автомобиля</w:t>
      </w:r>
      <w:proofErr w:type="gramEnd"/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Автокресло: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Кроме того, родителям нужно придерживаться еще нескольких правил перевозки детей в автомобиле: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На каждого малыша − отдельное место в машине.</w:t>
      </w: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• Все пассажиры автомобиля должны быть пристегнуты.</w:t>
      </w: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• Все твердые и тяжелые предметы в салоне машины должны быть закреплены.</w:t>
      </w:r>
      <w:r w:rsidRPr="005602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• Во время поездки в автомобиле нельзя давать детям твердые игрушки.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Отправляясь с ребенком за границу, помните, что </w:t>
      </w:r>
      <w:r w:rsidRPr="005602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в каждой стране мира действуют свои правила по перевозке детей в автомобиле</w:t>
      </w:r>
      <w:r w:rsidRPr="005602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Поэтому заблаговременно ознакомьтесь с этими правилами.</w:t>
      </w:r>
    </w:p>
    <w:p w:rsidR="005602D5" w:rsidRPr="005602D5" w:rsidRDefault="005602D5" w:rsidP="00063264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2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5103FB" w:rsidRDefault="005103FB" w:rsidP="00063264">
      <w:pPr>
        <w:shd w:val="clear" w:color="auto" w:fill="FFFFFF" w:themeFill="background1"/>
      </w:pPr>
    </w:p>
    <w:sectPr w:rsidR="005103FB" w:rsidSect="0006326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8"/>
    <w:rsid w:val="00063264"/>
    <w:rsid w:val="005103FB"/>
    <w:rsid w:val="005602D5"/>
    <w:rsid w:val="008C17CC"/>
    <w:rsid w:val="00CF7748"/>
    <w:rsid w:val="00E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17CC"/>
  </w:style>
  <w:style w:type="character" w:customStyle="1" w:styleId="c0">
    <w:name w:val="c0"/>
    <w:basedOn w:val="a0"/>
    <w:rsid w:val="008C17CC"/>
  </w:style>
  <w:style w:type="paragraph" w:styleId="a3">
    <w:name w:val="Balloon Text"/>
    <w:basedOn w:val="a"/>
    <w:link w:val="a4"/>
    <w:uiPriority w:val="99"/>
    <w:semiHidden/>
    <w:unhideWhenUsed/>
    <w:rsid w:val="005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17CC"/>
  </w:style>
  <w:style w:type="character" w:customStyle="1" w:styleId="c0">
    <w:name w:val="c0"/>
    <w:basedOn w:val="a0"/>
    <w:rsid w:val="008C17CC"/>
  </w:style>
  <w:style w:type="paragraph" w:styleId="a3">
    <w:name w:val="Balloon Text"/>
    <w:basedOn w:val="a"/>
    <w:link w:val="a4"/>
    <w:uiPriority w:val="99"/>
    <w:semiHidden/>
    <w:unhideWhenUsed/>
    <w:rsid w:val="005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2016-03-30T14:15:00Z</dcterms:created>
  <dcterms:modified xsi:type="dcterms:W3CDTF">2016-04-05T14:24:00Z</dcterms:modified>
</cp:coreProperties>
</file>