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466" w:rsidRPr="00D80CA3" w:rsidRDefault="00487466" w:rsidP="00487466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Краткосрочный</w:t>
      </w:r>
      <w:r w:rsidRPr="00D80CA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проект</w:t>
      </w:r>
    </w:p>
    <w:p w:rsidR="00487466" w:rsidRPr="00D80CA3" w:rsidRDefault="00487466" w:rsidP="00487466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D80CA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на тему</w:t>
      </w:r>
    </w:p>
    <w:p w:rsidR="00487466" w:rsidRPr="00D80CA3" w:rsidRDefault="00487466" w:rsidP="00487466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Добрый волшебник Владимир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Сутеев</w:t>
      </w:r>
      <w:proofErr w:type="spellEnd"/>
      <w:r w:rsidRPr="00D80CA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  <w:t>(подготовительная</w:t>
      </w:r>
      <w:r w:rsidRPr="00D80CA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группа)</w:t>
      </w:r>
    </w:p>
    <w:p w:rsidR="00487466" w:rsidRPr="00487466" w:rsidRDefault="00487466" w:rsidP="00487466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Воспитатель: </w:t>
      </w:r>
      <w:proofErr w:type="spellStart"/>
      <w:r w:rsidRPr="00D80CA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Горячкина</w:t>
      </w:r>
      <w:proofErr w:type="spellEnd"/>
      <w:r w:rsidRPr="00D80CA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И.Г.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Тип проекта: комплексный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Участники проек</w:t>
      </w:r>
      <w:r>
        <w:rPr>
          <w:rFonts w:ascii="Arial" w:eastAsia="Times New Roman" w:hAnsi="Arial" w:cs="Arial"/>
          <w:sz w:val="27"/>
          <w:szCs w:val="27"/>
          <w:lang w:eastAsia="ru-RU"/>
        </w:rPr>
        <w:t>та: дети подготовительной</w:t>
      </w:r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 группы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Продолжительность: 1 неделя</w:t>
      </w:r>
      <w:r>
        <w:rPr>
          <w:rFonts w:ascii="Arial" w:eastAsia="Times New Roman" w:hAnsi="Arial" w:cs="Arial"/>
          <w:sz w:val="27"/>
          <w:szCs w:val="27"/>
          <w:lang w:eastAsia="ru-RU"/>
        </w:rPr>
        <w:t xml:space="preserve"> (11.01.2021-15.01.2021)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Цель: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познакомить детей с произведениями и изобразительным творчеством Владимира Григорьевича </w:t>
      </w:r>
      <w:proofErr w:type="spellStart"/>
      <w:r w:rsidRPr="00487466">
        <w:rPr>
          <w:rFonts w:ascii="Arial" w:eastAsia="Times New Roman" w:hAnsi="Arial" w:cs="Arial"/>
          <w:sz w:val="27"/>
          <w:szCs w:val="27"/>
          <w:lang w:eastAsia="ru-RU"/>
        </w:rPr>
        <w:t>Сутеева</w:t>
      </w:r>
      <w:proofErr w:type="spellEnd"/>
      <w:r w:rsidRPr="00487466">
        <w:rPr>
          <w:rFonts w:ascii="Arial" w:eastAsia="Times New Roman" w:hAnsi="Arial" w:cs="Arial"/>
          <w:sz w:val="27"/>
          <w:szCs w:val="27"/>
          <w:lang w:eastAsia="ru-RU"/>
        </w:rPr>
        <w:t>;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расширять кругозор детей путём ознакомления со сказками из книги В. </w:t>
      </w:r>
      <w:proofErr w:type="spellStart"/>
      <w:r w:rsidRPr="00487466">
        <w:rPr>
          <w:rFonts w:ascii="Arial" w:eastAsia="Times New Roman" w:hAnsi="Arial" w:cs="Arial"/>
          <w:sz w:val="27"/>
          <w:szCs w:val="27"/>
          <w:lang w:eastAsia="ru-RU"/>
        </w:rPr>
        <w:t>Сутеева</w:t>
      </w:r>
      <w:proofErr w:type="spellEnd"/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 «Сказки и картинки»;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совершенствовать связную (диалогическую) речь, интонационную выразительность, умение анализировать и обобщать;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воспитывать нравственные качества, через анализ содержания произведений В. </w:t>
      </w:r>
      <w:proofErr w:type="spellStart"/>
      <w:r w:rsidRPr="00487466">
        <w:rPr>
          <w:rFonts w:ascii="Arial" w:eastAsia="Times New Roman" w:hAnsi="Arial" w:cs="Arial"/>
          <w:sz w:val="27"/>
          <w:szCs w:val="27"/>
          <w:lang w:eastAsia="ru-RU"/>
        </w:rPr>
        <w:t>Сутеева</w:t>
      </w:r>
      <w:proofErr w:type="spellEnd"/>
      <w:r w:rsidRPr="00487466">
        <w:rPr>
          <w:rFonts w:ascii="Arial" w:eastAsia="Times New Roman" w:hAnsi="Arial" w:cs="Arial"/>
          <w:sz w:val="27"/>
          <w:szCs w:val="27"/>
          <w:lang w:eastAsia="ru-RU"/>
        </w:rPr>
        <w:t>;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воспитывать артистические качества, раскрывать творческий потенциал детей;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воспитывать в детях интерес к сказкам, желание читать книги и узнавать новое.</w:t>
      </w:r>
    </w:p>
    <w:p w:rsidR="00487466" w:rsidRPr="00487466" w:rsidRDefault="00487466" w:rsidP="00487466">
      <w:pPr>
        <w:spacing w:after="0" w:line="288" w:lineRule="atLeast"/>
        <w:outlineLvl w:val="2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487466">
        <w:rPr>
          <w:rFonts w:ascii="Arial" w:eastAsia="Times New Roman" w:hAnsi="Arial" w:cs="Arial"/>
          <w:b/>
          <w:sz w:val="32"/>
          <w:szCs w:val="32"/>
          <w:lang w:eastAsia="ru-RU"/>
        </w:rPr>
        <w:t>План осуществления работы над проектом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>:</w:t>
      </w:r>
    </w:p>
    <w:p w:rsidR="00487466" w:rsidRPr="00487466" w:rsidRDefault="00487466" w:rsidP="00487466">
      <w:pPr>
        <w:spacing w:after="0" w:line="288" w:lineRule="atLeast"/>
        <w:outlineLvl w:val="3"/>
        <w:rPr>
          <w:rFonts w:ascii="Arial" w:eastAsia="Times New Roman" w:hAnsi="Arial" w:cs="Arial"/>
          <w:sz w:val="36"/>
          <w:szCs w:val="36"/>
          <w:lang w:eastAsia="ru-RU"/>
        </w:rPr>
      </w:pPr>
      <w:r w:rsidRPr="00487466">
        <w:rPr>
          <w:rFonts w:ascii="Arial" w:eastAsia="Times New Roman" w:hAnsi="Arial" w:cs="Arial"/>
          <w:b/>
          <w:sz w:val="24"/>
          <w:szCs w:val="24"/>
          <w:lang w:eastAsia="ru-RU"/>
        </w:rPr>
        <w:t>Познание</w:t>
      </w:r>
      <w:r w:rsidRPr="00487466">
        <w:rPr>
          <w:rFonts w:ascii="Arial" w:eastAsia="Times New Roman" w:hAnsi="Arial" w:cs="Arial"/>
          <w:sz w:val="36"/>
          <w:szCs w:val="36"/>
          <w:lang w:eastAsia="ru-RU"/>
        </w:rPr>
        <w:t>:</w:t>
      </w:r>
      <w:r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  <w:r w:rsidRPr="00487466">
        <w:rPr>
          <w:rFonts w:ascii="Arial" w:eastAsia="Times New Roman" w:hAnsi="Arial" w:cs="Arial"/>
          <w:sz w:val="27"/>
          <w:szCs w:val="27"/>
          <w:lang w:eastAsia="ru-RU"/>
        </w:rPr>
        <w:t>Тематическое занятие:</w:t>
      </w:r>
      <w:r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«Добрый волшебник Владимир </w:t>
      </w:r>
      <w:proofErr w:type="spellStart"/>
      <w:r w:rsidRPr="00487466">
        <w:rPr>
          <w:rFonts w:ascii="Arial" w:eastAsia="Times New Roman" w:hAnsi="Arial" w:cs="Arial"/>
          <w:sz w:val="27"/>
          <w:szCs w:val="27"/>
          <w:lang w:eastAsia="ru-RU"/>
        </w:rPr>
        <w:t>Сутеев</w:t>
      </w:r>
      <w:proofErr w:type="spellEnd"/>
      <w:r w:rsidRPr="00487466">
        <w:rPr>
          <w:rFonts w:ascii="Arial" w:eastAsia="Times New Roman" w:hAnsi="Arial" w:cs="Arial"/>
          <w:sz w:val="27"/>
          <w:szCs w:val="27"/>
          <w:lang w:eastAsia="ru-RU"/>
        </w:rPr>
        <w:t>.»</w:t>
      </w:r>
    </w:p>
    <w:p w:rsidR="00487466" w:rsidRPr="00487466" w:rsidRDefault="00487466" w:rsidP="00487466">
      <w:pPr>
        <w:spacing w:after="0" w:line="288" w:lineRule="atLeast"/>
        <w:outlineLvl w:val="3"/>
        <w:rPr>
          <w:rFonts w:ascii="Arial" w:eastAsia="Times New Roman" w:hAnsi="Arial" w:cs="Arial"/>
          <w:sz w:val="36"/>
          <w:szCs w:val="36"/>
          <w:lang w:eastAsia="ru-RU"/>
        </w:rPr>
      </w:pPr>
      <w:r w:rsidRPr="00487466">
        <w:rPr>
          <w:rFonts w:ascii="Arial" w:eastAsia="Times New Roman" w:hAnsi="Arial" w:cs="Arial"/>
          <w:b/>
          <w:sz w:val="24"/>
          <w:szCs w:val="24"/>
          <w:lang w:eastAsia="ru-RU"/>
        </w:rPr>
        <w:t>Чтение художественной литературы</w:t>
      </w:r>
      <w:r w:rsidRPr="00E75C3B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«Рассказывание сказки В. </w:t>
      </w:r>
      <w:proofErr w:type="spellStart"/>
      <w:r w:rsidRPr="00487466">
        <w:rPr>
          <w:rFonts w:ascii="Arial" w:eastAsia="Times New Roman" w:hAnsi="Arial" w:cs="Arial"/>
          <w:sz w:val="27"/>
          <w:szCs w:val="27"/>
          <w:lang w:eastAsia="ru-RU"/>
        </w:rPr>
        <w:t>Сутеева</w:t>
      </w:r>
      <w:proofErr w:type="spellEnd"/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 «Под грибом</w:t>
      </w:r>
      <w:r w:rsidR="00E75C3B">
        <w:rPr>
          <w:rFonts w:ascii="Arial" w:eastAsia="Times New Roman" w:hAnsi="Arial" w:cs="Arial"/>
          <w:sz w:val="27"/>
          <w:szCs w:val="27"/>
          <w:lang w:eastAsia="ru-RU"/>
        </w:rPr>
        <w:t>» (пересказ)</w:t>
      </w:r>
      <w:r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</w:p>
    <w:p w:rsidR="00487466" w:rsidRPr="00487466" w:rsidRDefault="00487466" w:rsidP="00487466">
      <w:pPr>
        <w:spacing w:after="0" w:line="288" w:lineRule="atLeast"/>
        <w:outlineLvl w:val="3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87466">
        <w:rPr>
          <w:rFonts w:ascii="Arial" w:eastAsia="Times New Roman" w:hAnsi="Arial" w:cs="Arial"/>
          <w:b/>
          <w:sz w:val="24"/>
          <w:szCs w:val="24"/>
          <w:lang w:eastAsia="ru-RU"/>
        </w:rPr>
        <w:t>Художественное творчество</w:t>
      </w:r>
      <w:r w:rsidRPr="00487466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E75C3B"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Комплексное занятие по сказке В. </w:t>
      </w:r>
      <w:proofErr w:type="spellStart"/>
      <w:r w:rsidRPr="00487466">
        <w:rPr>
          <w:rFonts w:ascii="Arial" w:eastAsia="Times New Roman" w:hAnsi="Arial" w:cs="Arial"/>
          <w:sz w:val="27"/>
          <w:szCs w:val="27"/>
          <w:lang w:eastAsia="ru-RU"/>
        </w:rPr>
        <w:t>Сутеева</w:t>
      </w:r>
      <w:proofErr w:type="spellEnd"/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 «</w:t>
      </w:r>
      <w:r w:rsidRPr="00487466">
        <w:rPr>
          <w:rFonts w:ascii="Arial" w:eastAsia="Times New Roman" w:hAnsi="Arial" w:cs="Arial"/>
          <w:sz w:val="24"/>
          <w:szCs w:val="24"/>
          <w:lang w:eastAsia="ru-RU"/>
        </w:rPr>
        <w:t>Петух и краски</w:t>
      </w:r>
      <w:r w:rsidRPr="00487466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</w:p>
    <w:p w:rsidR="00487466" w:rsidRPr="00E75C3B" w:rsidRDefault="00487466" w:rsidP="00487466">
      <w:pPr>
        <w:spacing w:after="0" w:line="288" w:lineRule="atLeast"/>
        <w:outlineLvl w:val="3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87466">
        <w:rPr>
          <w:rFonts w:ascii="Arial" w:eastAsia="Times New Roman" w:hAnsi="Arial" w:cs="Arial"/>
          <w:b/>
          <w:sz w:val="24"/>
          <w:szCs w:val="24"/>
          <w:lang w:eastAsia="ru-RU"/>
        </w:rPr>
        <w:t>Вне занятий</w:t>
      </w:r>
      <w:r w:rsidRPr="00E75C3B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E75C3B" w:rsidRDefault="00E75C3B" w:rsidP="00487466">
      <w:pPr>
        <w:spacing w:after="0" w:line="288" w:lineRule="atLeast"/>
        <w:outlineLvl w:val="3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  <w:r w:rsidR="00487466"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Выставка книг с иллюстрациями В. Г. </w:t>
      </w:r>
      <w:proofErr w:type="spellStart"/>
      <w:r w:rsidR="00487466" w:rsidRPr="00487466">
        <w:rPr>
          <w:rFonts w:ascii="Arial" w:eastAsia="Times New Roman" w:hAnsi="Arial" w:cs="Arial"/>
          <w:sz w:val="27"/>
          <w:szCs w:val="27"/>
          <w:lang w:eastAsia="ru-RU"/>
        </w:rPr>
        <w:t>Сутеева</w:t>
      </w:r>
      <w:proofErr w:type="spellEnd"/>
      <w:r w:rsidR="00487466">
        <w:rPr>
          <w:rFonts w:ascii="Arial" w:eastAsia="Times New Roman" w:hAnsi="Arial" w:cs="Arial"/>
          <w:sz w:val="27"/>
          <w:szCs w:val="27"/>
          <w:lang w:eastAsia="ru-RU"/>
        </w:rPr>
        <w:t>,</w:t>
      </w:r>
    </w:p>
    <w:p w:rsidR="00487466" w:rsidRPr="00E75C3B" w:rsidRDefault="00E75C3B" w:rsidP="00487466">
      <w:pPr>
        <w:spacing w:after="0" w:line="288" w:lineRule="atLeast"/>
        <w:outlineLvl w:val="3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  <w:r w:rsidR="00487466" w:rsidRPr="00487466">
        <w:rPr>
          <w:rFonts w:ascii="Arial" w:eastAsia="Times New Roman" w:hAnsi="Arial" w:cs="Arial"/>
          <w:sz w:val="27"/>
          <w:szCs w:val="27"/>
          <w:lang w:eastAsia="ru-RU"/>
        </w:rPr>
        <w:t>Про</w:t>
      </w:r>
      <w:r>
        <w:rPr>
          <w:rFonts w:ascii="Arial" w:eastAsia="Times New Roman" w:hAnsi="Arial" w:cs="Arial"/>
          <w:sz w:val="27"/>
          <w:szCs w:val="27"/>
          <w:lang w:eastAsia="ru-RU"/>
        </w:rPr>
        <w:t>смотр мультфильма «Кот рыболов»,</w:t>
      </w:r>
    </w:p>
    <w:p w:rsidR="00E75C3B" w:rsidRDefault="00487466" w:rsidP="00E75C3B">
      <w:pPr>
        <w:spacing w:after="0" w:line="288" w:lineRule="atLeast"/>
        <w:outlineLvl w:val="3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  <w:r w:rsidRPr="00487466">
        <w:rPr>
          <w:rFonts w:ascii="Arial" w:eastAsia="Times New Roman" w:hAnsi="Arial" w:cs="Arial"/>
          <w:sz w:val="27"/>
          <w:szCs w:val="27"/>
          <w:lang w:eastAsia="ru-RU"/>
        </w:rPr>
        <w:t>Прослушивание в записи сказки «Разные колёса»</w:t>
      </w:r>
      <w:r w:rsidR="00E75C3B">
        <w:rPr>
          <w:rFonts w:ascii="Arial" w:eastAsia="Times New Roman" w:hAnsi="Arial" w:cs="Arial"/>
          <w:sz w:val="27"/>
          <w:szCs w:val="27"/>
          <w:lang w:eastAsia="ru-RU"/>
        </w:rPr>
        <w:t>,</w:t>
      </w:r>
    </w:p>
    <w:p w:rsidR="00E75C3B" w:rsidRDefault="00E75C3B" w:rsidP="00E75C3B">
      <w:pPr>
        <w:spacing w:after="0" w:line="288" w:lineRule="atLeast"/>
        <w:outlineLvl w:val="3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  <w:r w:rsidR="00487466" w:rsidRPr="00487466">
        <w:rPr>
          <w:rFonts w:ascii="Arial" w:eastAsia="Times New Roman" w:hAnsi="Arial" w:cs="Arial"/>
          <w:sz w:val="27"/>
          <w:szCs w:val="27"/>
          <w:lang w:eastAsia="ru-RU"/>
        </w:rPr>
        <w:t>Игра - инсценировка сказки «Под грибом»</w:t>
      </w:r>
      <w:r>
        <w:rPr>
          <w:rFonts w:ascii="Arial" w:eastAsia="Times New Roman" w:hAnsi="Arial" w:cs="Arial"/>
          <w:sz w:val="27"/>
          <w:szCs w:val="27"/>
          <w:lang w:eastAsia="ru-RU"/>
        </w:rPr>
        <w:t>,</w:t>
      </w:r>
    </w:p>
    <w:p w:rsidR="00487466" w:rsidRPr="00487466" w:rsidRDefault="00E75C3B" w:rsidP="00E75C3B">
      <w:pPr>
        <w:spacing w:after="0" w:line="288" w:lineRule="atLeast"/>
        <w:outlineLvl w:val="3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  <w:r w:rsidR="00487466"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Литературная викторина по сказкам В. Г. </w:t>
      </w:r>
      <w:proofErr w:type="spellStart"/>
      <w:r w:rsidR="00487466" w:rsidRPr="00487466">
        <w:rPr>
          <w:rFonts w:ascii="Arial" w:eastAsia="Times New Roman" w:hAnsi="Arial" w:cs="Arial"/>
          <w:sz w:val="27"/>
          <w:szCs w:val="27"/>
          <w:lang w:eastAsia="ru-RU"/>
        </w:rPr>
        <w:t>Сутеева</w:t>
      </w:r>
      <w:proofErr w:type="spellEnd"/>
    </w:p>
    <w:p w:rsidR="00487466" w:rsidRPr="00487466" w:rsidRDefault="00487466" w:rsidP="00487466">
      <w:pPr>
        <w:spacing w:after="0" w:line="288" w:lineRule="atLeast"/>
        <w:outlineLvl w:val="2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487466">
        <w:rPr>
          <w:rFonts w:ascii="Arial" w:eastAsia="Times New Roman" w:hAnsi="Arial" w:cs="Arial"/>
          <w:b/>
          <w:sz w:val="28"/>
          <w:szCs w:val="28"/>
          <w:lang w:eastAsia="ru-RU"/>
        </w:rPr>
        <w:t>Планируемые результаты</w:t>
      </w:r>
    </w:p>
    <w:p w:rsidR="00487466" w:rsidRPr="00487466" w:rsidRDefault="00E75C3B" w:rsidP="00E75C3B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lastRenderedPageBreak/>
        <w:t xml:space="preserve">Дети должны иметь представление </w:t>
      </w:r>
      <w:r w:rsidR="00487466" w:rsidRPr="00487466">
        <w:rPr>
          <w:rFonts w:ascii="Arial" w:eastAsia="Times New Roman" w:hAnsi="Arial" w:cs="Arial"/>
          <w:sz w:val="27"/>
          <w:szCs w:val="27"/>
          <w:lang w:eastAsia="ru-RU"/>
        </w:rPr>
        <w:t>о жанре авторской сказки;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должны уметь: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анализировать явление, событие, поступки литературных героев, аргументировано их оценивать;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воспроизводить содержание знакомых произведений;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пользоваться средствами художественной выразительности;</w:t>
      </w:r>
    </w:p>
    <w:p w:rsidR="00487466" w:rsidRP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передавать свои впечатления от прочитанного и услышанного в других видах деятельности (рисовании, драматизации);</w:t>
      </w:r>
    </w:p>
    <w:p w:rsidR="00487466" w:rsidRDefault="00487466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уметь определять и называть произведение по отрывку, отгадывать загадки.</w:t>
      </w:r>
    </w:p>
    <w:p w:rsidR="00E75C3B" w:rsidRDefault="00E75C3B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4C7F08" w:rsidRDefault="004C7F08" w:rsidP="00487466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E75C3B" w:rsidRPr="00487466" w:rsidRDefault="004C7F08" w:rsidP="004C7F08">
      <w:pPr>
        <w:spacing w:after="0" w:line="288" w:lineRule="atLeast"/>
        <w:jc w:val="center"/>
        <w:outlineLvl w:val="3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87466">
        <w:rPr>
          <w:rFonts w:ascii="Arial" w:eastAsia="Times New Roman" w:hAnsi="Arial" w:cs="Arial"/>
          <w:b/>
          <w:sz w:val="24"/>
          <w:szCs w:val="24"/>
          <w:lang w:eastAsia="ru-RU"/>
        </w:rPr>
        <w:t>Художественное творчество</w:t>
      </w:r>
      <w:r w:rsidRPr="00487466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E75C3B"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Комплексное занятие по сказке В. </w:t>
      </w:r>
      <w:proofErr w:type="spellStart"/>
      <w:r w:rsidRPr="00487466">
        <w:rPr>
          <w:rFonts w:ascii="Arial" w:eastAsia="Times New Roman" w:hAnsi="Arial" w:cs="Arial"/>
          <w:sz w:val="27"/>
          <w:szCs w:val="27"/>
          <w:lang w:eastAsia="ru-RU"/>
        </w:rPr>
        <w:t>Сутеева</w:t>
      </w:r>
      <w:proofErr w:type="spellEnd"/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 «</w:t>
      </w:r>
      <w:r w:rsidRPr="00487466">
        <w:rPr>
          <w:rFonts w:ascii="Arial" w:eastAsia="Times New Roman" w:hAnsi="Arial" w:cs="Arial"/>
          <w:sz w:val="24"/>
          <w:szCs w:val="24"/>
          <w:lang w:eastAsia="ru-RU"/>
        </w:rPr>
        <w:t>Петух и краски</w:t>
      </w:r>
      <w:r w:rsidRPr="00487466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</w:p>
    <w:p w:rsidR="00E020C9" w:rsidRDefault="00E75C3B">
      <w:r>
        <w:rPr>
          <w:noProof/>
          <w:lang w:eastAsia="ru-RU"/>
        </w:rPr>
        <w:drawing>
          <wp:inline distT="0" distB="0" distL="0" distR="0" wp14:anchorId="58C91BB3" wp14:editId="40479112">
            <wp:extent cx="5940425" cy="3341489"/>
            <wp:effectExtent l="0" t="0" r="3175" b="0"/>
            <wp:docPr id="2" name="Рисунок 2" descr="https://i.mycdn.me/i?r=AyH4iRPQ2q0otWIFepML2LxRwaG1lbWfNcSNhuEnrGzq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waG1lbWfNcSNhuEnrGzquQ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8" w:rsidRDefault="004C7F08"/>
    <w:p w:rsidR="004C7F08" w:rsidRDefault="004C7F08"/>
    <w:p w:rsidR="004C7F08" w:rsidRDefault="004C7F08"/>
    <w:p w:rsidR="004C7F08" w:rsidRDefault="004C7F08"/>
    <w:p w:rsidR="004C7F08" w:rsidRDefault="004C7F08"/>
    <w:p w:rsidR="004C7F08" w:rsidRDefault="004C7F08"/>
    <w:p w:rsidR="004C7F08" w:rsidRDefault="004C7F08"/>
    <w:p w:rsidR="004C7F08" w:rsidRDefault="004C7F08"/>
    <w:p w:rsidR="00E75C3B" w:rsidRDefault="00E75C3B">
      <w:r>
        <w:rPr>
          <w:noProof/>
          <w:lang w:eastAsia="ru-RU"/>
        </w:rPr>
        <w:drawing>
          <wp:inline distT="0" distB="0" distL="0" distR="0" wp14:anchorId="7C4737F3" wp14:editId="124210C8">
            <wp:extent cx="5940425" cy="3341489"/>
            <wp:effectExtent l="0" t="0" r="3175" b="0"/>
            <wp:docPr id="4" name="Рисунок 4" descr="https://i.mycdn.me/i?r=AyH4iRPQ2q0otWIFepML2LxRCNUqkGsXAT3H6seTDxxx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CNUqkGsXAT3H6seTDxxx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8" w:rsidRDefault="004C7F08"/>
    <w:p w:rsidR="004C7F08" w:rsidRDefault="004C7F08"/>
    <w:p w:rsidR="004C7F08" w:rsidRDefault="004C7F08"/>
    <w:p w:rsidR="00E75C3B" w:rsidRDefault="00E75C3B">
      <w:r>
        <w:rPr>
          <w:noProof/>
          <w:lang w:eastAsia="ru-RU"/>
        </w:rPr>
        <w:drawing>
          <wp:inline distT="0" distB="0" distL="0" distR="0" wp14:anchorId="5C7ECACC" wp14:editId="0970BDEF">
            <wp:extent cx="5940425" cy="3341489"/>
            <wp:effectExtent l="0" t="0" r="3175" b="0"/>
            <wp:docPr id="5" name="Рисунок 5" descr="https://i.mycdn.me/i?r=AyH4iRPQ2q0otWIFepML2LxRdIG25t5CW8EMNAf1ZmRj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dIG25t5CW8EMNAf1ZmRj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8" w:rsidRDefault="004C7F08"/>
    <w:p w:rsidR="004C7F08" w:rsidRDefault="004C7F08"/>
    <w:p w:rsidR="004C7F08" w:rsidRDefault="004C7F08"/>
    <w:p w:rsidR="004C7F08" w:rsidRDefault="004C7F08" w:rsidP="004C7F08">
      <w:pPr>
        <w:spacing w:after="0" w:line="288" w:lineRule="atLeast"/>
        <w:jc w:val="center"/>
        <w:outlineLvl w:val="3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C7F08" w:rsidRDefault="004C7F08" w:rsidP="004C7F08">
      <w:pPr>
        <w:spacing w:after="0" w:line="288" w:lineRule="atLeast"/>
        <w:jc w:val="center"/>
        <w:outlineLvl w:val="3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C7F08" w:rsidRDefault="004C7F08" w:rsidP="004C7F08">
      <w:pPr>
        <w:spacing w:after="0" w:line="288" w:lineRule="atLeast"/>
        <w:jc w:val="center"/>
        <w:outlineLvl w:val="3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C7F08" w:rsidRPr="004C7F08" w:rsidRDefault="004C7F08" w:rsidP="004C7F08">
      <w:pPr>
        <w:spacing w:after="0" w:line="288" w:lineRule="atLeast"/>
        <w:jc w:val="center"/>
        <w:outlineLvl w:val="3"/>
        <w:rPr>
          <w:rFonts w:ascii="Arial" w:eastAsia="Times New Roman" w:hAnsi="Arial" w:cs="Arial"/>
          <w:sz w:val="36"/>
          <w:szCs w:val="36"/>
          <w:lang w:eastAsia="ru-RU"/>
        </w:rPr>
      </w:pPr>
      <w:r w:rsidRPr="00487466">
        <w:rPr>
          <w:rFonts w:ascii="Arial" w:eastAsia="Times New Roman" w:hAnsi="Arial" w:cs="Arial"/>
          <w:b/>
          <w:sz w:val="24"/>
          <w:szCs w:val="24"/>
          <w:lang w:eastAsia="ru-RU"/>
        </w:rPr>
        <w:t>Чтение художественной литературы</w:t>
      </w:r>
      <w:r w:rsidRPr="00E75C3B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«Рассказывание сказки В. </w:t>
      </w:r>
      <w:proofErr w:type="spellStart"/>
      <w:r w:rsidRPr="00487466">
        <w:rPr>
          <w:rFonts w:ascii="Arial" w:eastAsia="Times New Roman" w:hAnsi="Arial" w:cs="Arial"/>
          <w:sz w:val="27"/>
          <w:szCs w:val="27"/>
          <w:lang w:eastAsia="ru-RU"/>
        </w:rPr>
        <w:t>Сутеева</w:t>
      </w:r>
      <w:proofErr w:type="spellEnd"/>
      <w:r w:rsidRPr="00487466">
        <w:rPr>
          <w:rFonts w:ascii="Arial" w:eastAsia="Times New Roman" w:hAnsi="Arial" w:cs="Arial"/>
          <w:sz w:val="27"/>
          <w:szCs w:val="27"/>
          <w:lang w:eastAsia="ru-RU"/>
        </w:rPr>
        <w:t xml:space="preserve"> «Под грибом</w:t>
      </w:r>
      <w:r>
        <w:rPr>
          <w:rFonts w:ascii="Arial" w:eastAsia="Times New Roman" w:hAnsi="Arial" w:cs="Arial"/>
          <w:sz w:val="27"/>
          <w:szCs w:val="27"/>
          <w:lang w:eastAsia="ru-RU"/>
        </w:rPr>
        <w:t>» (перес</w:t>
      </w:r>
      <w:bookmarkStart w:id="0" w:name="_GoBack"/>
      <w:bookmarkEnd w:id="0"/>
      <w:r>
        <w:rPr>
          <w:rFonts w:ascii="Arial" w:eastAsia="Times New Roman" w:hAnsi="Arial" w:cs="Arial"/>
          <w:sz w:val="27"/>
          <w:szCs w:val="27"/>
          <w:lang w:eastAsia="ru-RU"/>
        </w:rPr>
        <w:t>каз)</w:t>
      </w:r>
    </w:p>
    <w:p w:rsidR="00E75C3B" w:rsidRDefault="00E75C3B">
      <w:r>
        <w:rPr>
          <w:noProof/>
          <w:lang w:eastAsia="ru-RU"/>
        </w:rPr>
        <w:drawing>
          <wp:inline distT="0" distB="0" distL="0" distR="0" wp14:anchorId="4CB2C6C2" wp14:editId="45F472A0">
            <wp:extent cx="5940425" cy="3341489"/>
            <wp:effectExtent l="0" t="0" r="3175" b="0"/>
            <wp:docPr id="7" name="Рисунок 7" descr="https://i.mycdn.me/i?r=AyH4iRPQ2q0otWIFepML2LxROmTdw00MIbF1J0yiWQk6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OmTdw00MIbF1J0yiWQk6w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8" w:rsidRDefault="004C7F08"/>
    <w:p w:rsidR="004C7F08" w:rsidRDefault="004C7F08"/>
    <w:p w:rsidR="004C7F08" w:rsidRPr="004C7F08" w:rsidRDefault="004C7F08" w:rsidP="004C7F08">
      <w:pPr>
        <w:spacing w:after="0" w:line="288" w:lineRule="atLeast"/>
        <w:jc w:val="center"/>
        <w:outlineLvl w:val="3"/>
        <w:rPr>
          <w:rFonts w:ascii="Arial" w:eastAsia="Times New Roman" w:hAnsi="Arial" w:cs="Arial"/>
          <w:sz w:val="27"/>
          <w:szCs w:val="27"/>
          <w:lang w:eastAsia="ru-RU"/>
        </w:rPr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Игра - инсценировка сказки «Под грибом»</w:t>
      </w:r>
    </w:p>
    <w:p w:rsidR="004C7F08" w:rsidRDefault="004C7F08">
      <w:r>
        <w:rPr>
          <w:noProof/>
          <w:lang w:eastAsia="ru-RU"/>
        </w:rPr>
        <w:drawing>
          <wp:inline distT="0" distB="0" distL="0" distR="0" wp14:anchorId="50BC2F10" wp14:editId="5E6654E6">
            <wp:extent cx="5940425" cy="3341370"/>
            <wp:effectExtent l="0" t="0" r="3175" b="0"/>
            <wp:docPr id="1" name="Рисунок 1" descr="https://i.mycdn.me/i?r=AyH4iRPQ2q0otWIFepML2LxRdPEhtwa5yGu6ebyg8Lf6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dPEhtwa5yGu6ebyg8Lf68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08" w:rsidRDefault="004C7F08"/>
    <w:p w:rsidR="004C7F08" w:rsidRDefault="004C7F08"/>
    <w:p w:rsidR="004C7F08" w:rsidRDefault="004C7F08"/>
    <w:p w:rsidR="004C7F08" w:rsidRDefault="004C7F08" w:rsidP="004C7F08">
      <w:pPr>
        <w:jc w:val="center"/>
      </w:pPr>
      <w:r w:rsidRPr="00487466">
        <w:rPr>
          <w:rFonts w:ascii="Arial" w:eastAsia="Times New Roman" w:hAnsi="Arial" w:cs="Arial"/>
          <w:sz w:val="27"/>
          <w:szCs w:val="27"/>
          <w:lang w:eastAsia="ru-RU"/>
        </w:rPr>
        <w:t>Про</w:t>
      </w:r>
      <w:r>
        <w:rPr>
          <w:rFonts w:ascii="Arial" w:eastAsia="Times New Roman" w:hAnsi="Arial" w:cs="Arial"/>
          <w:sz w:val="27"/>
          <w:szCs w:val="27"/>
          <w:lang w:eastAsia="ru-RU"/>
        </w:rPr>
        <w:t>смотр му</w:t>
      </w:r>
      <w:r>
        <w:rPr>
          <w:rFonts w:ascii="Arial" w:eastAsia="Times New Roman" w:hAnsi="Arial" w:cs="Arial"/>
          <w:sz w:val="27"/>
          <w:szCs w:val="27"/>
          <w:lang w:eastAsia="ru-RU"/>
        </w:rPr>
        <w:t>льтфильма «Кот рыболов»</w:t>
      </w:r>
    </w:p>
    <w:p w:rsidR="00E75C3B" w:rsidRDefault="00E75C3B">
      <w:r>
        <w:rPr>
          <w:noProof/>
          <w:lang w:eastAsia="ru-RU"/>
        </w:rPr>
        <w:drawing>
          <wp:inline distT="0" distB="0" distL="0" distR="0" wp14:anchorId="6A48975F" wp14:editId="592883DB">
            <wp:extent cx="5940425" cy="3341489"/>
            <wp:effectExtent l="0" t="0" r="3175" b="0"/>
            <wp:docPr id="11" name="Рисунок 11" descr="https://i.mycdn.me/i?r=AyH4iRPQ2q0otWIFepML2LxRud96ZG-w3fZqaKz-pMbV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ud96ZG-w3fZqaKz-pMbVs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C3B" w:rsidRPr="00487466" w:rsidRDefault="00E75C3B"/>
    <w:sectPr w:rsidR="00E75C3B" w:rsidRPr="00487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466"/>
    <w:rsid w:val="00487466"/>
    <w:rsid w:val="004C7F08"/>
    <w:rsid w:val="00E020C9"/>
    <w:rsid w:val="00E7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B3370"/>
  <w15:chartTrackingRefBased/>
  <w15:docId w15:val="{A3D2452B-B209-4DA2-B366-72DAF0ADB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2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2021-01-20T12:19:00Z</dcterms:created>
  <dcterms:modified xsi:type="dcterms:W3CDTF">2021-01-20T12:48:00Z</dcterms:modified>
</cp:coreProperties>
</file>