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5CB" w:rsidRPr="00411707" w:rsidRDefault="007435CB" w:rsidP="007435CB">
      <w:pPr>
        <w:ind w:firstLine="540"/>
        <w:jc w:val="both"/>
        <w:rPr>
          <w:rFonts w:ascii="Times New Roman" w:hAnsi="Times New Roman"/>
          <w:sz w:val="28"/>
          <w:szCs w:val="28"/>
        </w:rPr>
      </w:pPr>
      <w:r w:rsidRPr="00411707">
        <w:rPr>
          <w:rFonts w:ascii="Times New Roman" w:hAnsi="Times New Roman"/>
          <w:sz w:val="28"/>
          <w:szCs w:val="28"/>
        </w:rPr>
        <w:t>Покормите птиц зимой!</w:t>
      </w:r>
    </w:p>
    <w:p w:rsidR="007435CB" w:rsidRPr="00411707" w:rsidRDefault="007435CB" w:rsidP="007435CB">
      <w:pPr>
        <w:ind w:firstLine="540"/>
        <w:jc w:val="both"/>
        <w:rPr>
          <w:rFonts w:ascii="Times New Roman" w:hAnsi="Times New Roman"/>
          <w:sz w:val="28"/>
          <w:szCs w:val="28"/>
        </w:rPr>
      </w:pPr>
      <w:r w:rsidRPr="00411707">
        <w:rPr>
          <w:rFonts w:ascii="Times New Roman" w:hAnsi="Times New Roman"/>
          <w:sz w:val="28"/>
          <w:szCs w:val="28"/>
        </w:rPr>
        <w:t>Пусть со всех концов</w:t>
      </w:r>
    </w:p>
    <w:p w:rsidR="007435CB" w:rsidRPr="00411707" w:rsidRDefault="007435CB" w:rsidP="007435CB">
      <w:pPr>
        <w:ind w:firstLine="540"/>
        <w:jc w:val="both"/>
        <w:rPr>
          <w:rFonts w:ascii="Times New Roman" w:hAnsi="Times New Roman"/>
          <w:sz w:val="28"/>
          <w:szCs w:val="28"/>
        </w:rPr>
      </w:pPr>
      <w:r w:rsidRPr="00411707">
        <w:rPr>
          <w:rFonts w:ascii="Times New Roman" w:hAnsi="Times New Roman"/>
          <w:sz w:val="28"/>
          <w:szCs w:val="28"/>
        </w:rPr>
        <w:t>К нам слетятся, как домой,</w:t>
      </w:r>
    </w:p>
    <w:p w:rsidR="007435CB" w:rsidRPr="00411707" w:rsidRDefault="007435CB" w:rsidP="007435CB">
      <w:pPr>
        <w:ind w:firstLine="540"/>
        <w:jc w:val="both"/>
        <w:rPr>
          <w:rFonts w:ascii="Times New Roman" w:hAnsi="Times New Roman"/>
          <w:sz w:val="28"/>
          <w:szCs w:val="28"/>
        </w:rPr>
      </w:pPr>
      <w:r w:rsidRPr="00411707">
        <w:rPr>
          <w:rFonts w:ascii="Times New Roman" w:hAnsi="Times New Roman"/>
          <w:sz w:val="28"/>
          <w:szCs w:val="28"/>
        </w:rPr>
        <w:t>Стайки на крыльцо.</w:t>
      </w:r>
    </w:p>
    <w:p w:rsidR="007435CB" w:rsidRPr="00411707" w:rsidRDefault="007435CB" w:rsidP="007435CB">
      <w:pPr>
        <w:ind w:firstLine="540"/>
        <w:jc w:val="both"/>
        <w:rPr>
          <w:rFonts w:ascii="Times New Roman" w:hAnsi="Times New Roman"/>
          <w:sz w:val="28"/>
          <w:szCs w:val="28"/>
        </w:rPr>
      </w:pPr>
      <w:r w:rsidRPr="00411707">
        <w:rPr>
          <w:rFonts w:ascii="Times New Roman" w:hAnsi="Times New Roman"/>
          <w:sz w:val="28"/>
          <w:szCs w:val="28"/>
        </w:rPr>
        <w:t>Не богаты их корма,</w:t>
      </w:r>
    </w:p>
    <w:p w:rsidR="007435CB" w:rsidRPr="00411707" w:rsidRDefault="007435CB" w:rsidP="007435CB">
      <w:pPr>
        <w:ind w:firstLine="540"/>
        <w:jc w:val="both"/>
        <w:rPr>
          <w:rFonts w:ascii="Times New Roman" w:hAnsi="Times New Roman"/>
          <w:sz w:val="28"/>
          <w:szCs w:val="28"/>
        </w:rPr>
      </w:pPr>
      <w:r w:rsidRPr="00411707">
        <w:rPr>
          <w:rFonts w:ascii="Times New Roman" w:hAnsi="Times New Roman"/>
          <w:sz w:val="28"/>
          <w:szCs w:val="28"/>
        </w:rPr>
        <w:t>Горсть зерна нужна.</w:t>
      </w:r>
    </w:p>
    <w:p w:rsidR="007435CB" w:rsidRPr="00411707" w:rsidRDefault="007435CB" w:rsidP="007435CB">
      <w:pPr>
        <w:ind w:firstLine="540"/>
        <w:jc w:val="both"/>
        <w:rPr>
          <w:rFonts w:ascii="Times New Roman" w:hAnsi="Times New Roman"/>
          <w:sz w:val="28"/>
          <w:szCs w:val="28"/>
        </w:rPr>
      </w:pPr>
      <w:r w:rsidRPr="00411707">
        <w:rPr>
          <w:rFonts w:ascii="Times New Roman" w:hAnsi="Times New Roman"/>
          <w:sz w:val="28"/>
          <w:szCs w:val="28"/>
        </w:rPr>
        <w:t>Горсть одна -</w:t>
      </w:r>
    </w:p>
    <w:p w:rsidR="007435CB" w:rsidRPr="00411707" w:rsidRDefault="007435CB" w:rsidP="007435CB">
      <w:pPr>
        <w:ind w:firstLine="540"/>
        <w:jc w:val="both"/>
        <w:rPr>
          <w:rFonts w:ascii="Times New Roman" w:hAnsi="Times New Roman"/>
          <w:sz w:val="28"/>
          <w:szCs w:val="28"/>
        </w:rPr>
      </w:pPr>
      <w:r w:rsidRPr="00411707">
        <w:rPr>
          <w:rFonts w:ascii="Times New Roman" w:hAnsi="Times New Roman"/>
          <w:sz w:val="28"/>
          <w:szCs w:val="28"/>
        </w:rPr>
        <w:t>И не страшна будет им зима.</w:t>
      </w:r>
    </w:p>
    <w:p w:rsidR="007435CB" w:rsidRPr="00411707" w:rsidRDefault="007435CB" w:rsidP="007435CB">
      <w:pPr>
        <w:ind w:firstLine="540"/>
        <w:jc w:val="both"/>
        <w:rPr>
          <w:rFonts w:ascii="Times New Roman" w:hAnsi="Times New Roman"/>
          <w:sz w:val="28"/>
          <w:szCs w:val="28"/>
        </w:rPr>
      </w:pPr>
      <w:r w:rsidRPr="00411707">
        <w:rPr>
          <w:rFonts w:ascii="Times New Roman" w:hAnsi="Times New Roman"/>
          <w:sz w:val="28"/>
          <w:szCs w:val="28"/>
        </w:rPr>
        <w:t>Приучите птиц в мороз</w:t>
      </w:r>
    </w:p>
    <w:p w:rsidR="007435CB" w:rsidRPr="00411707" w:rsidRDefault="007435CB" w:rsidP="007435CB">
      <w:pPr>
        <w:ind w:firstLine="540"/>
        <w:jc w:val="both"/>
        <w:rPr>
          <w:rFonts w:ascii="Times New Roman" w:hAnsi="Times New Roman"/>
          <w:sz w:val="28"/>
          <w:szCs w:val="28"/>
        </w:rPr>
      </w:pPr>
      <w:r w:rsidRPr="00411707">
        <w:rPr>
          <w:rFonts w:ascii="Times New Roman" w:hAnsi="Times New Roman"/>
          <w:sz w:val="28"/>
          <w:szCs w:val="28"/>
        </w:rPr>
        <w:t>К своему окну,</w:t>
      </w:r>
    </w:p>
    <w:p w:rsidR="007435CB" w:rsidRPr="00411707" w:rsidRDefault="007435CB" w:rsidP="007435CB">
      <w:pPr>
        <w:ind w:firstLine="540"/>
        <w:jc w:val="both"/>
        <w:rPr>
          <w:rFonts w:ascii="Times New Roman" w:hAnsi="Times New Roman"/>
          <w:sz w:val="28"/>
          <w:szCs w:val="28"/>
        </w:rPr>
      </w:pPr>
      <w:r w:rsidRPr="00411707">
        <w:rPr>
          <w:rFonts w:ascii="Times New Roman" w:hAnsi="Times New Roman"/>
          <w:sz w:val="28"/>
          <w:szCs w:val="28"/>
        </w:rPr>
        <w:t>Чтоб без песен не пришлось</w:t>
      </w:r>
    </w:p>
    <w:p w:rsidR="007435CB" w:rsidRPr="00411707" w:rsidRDefault="007435CB" w:rsidP="007435CB">
      <w:pPr>
        <w:ind w:firstLine="540"/>
        <w:jc w:val="both"/>
        <w:rPr>
          <w:rFonts w:ascii="Times New Roman" w:hAnsi="Times New Roman"/>
          <w:sz w:val="24"/>
          <w:szCs w:val="24"/>
        </w:rPr>
      </w:pPr>
      <w:r w:rsidRPr="00411707">
        <w:rPr>
          <w:rFonts w:ascii="Times New Roman" w:hAnsi="Times New Roman"/>
          <w:sz w:val="28"/>
          <w:szCs w:val="28"/>
        </w:rPr>
        <w:t>Нам встречать весну.</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11707">
        <w:rPr>
          <w:rFonts w:ascii="Times New Roman" w:hAnsi="Times New Roman"/>
          <w:sz w:val="24"/>
          <w:szCs w:val="24"/>
        </w:rPr>
        <w:t>А. Яшин «Покормите птиц зимой»</w:t>
      </w:r>
    </w:p>
    <w:p w:rsidR="007435CB" w:rsidRDefault="007435CB" w:rsidP="007435CB">
      <w:pPr>
        <w:ind w:firstLine="540"/>
        <w:jc w:val="both"/>
        <w:rPr>
          <w:rFonts w:ascii="Times New Roman" w:hAnsi="Times New Roman"/>
          <w:sz w:val="28"/>
          <w:szCs w:val="28"/>
        </w:rPr>
      </w:pPr>
      <w:r w:rsidRPr="003F3AD9">
        <w:rPr>
          <w:rFonts w:ascii="Times New Roman" w:hAnsi="Times New Roman"/>
          <w:sz w:val="28"/>
          <w:szCs w:val="28"/>
        </w:rPr>
        <w:t>В воспитании подрастающего поколения немаловажную роль играет общение ребенка с живой природой. Одним из самых доступных в общении,  являются птицы.</w:t>
      </w:r>
    </w:p>
    <w:p w:rsidR="007435CB" w:rsidRDefault="007435CB" w:rsidP="007435CB">
      <w:pPr>
        <w:ind w:firstLine="540"/>
        <w:jc w:val="both"/>
        <w:rPr>
          <w:rFonts w:ascii="Times New Roman" w:hAnsi="Times New Roman"/>
          <w:sz w:val="28"/>
          <w:szCs w:val="28"/>
        </w:rPr>
      </w:pPr>
      <w:r w:rsidRPr="003F3AD9">
        <w:rPr>
          <w:rFonts w:ascii="Times New Roman" w:hAnsi="Times New Roman"/>
          <w:sz w:val="28"/>
          <w:szCs w:val="28"/>
        </w:rPr>
        <w:t xml:space="preserve">С точки зрения экологии очень важно на примере птиц показать связи живых организмов с окружающей средой; выяснить, как тот или иной организм приспосабливается к среде обитания, почему у него именно такой внешний вид, поведение, другие особенности; сформировать у ребенка понимание зависимости жизни птицы от их собственных действий.  </w:t>
      </w:r>
    </w:p>
    <w:p w:rsidR="0080777C" w:rsidRDefault="007435CB" w:rsidP="007435CB">
      <w:pPr>
        <w:ind w:firstLine="540"/>
        <w:jc w:val="both"/>
        <w:rPr>
          <w:rFonts w:ascii="Times New Roman" w:hAnsi="Times New Roman"/>
          <w:sz w:val="28"/>
          <w:szCs w:val="28"/>
        </w:rPr>
      </w:pPr>
      <w:r>
        <w:rPr>
          <w:rFonts w:ascii="Times New Roman" w:hAnsi="Times New Roman"/>
          <w:sz w:val="28"/>
          <w:szCs w:val="28"/>
        </w:rPr>
        <w:t>Мы живем в поселке,</w:t>
      </w:r>
      <w:r w:rsidRPr="003F3AD9">
        <w:rPr>
          <w:rFonts w:ascii="Times New Roman" w:hAnsi="Times New Roman"/>
          <w:sz w:val="28"/>
          <w:szCs w:val="28"/>
        </w:rPr>
        <w:t xml:space="preserve"> тем не менее</w:t>
      </w:r>
      <w:r>
        <w:rPr>
          <w:rFonts w:ascii="Times New Roman" w:hAnsi="Times New Roman"/>
          <w:sz w:val="28"/>
          <w:szCs w:val="28"/>
        </w:rPr>
        <w:t>,</w:t>
      </w:r>
      <w:r w:rsidRPr="003F3AD9">
        <w:rPr>
          <w:rFonts w:ascii="Times New Roman" w:hAnsi="Times New Roman"/>
          <w:sz w:val="28"/>
          <w:szCs w:val="28"/>
        </w:rPr>
        <w:t xml:space="preserve"> нас окружают множество птиц.  Птицы </w:t>
      </w:r>
      <w:r>
        <w:rPr>
          <w:rFonts w:ascii="Times New Roman" w:hAnsi="Times New Roman"/>
          <w:sz w:val="28"/>
          <w:szCs w:val="28"/>
        </w:rPr>
        <w:t xml:space="preserve">- </w:t>
      </w:r>
      <w:r w:rsidRPr="003F3AD9">
        <w:rPr>
          <w:rFonts w:ascii="Times New Roman" w:hAnsi="Times New Roman"/>
          <w:sz w:val="28"/>
          <w:szCs w:val="28"/>
        </w:rPr>
        <w:t>наиболее распространенные спутники человека. К сожален</w:t>
      </w:r>
      <w:r>
        <w:rPr>
          <w:rFonts w:ascii="Times New Roman" w:hAnsi="Times New Roman"/>
          <w:sz w:val="28"/>
          <w:szCs w:val="28"/>
        </w:rPr>
        <w:t>и</w:t>
      </w:r>
      <w:r w:rsidRPr="003F3AD9">
        <w:rPr>
          <w:rFonts w:ascii="Times New Roman" w:hAnsi="Times New Roman"/>
          <w:sz w:val="28"/>
          <w:szCs w:val="28"/>
        </w:rPr>
        <w:t>ю</w:t>
      </w:r>
      <w:r>
        <w:rPr>
          <w:rFonts w:ascii="Times New Roman" w:hAnsi="Times New Roman"/>
          <w:sz w:val="28"/>
          <w:szCs w:val="28"/>
        </w:rPr>
        <w:t>,</w:t>
      </w:r>
      <w:r w:rsidRPr="003F3AD9">
        <w:rPr>
          <w:rFonts w:ascii="Times New Roman" w:hAnsi="Times New Roman"/>
          <w:sz w:val="28"/>
          <w:szCs w:val="28"/>
        </w:rPr>
        <w:t xml:space="preserve"> мы забываем о братьях наших меньших, а ведь они отличаются умом и смекалкой, и им не просто бывает в морозные дни. Зимой птицы часто гибнут. А ведь нужно всего им немного белого хлеба, семечек и может быть немного сала, а для кормушки годится обычный молочный пакет. И может быть больше станет звонкого пения у наших домов</w:t>
      </w:r>
      <w:r>
        <w:rPr>
          <w:rFonts w:ascii="Times New Roman" w:hAnsi="Times New Roman"/>
          <w:sz w:val="28"/>
          <w:szCs w:val="28"/>
        </w:rPr>
        <w:t xml:space="preserve">, а мир, в котором мы живем чуть </w:t>
      </w:r>
      <w:r w:rsidRPr="003F3AD9">
        <w:rPr>
          <w:rFonts w:ascii="Times New Roman" w:hAnsi="Times New Roman"/>
          <w:sz w:val="28"/>
          <w:szCs w:val="28"/>
        </w:rPr>
        <w:t>лучше.</w:t>
      </w:r>
    </w:p>
    <w:p w:rsidR="007435CB" w:rsidRPr="00915C31" w:rsidRDefault="0080777C" w:rsidP="007435CB">
      <w:pPr>
        <w:ind w:firstLine="540"/>
        <w:jc w:val="both"/>
        <w:rPr>
          <w:rFonts w:ascii="Times New Roman" w:hAnsi="Times New Roman"/>
          <w:b/>
          <w:sz w:val="28"/>
          <w:szCs w:val="28"/>
        </w:rPr>
      </w:pPr>
      <w:r w:rsidRPr="00915C31">
        <w:rPr>
          <w:rFonts w:ascii="Times New Roman" w:hAnsi="Times New Roman"/>
          <w:b/>
          <w:sz w:val="28"/>
          <w:szCs w:val="28"/>
        </w:rPr>
        <w:t>«Покорми птиц зимою – они послужат тебе весною» - говорит русская пословица</w:t>
      </w:r>
      <w:r w:rsidR="007435CB" w:rsidRPr="00915C31">
        <w:rPr>
          <w:rFonts w:ascii="Times New Roman" w:hAnsi="Times New Roman"/>
          <w:b/>
          <w:sz w:val="28"/>
          <w:szCs w:val="28"/>
        </w:rPr>
        <w:t xml:space="preserve"> </w:t>
      </w:r>
    </w:p>
    <w:bookmarkStart w:id="0" w:name="more"/>
    <w:bookmarkEnd w:id="0"/>
    <w:p w:rsidR="007435CB" w:rsidRPr="003F3AD9" w:rsidRDefault="00C66D2B" w:rsidP="00915C31">
      <w:pPr>
        <w:jc w:val="both"/>
        <w:rPr>
          <w:rFonts w:ascii="Times New Roman" w:hAnsi="Times New Roman"/>
          <w:sz w:val="28"/>
          <w:szCs w:val="28"/>
        </w:rPr>
      </w:pPr>
      <w:r w:rsidRPr="00C66D2B">
        <w:lastRenderedPageBreak/>
        <w:fldChar w:fldCharType="begin"/>
      </w:r>
      <w:r w:rsidR="007435CB">
        <w:instrText xml:space="preserve"> HYPERLINK "https://picasaweb.google.com/112891462238858666415/162011" \l "5670469701249805602" </w:instrText>
      </w:r>
      <w:r w:rsidRPr="00C66D2B">
        <w:fldChar w:fldCharType="separate"/>
      </w:r>
      <w:r w:rsidR="007435CB" w:rsidRPr="003F3AD9">
        <w:rPr>
          <w:rStyle w:val="a3"/>
          <w:rFonts w:ascii="Times New Roman" w:hAnsi="Times New Roman"/>
          <w:color w:val="auto"/>
          <w:sz w:val="28"/>
          <w:szCs w:val="28"/>
        </w:rPr>
        <w:t>Очень красивое зрелище, когда разные птицы прилетают в наши столовые. С утра до вечера без устали перепархивают они с ветки на ветку. Каждый человек должен проявлять заботу о птицах. Сегодня я хочу напомнить вам о тех, кто очень нуждается в нас. В городе остаются самые выносливые птицы: воробьи, синички, вороны, галки, сороки. Они могут отыскать для себя пропитание зимой: семена и плоды растений, насекомых с их личинками под корой деревьев, остатки пищи, которые обязательно найдутся поблизости от жилья людей.</w:t>
      </w:r>
      <w:r>
        <w:rPr>
          <w:rStyle w:val="a3"/>
          <w:rFonts w:ascii="Times New Roman" w:hAnsi="Times New Roman"/>
          <w:color w:val="auto"/>
          <w:sz w:val="28"/>
          <w:szCs w:val="28"/>
        </w:rPr>
        <w:fldChar w:fldCharType="end"/>
      </w:r>
    </w:p>
    <w:p w:rsidR="007435CB" w:rsidRPr="003F3AD9" w:rsidRDefault="007435CB" w:rsidP="007435CB">
      <w:pPr>
        <w:rPr>
          <w:rFonts w:ascii="Times New Roman" w:hAnsi="Times New Roman"/>
          <w:sz w:val="28"/>
          <w:szCs w:val="28"/>
        </w:rPr>
      </w:pPr>
      <w:r>
        <w:rPr>
          <w:noProof/>
        </w:rPr>
        <w:drawing>
          <wp:anchor distT="0" distB="0" distL="114300" distR="114300" simplePos="0" relativeHeight="251659264" behindDoc="0" locked="0" layoutInCell="1" allowOverlap="0">
            <wp:simplePos x="0" y="0"/>
            <wp:positionH relativeFrom="column">
              <wp:posOffset>-800100</wp:posOffset>
            </wp:positionH>
            <wp:positionV relativeFrom="paragraph">
              <wp:posOffset>25400</wp:posOffset>
            </wp:positionV>
            <wp:extent cx="2057400" cy="177800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0" cy="1778000"/>
                    </a:xfrm>
                    <a:prstGeom prst="rect">
                      <a:avLst/>
                    </a:prstGeom>
                    <a:noFill/>
                  </pic:spPr>
                </pic:pic>
              </a:graphicData>
            </a:graphic>
          </wp:anchor>
        </w:drawing>
      </w:r>
      <w:r>
        <w:rPr>
          <w:noProof/>
        </w:rPr>
        <w:drawing>
          <wp:anchor distT="0" distB="0" distL="114300" distR="114300" simplePos="0" relativeHeight="251664384" behindDoc="0" locked="0" layoutInCell="1" allowOverlap="1">
            <wp:simplePos x="0" y="0"/>
            <wp:positionH relativeFrom="column">
              <wp:posOffset>3771900</wp:posOffset>
            </wp:positionH>
            <wp:positionV relativeFrom="paragraph">
              <wp:posOffset>25400</wp:posOffset>
            </wp:positionV>
            <wp:extent cx="2333625" cy="1743710"/>
            <wp:effectExtent l="0" t="0" r="9525" b="889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3625" cy="1743710"/>
                    </a:xfrm>
                    <a:prstGeom prst="rect">
                      <a:avLst/>
                    </a:prstGeom>
                    <a:noFill/>
                  </pic:spPr>
                </pic:pic>
              </a:graphicData>
            </a:graphic>
          </wp:anchor>
        </w:drawing>
      </w:r>
      <w:r w:rsidRPr="003F3AD9">
        <w:rPr>
          <w:rFonts w:ascii="Times New Roman" w:hAnsi="Times New Roman"/>
          <w:sz w:val="28"/>
          <w:szCs w:val="28"/>
        </w:rPr>
        <w:t>                </w:t>
      </w:r>
      <w:r w:rsidRPr="003F3AD9">
        <w:rPr>
          <w:rFonts w:ascii="Times New Roman" w:hAnsi="Times New Roman"/>
          <w:sz w:val="28"/>
          <w:szCs w:val="28"/>
        </w:rPr>
        <w:br/>
        <w:t>  За что люблю я воробья?  </w:t>
      </w:r>
      <w:r>
        <w:rPr>
          <w:rFonts w:ascii="Times New Roman" w:hAnsi="Times New Roman"/>
          <w:sz w:val="28"/>
          <w:szCs w:val="28"/>
        </w:rPr>
        <w:t xml:space="preserve">     </w:t>
      </w:r>
      <w:r>
        <w:rPr>
          <w:rFonts w:ascii="Times New Roman" w:hAnsi="Times New Roman"/>
          <w:sz w:val="28"/>
          <w:szCs w:val="28"/>
        </w:rPr>
        <w:br/>
        <w:t>  </w:t>
      </w:r>
      <w:r w:rsidRPr="003F3AD9">
        <w:rPr>
          <w:rFonts w:ascii="Times New Roman" w:hAnsi="Times New Roman"/>
          <w:sz w:val="28"/>
          <w:szCs w:val="28"/>
        </w:rPr>
        <w:t>За т</w:t>
      </w:r>
      <w:r>
        <w:rPr>
          <w:rFonts w:ascii="Times New Roman" w:hAnsi="Times New Roman"/>
          <w:sz w:val="28"/>
          <w:szCs w:val="28"/>
        </w:rPr>
        <w:t>о, что он такой, как я:</w:t>
      </w:r>
      <w:r w:rsidRPr="009342A7">
        <w:rPr>
          <w:snapToGrid w:val="0"/>
          <w:color w:val="000000"/>
          <w:w w:val="0"/>
          <w:sz w:val="2"/>
          <w:u w:color="000000"/>
          <w:bdr w:val="none" w:sz="0" w:space="0" w:color="000000"/>
          <w:shd w:val="clear" w:color="000000" w:fill="000000"/>
        </w:rPr>
        <w:t xml:space="preserve"> </w:t>
      </w:r>
      <w:r>
        <w:rPr>
          <w:rFonts w:ascii="Times New Roman" w:hAnsi="Times New Roman"/>
          <w:sz w:val="28"/>
          <w:szCs w:val="28"/>
        </w:rPr>
        <w:br/>
        <w:t>   Когда приходят холода,</w:t>
      </w:r>
      <w:r>
        <w:rPr>
          <w:rFonts w:ascii="Times New Roman" w:hAnsi="Times New Roman"/>
          <w:sz w:val="28"/>
          <w:szCs w:val="28"/>
        </w:rPr>
        <w:br/>
        <w:t xml:space="preserve">   </w:t>
      </w:r>
      <w:r w:rsidRPr="003F3AD9">
        <w:rPr>
          <w:rFonts w:ascii="Times New Roman" w:hAnsi="Times New Roman"/>
          <w:sz w:val="28"/>
          <w:szCs w:val="28"/>
        </w:rPr>
        <w:t>Не улетает никуда.</w:t>
      </w:r>
    </w:p>
    <w:p w:rsidR="007435CB" w:rsidRDefault="007435CB" w:rsidP="007435CB">
      <w:pPr>
        <w:rPr>
          <w:rFonts w:ascii="Times New Roman" w:hAnsi="Times New Roman"/>
          <w:sz w:val="28"/>
          <w:szCs w:val="28"/>
        </w:rPr>
      </w:pPr>
      <w:r w:rsidRPr="003F3AD9">
        <w:rPr>
          <w:rFonts w:ascii="Times New Roman" w:hAnsi="Times New Roman"/>
          <w:sz w:val="28"/>
          <w:szCs w:val="28"/>
        </w:rPr>
        <w:t> </w:t>
      </w:r>
    </w:p>
    <w:p w:rsidR="007435CB" w:rsidRDefault="007435CB" w:rsidP="007435CB">
      <w:pPr>
        <w:rPr>
          <w:rFonts w:ascii="Times New Roman" w:hAnsi="Times New Roman"/>
          <w:sz w:val="28"/>
          <w:szCs w:val="28"/>
        </w:rPr>
      </w:pPr>
    </w:p>
    <w:p w:rsidR="007435CB" w:rsidRDefault="007435CB" w:rsidP="007435CB">
      <w:pPr>
        <w:jc w:val="both"/>
        <w:rPr>
          <w:rFonts w:ascii="Times New Roman" w:hAnsi="Times New Roman"/>
          <w:sz w:val="28"/>
          <w:szCs w:val="28"/>
        </w:rPr>
      </w:pPr>
      <w:r w:rsidRPr="003F3AD9">
        <w:rPr>
          <w:rFonts w:ascii="Times New Roman" w:hAnsi="Times New Roman"/>
          <w:sz w:val="28"/>
          <w:szCs w:val="28"/>
        </w:rPr>
        <w:t>Воробьи – очень прожорливые птички. Питаются в основном растительной пищей, лишь весной частично насекомыми, которыми также вскармливают птенцов.</w:t>
      </w:r>
      <w:r w:rsidRPr="00D3605A">
        <w:t xml:space="preserve"> </w:t>
      </w:r>
      <w:r w:rsidRPr="00D3605A">
        <w:rPr>
          <w:rFonts w:ascii="Times New Roman" w:hAnsi="Times New Roman"/>
          <w:sz w:val="28"/>
          <w:szCs w:val="28"/>
        </w:rPr>
        <w:t xml:space="preserve"> Гнезда воробей помещает в самых разнообразных местах - в щелях различных строений, в дуплах деревьев, занимает скворечники, норы береговых ласточек. В постройке гнезда участвуют оба пола. Питается домовый воробей в основном растительными кормами и лишь весной частично насекомыми, которыми также выкармливает и птенцов. В человеческих поселениях он подбирает семена сельскохозяйственных культур, отбросы различных продуктов. Посещает он также ближайшие поля и сады, поедая здесь хлебные злаки, склевывает ягоды вишни, смородины, винограда, а весной цветочные почки. Там, где поблизости полей нет, вылетает кормиться на луга, опушки лесов и в степи, где собирает насекомых и семена дикорастущих трав.</w:t>
      </w:r>
    </w:p>
    <w:p w:rsidR="007435CB" w:rsidRDefault="007435CB" w:rsidP="007435CB">
      <w:pPr>
        <w:rPr>
          <w:rFonts w:ascii="Times New Roman" w:hAnsi="Times New Roman"/>
          <w:b/>
          <w:sz w:val="28"/>
          <w:szCs w:val="28"/>
        </w:rPr>
      </w:pPr>
    </w:p>
    <w:p w:rsidR="007435CB" w:rsidRDefault="007435CB" w:rsidP="007435CB">
      <w:pPr>
        <w:rPr>
          <w:rFonts w:ascii="Times New Roman" w:hAnsi="Times New Roman"/>
          <w:b/>
          <w:sz w:val="28"/>
          <w:szCs w:val="28"/>
        </w:rPr>
      </w:pPr>
    </w:p>
    <w:p w:rsidR="007435CB" w:rsidRDefault="007435CB" w:rsidP="007435CB">
      <w:pPr>
        <w:rPr>
          <w:rFonts w:ascii="Times New Roman" w:hAnsi="Times New Roman"/>
          <w:b/>
          <w:sz w:val="28"/>
          <w:szCs w:val="28"/>
        </w:rPr>
      </w:pPr>
    </w:p>
    <w:p w:rsidR="00915C31" w:rsidRDefault="00915C31" w:rsidP="007435CB">
      <w:pPr>
        <w:rPr>
          <w:rFonts w:ascii="Times New Roman" w:hAnsi="Times New Roman"/>
          <w:b/>
          <w:sz w:val="28"/>
          <w:szCs w:val="28"/>
        </w:rPr>
      </w:pPr>
    </w:p>
    <w:p w:rsidR="00915C31" w:rsidRDefault="00915C31" w:rsidP="007435CB">
      <w:pPr>
        <w:rPr>
          <w:rFonts w:ascii="Times New Roman" w:hAnsi="Times New Roman"/>
          <w:b/>
          <w:sz w:val="28"/>
          <w:szCs w:val="28"/>
        </w:rPr>
      </w:pPr>
    </w:p>
    <w:p w:rsidR="007435CB" w:rsidRDefault="007435CB" w:rsidP="007435CB">
      <w:pPr>
        <w:rPr>
          <w:rFonts w:ascii="Times New Roman" w:hAnsi="Times New Roman"/>
          <w:b/>
          <w:sz w:val="28"/>
          <w:szCs w:val="28"/>
        </w:rPr>
      </w:pPr>
      <w:r>
        <w:rPr>
          <w:noProof/>
        </w:rPr>
        <w:lastRenderedPageBreak/>
        <w:drawing>
          <wp:anchor distT="0" distB="0" distL="114300" distR="114300" simplePos="0" relativeHeight="251661312" behindDoc="0" locked="0" layoutInCell="1" allowOverlap="1">
            <wp:simplePos x="0" y="0"/>
            <wp:positionH relativeFrom="column">
              <wp:posOffset>4108450</wp:posOffset>
            </wp:positionH>
            <wp:positionV relativeFrom="paragraph">
              <wp:posOffset>3810</wp:posOffset>
            </wp:positionV>
            <wp:extent cx="1943100" cy="161925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3100" cy="1619250"/>
                    </a:xfrm>
                    <a:prstGeom prst="rect">
                      <a:avLst/>
                    </a:prstGeom>
                    <a:noFill/>
                  </pic:spPr>
                </pic:pic>
              </a:graphicData>
            </a:graphic>
          </wp:anchor>
        </w:drawing>
      </w:r>
      <w:r>
        <w:rPr>
          <w:noProof/>
        </w:rPr>
        <w:drawing>
          <wp:anchor distT="0" distB="0" distL="114300" distR="114300" simplePos="0" relativeHeight="251660288" behindDoc="0" locked="0" layoutInCell="1" allowOverlap="1">
            <wp:simplePos x="0" y="0"/>
            <wp:positionH relativeFrom="column">
              <wp:posOffset>-796290</wp:posOffset>
            </wp:positionH>
            <wp:positionV relativeFrom="paragraph">
              <wp:posOffset>3810</wp:posOffset>
            </wp:positionV>
            <wp:extent cx="1943100" cy="1593850"/>
            <wp:effectExtent l="0" t="0" r="0" b="635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3100" cy="1593850"/>
                    </a:xfrm>
                    <a:prstGeom prst="rect">
                      <a:avLst/>
                    </a:prstGeom>
                    <a:noFill/>
                  </pic:spPr>
                </pic:pic>
              </a:graphicData>
            </a:graphic>
          </wp:anchor>
        </w:drawing>
      </w:r>
      <w:r w:rsidRPr="00365F22">
        <w:rPr>
          <w:rFonts w:ascii="Times New Roman" w:hAnsi="Times New Roman"/>
          <w:b/>
          <w:sz w:val="28"/>
          <w:szCs w:val="28"/>
        </w:rPr>
        <w:t>Спозаранок скачут птицы       </w:t>
      </w:r>
    </w:p>
    <w:p w:rsidR="007435CB" w:rsidRPr="00365F22" w:rsidRDefault="007435CB" w:rsidP="007435CB">
      <w:pPr>
        <w:rPr>
          <w:rFonts w:ascii="Times New Roman" w:hAnsi="Times New Roman"/>
          <w:sz w:val="28"/>
          <w:szCs w:val="28"/>
        </w:rPr>
      </w:pPr>
      <w:r w:rsidRPr="00365F22">
        <w:rPr>
          <w:rFonts w:ascii="Times New Roman" w:hAnsi="Times New Roman"/>
          <w:b/>
          <w:sz w:val="28"/>
          <w:szCs w:val="28"/>
        </w:rPr>
        <w:t xml:space="preserve">По заснеженным ветвям – </w:t>
      </w:r>
    </w:p>
    <w:p w:rsidR="007435CB" w:rsidRPr="00365F22" w:rsidRDefault="007435CB" w:rsidP="007435CB">
      <w:pPr>
        <w:rPr>
          <w:rFonts w:ascii="Times New Roman" w:hAnsi="Times New Roman"/>
          <w:b/>
          <w:sz w:val="28"/>
          <w:szCs w:val="28"/>
        </w:rPr>
      </w:pPr>
      <w:r w:rsidRPr="00365F22">
        <w:rPr>
          <w:rFonts w:ascii="Times New Roman" w:hAnsi="Times New Roman"/>
          <w:b/>
          <w:sz w:val="28"/>
          <w:szCs w:val="28"/>
        </w:rPr>
        <w:t>Желтогрудые синицы</w:t>
      </w:r>
    </w:p>
    <w:p w:rsidR="007435CB" w:rsidRPr="00365F22" w:rsidRDefault="007435CB" w:rsidP="007435CB">
      <w:pPr>
        <w:rPr>
          <w:rFonts w:ascii="Times New Roman" w:hAnsi="Times New Roman"/>
          <w:b/>
          <w:sz w:val="28"/>
          <w:szCs w:val="28"/>
        </w:rPr>
      </w:pPr>
      <w:r w:rsidRPr="00365F22">
        <w:rPr>
          <w:rFonts w:ascii="Times New Roman" w:hAnsi="Times New Roman"/>
          <w:b/>
          <w:sz w:val="28"/>
          <w:szCs w:val="28"/>
        </w:rPr>
        <w:t>Прилетели в гости к нам.</w:t>
      </w:r>
    </w:p>
    <w:p w:rsidR="007435CB" w:rsidRDefault="007435CB" w:rsidP="007435CB">
      <w:pPr>
        <w:rPr>
          <w:rFonts w:ascii="Times New Roman" w:hAnsi="Times New Roman"/>
          <w:sz w:val="28"/>
          <w:szCs w:val="28"/>
        </w:rPr>
      </w:pPr>
    </w:p>
    <w:p w:rsidR="007435CB" w:rsidRDefault="007435CB" w:rsidP="007435CB">
      <w:pPr>
        <w:jc w:val="both"/>
        <w:rPr>
          <w:rFonts w:ascii="Times New Roman" w:hAnsi="Times New Roman"/>
          <w:sz w:val="28"/>
          <w:szCs w:val="28"/>
        </w:rPr>
      </w:pPr>
      <w:r w:rsidRPr="003F3AD9">
        <w:rPr>
          <w:rFonts w:ascii="Times New Roman" w:hAnsi="Times New Roman"/>
          <w:sz w:val="28"/>
          <w:szCs w:val="28"/>
        </w:rPr>
        <w:t>Синицы – красивые птички, ростом с воробья. У них белые щечки и грудка, желтое брюшко, на голове черная шапочка, спинка зеленая, а крылья серо-голубые.</w:t>
      </w:r>
      <w:r>
        <w:rPr>
          <w:rFonts w:ascii="Times New Roman" w:hAnsi="Times New Roman"/>
          <w:sz w:val="28"/>
          <w:szCs w:val="28"/>
        </w:rPr>
        <w:t xml:space="preserve"> </w:t>
      </w:r>
      <w:r w:rsidRPr="003F3AD9">
        <w:rPr>
          <w:rFonts w:ascii="Times New Roman" w:hAnsi="Times New Roman"/>
          <w:sz w:val="28"/>
          <w:szCs w:val="28"/>
        </w:rPr>
        <w:t>Синицы – многодетные матери. Два раза за весну они высиживают птенцов, и каждый раз в гнездышке лежит по 10 – 12 яиц. Летом синицы питаются только насекомыми. Зимой насекомые прячутся, и синичкам приходится плохо. Ведь они, как другие птицы, не улетают в теплые края, а зимуют рядом с нами.</w:t>
      </w:r>
    </w:p>
    <w:p w:rsidR="007435CB" w:rsidRPr="003F3AD9" w:rsidRDefault="007435CB" w:rsidP="007435CB">
      <w:pPr>
        <w:jc w:val="both"/>
        <w:rPr>
          <w:rFonts w:ascii="Times New Roman" w:hAnsi="Times New Roman"/>
          <w:sz w:val="28"/>
          <w:szCs w:val="28"/>
        </w:rPr>
      </w:pPr>
      <w:r w:rsidRPr="003F3AD9">
        <w:rPr>
          <w:rFonts w:ascii="Times New Roman" w:hAnsi="Times New Roman"/>
          <w:sz w:val="28"/>
          <w:szCs w:val="28"/>
        </w:rPr>
        <w:t>Зимой они прилетают к нашим домам за помощью: трудно, голодно в лесу в это время. Покормите птичек, если увидите их возле дома. Они будут клевать все, что вы дадите: зерно, крупу, крошки хлеба, кусочки мяса и сала.</w:t>
      </w:r>
    </w:p>
    <w:p w:rsidR="007435CB" w:rsidRPr="003F3AD9" w:rsidRDefault="007435CB" w:rsidP="007435CB">
      <w:pPr>
        <w:rPr>
          <w:rFonts w:ascii="Times New Roman" w:hAnsi="Times New Roman"/>
          <w:sz w:val="28"/>
          <w:szCs w:val="28"/>
        </w:rPr>
      </w:pPr>
      <w:r>
        <w:rPr>
          <w:noProof/>
        </w:rPr>
        <w:drawing>
          <wp:anchor distT="0" distB="0" distL="114300" distR="114300" simplePos="0" relativeHeight="251663360" behindDoc="0" locked="0" layoutInCell="1" allowOverlap="1">
            <wp:simplePos x="0" y="0"/>
            <wp:positionH relativeFrom="column">
              <wp:posOffset>4114800</wp:posOffset>
            </wp:positionH>
            <wp:positionV relativeFrom="paragraph">
              <wp:posOffset>123825</wp:posOffset>
            </wp:positionV>
            <wp:extent cx="2134235" cy="1597025"/>
            <wp:effectExtent l="0" t="0" r="0" b="317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4235" cy="1597025"/>
                    </a:xfrm>
                    <a:prstGeom prst="rect">
                      <a:avLst/>
                    </a:prstGeom>
                    <a:noFill/>
                  </pic:spPr>
                </pic:pic>
              </a:graphicData>
            </a:graphic>
          </wp:anchor>
        </w:drawing>
      </w:r>
      <w:r>
        <w:rPr>
          <w:noProof/>
        </w:rPr>
        <w:drawing>
          <wp:anchor distT="0" distB="0" distL="114300" distR="114300" simplePos="0" relativeHeight="251662336" behindDoc="0" locked="0" layoutInCell="1" allowOverlap="1">
            <wp:simplePos x="0" y="0"/>
            <wp:positionH relativeFrom="column">
              <wp:posOffset>-571500</wp:posOffset>
            </wp:positionH>
            <wp:positionV relativeFrom="paragraph">
              <wp:posOffset>238125</wp:posOffset>
            </wp:positionV>
            <wp:extent cx="2000250" cy="1440180"/>
            <wp:effectExtent l="0" t="0" r="0" b="762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0" cy="1440180"/>
                    </a:xfrm>
                    <a:prstGeom prst="rect">
                      <a:avLst/>
                    </a:prstGeom>
                    <a:noFill/>
                  </pic:spPr>
                </pic:pic>
              </a:graphicData>
            </a:graphic>
          </wp:anchor>
        </w:drawing>
      </w:r>
      <w:r>
        <w:rPr>
          <w:rFonts w:ascii="Times New Roman" w:hAnsi="Times New Roman"/>
          <w:sz w:val="28"/>
          <w:szCs w:val="28"/>
        </w:rPr>
        <w:t xml:space="preserve">      </w:t>
      </w:r>
      <w:r w:rsidRPr="003F3AD9">
        <w:rPr>
          <w:rFonts w:ascii="Times New Roman" w:hAnsi="Times New Roman"/>
          <w:sz w:val="28"/>
          <w:szCs w:val="28"/>
        </w:rPr>
        <w:t>Выбегай поскорей</w:t>
      </w:r>
    </w:p>
    <w:p w:rsidR="007435CB" w:rsidRPr="003F3AD9" w:rsidRDefault="007435CB" w:rsidP="007435CB">
      <w:pPr>
        <w:jc w:val="center"/>
        <w:rPr>
          <w:rFonts w:ascii="Times New Roman" w:hAnsi="Times New Roman"/>
          <w:sz w:val="28"/>
          <w:szCs w:val="28"/>
        </w:rPr>
      </w:pPr>
      <w:r w:rsidRPr="003F3AD9">
        <w:rPr>
          <w:rFonts w:ascii="Times New Roman" w:hAnsi="Times New Roman"/>
          <w:sz w:val="28"/>
          <w:szCs w:val="28"/>
        </w:rPr>
        <w:t>Посмотреть на снегирей!</w:t>
      </w:r>
    </w:p>
    <w:p w:rsidR="007435CB" w:rsidRPr="003F3AD9" w:rsidRDefault="007435CB" w:rsidP="007435CB">
      <w:pPr>
        <w:rPr>
          <w:rFonts w:ascii="Times New Roman" w:hAnsi="Times New Roman"/>
          <w:sz w:val="28"/>
          <w:szCs w:val="28"/>
        </w:rPr>
      </w:pPr>
      <w:r>
        <w:rPr>
          <w:rFonts w:ascii="Times New Roman" w:hAnsi="Times New Roman"/>
          <w:sz w:val="28"/>
          <w:szCs w:val="28"/>
        </w:rPr>
        <w:t xml:space="preserve">      </w:t>
      </w:r>
      <w:r w:rsidRPr="003F3AD9">
        <w:rPr>
          <w:rFonts w:ascii="Times New Roman" w:hAnsi="Times New Roman"/>
          <w:sz w:val="28"/>
          <w:szCs w:val="28"/>
        </w:rPr>
        <w:t>Прилетели, прилетели!</w:t>
      </w:r>
    </w:p>
    <w:p w:rsidR="007435CB" w:rsidRPr="003F3AD9" w:rsidRDefault="007435CB" w:rsidP="007435CB">
      <w:pPr>
        <w:jc w:val="center"/>
        <w:rPr>
          <w:rFonts w:ascii="Times New Roman" w:hAnsi="Times New Roman"/>
          <w:sz w:val="28"/>
          <w:szCs w:val="28"/>
        </w:rPr>
      </w:pPr>
      <w:r>
        <w:rPr>
          <w:rFonts w:ascii="Times New Roman" w:hAnsi="Times New Roman"/>
          <w:sz w:val="28"/>
          <w:szCs w:val="28"/>
        </w:rPr>
        <w:t xml:space="preserve"> </w:t>
      </w:r>
      <w:r w:rsidRPr="003F3AD9">
        <w:rPr>
          <w:rFonts w:ascii="Times New Roman" w:hAnsi="Times New Roman"/>
          <w:sz w:val="28"/>
          <w:szCs w:val="28"/>
        </w:rPr>
        <w:t>Стайку встретили метели,</w:t>
      </w:r>
    </w:p>
    <w:p w:rsidR="007435CB" w:rsidRPr="003F3AD9" w:rsidRDefault="007435CB" w:rsidP="007435CB">
      <w:pPr>
        <w:rPr>
          <w:rFonts w:ascii="Times New Roman" w:hAnsi="Times New Roman"/>
          <w:sz w:val="28"/>
          <w:szCs w:val="28"/>
        </w:rPr>
      </w:pPr>
      <w:r>
        <w:rPr>
          <w:rFonts w:ascii="Times New Roman" w:hAnsi="Times New Roman"/>
          <w:sz w:val="28"/>
          <w:szCs w:val="28"/>
        </w:rPr>
        <w:t xml:space="preserve">      </w:t>
      </w:r>
      <w:r w:rsidRPr="003F3AD9">
        <w:rPr>
          <w:rFonts w:ascii="Times New Roman" w:hAnsi="Times New Roman"/>
          <w:sz w:val="28"/>
          <w:szCs w:val="28"/>
        </w:rPr>
        <w:t>А Мороз Красный Нос</w:t>
      </w:r>
    </w:p>
    <w:p w:rsidR="007435CB" w:rsidRPr="003F3AD9" w:rsidRDefault="007435CB" w:rsidP="007435CB">
      <w:pPr>
        <w:rPr>
          <w:rFonts w:ascii="Times New Roman" w:hAnsi="Times New Roman"/>
          <w:sz w:val="28"/>
          <w:szCs w:val="28"/>
        </w:rPr>
      </w:pPr>
      <w:r>
        <w:rPr>
          <w:rFonts w:ascii="Times New Roman" w:hAnsi="Times New Roman"/>
          <w:sz w:val="28"/>
          <w:szCs w:val="28"/>
        </w:rPr>
        <w:t xml:space="preserve">                                         </w:t>
      </w:r>
      <w:r w:rsidRPr="003F3AD9">
        <w:rPr>
          <w:rFonts w:ascii="Times New Roman" w:hAnsi="Times New Roman"/>
          <w:sz w:val="28"/>
          <w:szCs w:val="28"/>
        </w:rPr>
        <w:t>Им рябинки принес.</w:t>
      </w:r>
    </w:p>
    <w:p w:rsidR="007435CB" w:rsidRPr="003F3AD9" w:rsidRDefault="007435CB" w:rsidP="007435CB">
      <w:pPr>
        <w:rPr>
          <w:rFonts w:ascii="Times New Roman" w:hAnsi="Times New Roman"/>
          <w:sz w:val="28"/>
          <w:szCs w:val="28"/>
        </w:rPr>
      </w:pPr>
      <w:r>
        <w:rPr>
          <w:rFonts w:ascii="Times New Roman" w:hAnsi="Times New Roman"/>
          <w:sz w:val="28"/>
          <w:szCs w:val="28"/>
        </w:rPr>
        <w:t xml:space="preserve">                                         </w:t>
      </w:r>
      <w:r w:rsidRPr="003F3AD9">
        <w:rPr>
          <w:rFonts w:ascii="Times New Roman" w:hAnsi="Times New Roman"/>
          <w:sz w:val="28"/>
          <w:szCs w:val="28"/>
        </w:rPr>
        <w:t>Хорошо угостил,</w:t>
      </w:r>
    </w:p>
    <w:p w:rsidR="007435CB" w:rsidRPr="003F3AD9" w:rsidRDefault="007435CB" w:rsidP="007435CB">
      <w:pPr>
        <w:rPr>
          <w:rFonts w:ascii="Times New Roman" w:hAnsi="Times New Roman"/>
          <w:sz w:val="28"/>
          <w:szCs w:val="28"/>
        </w:rPr>
      </w:pPr>
      <w:r>
        <w:rPr>
          <w:rFonts w:ascii="Times New Roman" w:hAnsi="Times New Roman"/>
          <w:sz w:val="28"/>
          <w:szCs w:val="28"/>
        </w:rPr>
        <w:t xml:space="preserve">                                         </w:t>
      </w:r>
      <w:r w:rsidRPr="003F3AD9">
        <w:rPr>
          <w:rFonts w:ascii="Times New Roman" w:hAnsi="Times New Roman"/>
          <w:sz w:val="28"/>
          <w:szCs w:val="28"/>
        </w:rPr>
        <w:t>Хорошо подсластил.</w:t>
      </w:r>
    </w:p>
    <w:p w:rsidR="007435CB" w:rsidRPr="003F3AD9" w:rsidRDefault="007435CB" w:rsidP="007435CB">
      <w:pPr>
        <w:jc w:val="both"/>
        <w:rPr>
          <w:rFonts w:ascii="Times New Roman" w:hAnsi="Times New Roman"/>
          <w:sz w:val="28"/>
          <w:szCs w:val="28"/>
        </w:rPr>
      </w:pPr>
      <w:r w:rsidRPr="003F3AD9">
        <w:rPr>
          <w:rFonts w:ascii="Times New Roman" w:hAnsi="Times New Roman"/>
          <w:sz w:val="28"/>
          <w:szCs w:val="28"/>
        </w:rPr>
        <w:t xml:space="preserve">В начале зимы в садах и парках появляются птички в ярко-красных нарядах. Это снегири. Так их назвали потому, что прилетают они вместе с первым снегом. Снегири – спокойные птицы, они неторопливы, несуетливы, держат себя с достоинством. Как бы ни был голоден снегирь, но лучшую гроздь рябины он всегда уступит своей подружке – </w:t>
      </w:r>
      <w:proofErr w:type="spellStart"/>
      <w:r w:rsidRPr="003F3AD9">
        <w:rPr>
          <w:rFonts w:ascii="Times New Roman" w:hAnsi="Times New Roman"/>
          <w:sz w:val="28"/>
          <w:szCs w:val="28"/>
        </w:rPr>
        <w:t>самочке</w:t>
      </w:r>
      <w:proofErr w:type="spellEnd"/>
      <w:r w:rsidRPr="003F3AD9">
        <w:rPr>
          <w:rFonts w:ascii="Times New Roman" w:hAnsi="Times New Roman"/>
          <w:sz w:val="28"/>
          <w:szCs w:val="28"/>
        </w:rPr>
        <w:t>. Снегири зерноядные птицы.</w:t>
      </w:r>
      <w:proofErr w:type="gramStart"/>
      <w:r w:rsidRPr="003F3AD9">
        <w:rPr>
          <w:rFonts w:ascii="Times New Roman" w:hAnsi="Times New Roman"/>
          <w:sz w:val="28"/>
          <w:szCs w:val="28"/>
        </w:rPr>
        <w:t xml:space="preserve"> </w:t>
      </w:r>
      <w:r w:rsidRPr="00D3605A">
        <w:rPr>
          <w:rFonts w:ascii="Times New Roman" w:hAnsi="Times New Roman"/>
          <w:sz w:val="28"/>
          <w:szCs w:val="28"/>
        </w:rPr>
        <w:t>.</w:t>
      </w:r>
      <w:proofErr w:type="gramEnd"/>
      <w:r w:rsidRPr="00D3605A">
        <w:rPr>
          <w:rFonts w:ascii="Times New Roman" w:hAnsi="Times New Roman"/>
          <w:sz w:val="28"/>
          <w:szCs w:val="28"/>
        </w:rPr>
        <w:t xml:space="preserve"> Питается снегирь семенами деревьев и трав, ягодами. Насекомые и пауки - только в качестве дополнительного корма. Птенцов родители кормят размягченными семенами. Зимой поеда</w:t>
      </w:r>
      <w:r w:rsidR="00915C31">
        <w:rPr>
          <w:rFonts w:ascii="Times New Roman" w:hAnsi="Times New Roman"/>
          <w:sz w:val="28"/>
          <w:szCs w:val="28"/>
        </w:rPr>
        <w:t xml:space="preserve">ют почки. </w:t>
      </w:r>
    </w:p>
    <w:p w:rsidR="007435CB" w:rsidRPr="0008005B" w:rsidRDefault="007435CB" w:rsidP="007435CB">
      <w:pPr>
        <w:jc w:val="both"/>
        <w:rPr>
          <w:rFonts w:ascii="Times New Roman" w:hAnsi="Times New Roman"/>
          <w:sz w:val="28"/>
          <w:szCs w:val="28"/>
        </w:rPr>
      </w:pPr>
      <w:r>
        <w:rPr>
          <w:rFonts w:ascii="Times New Roman" w:hAnsi="Times New Roman"/>
          <w:b/>
          <w:noProof/>
          <w:sz w:val="28"/>
          <w:szCs w:val="28"/>
        </w:rPr>
        <w:lastRenderedPageBreak/>
        <w:drawing>
          <wp:anchor distT="0" distB="0" distL="114300" distR="114300" simplePos="0" relativeHeight="251667456" behindDoc="0" locked="0" layoutInCell="1" allowOverlap="1">
            <wp:simplePos x="0" y="0"/>
            <wp:positionH relativeFrom="column">
              <wp:posOffset>-3810</wp:posOffset>
            </wp:positionH>
            <wp:positionV relativeFrom="paragraph">
              <wp:posOffset>1905</wp:posOffset>
            </wp:positionV>
            <wp:extent cx="2981325" cy="2183765"/>
            <wp:effectExtent l="0" t="0" r="9525" b="698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w10112.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81325" cy="2183765"/>
                    </a:xfrm>
                    <a:prstGeom prst="rect">
                      <a:avLst/>
                    </a:prstGeom>
                  </pic:spPr>
                </pic:pic>
              </a:graphicData>
            </a:graphic>
          </wp:anchor>
        </w:drawing>
      </w:r>
      <w:r w:rsidRPr="00EE363A">
        <w:rPr>
          <w:rFonts w:ascii="Times New Roman" w:hAnsi="Times New Roman"/>
          <w:b/>
          <w:sz w:val="28"/>
          <w:szCs w:val="28"/>
        </w:rPr>
        <w:t>Ворона</w:t>
      </w:r>
      <w:r w:rsidRPr="0008005B">
        <w:rPr>
          <w:rFonts w:ascii="Times New Roman" w:hAnsi="Times New Roman"/>
          <w:sz w:val="28"/>
          <w:szCs w:val="28"/>
        </w:rPr>
        <w:t xml:space="preserve"> - длина тела 58-62 см, масса самцов 1100-1550 г, самок 800-1315 г. Оперение однотонное чёрное, с металлическим блеском. Клюв очень мощный и острый. Окраски самца и самки одинаковы.</w:t>
      </w:r>
    </w:p>
    <w:p w:rsidR="007435CB" w:rsidRPr="0008005B" w:rsidRDefault="007435CB" w:rsidP="007435CB">
      <w:pPr>
        <w:jc w:val="both"/>
        <w:rPr>
          <w:rFonts w:ascii="Times New Roman" w:hAnsi="Times New Roman"/>
          <w:sz w:val="28"/>
          <w:szCs w:val="28"/>
        </w:rPr>
      </w:pPr>
      <w:r w:rsidRPr="0008005B">
        <w:rPr>
          <w:rFonts w:ascii="Times New Roman" w:hAnsi="Times New Roman"/>
          <w:sz w:val="28"/>
          <w:szCs w:val="28"/>
        </w:rPr>
        <w:t xml:space="preserve">Продолжительность жизни - рекордная для птиц - 50-75 лет, но есть данные и о еще больших </w:t>
      </w:r>
      <w:bookmarkStart w:id="1" w:name="_GoBack"/>
      <w:r w:rsidRPr="0008005B">
        <w:rPr>
          <w:rFonts w:ascii="Times New Roman" w:hAnsi="Times New Roman"/>
          <w:sz w:val="28"/>
          <w:szCs w:val="28"/>
        </w:rPr>
        <w:t xml:space="preserve">сроках. Часто встречается рядом с жильём человека, и на свалках. Ведёт </w:t>
      </w:r>
      <w:bookmarkEnd w:id="1"/>
      <w:r w:rsidRPr="0008005B">
        <w:rPr>
          <w:rFonts w:ascii="Times New Roman" w:hAnsi="Times New Roman"/>
          <w:sz w:val="28"/>
          <w:szCs w:val="28"/>
        </w:rPr>
        <w:t>оседлый образ жизни.</w:t>
      </w:r>
    </w:p>
    <w:p w:rsidR="007435CB" w:rsidRPr="0008005B" w:rsidRDefault="007435CB" w:rsidP="007435CB">
      <w:pPr>
        <w:jc w:val="both"/>
        <w:rPr>
          <w:rFonts w:ascii="Times New Roman" w:hAnsi="Times New Roman"/>
          <w:sz w:val="28"/>
          <w:szCs w:val="28"/>
        </w:rPr>
      </w:pPr>
      <w:r w:rsidRPr="0008005B">
        <w:rPr>
          <w:rFonts w:ascii="Times New Roman" w:hAnsi="Times New Roman"/>
          <w:sz w:val="28"/>
          <w:szCs w:val="28"/>
        </w:rPr>
        <w:t xml:space="preserve">Гнездится в лесах, парках, пойменных насаждениях. Гнёзда располагает на деревьях. Всеядны. Едят насекомых, семена, падаль, ловят грызунов и других мелких животных, рыбу. Разоряя гнезда других птиц, поедают яйца и птенцов. Очень </w:t>
      </w:r>
      <w:proofErr w:type="gramStart"/>
      <w:r w:rsidRPr="0008005B">
        <w:rPr>
          <w:rFonts w:ascii="Times New Roman" w:hAnsi="Times New Roman"/>
          <w:sz w:val="28"/>
          <w:szCs w:val="28"/>
        </w:rPr>
        <w:t>осторожны</w:t>
      </w:r>
      <w:proofErr w:type="gramEnd"/>
      <w:r w:rsidRPr="0008005B">
        <w:rPr>
          <w:rFonts w:ascii="Times New Roman" w:hAnsi="Times New Roman"/>
          <w:sz w:val="28"/>
          <w:szCs w:val="28"/>
        </w:rPr>
        <w:t xml:space="preserve">, избегают человека. Однако в неволе легко приручается и даже </w:t>
      </w:r>
      <w:proofErr w:type="gramStart"/>
      <w:r w:rsidRPr="0008005B">
        <w:rPr>
          <w:rFonts w:ascii="Times New Roman" w:hAnsi="Times New Roman"/>
          <w:sz w:val="28"/>
          <w:szCs w:val="28"/>
        </w:rPr>
        <w:t>способны</w:t>
      </w:r>
      <w:proofErr w:type="gramEnd"/>
      <w:r w:rsidRPr="0008005B">
        <w:rPr>
          <w:rFonts w:ascii="Times New Roman" w:hAnsi="Times New Roman"/>
          <w:sz w:val="28"/>
          <w:szCs w:val="28"/>
        </w:rPr>
        <w:t xml:space="preserve"> имитировать человеческую речь.</w:t>
      </w:r>
    </w:p>
    <w:p w:rsidR="007435CB" w:rsidRPr="0008005B" w:rsidRDefault="007435CB" w:rsidP="007435CB">
      <w:pPr>
        <w:jc w:val="both"/>
        <w:rPr>
          <w:rFonts w:ascii="Times New Roman" w:hAnsi="Times New Roman"/>
          <w:sz w:val="28"/>
          <w:szCs w:val="28"/>
        </w:rPr>
      </w:pPr>
      <w:r>
        <w:rPr>
          <w:rFonts w:ascii="Times New Roman" w:hAnsi="Times New Roman"/>
          <w:b/>
          <w:noProof/>
          <w:sz w:val="28"/>
          <w:szCs w:val="28"/>
        </w:rPr>
        <w:drawing>
          <wp:anchor distT="0" distB="0" distL="114300" distR="114300" simplePos="0" relativeHeight="251665408" behindDoc="0" locked="0" layoutInCell="1" allowOverlap="1">
            <wp:simplePos x="0" y="0"/>
            <wp:positionH relativeFrom="column">
              <wp:posOffset>-3810</wp:posOffset>
            </wp:positionH>
            <wp:positionV relativeFrom="paragraph">
              <wp:posOffset>-1270</wp:posOffset>
            </wp:positionV>
            <wp:extent cx="2238375" cy="2121535"/>
            <wp:effectExtent l="0" t="0" r="9525"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bolshoy-pestryi-dytel.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38375" cy="2121535"/>
                    </a:xfrm>
                    <a:prstGeom prst="rect">
                      <a:avLst/>
                    </a:prstGeom>
                  </pic:spPr>
                </pic:pic>
              </a:graphicData>
            </a:graphic>
          </wp:anchor>
        </w:drawing>
      </w:r>
      <w:r w:rsidRPr="00EE363A">
        <w:rPr>
          <w:rFonts w:ascii="Times New Roman" w:hAnsi="Times New Roman"/>
          <w:b/>
          <w:sz w:val="28"/>
          <w:szCs w:val="28"/>
        </w:rPr>
        <w:t>Дятел</w:t>
      </w:r>
      <w:r w:rsidRPr="0008005B">
        <w:rPr>
          <w:rFonts w:ascii="Times New Roman" w:hAnsi="Times New Roman"/>
          <w:sz w:val="28"/>
          <w:szCs w:val="28"/>
        </w:rPr>
        <w:t xml:space="preserve"> - длина тела - 23-26 см, масса - 70-100 г. В окраске преобладают черные и белые тона, у самцов - красный затылок. На голове у молодых самцов красная шапочка. Верх черный с белыми </w:t>
      </w:r>
      <w:proofErr w:type="spellStart"/>
      <w:r w:rsidRPr="0008005B">
        <w:rPr>
          <w:rFonts w:ascii="Times New Roman" w:hAnsi="Times New Roman"/>
          <w:sz w:val="28"/>
          <w:szCs w:val="28"/>
        </w:rPr>
        <w:t>пестринами</w:t>
      </w:r>
      <w:proofErr w:type="spellEnd"/>
      <w:r w:rsidRPr="0008005B">
        <w:rPr>
          <w:rFonts w:ascii="Times New Roman" w:hAnsi="Times New Roman"/>
          <w:sz w:val="28"/>
          <w:szCs w:val="28"/>
        </w:rPr>
        <w:t>, низ белый с красным подхвостьем. Ноги у дятла короткие и очень сильные, с цепкими когтями, два пальца направлены вперед, два - назад. Клюв прямой (редко слабо искривленный), клиновидный, служащий для выдалбливания дупл для гнезд и для раскалывания коры в поисках пищи. Гнездится в пригодных для устройства дупел деревьях. Зачастую это высохшие и загнившие стволы осины, ольхи или березы. Гнездо устраивает на высоте 2-10 метров от земли, часто под шляпкой гриба-трутовика. Летом питается, в основном, древесными насекомыми. Сильными ударами он разбивает кору, обнажая ходы насекомых, а липким длинным языком, который легко проникает в эти ходы, извлекает личинок и взрослых насекомых. Зимой питается семенами сосны и ели. Ударами клюва дятел раскрывает чешуйки шишки, извлекает и поедает семена.</w:t>
      </w:r>
    </w:p>
    <w:p w:rsidR="007435CB" w:rsidRPr="0008005B" w:rsidRDefault="007435CB" w:rsidP="007435CB">
      <w:pPr>
        <w:jc w:val="both"/>
        <w:rPr>
          <w:rFonts w:ascii="Times New Roman" w:hAnsi="Times New Roman"/>
          <w:sz w:val="28"/>
          <w:szCs w:val="28"/>
        </w:rPr>
      </w:pPr>
      <w:r>
        <w:rPr>
          <w:rFonts w:ascii="Times New Roman" w:hAnsi="Times New Roman"/>
          <w:b/>
          <w:noProof/>
          <w:sz w:val="28"/>
          <w:szCs w:val="28"/>
        </w:rPr>
        <w:lastRenderedPageBreak/>
        <w:drawing>
          <wp:anchor distT="0" distB="0" distL="114300" distR="114300" simplePos="0" relativeHeight="251666432" behindDoc="0" locked="0" layoutInCell="1" allowOverlap="1">
            <wp:simplePos x="0" y="0"/>
            <wp:positionH relativeFrom="column">
              <wp:posOffset>-3810</wp:posOffset>
            </wp:positionH>
            <wp:positionV relativeFrom="paragraph">
              <wp:posOffset>62230</wp:posOffset>
            </wp:positionV>
            <wp:extent cx="2232025" cy="16764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5px-Orsopapera-colombo_002.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32025" cy="1676400"/>
                    </a:xfrm>
                    <a:prstGeom prst="rect">
                      <a:avLst/>
                    </a:prstGeom>
                  </pic:spPr>
                </pic:pic>
              </a:graphicData>
            </a:graphic>
          </wp:anchor>
        </w:drawing>
      </w:r>
      <w:r w:rsidRPr="00EE363A">
        <w:rPr>
          <w:rFonts w:ascii="Times New Roman" w:hAnsi="Times New Roman"/>
          <w:b/>
          <w:sz w:val="28"/>
          <w:szCs w:val="28"/>
        </w:rPr>
        <w:t>Голубь</w:t>
      </w:r>
      <w:r w:rsidRPr="0008005B">
        <w:rPr>
          <w:rFonts w:ascii="Times New Roman" w:hAnsi="Times New Roman"/>
          <w:sz w:val="28"/>
          <w:szCs w:val="28"/>
        </w:rPr>
        <w:t xml:space="preserve"> - длина тела - 30-35 см, вес 260-380 г. У голубей насчитывают 28 разновидностей окраски. Обычно она сизая, с фиолетовым, медно-красным и зеленым отливом на шее. Светлая поясница, почти белая внутренняя сторона крыла, сверху на сером крыле две сплошные черные полосы. Оперение вокруг глаз отсутствует. Клюв чёрный, с </w:t>
      </w:r>
      <w:proofErr w:type="spellStart"/>
      <w:r w:rsidRPr="0008005B">
        <w:rPr>
          <w:rFonts w:ascii="Times New Roman" w:hAnsi="Times New Roman"/>
          <w:sz w:val="28"/>
          <w:szCs w:val="28"/>
        </w:rPr>
        <w:t>восковицей</w:t>
      </w:r>
      <w:proofErr w:type="spellEnd"/>
      <w:r w:rsidRPr="0008005B">
        <w:rPr>
          <w:rFonts w:ascii="Times New Roman" w:hAnsi="Times New Roman"/>
          <w:sz w:val="28"/>
          <w:szCs w:val="28"/>
        </w:rPr>
        <w:t xml:space="preserve"> беловатого цвета у основания. «Дикие» голуби держатся вдали от человеческого жилья. Они гнездятся в горных ущельях, пещерах и трещинах скал, на береговых обрывах рек и оврагов. «</w:t>
      </w:r>
      <w:proofErr w:type="spellStart"/>
      <w:r w:rsidRPr="0008005B">
        <w:rPr>
          <w:rFonts w:ascii="Times New Roman" w:hAnsi="Times New Roman"/>
          <w:sz w:val="28"/>
          <w:szCs w:val="28"/>
        </w:rPr>
        <w:t>Полудомашние</w:t>
      </w:r>
      <w:proofErr w:type="spellEnd"/>
      <w:r w:rsidRPr="0008005B">
        <w:rPr>
          <w:rFonts w:ascii="Times New Roman" w:hAnsi="Times New Roman"/>
          <w:sz w:val="28"/>
          <w:szCs w:val="28"/>
        </w:rPr>
        <w:t>» голуби обитают в населенных пунктах, рядом с жильем человека.</w:t>
      </w:r>
    </w:p>
    <w:p w:rsidR="007435CB" w:rsidRPr="0008005B" w:rsidRDefault="007435CB" w:rsidP="007435CB">
      <w:pPr>
        <w:jc w:val="both"/>
        <w:rPr>
          <w:rFonts w:ascii="Times New Roman" w:hAnsi="Times New Roman"/>
          <w:sz w:val="28"/>
          <w:szCs w:val="28"/>
        </w:rPr>
      </w:pPr>
      <w:r w:rsidRPr="0008005B">
        <w:rPr>
          <w:rFonts w:ascii="Times New Roman" w:hAnsi="Times New Roman"/>
          <w:sz w:val="28"/>
          <w:szCs w:val="28"/>
        </w:rPr>
        <w:t>Питаются различными семенами, зерновыми культурами, ягодами, плодами фруктовых деревьев. Голуби, живущие рядом с людьми, легко приспосабливаются к употреблению в пищу пищевых отбросов человека и бросового зерна (пшеницы, ячменя, кукурузы и др.). Все породы домашних голубей произошли от сизого голубя. Голубь был одомашнен около 5000 лет назад в Египте, где голубя считали священным.</w:t>
      </w:r>
    </w:p>
    <w:p w:rsidR="007435CB" w:rsidRPr="0008005B" w:rsidRDefault="007435CB" w:rsidP="007435CB">
      <w:pPr>
        <w:jc w:val="both"/>
        <w:rPr>
          <w:rFonts w:ascii="Times New Roman" w:hAnsi="Times New Roman"/>
          <w:sz w:val="28"/>
          <w:szCs w:val="28"/>
        </w:rPr>
      </w:pPr>
      <w:r w:rsidRPr="0008005B">
        <w:rPr>
          <w:rFonts w:ascii="Times New Roman" w:hAnsi="Times New Roman"/>
          <w:sz w:val="28"/>
          <w:szCs w:val="28"/>
        </w:rPr>
        <w:t>Хорошо устроить для птиц зимнюю столовую в эти трудные для них недели года. Тем более что такую столовую - кормушку для вольных птиц можно приспособить прямо за окном своей комнаты, и видно прилетающих к кормушке птичек.</w:t>
      </w:r>
    </w:p>
    <w:p w:rsidR="007435CB" w:rsidRPr="0008005B" w:rsidRDefault="007435CB" w:rsidP="007435CB">
      <w:pPr>
        <w:jc w:val="both"/>
        <w:rPr>
          <w:rFonts w:ascii="Times New Roman" w:hAnsi="Times New Roman"/>
          <w:sz w:val="28"/>
          <w:szCs w:val="28"/>
        </w:rPr>
      </w:pPr>
      <w:r w:rsidRPr="0008005B">
        <w:rPr>
          <w:rFonts w:ascii="Times New Roman" w:hAnsi="Times New Roman"/>
          <w:sz w:val="28"/>
          <w:szCs w:val="28"/>
        </w:rPr>
        <w:t>Корм для птиц самый простой. Прежде всего, это зерно, разные крупы и хлебные крошки. Из окна можно наблюдать, кто прилетел в зимнюю столовую. Чаще всего это воробьи, иногда может залететь чижик или синичка. Чтобы принимать подвижных хорошеньких синичек, можно подвесить на веревочке над кормушкой кусочки колбасы, мяса или сала. Синички очень скоро узнают об этом и будут, забавно подвешиваясь к пище, расклевывать ее, качаясь на веревочке. В городах немало синичек кормится у форточек всю зиму, склевывая вывешенные за окно хозяйками мясо, масло и другие продукты из сеток. Эти синицы «</w:t>
      </w:r>
      <w:proofErr w:type="spellStart"/>
      <w:r w:rsidRPr="0008005B">
        <w:rPr>
          <w:rFonts w:ascii="Times New Roman" w:hAnsi="Times New Roman"/>
          <w:sz w:val="28"/>
          <w:szCs w:val="28"/>
        </w:rPr>
        <w:t>форточницы</w:t>
      </w:r>
      <w:proofErr w:type="spellEnd"/>
      <w:r w:rsidRPr="0008005B">
        <w:rPr>
          <w:rFonts w:ascii="Times New Roman" w:hAnsi="Times New Roman"/>
          <w:sz w:val="28"/>
          <w:szCs w:val="28"/>
        </w:rPr>
        <w:t>», как их называют, очень дерзки, совсем не боятся людей.</w:t>
      </w:r>
    </w:p>
    <w:p w:rsidR="007435CB" w:rsidRPr="0008005B" w:rsidRDefault="007435CB" w:rsidP="007435CB">
      <w:pPr>
        <w:jc w:val="both"/>
        <w:rPr>
          <w:rFonts w:ascii="Times New Roman" w:hAnsi="Times New Roman"/>
          <w:sz w:val="28"/>
          <w:szCs w:val="28"/>
        </w:rPr>
      </w:pPr>
      <w:r w:rsidRPr="0008005B">
        <w:rPr>
          <w:rFonts w:ascii="Times New Roman" w:hAnsi="Times New Roman"/>
          <w:sz w:val="28"/>
          <w:szCs w:val="28"/>
        </w:rPr>
        <w:t>Снегири, наши частые зимние гости, охотнее всего прилетают на рассыпанные по кормушке семена конопли, семечки подсолнуха и ягоды. Особенно любят они ярко-красные, как их грудки, ягоды рябины. Связанные ниточкой пучки рябины вешают над кормушкой, как только выпадет снег, - и нарядные вестники зимы не заставят себя долго ждать.</w:t>
      </w:r>
    </w:p>
    <w:p w:rsidR="007435CB" w:rsidRPr="0008005B" w:rsidRDefault="007435CB" w:rsidP="007435CB">
      <w:pPr>
        <w:jc w:val="both"/>
        <w:rPr>
          <w:rFonts w:ascii="Times New Roman" w:hAnsi="Times New Roman"/>
          <w:sz w:val="28"/>
          <w:szCs w:val="28"/>
        </w:rPr>
      </w:pPr>
      <w:r w:rsidRPr="0008005B">
        <w:rPr>
          <w:rFonts w:ascii="Times New Roman" w:hAnsi="Times New Roman"/>
          <w:sz w:val="28"/>
          <w:szCs w:val="28"/>
        </w:rPr>
        <w:lastRenderedPageBreak/>
        <w:t>Прикармливая птичек зимою, мы помогаем им лучше пережить это трудное время, не откочевывая от нас в леса или дальше на юг. Тем самым скромная птичья столовая сделает полезное дело, привлекая птиц в наши сады и парки.</w:t>
      </w:r>
    </w:p>
    <w:p w:rsidR="007435CB" w:rsidRPr="0008005B" w:rsidRDefault="007435CB" w:rsidP="007435CB">
      <w:pPr>
        <w:jc w:val="both"/>
        <w:rPr>
          <w:rFonts w:ascii="Times New Roman" w:hAnsi="Times New Roman"/>
          <w:sz w:val="28"/>
          <w:szCs w:val="28"/>
        </w:rPr>
      </w:pPr>
      <w:r w:rsidRPr="0008005B">
        <w:rPr>
          <w:rFonts w:ascii="Times New Roman" w:hAnsi="Times New Roman"/>
          <w:sz w:val="28"/>
          <w:szCs w:val="28"/>
        </w:rPr>
        <w:t>На Руси много есть праздников. Одним из них - «Синичкин день», который по народному календарю выпадает на 14 ноября и считается началом настоящей (не календарной) зимы. В этот день прилетают зимующие птицы. А гостям всегда рады. И встречает их синичка.</w:t>
      </w:r>
    </w:p>
    <w:p w:rsidR="007435CB" w:rsidRPr="0008005B" w:rsidRDefault="007435CB" w:rsidP="007435CB">
      <w:pPr>
        <w:jc w:val="both"/>
        <w:rPr>
          <w:rFonts w:ascii="Times New Roman" w:hAnsi="Times New Roman"/>
          <w:sz w:val="28"/>
          <w:szCs w:val="28"/>
        </w:rPr>
      </w:pPr>
      <w:r w:rsidRPr="0008005B">
        <w:rPr>
          <w:rFonts w:ascii="Times New Roman" w:hAnsi="Times New Roman"/>
          <w:sz w:val="28"/>
          <w:szCs w:val="28"/>
        </w:rPr>
        <w:t>Люди давно уже придумали, как помогать зимовать птицам, без которых вредители опустошат весной и летом любое крестьянское хозяйство. «Покорми птиц зимою - они послужат тебе весною» - говорит русская пословица. Вот почему с давних времен на Руси для зимующих птиц люди делали кормушки. Если зимой повесить на садовом участке кормушки и подкармливать птиц, летом они отблагодарят вас сторицей.</w:t>
      </w:r>
    </w:p>
    <w:p w:rsidR="007435CB" w:rsidRDefault="007435CB" w:rsidP="007435CB">
      <w:pPr>
        <w:jc w:val="both"/>
        <w:rPr>
          <w:rFonts w:ascii="Times New Roman" w:hAnsi="Times New Roman"/>
          <w:sz w:val="28"/>
          <w:szCs w:val="28"/>
        </w:rPr>
      </w:pPr>
      <w:r w:rsidRPr="0008005B">
        <w:rPr>
          <w:rFonts w:ascii="Times New Roman" w:hAnsi="Times New Roman"/>
          <w:sz w:val="28"/>
          <w:szCs w:val="28"/>
        </w:rPr>
        <w:t>Необходимо учить детей доброте. Приучать их заботиться о птицах, наблюдать за ними, испытывать радость от сознания, что можно спасти птиц от гибели. Дать детям элементарные знания о том, чем кормят птиц зимой.</w:t>
      </w:r>
    </w:p>
    <w:p w:rsidR="007435CB" w:rsidRPr="0008005B" w:rsidRDefault="007435CB" w:rsidP="007435CB">
      <w:pPr>
        <w:jc w:val="both"/>
        <w:rPr>
          <w:rFonts w:ascii="Times New Roman" w:hAnsi="Times New Roman"/>
          <w:sz w:val="28"/>
          <w:szCs w:val="28"/>
        </w:rPr>
      </w:pPr>
    </w:p>
    <w:p w:rsidR="007435CB" w:rsidRPr="0008005B" w:rsidRDefault="007435CB" w:rsidP="007435CB">
      <w:pPr>
        <w:rPr>
          <w:rFonts w:ascii="Times New Roman" w:hAnsi="Times New Roman"/>
          <w:sz w:val="28"/>
          <w:szCs w:val="28"/>
        </w:rPr>
      </w:pPr>
      <w:r w:rsidRPr="0008005B">
        <w:rPr>
          <w:rFonts w:ascii="Times New Roman" w:hAnsi="Times New Roman"/>
          <w:sz w:val="28"/>
          <w:szCs w:val="28"/>
        </w:rPr>
        <w:t>Снегирь (семена деревьев, ягоды рябины, калины)</w:t>
      </w:r>
    </w:p>
    <w:p w:rsidR="007435CB" w:rsidRPr="0008005B" w:rsidRDefault="007435CB" w:rsidP="007435CB">
      <w:pPr>
        <w:rPr>
          <w:rFonts w:ascii="Times New Roman" w:hAnsi="Times New Roman"/>
          <w:sz w:val="28"/>
          <w:szCs w:val="28"/>
        </w:rPr>
      </w:pPr>
      <w:r w:rsidRPr="0008005B">
        <w:rPr>
          <w:rFonts w:ascii="Times New Roman" w:hAnsi="Times New Roman"/>
          <w:sz w:val="28"/>
          <w:szCs w:val="28"/>
        </w:rPr>
        <w:t>Дятел (жуки, желуди, муравьи, семена деревьев)</w:t>
      </w:r>
    </w:p>
    <w:p w:rsidR="007435CB" w:rsidRPr="0008005B" w:rsidRDefault="007435CB" w:rsidP="007435CB">
      <w:pPr>
        <w:rPr>
          <w:rFonts w:ascii="Times New Roman" w:hAnsi="Times New Roman"/>
          <w:sz w:val="28"/>
          <w:szCs w:val="28"/>
        </w:rPr>
      </w:pPr>
      <w:r w:rsidRPr="0008005B">
        <w:rPr>
          <w:rFonts w:ascii="Times New Roman" w:hAnsi="Times New Roman"/>
          <w:sz w:val="28"/>
          <w:szCs w:val="28"/>
        </w:rPr>
        <w:t>Воробей (хлебные крошки, пшено, ягоды)</w:t>
      </w:r>
    </w:p>
    <w:p w:rsidR="007435CB" w:rsidRPr="0008005B" w:rsidRDefault="007435CB" w:rsidP="007435CB">
      <w:pPr>
        <w:rPr>
          <w:rFonts w:ascii="Times New Roman" w:hAnsi="Times New Roman"/>
          <w:sz w:val="28"/>
          <w:szCs w:val="28"/>
        </w:rPr>
      </w:pPr>
      <w:r w:rsidRPr="0008005B">
        <w:rPr>
          <w:rFonts w:ascii="Times New Roman" w:hAnsi="Times New Roman"/>
          <w:sz w:val="28"/>
          <w:szCs w:val="28"/>
        </w:rPr>
        <w:t>Сорока (зерно, насекомые)</w:t>
      </w:r>
    </w:p>
    <w:p w:rsidR="007435CB" w:rsidRPr="0008005B" w:rsidRDefault="007435CB" w:rsidP="007435CB">
      <w:pPr>
        <w:rPr>
          <w:rFonts w:ascii="Times New Roman" w:hAnsi="Times New Roman"/>
          <w:sz w:val="28"/>
          <w:szCs w:val="28"/>
        </w:rPr>
      </w:pPr>
      <w:r w:rsidRPr="0008005B">
        <w:rPr>
          <w:rFonts w:ascii="Times New Roman" w:hAnsi="Times New Roman"/>
          <w:sz w:val="28"/>
          <w:szCs w:val="28"/>
        </w:rPr>
        <w:t>Синица (сала, пшено, зерно)</w:t>
      </w:r>
    </w:p>
    <w:p w:rsidR="007435CB" w:rsidRPr="0008005B" w:rsidRDefault="007435CB" w:rsidP="007435CB">
      <w:pPr>
        <w:rPr>
          <w:rFonts w:ascii="Times New Roman" w:hAnsi="Times New Roman"/>
          <w:sz w:val="28"/>
          <w:szCs w:val="28"/>
        </w:rPr>
      </w:pPr>
      <w:r w:rsidRPr="0008005B">
        <w:rPr>
          <w:rFonts w:ascii="Times New Roman" w:hAnsi="Times New Roman"/>
          <w:sz w:val="28"/>
          <w:szCs w:val="28"/>
        </w:rPr>
        <w:t>Клест (насекомые, ягоды, семена шишек)</w:t>
      </w:r>
    </w:p>
    <w:p w:rsidR="00E64A3B" w:rsidRDefault="00E64A3B"/>
    <w:sectPr w:rsidR="00E64A3B" w:rsidSect="00E64A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7435CB"/>
    <w:rsid w:val="003F0016"/>
    <w:rsid w:val="007435CB"/>
    <w:rsid w:val="0080777C"/>
    <w:rsid w:val="00915C31"/>
    <w:rsid w:val="00C66D2B"/>
    <w:rsid w:val="00D3016D"/>
    <w:rsid w:val="00E64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5C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7435CB"/>
    <w:rPr>
      <w:rFonts w:cs="Times New Roman"/>
      <w:color w:val="3300CC"/>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1454</Words>
  <Characters>8290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cp:lastPrinted>2017-01-22T16:50:00Z</cp:lastPrinted>
  <dcterms:created xsi:type="dcterms:W3CDTF">2017-01-21T16:05:00Z</dcterms:created>
  <dcterms:modified xsi:type="dcterms:W3CDTF">2017-01-22T16:57:00Z</dcterms:modified>
</cp:coreProperties>
</file>