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B" w:rsidRPr="00FD3827" w:rsidRDefault="0018101B" w:rsidP="00FD38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Представление собственного педагогического </w:t>
      </w:r>
      <w:r w:rsidRPr="00FD38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опыта </w:t>
      </w:r>
    </w:p>
    <w:p w:rsidR="0018101B" w:rsidRDefault="0018101B" w:rsidP="00FD38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воспитателя МДОУ «Детский сад №65 комбинированного вида»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101B" w:rsidRPr="00FD3827" w:rsidRDefault="0018101B" w:rsidP="00FD38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г.о. Саранск Республики Мордовия</w:t>
      </w:r>
    </w:p>
    <w:p w:rsidR="0018101B" w:rsidRDefault="0018101B" w:rsidP="00FD38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Гурьяновой Наталии Григорьевны</w:t>
      </w:r>
    </w:p>
    <w:p w:rsidR="0018101B" w:rsidRDefault="0018101B" w:rsidP="00FD38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101B" w:rsidRPr="00FD3827" w:rsidRDefault="0018101B" w:rsidP="00132A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382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D3827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Развитие речи у детей дошкольного возраста посредством использования  дидактических игр»</w:t>
      </w:r>
    </w:p>
    <w:p w:rsidR="0018101B" w:rsidRPr="00FD3827" w:rsidRDefault="0018101B" w:rsidP="00FD38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101B" w:rsidRDefault="0018101B" w:rsidP="00132A65">
      <w:pPr>
        <w:pStyle w:val="NormalWeb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об авторе: </w:t>
      </w:r>
    </w:p>
    <w:p w:rsidR="0018101B" w:rsidRDefault="0018101B" w:rsidP="00132A65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Гурьянова Наталия Григорьевна, воспитатель МДОУ «Детский сад №65 комбинированного вида». </w:t>
      </w:r>
    </w:p>
    <w:p w:rsidR="0018101B" w:rsidRPr="00132A65" w:rsidRDefault="0018101B" w:rsidP="00132A65">
      <w:pPr>
        <w:pStyle w:val="NormalWeb"/>
        <w:spacing w:before="0" w:beforeAutospacing="0" w:after="0" w:afterAutospacing="0"/>
        <w:ind w:firstLine="709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Образование: </w:t>
      </w:r>
      <w:r w:rsidRPr="00132A65">
        <w:rPr>
          <w:iCs/>
          <w:color w:val="000000"/>
          <w:sz w:val="28"/>
          <w:szCs w:val="28"/>
        </w:rPr>
        <w:t>Высшее, ГБУ ВПО «Мордовский государственный  им Н.П. Огарева», квалификация «Биолог. Преподаватель» по специальности «Биология»</w:t>
      </w:r>
      <w:r>
        <w:rPr>
          <w:iCs/>
          <w:color w:val="000000"/>
          <w:sz w:val="28"/>
          <w:szCs w:val="28"/>
        </w:rPr>
        <w:t>,</w:t>
      </w:r>
      <w:r w:rsidRPr="00132A65">
        <w:rPr>
          <w:i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132A65">
          <w:rPr>
            <w:iCs/>
            <w:color w:val="000000"/>
            <w:sz w:val="28"/>
            <w:szCs w:val="28"/>
          </w:rPr>
          <w:t>2004 г</w:t>
        </w:r>
      </w:smartTag>
      <w:r w:rsidRPr="00132A65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 </w:t>
      </w:r>
    </w:p>
    <w:p w:rsidR="0018101B" w:rsidRPr="00132A65" w:rsidRDefault="0018101B" w:rsidP="00132A65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32A65">
        <w:rPr>
          <w:bCs/>
          <w:iCs/>
          <w:color w:val="000000"/>
          <w:sz w:val="28"/>
          <w:szCs w:val="28"/>
        </w:rPr>
        <w:t xml:space="preserve">Переподготовка: </w:t>
      </w:r>
      <w:r w:rsidRPr="00132A65">
        <w:rPr>
          <w:iCs/>
          <w:color w:val="000000"/>
          <w:sz w:val="28"/>
          <w:szCs w:val="28"/>
        </w:rPr>
        <w:t xml:space="preserve">ФГБОУ ВО «Мордовский государственный педагогический институт имени М.Е. Евсевьева»  по программе «Педагог дошкольного образования», </w:t>
      </w:r>
      <w:smartTag w:uri="urn:schemas-microsoft-com:office:smarttags" w:element="metricconverter">
        <w:smartTagPr>
          <w:attr w:name="ProductID" w:val="2019 г"/>
        </w:smartTagPr>
        <w:r w:rsidRPr="00132A65">
          <w:rPr>
            <w:iCs/>
            <w:color w:val="000000"/>
            <w:sz w:val="28"/>
            <w:szCs w:val="28"/>
          </w:rPr>
          <w:t>2019 г</w:t>
        </w:r>
      </w:smartTag>
      <w:r w:rsidRPr="00132A65">
        <w:rPr>
          <w:iCs/>
          <w:color w:val="000000"/>
          <w:sz w:val="28"/>
          <w:szCs w:val="28"/>
        </w:rPr>
        <w:t>.</w:t>
      </w:r>
      <w:r w:rsidRPr="00132A65">
        <w:rPr>
          <w:i/>
          <w:iCs/>
          <w:color w:val="000000"/>
          <w:sz w:val="28"/>
          <w:szCs w:val="28"/>
        </w:rPr>
        <w:t xml:space="preserve">      </w:t>
      </w:r>
    </w:p>
    <w:p w:rsidR="0018101B" w:rsidRDefault="0018101B" w:rsidP="00132A65">
      <w:pPr>
        <w:pStyle w:val="NormalWeb"/>
        <w:spacing w:before="0" w:beforeAutospacing="0" w:after="200" w:afterAutospacing="0"/>
        <w:ind w:firstLine="708"/>
      </w:pPr>
      <w:r>
        <w:rPr>
          <w:color w:val="000000"/>
          <w:sz w:val="28"/>
          <w:szCs w:val="28"/>
        </w:rPr>
        <w:t xml:space="preserve">Стаж педагогической работы: общий трудовой стаж – </w:t>
      </w:r>
      <w:r w:rsidRPr="0062797C">
        <w:rPr>
          <w:color w:val="000000"/>
          <w:sz w:val="28"/>
          <w:szCs w:val="28"/>
        </w:rPr>
        <w:t>11 лет, стаж работы в МДОУ «Детский сад №65 комбинированного вида» - 3 года.</w:t>
      </w:r>
    </w:p>
    <w:p w:rsidR="0018101B" w:rsidRDefault="0018101B" w:rsidP="00FD3827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18101B" w:rsidRDefault="0018101B" w:rsidP="00132A6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Введение.</w:t>
      </w:r>
    </w:p>
    <w:p w:rsidR="0018101B" w:rsidRPr="00FD3827" w:rsidRDefault="0018101B" w:rsidP="00132A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D3827">
        <w:rPr>
          <w:rFonts w:ascii="Times New Roman" w:hAnsi="Times New Roman"/>
          <w:i/>
          <w:iCs/>
          <w:sz w:val="28"/>
          <w:szCs w:val="28"/>
        </w:rPr>
        <w:t>Люблю эту жизнь, и детей, и работу,</w:t>
      </w:r>
    </w:p>
    <w:p w:rsidR="0018101B" w:rsidRPr="00FD3827" w:rsidRDefault="0018101B" w:rsidP="00FD38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3827">
        <w:rPr>
          <w:rFonts w:ascii="Times New Roman" w:hAnsi="Times New Roman"/>
          <w:i/>
          <w:iCs/>
          <w:sz w:val="28"/>
          <w:szCs w:val="28"/>
        </w:rPr>
        <w:t>Я ей ежедневно сполна отдаюсь.</w:t>
      </w:r>
    </w:p>
    <w:p w:rsidR="0018101B" w:rsidRPr="00FD3827" w:rsidRDefault="0018101B" w:rsidP="00FD38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3827">
        <w:rPr>
          <w:rFonts w:ascii="Times New Roman" w:hAnsi="Times New Roman"/>
          <w:i/>
          <w:iCs/>
          <w:sz w:val="28"/>
          <w:szCs w:val="28"/>
        </w:rPr>
        <w:t>И пусть нелегка педагога работа</w:t>
      </w:r>
    </w:p>
    <w:p w:rsidR="0018101B" w:rsidRPr="00FD3827" w:rsidRDefault="0018101B" w:rsidP="00FD3827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FD3827">
        <w:rPr>
          <w:rFonts w:ascii="Times New Roman" w:hAnsi="Times New Roman"/>
          <w:i/>
          <w:iCs/>
          <w:sz w:val="28"/>
          <w:szCs w:val="28"/>
        </w:rPr>
        <w:t>Я, правда, профессией нашей горжусь.</w:t>
      </w:r>
    </w:p>
    <w:p w:rsidR="0018101B" w:rsidRPr="00FD3827" w:rsidRDefault="0018101B" w:rsidP="00FD38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01B" w:rsidRDefault="0018101B" w:rsidP="00FD38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bCs/>
          <w:sz w:val="28"/>
          <w:szCs w:val="28"/>
          <w:lang w:eastAsia="ru-RU"/>
        </w:rPr>
        <w:t xml:space="preserve">        Приоритетным направлением</w:t>
      </w:r>
      <w:r w:rsidRPr="00FD3827">
        <w:rPr>
          <w:rFonts w:ascii="Times New Roman" w:hAnsi="Times New Roman"/>
          <w:sz w:val="28"/>
          <w:szCs w:val="28"/>
          <w:lang w:eastAsia="ru-RU"/>
        </w:rPr>
        <w:t xml:space="preserve"> в моей педагогической деятельности является </w:t>
      </w:r>
      <w:r w:rsidRPr="00FD3827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Развитие речи у детей дошкольного возраста посредством использования дидактических игр»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101B" w:rsidRPr="00FD3827" w:rsidRDefault="0018101B" w:rsidP="00FD38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</w:rPr>
        <w:t>Развитие речи становится актуальной проблемой в современном обществе. В настоящее время значительно возросли требования к речевому развитию детей дошкольного возраста. Овладение родным языком, развитие речи является одним из самых важных приобретений ребенка в дошкольном детстве и рассматривается как основа воспитания и обучения детей. Дети, не получившие соответствующее речевое развитие, с большим трудом наверстывают упущенное, в будущем этот пробел в развитии влияет на дальнейшее общее развитие ребенка.</w:t>
      </w:r>
    </w:p>
    <w:p w:rsidR="0018101B" w:rsidRPr="00FD3827" w:rsidRDefault="0018101B" w:rsidP="00FD3827">
      <w:pPr>
        <w:spacing w:after="0" w:line="240" w:lineRule="auto"/>
        <w:jc w:val="both"/>
        <w:rPr>
          <w:rStyle w:val="c19"/>
          <w:rFonts w:ascii="Times New Roman" w:hAnsi="Times New Roman"/>
          <w:color w:val="000000"/>
          <w:sz w:val="28"/>
          <w:szCs w:val="28"/>
        </w:rPr>
      </w:pPr>
      <w:r w:rsidRPr="00FD382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D3827">
        <w:rPr>
          <w:rStyle w:val="c2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2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FD3827">
        <w:rPr>
          <w:rStyle w:val="c22"/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Дошкольный возраст – возраст активного освоения речи. Невмешательство в этот процесс может повлечь за собой отставание в развитие ребенка.</w:t>
      </w:r>
      <w:r w:rsidRPr="00FD3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3827">
        <w:rPr>
          <w:rStyle w:val="c19"/>
          <w:rFonts w:ascii="Times New Roman" w:hAnsi="Times New Roman"/>
          <w:color w:val="000000"/>
          <w:sz w:val="28"/>
          <w:szCs w:val="28"/>
        </w:rPr>
        <w:t>Поэтому задача воспитателя больше уделять внимания именно развитию речи, создать все условия для речевой деятельности детей, охватить разные стороны речевого развития: развитие связной речи, расширение словаря, формирование грамматического строя речи, воспитание звуковой культуры речи и культуры речевого общения.</w:t>
      </w:r>
    </w:p>
    <w:p w:rsidR="0018101B" w:rsidRPr="00FD3827" w:rsidRDefault="0018101B" w:rsidP="00FD38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827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FD3827">
        <w:rPr>
          <w:rFonts w:ascii="Times New Roman" w:hAnsi="Times New Roman"/>
          <w:sz w:val="28"/>
          <w:szCs w:val="28"/>
          <w:shd w:val="clear" w:color="auto" w:fill="FFFFFF"/>
        </w:rPr>
        <w:t>Речь не передается по наследству, ребенок перенимает опыт речевого общения у окружающих его взрослых. Поэтому так важно, чтобы дома и в детском саду ребенок слышал правильную грамотную речь.</w:t>
      </w:r>
      <w:r w:rsidRPr="00FD3827">
        <w:rPr>
          <w:rFonts w:ascii="Times New Roman" w:hAnsi="Times New Roman"/>
          <w:sz w:val="28"/>
          <w:szCs w:val="28"/>
        </w:rPr>
        <w:t xml:space="preserve"> Она развивается постоянн</w:t>
      </w:r>
      <w:r>
        <w:rPr>
          <w:rFonts w:ascii="Times New Roman" w:hAnsi="Times New Roman"/>
          <w:sz w:val="28"/>
          <w:szCs w:val="28"/>
        </w:rPr>
        <w:t>о</w:t>
      </w:r>
      <w:r w:rsidRPr="00FD3827">
        <w:rPr>
          <w:rFonts w:ascii="Times New Roman" w:hAnsi="Times New Roman"/>
          <w:sz w:val="28"/>
          <w:szCs w:val="28"/>
        </w:rPr>
        <w:t>, вместе  сего ростом и развитием. Речь необходимо формировать и развивать.</w:t>
      </w:r>
    </w:p>
    <w:p w:rsidR="0018101B" w:rsidRPr="00FD3827" w:rsidRDefault="0018101B" w:rsidP="00FD38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82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D3827">
        <w:rPr>
          <w:rFonts w:ascii="Times New Roman" w:hAnsi="Times New Roman"/>
          <w:sz w:val="28"/>
          <w:szCs w:val="28"/>
          <w:lang w:eastAsia="ru-RU"/>
        </w:rPr>
        <w:t xml:space="preserve">В последнее время возросло число детей, имеющих недоразвитие речи. Речевые нарушения затрудняют общение,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образцами. </w:t>
      </w:r>
    </w:p>
    <w:p w:rsidR="0018101B" w:rsidRPr="00FD3827" w:rsidRDefault="0018101B" w:rsidP="00FD38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8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FD3827">
        <w:rPr>
          <w:rFonts w:ascii="Times New Roman" w:hAnsi="Times New Roman"/>
          <w:sz w:val="28"/>
          <w:szCs w:val="28"/>
        </w:rPr>
        <w:t xml:space="preserve">Речевое развитие должно проводиться с учетом ведущей деятельности. </w:t>
      </w:r>
      <w:r w:rsidRPr="00FD3827">
        <w:rPr>
          <w:rStyle w:val="c19"/>
          <w:rFonts w:ascii="Times New Roman" w:hAnsi="Times New Roman"/>
          <w:color w:val="000000"/>
          <w:sz w:val="28"/>
          <w:szCs w:val="28"/>
        </w:rPr>
        <w:t>Ведущий вид деятельности детей дошкольного возраста – игра.</w:t>
      </w:r>
      <w:r w:rsidRPr="00FD3827">
        <w:rPr>
          <w:rFonts w:ascii="Times New Roman" w:hAnsi="Times New Roman"/>
          <w:color w:val="000000"/>
          <w:sz w:val="28"/>
          <w:szCs w:val="28"/>
        </w:rPr>
        <w:t xml:space="preserve"> Игра-это диалог между внутренним миром ребёнка и внешним. В играх детьми усваиваются понятия ''правильно-неправильно', ''можно-нельзя'', ''что такое хорошо-что такое плохо'' и другие.</w:t>
      </w:r>
    </w:p>
    <w:p w:rsidR="0018101B" w:rsidRPr="00FD3827" w:rsidRDefault="0018101B" w:rsidP="00FD382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82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FD3827">
        <w:rPr>
          <w:color w:val="000000"/>
          <w:sz w:val="28"/>
          <w:szCs w:val="28"/>
        </w:rPr>
        <w:t>Один из видов игровой деятельности - дидактическая игра. Я уделяю ей особое внимание</w:t>
      </w:r>
      <w:r w:rsidRPr="00FD3827">
        <w:rPr>
          <w:color w:val="000000"/>
          <w:sz w:val="28"/>
          <w:szCs w:val="28"/>
          <w:shd w:val="clear" w:color="auto" w:fill="FFFFFF"/>
        </w:rPr>
        <w:t xml:space="preserve">. </w:t>
      </w:r>
      <w:r w:rsidRPr="00FD3827">
        <w:rPr>
          <w:rStyle w:val="c19"/>
          <w:color w:val="000000"/>
          <w:sz w:val="28"/>
          <w:szCs w:val="28"/>
        </w:rPr>
        <w:t>Дидактической игра</w:t>
      </w:r>
      <w:r>
        <w:rPr>
          <w:rStyle w:val="c19"/>
          <w:color w:val="000000"/>
          <w:sz w:val="28"/>
          <w:szCs w:val="28"/>
        </w:rPr>
        <w:t xml:space="preserve"> </w:t>
      </w:r>
      <w:r w:rsidRPr="00FD3827">
        <w:rPr>
          <w:rStyle w:val="c19"/>
          <w:color w:val="000000"/>
          <w:sz w:val="28"/>
          <w:szCs w:val="28"/>
        </w:rPr>
        <w:t>является одним </w:t>
      </w:r>
      <w:r w:rsidRPr="00FD3827">
        <w:rPr>
          <w:rStyle w:val="c31"/>
          <w:color w:val="000000"/>
          <w:sz w:val="28"/>
          <w:szCs w:val="28"/>
          <w:shd w:val="clear" w:color="auto" w:fill="FFFFFF"/>
        </w:rPr>
        <w:t>из эффективных средств развития речи детей-дошкольников, поскольку в играх ребенок не просто выполняет требования взрослого, но и активно действует самостоятельно. В своей работе я использую различные дидактические игры: игры с предметами, настольно - печатные и словесные. В ходе игры развивается способность аргументировать свои утверждения, доводы. В процессе многих дидактических игр развитие мышления и речи осуществляется в неразрывной связи. При общении детей в игре, решении спорных вопросов активизируется речь.</w:t>
      </w:r>
    </w:p>
    <w:p w:rsidR="0018101B" w:rsidRPr="00FD3827" w:rsidRDefault="0018101B" w:rsidP="00FD3827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31"/>
          <w:color w:val="000000"/>
          <w:sz w:val="28"/>
          <w:szCs w:val="28"/>
          <w:shd w:val="clear" w:color="auto" w:fill="FFFFFF"/>
        </w:rPr>
      </w:pPr>
      <w:r w:rsidRPr="00FD3827">
        <w:rPr>
          <w:rStyle w:val="c31"/>
          <w:color w:val="000000"/>
          <w:sz w:val="28"/>
          <w:szCs w:val="28"/>
          <w:shd w:val="clear" w:color="auto" w:fill="FFFFFF"/>
        </w:rPr>
        <w:t>Кроме того игра на занятиях и в режимных моментах способствует снижению психических и физических нагрузок. Каждая игра решает и воспитательные задачи. У детей развивается культура речевого общения, нравственные чувства и качества, формируются этические представления.</w:t>
      </w:r>
    </w:p>
    <w:p w:rsidR="0018101B" w:rsidRPr="00FD3827" w:rsidRDefault="0018101B" w:rsidP="00FD3827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D3827">
        <w:rPr>
          <w:b/>
          <w:color w:val="000000"/>
          <w:sz w:val="28"/>
          <w:szCs w:val="28"/>
        </w:rPr>
        <w:t>Целью моей работы</w:t>
      </w:r>
      <w:r w:rsidRPr="00FD3827">
        <w:rPr>
          <w:color w:val="000000"/>
          <w:sz w:val="28"/>
          <w:szCs w:val="28"/>
        </w:rPr>
        <w:t xml:space="preserve"> стало изучение особенностей развития речи детей дошкольного возраста в игровой деятельности. При проведении дидактической игры обязательно учитываю индивидуальные особенности детей: одному даю задачу трудную, а другому – легкую,</w:t>
      </w:r>
      <w:bookmarkStart w:id="0" w:name="_GoBack"/>
      <w:bookmarkEnd w:id="0"/>
      <w:r w:rsidRPr="00FD3827">
        <w:rPr>
          <w:color w:val="000000"/>
          <w:sz w:val="28"/>
          <w:szCs w:val="28"/>
        </w:rPr>
        <w:t>застенчивому  ребенку  - придам уверенности, плохо владеющего речью -чаще привлекаю к разговору, тем самым развиваю его речь.</w:t>
      </w:r>
      <w:r w:rsidRPr="00FD3827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18101B" w:rsidRPr="00FD3827" w:rsidRDefault="0018101B" w:rsidP="00FD38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FD38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Исходя из цели, были определены задачи:</w:t>
      </w:r>
    </w:p>
    <w:p w:rsidR="0018101B" w:rsidRPr="00FD3827" w:rsidRDefault="0018101B" w:rsidP="00FD38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развивать  речь детей посредством дидактических игр ;</w:t>
      </w:r>
    </w:p>
    <w:p w:rsidR="0018101B" w:rsidRPr="00FD3827" w:rsidRDefault="0018101B" w:rsidP="00FD38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желание и умение совместно играть;</w:t>
      </w:r>
    </w:p>
    <w:p w:rsidR="0018101B" w:rsidRPr="00FD3827" w:rsidRDefault="0018101B" w:rsidP="00FD38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расширить и активизировать словарный запас детей;</w:t>
      </w:r>
    </w:p>
    <w:p w:rsidR="0018101B" w:rsidRPr="00FD3827" w:rsidRDefault="0018101B" w:rsidP="00FD38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закрепить навыки ведения диалога;</w:t>
      </w:r>
    </w:p>
    <w:p w:rsidR="0018101B" w:rsidRPr="00FD3827" w:rsidRDefault="0018101B" w:rsidP="00FD38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перспективный план проведения игр по возрастной группе;</w:t>
      </w:r>
    </w:p>
    <w:p w:rsidR="0018101B" w:rsidRPr="00FD3827" w:rsidRDefault="0018101B" w:rsidP="00FD38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способствовать творческому и социальному самовыражению ;</w:t>
      </w:r>
    </w:p>
    <w:p w:rsidR="0018101B" w:rsidRPr="00FD3827" w:rsidRDefault="0018101B" w:rsidP="00FD38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развить умение слушать собеседника и общаться в паре, в группе, в коллективе</w:t>
      </w:r>
    </w:p>
    <w:p w:rsidR="0018101B" w:rsidRPr="00FD3827" w:rsidRDefault="0018101B" w:rsidP="00FD382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повышение уровня развития речи у детей.</w:t>
      </w:r>
    </w:p>
    <w:p w:rsidR="0018101B" w:rsidRPr="00FD3827" w:rsidRDefault="0018101B" w:rsidP="00FD382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развитие мелкой моторики,развитие познавательной активности, творческих способностей.</w:t>
      </w:r>
    </w:p>
    <w:p w:rsidR="0018101B" w:rsidRDefault="0018101B" w:rsidP="00CE51F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101B" w:rsidRDefault="0018101B" w:rsidP="00CE51F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9973EA">
        <w:rPr>
          <w:rFonts w:ascii="Times New Roman" w:hAnsi="Times New Roman"/>
          <w:b/>
          <w:bCs/>
          <w:sz w:val="28"/>
          <w:szCs w:val="28"/>
        </w:rPr>
        <w:t>Технология опыта.</w:t>
      </w:r>
    </w:p>
    <w:p w:rsidR="0018101B" w:rsidRPr="00FD3827" w:rsidRDefault="0018101B" w:rsidP="00CE51F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Прежде всего, моя работа была направлена на создание благоприятной комфортной атмосферы в группе: налаживание контактов с детьми, снятие эмоционального напряжения в игре, выстраивание партнерских отношений. Большое внимание было уделено обновлению и наполнению предметно — развивающей среды, оформлению игр, пособий, картотеки дидактических игр.</w:t>
      </w:r>
    </w:p>
    <w:p w:rsidR="0018101B" w:rsidRPr="00132A65" w:rsidRDefault="0018101B" w:rsidP="00132A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32A6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Работу я начала по следующим направлениям:</w:t>
      </w:r>
    </w:p>
    <w:p w:rsidR="0018101B" w:rsidRPr="00FD3827" w:rsidRDefault="0018101B" w:rsidP="00FD38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изучение методической литературы по данной теме</w:t>
      </w:r>
    </w:p>
    <w:p w:rsidR="0018101B" w:rsidRPr="00FD3827" w:rsidRDefault="0018101B" w:rsidP="00FD38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работа над созданием развивающей среды</w:t>
      </w:r>
    </w:p>
    <w:p w:rsidR="0018101B" w:rsidRPr="00FD3827" w:rsidRDefault="0018101B" w:rsidP="00FD38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занятия с детьми</w:t>
      </w:r>
    </w:p>
    <w:p w:rsidR="0018101B" w:rsidRPr="00FD3827" w:rsidRDefault="0018101B" w:rsidP="00FD38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с родителями.</w:t>
      </w:r>
    </w:p>
    <w:p w:rsidR="0018101B" w:rsidRPr="00751EC5" w:rsidRDefault="0018101B" w:rsidP="00751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1EC5">
        <w:rPr>
          <w:rFonts w:ascii="Times New Roman" w:hAnsi="Times New Roman"/>
          <w:sz w:val="28"/>
          <w:szCs w:val="28"/>
          <w:shd w:val="clear" w:color="auto" w:fill="FFFFFF"/>
        </w:rPr>
        <w:t>Я </w:t>
      </w:r>
      <w:r w:rsidRPr="00751EC5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работаю</w:t>
      </w:r>
      <w:r w:rsidRPr="00751EC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51EC5">
        <w:rPr>
          <w:rFonts w:ascii="Times New Roman" w:hAnsi="Times New Roman"/>
          <w:kern w:val="36"/>
          <w:sz w:val="28"/>
          <w:szCs w:val="28"/>
        </w:rPr>
        <w:t>по основной общеобразовательной программе муниципального дошкольного образовательного учреждения «Детский сад №65 комбинированного вида» и программе «От рождения до школы» под редакцией Н. Е. Веракса, Т. С. Комаровой, М. А. Васильевой</w:t>
      </w:r>
      <w:r w:rsidRPr="00751EC5">
        <w:rPr>
          <w:rFonts w:ascii="Times New Roman" w:hAnsi="Times New Roman"/>
          <w:sz w:val="28"/>
          <w:szCs w:val="28"/>
          <w:shd w:val="clear" w:color="auto" w:fill="FFFFFF"/>
        </w:rPr>
        <w:t>.  Дополнительно использую элементы прог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раммы под редакцией        Ушаковой О.</w:t>
      </w:r>
      <w:r w:rsidRPr="00751EC5">
        <w:rPr>
          <w:rFonts w:ascii="Times New Roman" w:hAnsi="Times New Roman"/>
          <w:sz w:val="28"/>
          <w:szCs w:val="28"/>
          <w:shd w:val="clear" w:color="auto" w:fill="FFFFFF"/>
        </w:rPr>
        <w:t>С.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1EC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«Программа </w:t>
      </w:r>
      <w:r w:rsidRPr="00751EC5">
        <w:rPr>
          <w:rStyle w:val="Strong"/>
          <w:rFonts w:ascii="Times New Roman" w:hAnsi="Times New Roman"/>
          <w:b w:val="0"/>
          <w:iCs/>
          <w:sz w:val="28"/>
          <w:szCs w:val="28"/>
          <w:bdr w:val="none" w:sz="0" w:space="0" w:color="auto" w:frame="1"/>
        </w:rPr>
        <w:t>развития речи дошкольников</w:t>
      </w:r>
      <w:r w:rsidRPr="00751EC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51EC5">
        <w:rPr>
          <w:rFonts w:ascii="Times New Roman" w:hAnsi="Times New Roman"/>
          <w:sz w:val="28"/>
          <w:szCs w:val="28"/>
          <w:shd w:val="clear" w:color="auto" w:fill="FFFFFF"/>
        </w:rPr>
        <w:t> и ее методические </w:t>
      </w:r>
      <w:r w:rsidRPr="00751EC5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разработки</w:t>
      </w:r>
      <w:r w:rsidRPr="00751EC5">
        <w:rPr>
          <w:rStyle w:val="Strong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51EC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«Придумай слово»</w:t>
      </w:r>
      <w:r w:rsidRPr="00751EC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51EC5">
        <w:rPr>
          <w:rFonts w:ascii="Times New Roman" w:hAnsi="Times New Roman"/>
          <w:sz w:val="28"/>
          <w:szCs w:val="28"/>
        </w:rPr>
        <w:t xml:space="preserve">Развитие речи в детском саду. Вторая группа раннего возраста. </w:t>
      </w:r>
      <w:r>
        <w:rPr>
          <w:rFonts w:ascii="Times New Roman" w:hAnsi="Times New Roman"/>
          <w:sz w:val="28"/>
          <w:szCs w:val="28"/>
        </w:rPr>
        <w:t>3</w:t>
      </w:r>
      <w:r w:rsidRPr="00751EC5">
        <w:rPr>
          <w:rFonts w:ascii="Times New Roman" w:hAnsi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/>
            <w:sz w:val="28"/>
            <w:szCs w:val="28"/>
          </w:rPr>
          <w:t>4</w:t>
        </w:r>
        <w:r w:rsidRPr="00751EC5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.»</w:t>
      </w:r>
      <w:r w:rsidRPr="00751EC5">
        <w:rPr>
          <w:rFonts w:ascii="Times New Roman" w:hAnsi="Times New Roman"/>
          <w:sz w:val="28"/>
          <w:szCs w:val="28"/>
        </w:rPr>
        <w:t xml:space="preserve"> Гербов</w:t>
      </w:r>
      <w:r>
        <w:rPr>
          <w:rFonts w:ascii="Times New Roman" w:hAnsi="Times New Roman"/>
          <w:sz w:val="28"/>
          <w:szCs w:val="28"/>
        </w:rPr>
        <w:t>ой</w:t>
      </w:r>
      <w:r w:rsidRPr="00751EC5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18101B" w:rsidRPr="00751EC5" w:rsidRDefault="0018101B" w:rsidP="00751E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EC5">
        <w:rPr>
          <w:rFonts w:ascii="Times New Roman" w:hAnsi="Times New Roman"/>
          <w:sz w:val="28"/>
          <w:szCs w:val="28"/>
          <w:lang w:eastAsia="ru-RU"/>
        </w:rPr>
        <w:t>Для обеспечения теоретической базы опыта, я использовала следующие программы, технологии и другие источники по инновационной деятельности:</w:t>
      </w:r>
    </w:p>
    <w:p w:rsidR="0018101B" w:rsidRDefault="0018101B" w:rsidP="00FD38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Бизикова</w:t>
      </w:r>
      <w:r w:rsidRPr="00540E9C">
        <w:rPr>
          <w:rFonts w:ascii="Times New Roman" w:hAnsi="Times New Roman"/>
          <w:sz w:val="28"/>
          <w:szCs w:val="28"/>
        </w:rPr>
        <w:t xml:space="preserve"> О.А. </w:t>
      </w:r>
      <w:r>
        <w:rPr>
          <w:rFonts w:ascii="Times New Roman" w:hAnsi="Times New Roman"/>
          <w:sz w:val="28"/>
          <w:szCs w:val="28"/>
        </w:rPr>
        <w:t>«</w:t>
      </w:r>
      <w:r w:rsidRPr="00540E9C">
        <w:rPr>
          <w:rFonts w:ascii="Times New Roman" w:hAnsi="Times New Roman"/>
          <w:sz w:val="28"/>
          <w:szCs w:val="28"/>
        </w:rPr>
        <w:t>Познавательно-речевое развитие старших дошкольников в кульурно-досуговой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Pr="00540E9C">
        <w:rPr>
          <w:rFonts w:ascii="Times New Roman" w:hAnsi="Times New Roman"/>
          <w:sz w:val="28"/>
          <w:szCs w:val="28"/>
        </w:rPr>
        <w:t xml:space="preserve"> / О. А. Бизикова // Детский сад: теория и практика: науч.-метод. журн. </w:t>
      </w:r>
      <w:r>
        <w:rPr>
          <w:rFonts w:ascii="Times New Roman" w:hAnsi="Times New Roman"/>
          <w:sz w:val="28"/>
          <w:szCs w:val="28"/>
        </w:rPr>
        <w:t>–</w:t>
      </w:r>
      <w:r w:rsidRPr="00540E9C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E9C">
        <w:rPr>
          <w:rFonts w:ascii="Times New Roman" w:hAnsi="Times New Roman"/>
          <w:sz w:val="28"/>
          <w:szCs w:val="28"/>
        </w:rPr>
        <w:t>- </w:t>
      </w:r>
      <w:r w:rsidRPr="00540E9C">
        <w:rPr>
          <w:rFonts w:ascii="Times New Roman" w:hAnsi="Times New Roman"/>
          <w:bCs/>
          <w:sz w:val="28"/>
          <w:szCs w:val="28"/>
        </w:rPr>
        <w:t>N 12</w:t>
      </w:r>
      <w:r w:rsidRPr="00540E9C">
        <w:rPr>
          <w:rFonts w:ascii="Times New Roman" w:hAnsi="Times New Roman"/>
          <w:sz w:val="28"/>
          <w:szCs w:val="28"/>
        </w:rPr>
        <w:t>.</w:t>
      </w:r>
    </w:p>
    <w:p w:rsidR="0018101B" w:rsidRPr="00FD3827" w:rsidRDefault="0018101B" w:rsidP="00FD38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Быкова Н.М. </w:t>
      </w:r>
      <w:r w:rsidRPr="00FD3827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</w:t>
      </w:r>
      <w:r w:rsidRPr="00FD382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Игры и упражнения для развития речи»</w:t>
      </w: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СПб.: ООО Издательство </w:t>
      </w:r>
      <w:r w:rsidRPr="00FD382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«Детство-Пресс»</w:t>
      </w: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, 2010.</w:t>
      </w:r>
    </w:p>
    <w:p w:rsidR="0018101B" w:rsidRDefault="0018101B" w:rsidP="00FD38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Дьяченко В.Ю. </w:t>
      </w:r>
      <w:r w:rsidRPr="00FD382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FD3827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Развитие речи: тематическое планирование занятий»</w:t>
      </w: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Учитель, 2007.</w:t>
      </w:r>
    </w:p>
    <w:p w:rsidR="0018101B" w:rsidRPr="00CE51F2" w:rsidRDefault="0018101B" w:rsidP="00FD38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0E9C">
        <w:rPr>
          <w:rFonts w:ascii="Times New Roman" w:hAnsi="Times New Roman"/>
          <w:sz w:val="28"/>
          <w:szCs w:val="28"/>
        </w:rPr>
        <w:t>Жукова, Н.С. Развитие речи: мир вокруг тебя/ Н.С.Жукова. – М.:Эксмо, 2016.</w:t>
      </w:r>
    </w:p>
    <w:p w:rsidR="0018101B" w:rsidRPr="00FD3827" w:rsidRDefault="0018101B" w:rsidP="00FD38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0E9C">
        <w:rPr>
          <w:rFonts w:ascii="Times New Roman" w:hAnsi="Times New Roman"/>
          <w:sz w:val="28"/>
          <w:szCs w:val="28"/>
        </w:rPr>
        <w:t>Литвинова, О.Э. Речевое развитие детей раннего возраста. Словарь. Звуковая культура речи. Грамматический строй речи. Связная речь. Конспекты занятий. Ч.1/ О.Э. Литвинова. – СПб.: Детство-Пресс, 2016.</w:t>
      </w:r>
    </w:p>
    <w:p w:rsidR="0018101B" w:rsidRPr="00FD3827" w:rsidRDefault="0018101B" w:rsidP="00FD382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О. С. Ушакова «Развитие речи дош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кольников»- М. : Академия, 2012.</w:t>
      </w:r>
    </w:p>
    <w:p w:rsidR="0018101B" w:rsidRPr="00540E9C" w:rsidRDefault="0018101B" w:rsidP="00751E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0E9C">
        <w:rPr>
          <w:rFonts w:ascii="Times New Roman" w:hAnsi="Times New Roman"/>
          <w:sz w:val="28"/>
          <w:szCs w:val="28"/>
        </w:rPr>
        <w:t>Гербова В.В. Развитие речи в детском саду. Вторая группа раннего возраста. 2-</w:t>
      </w:r>
      <w:smartTag w:uri="urn:schemas-microsoft-com:office:smarttags" w:element="metricconverter">
        <w:smartTagPr>
          <w:attr w:name="ProductID" w:val="3 г"/>
        </w:smartTagPr>
        <w:r w:rsidRPr="00540E9C">
          <w:rPr>
            <w:rFonts w:ascii="Times New Roman" w:hAnsi="Times New Roman"/>
            <w:sz w:val="28"/>
            <w:szCs w:val="28"/>
          </w:rPr>
          <w:t>3 г</w:t>
        </w:r>
      </w:smartTag>
      <w:r w:rsidRPr="00540E9C">
        <w:rPr>
          <w:rFonts w:ascii="Times New Roman" w:hAnsi="Times New Roman"/>
          <w:sz w:val="28"/>
          <w:szCs w:val="28"/>
        </w:rPr>
        <w:t>./ В. Гербова.- М.: Мозаика-Синтез, 2015</w:t>
      </w:r>
      <w:r>
        <w:rPr>
          <w:rFonts w:ascii="Times New Roman" w:hAnsi="Times New Roman"/>
          <w:sz w:val="28"/>
          <w:szCs w:val="28"/>
        </w:rPr>
        <w:t>.</w:t>
      </w:r>
    </w:p>
    <w:p w:rsidR="0018101B" w:rsidRDefault="0018101B" w:rsidP="00751EC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40E9C">
        <w:rPr>
          <w:rFonts w:ascii="Times New Roman" w:hAnsi="Times New Roman"/>
          <w:sz w:val="28"/>
          <w:szCs w:val="28"/>
        </w:rPr>
        <w:t>Стародубова, Н.А. Теория и методика развития речи дошкольников. 6-е издание, переработанное и дополненное. Серия: Бакалавриат  Москва: Академия, 2015</w:t>
      </w:r>
      <w:r>
        <w:rPr>
          <w:rFonts w:ascii="Times New Roman" w:hAnsi="Times New Roman"/>
          <w:sz w:val="28"/>
          <w:szCs w:val="28"/>
        </w:rPr>
        <w:t>.</w:t>
      </w:r>
    </w:p>
    <w:p w:rsidR="0018101B" w:rsidRPr="00CE51F2" w:rsidRDefault="0018101B" w:rsidP="00CE51F2">
      <w:pPr>
        <w:pStyle w:val="NormalWeb"/>
        <w:spacing w:before="0" w:beforeAutospacing="0" w:after="0" w:afterAutospacing="0"/>
        <w:ind w:firstLine="708"/>
        <w:rPr>
          <w:sz w:val="28"/>
          <w:szCs w:val="28"/>
        </w:rPr>
      </w:pPr>
      <w:r w:rsidRPr="00CE51F2">
        <w:rPr>
          <w:color w:val="000000"/>
          <w:sz w:val="28"/>
          <w:szCs w:val="28"/>
        </w:rPr>
        <w:t>Для решения поставленных задач, я опреде</w:t>
      </w:r>
      <w:r>
        <w:rPr>
          <w:color w:val="000000"/>
          <w:sz w:val="28"/>
          <w:szCs w:val="28"/>
        </w:rPr>
        <w:t>лила методы и приемы, такие как</w:t>
      </w:r>
      <w:r w:rsidRPr="00CE51F2">
        <w:rPr>
          <w:color w:val="000000"/>
          <w:sz w:val="28"/>
          <w:szCs w:val="28"/>
        </w:rPr>
        <w:t>:</w:t>
      </w:r>
    </w:p>
    <w:p w:rsidR="0018101B" w:rsidRPr="00FD3827" w:rsidRDefault="0018101B" w:rsidP="00CE51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участие ребенка (</w:t>
      </w:r>
      <w:r w:rsidRPr="00FD3827">
        <w:rPr>
          <w:rFonts w:ascii="Times New Roman" w:hAnsi="Times New Roman"/>
          <w:i/>
          <w:color w:val="000000"/>
          <w:sz w:val="28"/>
          <w:szCs w:val="28"/>
          <w:lang w:eastAsia="ru-RU"/>
        </w:rPr>
        <w:t>главная</w:t>
      </w: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и воспитателя в игре </w:t>
      </w:r>
      <w:r w:rsidRPr="00FD382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(второстепенная роль)</w:t>
      </w: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8101B" w:rsidRPr="00FD3827" w:rsidRDefault="0018101B" w:rsidP="00CE51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внесение образных игрушек , иллюстраций;</w:t>
      </w:r>
    </w:p>
    <w:p w:rsidR="0018101B" w:rsidRPr="00FD3827" w:rsidRDefault="0018101B" w:rsidP="00CE51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 работа с детьми;</w:t>
      </w:r>
    </w:p>
    <w:p w:rsidR="0018101B" w:rsidRPr="00FD3827" w:rsidRDefault="0018101B" w:rsidP="00CE51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настольно – печатные дидактические игры;</w:t>
      </w:r>
    </w:p>
    <w:p w:rsidR="0018101B" w:rsidRPr="00FD3827" w:rsidRDefault="0018101B" w:rsidP="00CE51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артикуляционная гимнастика;</w:t>
      </w:r>
    </w:p>
    <w:p w:rsidR="0018101B" w:rsidRPr="00FD3827" w:rsidRDefault="0018101B" w:rsidP="00CE51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«Чудесного мешочка»;</w:t>
      </w:r>
    </w:p>
    <w:p w:rsidR="0018101B" w:rsidRPr="00FD3827" w:rsidRDefault="0018101B" w:rsidP="00CE51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пальчиковая гимнастика</w:t>
      </w:r>
    </w:p>
    <w:p w:rsidR="0018101B" w:rsidRPr="00FD3827" w:rsidRDefault="0018101B" w:rsidP="00CE51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000000"/>
          <w:sz w:val="28"/>
          <w:szCs w:val="28"/>
          <w:lang w:eastAsia="ru-RU"/>
        </w:rPr>
        <w:t>инсцинировки  хороводные и сюжетно –ролевые  игры  и многое другое.</w:t>
      </w:r>
    </w:p>
    <w:p w:rsidR="0018101B" w:rsidRPr="00FD3827" w:rsidRDefault="0018101B" w:rsidP="00FD38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827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FD3827">
        <w:rPr>
          <w:rFonts w:ascii="Times New Roman" w:hAnsi="Times New Roman"/>
          <w:color w:val="000000"/>
          <w:sz w:val="28"/>
          <w:szCs w:val="28"/>
        </w:rPr>
        <w:t xml:space="preserve">При работе с детьми я столкнулась с такими речевыми проблемами, как неумение  излагать свои мысли, описывать ту или иную ситуацию (предмет), правильно выстраивать свою речь. Для устранения проблемы было необходимо чётко спланировать работу с детьми, в частности – правильно подобрать дидактические игры, способствующие развитию связной речи. </w:t>
      </w:r>
    </w:p>
    <w:p w:rsidR="0018101B" w:rsidRPr="00FD3827" w:rsidRDefault="0018101B" w:rsidP="00FD3827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38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D3827">
        <w:rPr>
          <w:color w:val="000000"/>
          <w:sz w:val="28"/>
          <w:szCs w:val="28"/>
        </w:rPr>
        <w:t>Для достижения наилучшего результата я использовала дидактические игры в утренней индивидуальной работе с детьми (например, игру «Какая, какое, какой?»,</w:t>
      </w:r>
      <w:r w:rsidRPr="00FD382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3827">
        <w:rPr>
          <w:bCs/>
          <w:color w:val="000000"/>
          <w:sz w:val="28"/>
          <w:szCs w:val="28"/>
          <w:shd w:val="clear" w:color="auto" w:fill="FFFFFF"/>
        </w:rPr>
        <w:t>«Загадай, мы отгадаем»</w:t>
      </w:r>
      <w:r w:rsidRPr="00FD3827">
        <w:rPr>
          <w:color w:val="000000"/>
          <w:sz w:val="28"/>
          <w:szCs w:val="28"/>
        </w:rPr>
        <w:t>,</w:t>
      </w:r>
      <w:r w:rsidRPr="00FD3827">
        <w:rPr>
          <w:color w:val="000000"/>
          <w:sz w:val="28"/>
          <w:szCs w:val="28"/>
          <w:shd w:val="clear" w:color="auto" w:fill="FFFFFF"/>
        </w:rPr>
        <w:t xml:space="preserve"> в которой дети учатся подбирать определения,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D3827">
        <w:rPr>
          <w:color w:val="000000"/>
          <w:sz w:val="28"/>
          <w:szCs w:val="28"/>
          <w:shd w:val="clear" w:color="auto" w:fill="FFFFFF"/>
        </w:rPr>
        <w:t>соответствующие данному предмету,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D3827">
        <w:rPr>
          <w:color w:val="000000"/>
          <w:sz w:val="28"/>
          <w:szCs w:val="28"/>
          <w:shd w:val="clear" w:color="auto" w:fill="FFFFFF"/>
        </w:rPr>
        <w:t>явлению</w:t>
      </w:r>
      <w:r w:rsidRPr="00FD3827">
        <w:rPr>
          <w:color w:val="000000"/>
          <w:sz w:val="28"/>
          <w:szCs w:val="28"/>
        </w:rPr>
        <w:t>);</w:t>
      </w:r>
      <w:r w:rsidRPr="00FD382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3827">
        <w:rPr>
          <w:color w:val="000000"/>
          <w:sz w:val="28"/>
          <w:szCs w:val="28"/>
        </w:rPr>
        <w:t>в образовательной деятельности («Придумай предложение», целью которой является научить составлять предложения со словом, заданным в определенной форме и развить речевую активность, «Что такое хорошо- что такое плохо»,</w:t>
      </w:r>
      <w:r w:rsidRPr="00FD382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3827">
        <w:rPr>
          <w:bCs/>
          <w:color w:val="000000"/>
          <w:sz w:val="28"/>
          <w:szCs w:val="28"/>
          <w:shd w:val="clear" w:color="auto" w:fill="FFFFFF"/>
        </w:rPr>
        <w:t>«Какое что бывает?</w:t>
      </w:r>
      <w:r w:rsidRPr="00FD3827">
        <w:rPr>
          <w:b/>
          <w:bCs/>
          <w:color w:val="000000"/>
          <w:sz w:val="28"/>
          <w:szCs w:val="28"/>
          <w:shd w:val="clear" w:color="auto" w:fill="FFFFFF"/>
        </w:rPr>
        <w:t>»,</w:t>
      </w:r>
      <w:r w:rsidRPr="00FD3827">
        <w:rPr>
          <w:color w:val="000000"/>
          <w:sz w:val="28"/>
          <w:szCs w:val="28"/>
        </w:rPr>
        <w:t xml:space="preserve"> где дети рассуждают на заданную тему, а целью игры является развитие связной речи, умение высказываться сложными  предложениями); на прогулках («Какая погода?» – дети рассматривают небо, наличие ветра и т.д., описывают его, подбирая относительные прилагательные, «Кто больше назовёт действий» - дети перечисляют действия объекта, что можно было использовать в наблюдении за прохожими, за детьми соседних участков).На занятиях часто использовала игры</w:t>
      </w:r>
      <w:r w:rsidRPr="00FD3827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с </w:t>
      </w:r>
      <w:r w:rsidRPr="00FD3827">
        <w:rPr>
          <w:bCs/>
          <w:color w:val="111111"/>
          <w:sz w:val="28"/>
          <w:szCs w:val="28"/>
          <w:bdr w:val="none" w:sz="0" w:space="0" w:color="auto" w:frame="1"/>
        </w:rPr>
        <w:t>предметами</w:t>
      </w:r>
      <w:r w:rsidRPr="00FD382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FD3827">
        <w:rPr>
          <w:color w:val="111111"/>
          <w:sz w:val="28"/>
          <w:szCs w:val="28"/>
          <w:u w:val="single"/>
          <w:bdr w:val="none" w:sz="0" w:space="0" w:color="auto" w:frame="1"/>
        </w:rPr>
        <w:t>Например </w:t>
      </w:r>
      <w:r w:rsidRPr="00FD3827">
        <w:rPr>
          <w:color w:val="111111"/>
          <w:sz w:val="28"/>
          <w:szCs w:val="28"/>
        </w:rPr>
        <w:t>:</w:t>
      </w:r>
      <w:r w:rsidRPr="00FD3827">
        <w:rPr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FD3827">
        <w:rPr>
          <w:color w:val="111111"/>
          <w:sz w:val="28"/>
          <w:szCs w:val="28"/>
        </w:rPr>
        <w:t>. В младшем возрасте в ходе </w:t>
      </w:r>
      <w:r w:rsidRPr="00FD3827">
        <w:rPr>
          <w:bCs/>
          <w:color w:val="111111"/>
          <w:sz w:val="28"/>
          <w:szCs w:val="28"/>
          <w:bdr w:val="none" w:sz="0" w:space="0" w:color="auto" w:frame="1"/>
        </w:rPr>
        <w:t>игры</w:t>
      </w:r>
      <w:r w:rsidRPr="00FD3827">
        <w:rPr>
          <w:color w:val="111111"/>
          <w:sz w:val="28"/>
          <w:szCs w:val="28"/>
        </w:rPr>
        <w:t> дети учатся определять, что это за предмет по характерным внешним признакам </w:t>
      </w:r>
      <w:r w:rsidRPr="00FD3827">
        <w:rPr>
          <w:i/>
          <w:iCs/>
          <w:color w:val="111111"/>
          <w:sz w:val="28"/>
          <w:szCs w:val="28"/>
          <w:bdr w:val="none" w:sz="0" w:space="0" w:color="auto" w:frame="1"/>
        </w:rPr>
        <w:t>(по форме и цвету)</w:t>
      </w:r>
      <w:r w:rsidRPr="00FD3827">
        <w:rPr>
          <w:color w:val="111111"/>
          <w:sz w:val="28"/>
          <w:szCs w:val="28"/>
        </w:rPr>
        <w:t>. Данная игра подходит для детей начиная с 3-х летнего возраста, когда они уже могут говорить и называть одним словом предмет и ответить на вопрос </w:t>
      </w:r>
      <w:r w:rsidRPr="00FD3827">
        <w:rPr>
          <w:i/>
          <w:iCs/>
          <w:color w:val="111111"/>
          <w:sz w:val="28"/>
          <w:szCs w:val="28"/>
          <w:bdr w:val="none" w:sz="0" w:space="0" w:color="auto" w:frame="1"/>
        </w:rPr>
        <w:t>«Кто?»</w:t>
      </w:r>
      <w:r w:rsidRPr="00FD3827">
        <w:rPr>
          <w:color w:val="111111"/>
          <w:sz w:val="28"/>
          <w:szCs w:val="28"/>
        </w:rPr>
        <w:t> или </w:t>
      </w:r>
      <w:r w:rsidRPr="00FD3827">
        <w:rPr>
          <w:i/>
          <w:iCs/>
          <w:color w:val="111111"/>
          <w:sz w:val="28"/>
          <w:szCs w:val="28"/>
          <w:bdr w:val="none" w:sz="0" w:space="0" w:color="auto" w:frame="1"/>
        </w:rPr>
        <w:t>«Что?»</w:t>
      </w:r>
      <w:r w:rsidRPr="00FD3827">
        <w:rPr>
          <w:color w:val="111111"/>
          <w:sz w:val="28"/>
          <w:szCs w:val="28"/>
        </w:rPr>
        <w:t> </w:t>
      </w:r>
    </w:p>
    <w:p w:rsidR="0018101B" w:rsidRPr="00FD3827" w:rsidRDefault="0018101B" w:rsidP="00CE51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111111"/>
          <w:sz w:val="28"/>
          <w:szCs w:val="28"/>
          <w:lang w:eastAsia="ru-RU"/>
        </w:rPr>
        <w:t>В среднем возрасте предлагала описать игрушку или предмет, которую они достанут из </w:t>
      </w:r>
      <w:r w:rsidRPr="00FD3827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«Чудесного мешочка»</w:t>
      </w:r>
      <w:r w:rsidRPr="00FD3827">
        <w:rPr>
          <w:rFonts w:ascii="Times New Roman" w:hAnsi="Times New Roman"/>
          <w:color w:val="111111"/>
          <w:sz w:val="28"/>
          <w:szCs w:val="28"/>
          <w:lang w:eastAsia="ru-RU"/>
        </w:rPr>
        <w:t>, используя распространенные предложения их 2-3 слов. Для этого предлагала детям наводящие вопросы (какого цвета? Размера?; из какого материала сделана игрушка или предмет.) Если ребенок описывает животное,</w:t>
      </w:r>
      <w:r w:rsidRPr="00FD3827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можно задать дополнительный вопрос</w:t>
      </w:r>
      <w:r w:rsidRPr="00FD3827">
        <w:rPr>
          <w:rFonts w:ascii="Times New Roman" w:hAnsi="Times New Roman"/>
          <w:color w:val="111111"/>
          <w:sz w:val="28"/>
          <w:szCs w:val="28"/>
          <w:lang w:eastAsia="ru-RU"/>
        </w:rPr>
        <w:t>: </w:t>
      </w:r>
      <w:r w:rsidRPr="00FD3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живет? Что оно делает?»</w:t>
      </w:r>
      <w:r w:rsidRPr="00FD3827">
        <w:rPr>
          <w:rFonts w:ascii="Times New Roman" w:hAnsi="Times New Roman"/>
          <w:color w:val="111111"/>
          <w:sz w:val="28"/>
          <w:szCs w:val="28"/>
          <w:lang w:eastAsia="ru-RU"/>
        </w:rPr>
        <w:t>Моя задача в данном возрасте была подготовить к самостоятельному составлению небольших описательных рассказов.</w:t>
      </w:r>
    </w:p>
    <w:p w:rsidR="0018101B" w:rsidRPr="00FD3827" w:rsidRDefault="0018101B" w:rsidP="00CE51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D3827">
        <w:rPr>
          <w:rFonts w:ascii="Times New Roman" w:hAnsi="Times New Roman"/>
          <w:color w:val="111111"/>
          <w:sz w:val="28"/>
          <w:szCs w:val="28"/>
          <w:lang w:eastAsia="ru-RU"/>
        </w:rPr>
        <w:t>В старшем возрасте предлагаю составить рассказ об этом предмете или игрушке. Перед детьми ставлю цель </w:t>
      </w:r>
      <w:r w:rsidRPr="00FD382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«описать его так, чтобы другие дети отгадали этот предмет»</w:t>
      </w:r>
      <w:r w:rsidRPr="00FD3827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8101B" w:rsidRPr="00FD3827" w:rsidRDefault="0018101B" w:rsidP="00FD3827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D3827">
        <w:rPr>
          <w:color w:val="111111"/>
          <w:sz w:val="28"/>
          <w:szCs w:val="28"/>
          <w:shd w:val="clear" w:color="auto" w:fill="FFFFFF"/>
        </w:rPr>
        <w:t>Подбор игр я осуществляю по возрастам в зависимости от их </w:t>
      </w:r>
      <w:r w:rsidRPr="00FD3827">
        <w:rPr>
          <w:rStyle w:val="Strong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дидактической нагрузки</w:t>
      </w:r>
      <w:r w:rsidRPr="00FD3827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Pr="00FD3827">
        <w:rPr>
          <w:color w:val="111111"/>
          <w:sz w:val="28"/>
          <w:szCs w:val="28"/>
          <w:shd w:val="clear" w:color="auto" w:fill="FFFFFF"/>
        </w:rPr>
        <w:t>т. е. с учетом усложнений их по</w:t>
      </w:r>
      <w:r w:rsidRPr="00FD3827">
        <w:rPr>
          <w:b/>
          <w:color w:val="111111"/>
          <w:sz w:val="28"/>
          <w:szCs w:val="28"/>
          <w:shd w:val="clear" w:color="auto" w:fill="FFFFFF"/>
        </w:rPr>
        <w:t> </w:t>
      </w:r>
      <w:r w:rsidRPr="00FD3827">
        <w:rPr>
          <w:rStyle w:val="Strong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дидактическому содержанию</w:t>
      </w:r>
      <w:r w:rsidRPr="00FD3827">
        <w:rPr>
          <w:color w:val="111111"/>
          <w:sz w:val="28"/>
          <w:szCs w:val="28"/>
          <w:shd w:val="clear" w:color="auto" w:fill="FFFFFF"/>
        </w:rPr>
        <w:t>.</w:t>
      </w:r>
    </w:p>
    <w:p w:rsidR="0018101B" w:rsidRPr="00FD3827" w:rsidRDefault="0018101B" w:rsidP="00FD38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3827">
        <w:rPr>
          <w:rFonts w:ascii="Times New Roman" w:hAnsi="Times New Roman"/>
          <w:color w:val="000000"/>
          <w:sz w:val="28"/>
          <w:szCs w:val="28"/>
        </w:rPr>
        <w:t xml:space="preserve">         Эти и многие другие дидактические игры способствуют развитию связной речи, ведь в игре ребёнок думает, логически рассуждает, и учится </w:t>
      </w:r>
      <w:r w:rsidRPr="00FD3827">
        <w:rPr>
          <w:rFonts w:ascii="Times New Roman" w:hAnsi="Times New Roman"/>
          <w:bCs/>
          <w:iCs/>
          <w:color w:val="000000"/>
          <w:sz w:val="28"/>
          <w:szCs w:val="28"/>
        </w:rPr>
        <w:t>связно</w:t>
      </w:r>
      <w:r w:rsidRPr="00FD382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D3827">
        <w:rPr>
          <w:rFonts w:ascii="Times New Roman" w:hAnsi="Times New Roman"/>
          <w:color w:val="000000"/>
          <w:sz w:val="28"/>
          <w:szCs w:val="28"/>
        </w:rPr>
        <w:t>излагать свои мысли посредством описания, рассуждения, повествования. Некоторые игры и занятия с детьми я начинаю с артикуляционных упражнений, проговаривания всевозможных скороговорок, чистоговорок, потешек для развития речевого аппарата. Их использование оказалось очень эффективным, так как дети смогли научиться выстраивать диалоги, составлять связанные друг с другом по смыслу предложения, рассуждать логично и последовательно.</w:t>
      </w:r>
    </w:p>
    <w:tbl>
      <w:tblPr>
        <w:tblW w:w="4950" w:type="pct"/>
        <w:tblCellSpacing w:w="15" w:type="dxa"/>
        <w:tblInd w:w="33" w:type="dxa"/>
        <w:tblCellMar>
          <w:left w:w="0" w:type="dxa"/>
          <w:right w:w="0" w:type="dxa"/>
        </w:tblCellMar>
        <w:tblLook w:val="00A0"/>
      </w:tblPr>
      <w:tblGrid>
        <w:gridCol w:w="9321"/>
      </w:tblGrid>
      <w:tr w:rsidR="0018101B" w:rsidRPr="00FD3827" w:rsidTr="00972ABE">
        <w:trPr>
          <w:tblCellSpacing w:w="15" w:type="dxa"/>
        </w:trPr>
        <w:tc>
          <w:tcPr>
            <w:tcW w:w="0" w:type="auto"/>
          </w:tcPr>
          <w:p w:rsidR="0018101B" w:rsidRPr="00FD3827" w:rsidRDefault="0018101B" w:rsidP="00FD382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D382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Мною были подготовлены и проведены:</w:t>
            </w:r>
            <w:r w:rsidRPr="00FD382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  <w:p w:rsidR="0018101B" w:rsidRPr="00FD3827" w:rsidRDefault="0018101B" w:rsidP="00FD382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Беседы с детьми, временах года, явлениях природы, гендерной принадлежности детей, о семье и семейных традициях, о животном и растительном мире планеты Земля,о профессиях</w:t>
            </w:r>
          </w:p>
          <w:p w:rsidR="0018101B" w:rsidRPr="00FD3827" w:rsidRDefault="0018101B" w:rsidP="00FD382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Настольно-печатные игры </w:t>
            </w:r>
            <w:r w:rsidRPr="00FD382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r w:rsidRPr="00FD382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«Кто где живет?»</w:t>
            </w:r>
            <w:r w:rsidRPr="00FD382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D382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«Кто что ест ?», «Кто как разговаривает?», «Что сначала, что потом?», «Домино» и др.</w:t>
            </w:r>
            <w:r w:rsidRPr="00FD382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18101B" w:rsidRPr="00FD3827" w:rsidRDefault="0018101B" w:rsidP="00FD382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Картотека игр и упражнений на развитие речи</w:t>
            </w:r>
          </w:p>
          <w:p w:rsidR="0018101B" w:rsidRPr="00FD3827" w:rsidRDefault="0018101B" w:rsidP="00FD382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Составлены творческие рассказы, рассказы из личного опыта детей.</w:t>
            </w:r>
          </w:p>
          <w:p w:rsidR="0018101B" w:rsidRPr="00FD3827" w:rsidRDefault="0018101B" w:rsidP="00FD382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Было организовано 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тение художественной литературы</w:t>
            </w: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учитывая возраст детей</w:t>
            </w:r>
          </w:p>
          <w:p w:rsidR="0018101B" w:rsidRPr="00FD3827" w:rsidRDefault="0018101B" w:rsidP="00FD3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Мной была проделана огромная работа с родителями воспитанников:</w:t>
            </w:r>
          </w:p>
          <w:p w:rsidR="0018101B" w:rsidRDefault="0018101B" w:rsidP="00CE51F2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Консультации</w:t>
            </w:r>
            <w:r w:rsidRPr="00FD3827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3827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организовать игры по развитию ребенка дома»</w:t>
            </w:r>
            <w:r w:rsidRPr="00FD38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D38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«Артикуляционные упражнения в домашних условиях»</w:t>
            </w: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3827">
              <w:rPr>
                <w:rFonts w:ascii="Times New Roman" w:hAnsi="Times New Roman"/>
                <w:color w:val="000000"/>
                <w:sz w:val="28"/>
                <w:szCs w:val="28"/>
              </w:rPr>
              <w:t>«Важная 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речевого развития ребенка» , «</w:t>
            </w:r>
            <w:r w:rsidRPr="00FD3827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 проблемы речевого развития у детей раннего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18101B" w:rsidRDefault="0018101B" w:rsidP="00CE51F2">
            <w:pPr>
              <w:pStyle w:val="NoSpacing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Родителям было предложено поиграть дома в настольные игры </w:t>
            </w:r>
            <w:r w:rsidRPr="00FD382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(для закрепления умения детей брать на себя ведущую роль)</w:t>
            </w: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представлены речевые игры и упражнения, используемые в детском саду для формирования речи дошкольников. По теме «</w:t>
            </w:r>
            <w:r w:rsidRPr="00FD3827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Роль игры в развитии детей дошкольного возраста"</w:t>
            </w: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было проведено групповое родительское собрание, на котором было решено самими родителями создать дидактические игры.</w:t>
            </w:r>
          </w:p>
          <w:p w:rsidR="0018101B" w:rsidRPr="00FD3827" w:rsidRDefault="0018101B" w:rsidP="00FD382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Тест-опрос для родителей </w:t>
            </w:r>
            <w:r w:rsidRPr="00FD382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«Можно ли назвать вашего ребенка общительным?»</w:t>
            </w: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101B" w:rsidRDefault="0018101B" w:rsidP="00CE51F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101B" w:rsidRDefault="0018101B" w:rsidP="00FD3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101B" w:rsidRDefault="0018101B" w:rsidP="00FD3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3. </w:t>
            </w:r>
            <w:r w:rsidRPr="00502A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Результативность оп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502A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</w:t>
            </w:r>
          </w:p>
          <w:p w:rsidR="0018101B" w:rsidRDefault="0018101B" w:rsidP="00FD3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101B" w:rsidRDefault="0018101B" w:rsidP="00FD3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процессе  игры происходит развитие всех сторон личности ребенка — дошкольника, в том числе и речевого развития. В её процессе дети постоянно общаются друг с другом и комментируют свои действия, что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речи.</w:t>
            </w:r>
          </w:p>
          <w:p w:rsidR="0018101B" w:rsidRPr="00FD3827" w:rsidRDefault="0018101B" w:rsidP="00FD3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D38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Таким образом,</w:t>
            </w:r>
            <w:r w:rsidRPr="00FD3827">
              <w:rPr>
                <w:rFonts w:ascii="Times New Roman" w:hAnsi="Times New Roman"/>
                <w:sz w:val="28"/>
                <w:szCs w:val="28"/>
              </w:rPr>
              <w:t xml:space="preserve"> применение  словесных дидактических игр  повышает эффективность речевого развития детей, позволяет сформировать у них разнообразные умения и навыки, которые станут основой дальнейшего успешного обучения. Правильно организованные и систематически проводимые игры помогают развитию связной речи, значительно пополняют словарный запас, делают речь детей более грамотной, выразительной. А ребенок, в свою очередь, решая несложные развивающие игровые задания, радуется своим результатам и достижениям. А хорошее настроение - это залог успешного развития!</w:t>
            </w:r>
          </w:p>
          <w:p w:rsidR="0018101B" w:rsidRPr="00FD3827" w:rsidRDefault="0018101B" w:rsidP="00FD38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8101B" w:rsidRPr="00CE51F2" w:rsidRDefault="0018101B" w:rsidP="00CE51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 w:rsidRPr="007B5073">
              <w:rPr>
                <w:rFonts w:ascii="Times New Roman" w:hAnsi="Times New Roman"/>
                <w:b/>
                <w:sz w:val="28"/>
                <w:szCs w:val="28"/>
              </w:rPr>
              <w:t>Список литературы:</w:t>
            </w:r>
          </w:p>
        </w:tc>
      </w:tr>
      <w:tr w:rsidR="0018101B" w:rsidRPr="00FD3827" w:rsidTr="00972ABE">
        <w:trPr>
          <w:tblCellSpacing w:w="15" w:type="dxa"/>
        </w:trPr>
        <w:tc>
          <w:tcPr>
            <w:tcW w:w="0" w:type="auto"/>
          </w:tcPr>
          <w:p w:rsidR="0018101B" w:rsidRPr="00CE51F2" w:rsidRDefault="0018101B" w:rsidP="00CE51F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1F2">
              <w:rPr>
                <w:rFonts w:ascii="Times New Roman" w:hAnsi="Times New Roman"/>
                <w:sz w:val="28"/>
                <w:szCs w:val="28"/>
              </w:rPr>
              <w:t>Бизикова О.А. «Познавательно-речевое развитие старших дошкольников в кульурно-досуговой деятельности» / О. А. Бизикова // Детский сад: теория и практика: науч.-метод. журн. – 2016 - </w:t>
            </w:r>
            <w:r w:rsidRPr="00CE51F2">
              <w:rPr>
                <w:rFonts w:ascii="Times New Roman" w:hAnsi="Times New Roman"/>
                <w:bCs/>
                <w:sz w:val="28"/>
                <w:szCs w:val="28"/>
              </w:rPr>
              <w:t>N 12</w:t>
            </w:r>
            <w:r w:rsidRPr="00CE51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101B" w:rsidRPr="00CE51F2" w:rsidRDefault="0018101B" w:rsidP="00CE51F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Быкова Н.М. </w:t>
            </w:r>
            <w:r w:rsidRPr="00CE51F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Pr="00CE51F2">
              <w:rPr>
                <w:rFonts w:ascii="Times New Roman" w:hAnsi="Times New Roman"/>
                <w:sz w:val="28"/>
                <w:szCs w:val="28"/>
                <w:lang w:eastAsia="ru-RU"/>
              </w:rPr>
              <w:t>Игры и упражнения для развития речи». СПб.: ООО Издательство «Детство-Пресс», 2010.</w:t>
            </w:r>
          </w:p>
          <w:p w:rsidR="0018101B" w:rsidRPr="00CE51F2" w:rsidRDefault="0018101B" w:rsidP="00CE51F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1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Дьяченко В.Ю. </w:t>
            </w:r>
            <w:r w:rsidRPr="00CE51F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CE51F2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речи: тематическое планирование занятий» Учитель, 2007.</w:t>
            </w:r>
          </w:p>
          <w:p w:rsidR="0018101B" w:rsidRPr="00CE51F2" w:rsidRDefault="0018101B" w:rsidP="00CE51F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1F2">
              <w:rPr>
                <w:rFonts w:ascii="Times New Roman" w:hAnsi="Times New Roman"/>
                <w:sz w:val="28"/>
                <w:szCs w:val="28"/>
              </w:rPr>
              <w:t>Жукова, Н.С. Развитие речи: мир вокруг тебя/ Н.С.Жукова. – М.:Эксмо, 2016.</w:t>
            </w:r>
          </w:p>
          <w:p w:rsidR="0018101B" w:rsidRPr="00CE51F2" w:rsidRDefault="0018101B" w:rsidP="00CE51F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1F2">
              <w:rPr>
                <w:rFonts w:ascii="Times New Roman" w:hAnsi="Times New Roman"/>
                <w:sz w:val="28"/>
                <w:szCs w:val="28"/>
              </w:rPr>
              <w:t>Литвинова, О.Э. Речевое развитие детей раннего возраста. Словарь. Звуковая культура речи. Грамматический строй речи. Связная речь. Конспекты занятий. Ч.1/ О.Э. Литвинова. – СПб.: Детство-Пресс, 2016.</w:t>
            </w:r>
          </w:p>
          <w:p w:rsidR="0018101B" w:rsidRPr="00CE51F2" w:rsidRDefault="0018101B" w:rsidP="00CE51F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1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О. С. Ушакова «Развитие речи дошкольников»- М. : Академия, 2012.</w:t>
            </w:r>
          </w:p>
          <w:p w:rsidR="0018101B" w:rsidRPr="00CE51F2" w:rsidRDefault="0018101B" w:rsidP="00CE51F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1F2">
              <w:rPr>
                <w:rFonts w:ascii="Times New Roman" w:hAnsi="Times New Roman"/>
                <w:sz w:val="28"/>
                <w:szCs w:val="28"/>
              </w:rPr>
              <w:t>Гербова В.В. Развитие речи в детском саду. Вторая группа раннего возраста. 2-3 г./ В. Гербова.- М.: Мозаика-Синтез, 2015.</w:t>
            </w:r>
          </w:p>
          <w:p w:rsidR="0018101B" w:rsidRPr="00CE51F2" w:rsidRDefault="0018101B" w:rsidP="00CE51F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51F2">
              <w:rPr>
                <w:rFonts w:ascii="Times New Roman" w:hAnsi="Times New Roman"/>
                <w:sz w:val="28"/>
                <w:szCs w:val="28"/>
              </w:rPr>
              <w:t>Стародубова, Н.А. Теория и методика развития речи дошкольников. 6-е издание, переработанное и дополненное. Серия: Бакалавриат  Москва: Академия, 2015.</w:t>
            </w:r>
          </w:p>
          <w:p w:rsidR="0018101B" w:rsidRPr="00FD3827" w:rsidRDefault="0018101B" w:rsidP="00FD382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8101B" w:rsidRPr="00FD3827" w:rsidTr="00972ABE">
        <w:trPr>
          <w:tblCellSpacing w:w="15" w:type="dxa"/>
        </w:trPr>
        <w:tc>
          <w:tcPr>
            <w:tcW w:w="0" w:type="auto"/>
          </w:tcPr>
          <w:p w:rsidR="0018101B" w:rsidRPr="00FD3827" w:rsidRDefault="0018101B" w:rsidP="00FD3827">
            <w:pPr>
              <w:tabs>
                <w:tab w:val="left" w:pos="532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101B" w:rsidRPr="0009651D" w:rsidRDefault="0018101B" w:rsidP="00FD3827">
      <w:pPr>
        <w:jc w:val="both"/>
        <w:rPr>
          <w:rFonts w:ascii="Times New Roman" w:hAnsi="Times New Roman"/>
          <w:sz w:val="28"/>
          <w:szCs w:val="28"/>
        </w:rPr>
      </w:pPr>
    </w:p>
    <w:sectPr w:rsidR="0018101B" w:rsidRPr="0009651D" w:rsidSect="00A468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A7"/>
    <w:multiLevelType w:val="hybridMultilevel"/>
    <w:tmpl w:val="B8D8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5D5A"/>
    <w:multiLevelType w:val="hybridMultilevel"/>
    <w:tmpl w:val="3A76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6108"/>
    <w:multiLevelType w:val="multilevel"/>
    <w:tmpl w:val="91EE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A05301"/>
    <w:multiLevelType w:val="hybridMultilevel"/>
    <w:tmpl w:val="4528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3F59"/>
    <w:multiLevelType w:val="hybridMultilevel"/>
    <w:tmpl w:val="D4F42B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75228C2"/>
    <w:multiLevelType w:val="hybridMultilevel"/>
    <w:tmpl w:val="8B8A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4737D"/>
    <w:multiLevelType w:val="hybridMultilevel"/>
    <w:tmpl w:val="BCD81BA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07A5891"/>
    <w:multiLevelType w:val="multilevel"/>
    <w:tmpl w:val="038451DC"/>
    <w:lvl w:ilvl="0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049"/>
        </w:tabs>
        <w:ind w:left="804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769"/>
        </w:tabs>
        <w:ind w:left="876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209"/>
        </w:tabs>
        <w:ind w:left="1020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929"/>
        </w:tabs>
        <w:ind w:left="1092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  <w:sz w:val="20"/>
      </w:rPr>
    </w:lvl>
  </w:abstractNum>
  <w:abstractNum w:abstractNumId="8">
    <w:nsid w:val="4FCA3C76"/>
    <w:multiLevelType w:val="multilevel"/>
    <w:tmpl w:val="D9BC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800E8"/>
    <w:multiLevelType w:val="hybridMultilevel"/>
    <w:tmpl w:val="18FE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222EB"/>
    <w:multiLevelType w:val="multilevel"/>
    <w:tmpl w:val="F04A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E2954"/>
    <w:multiLevelType w:val="multilevel"/>
    <w:tmpl w:val="4D04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BB0A1F"/>
    <w:multiLevelType w:val="multilevel"/>
    <w:tmpl w:val="15C2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024F31"/>
    <w:multiLevelType w:val="hybridMultilevel"/>
    <w:tmpl w:val="ABE61738"/>
    <w:lvl w:ilvl="0" w:tplc="9C4C8334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720760"/>
    <w:multiLevelType w:val="multilevel"/>
    <w:tmpl w:val="61F208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F81B38"/>
    <w:multiLevelType w:val="multilevel"/>
    <w:tmpl w:val="B030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A1F"/>
    <w:rsid w:val="00026F6C"/>
    <w:rsid w:val="00041C14"/>
    <w:rsid w:val="0004296D"/>
    <w:rsid w:val="000520EC"/>
    <w:rsid w:val="00071612"/>
    <w:rsid w:val="000759D2"/>
    <w:rsid w:val="00082135"/>
    <w:rsid w:val="0009651D"/>
    <w:rsid w:val="000B3884"/>
    <w:rsid w:val="000D75E9"/>
    <w:rsid w:val="00104701"/>
    <w:rsid w:val="00121D29"/>
    <w:rsid w:val="00130572"/>
    <w:rsid w:val="00132A65"/>
    <w:rsid w:val="00141F4D"/>
    <w:rsid w:val="00154C85"/>
    <w:rsid w:val="001606E1"/>
    <w:rsid w:val="00177934"/>
    <w:rsid w:val="0018101B"/>
    <w:rsid w:val="00182291"/>
    <w:rsid w:val="00183911"/>
    <w:rsid w:val="001C4D68"/>
    <w:rsid w:val="00202AB9"/>
    <w:rsid w:val="00204793"/>
    <w:rsid w:val="00206D9D"/>
    <w:rsid w:val="002372A6"/>
    <w:rsid w:val="00253717"/>
    <w:rsid w:val="002D217E"/>
    <w:rsid w:val="00303E49"/>
    <w:rsid w:val="00331A28"/>
    <w:rsid w:val="003451F3"/>
    <w:rsid w:val="0038622B"/>
    <w:rsid w:val="003D0CAE"/>
    <w:rsid w:val="003E2359"/>
    <w:rsid w:val="003E6373"/>
    <w:rsid w:val="003F5E69"/>
    <w:rsid w:val="00406640"/>
    <w:rsid w:val="004206EE"/>
    <w:rsid w:val="004671C8"/>
    <w:rsid w:val="004A274C"/>
    <w:rsid w:val="004A6506"/>
    <w:rsid w:val="004C601D"/>
    <w:rsid w:val="004D7748"/>
    <w:rsid w:val="00502AA0"/>
    <w:rsid w:val="00511E00"/>
    <w:rsid w:val="00540E9C"/>
    <w:rsid w:val="0054280C"/>
    <w:rsid w:val="00584946"/>
    <w:rsid w:val="005909B9"/>
    <w:rsid w:val="0059672C"/>
    <w:rsid w:val="005C61F7"/>
    <w:rsid w:val="0062797C"/>
    <w:rsid w:val="00641D41"/>
    <w:rsid w:val="00665EA8"/>
    <w:rsid w:val="007462AD"/>
    <w:rsid w:val="00751EC5"/>
    <w:rsid w:val="00771FC1"/>
    <w:rsid w:val="00772C2F"/>
    <w:rsid w:val="00791B56"/>
    <w:rsid w:val="007B5073"/>
    <w:rsid w:val="007C42C3"/>
    <w:rsid w:val="007F041A"/>
    <w:rsid w:val="0080128A"/>
    <w:rsid w:val="0082347C"/>
    <w:rsid w:val="00860BCF"/>
    <w:rsid w:val="00892020"/>
    <w:rsid w:val="008A3318"/>
    <w:rsid w:val="00967FA0"/>
    <w:rsid w:val="00972ABE"/>
    <w:rsid w:val="00987A1F"/>
    <w:rsid w:val="009973EA"/>
    <w:rsid w:val="009C51EA"/>
    <w:rsid w:val="00A13F55"/>
    <w:rsid w:val="00A34FA5"/>
    <w:rsid w:val="00A35E06"/>
    <w:rsid w:val="00A468BE"/>
    <w:rsid w:val="00A54FB9"/>
    <w:rsid w:val="00A64E0E"/>
    <w:rsid w:val="00A75166"/>
    <w:rsid w:val="00AA26FB"/>
    <w:rsid w:val="00B00F80"/>
    <w:rsid w:val="00B224D5"/>
    <w:rsid w:val="00B63F3E"/>
    <w:rsid w:val="00B65A01"/>
    <w:rsid w:val="00B75AC0"/>
    <w:rsid w:val="00BC45AF"/>
    <w:rsid w:val="00BD65BF"/>
    <w:rsid w:val="00BF7AA6"/>
    <w:rsid w:val="00C07B99"/>
    <w:rsid w:val="00C51E23"/>
    <w:rsid w:val="00C85665"/>
    <w:rsid w:val="00CD38DF"/>
    <w:rsid w:val="00CD4080"/>
    <w:rsid w:val="00CD47CB"/>
    <w:rsid w:val="00CE51F2"/>
    <w:rsid w:val="00D0084D"/>
    <w:rsid w:val="00D21157"/>
    <w:rsid w:val="00D5161D"/>
    <w:rsid w:val="00D70BF1"/>
    <w:rsid w:val="00D71829"/>
    <w:rsid w:val="00D91020"/>
    <w:rsid w:val="00DE0F24"/>
    <w:rsid w:val="00DE3B7D"/>
    <w:rsid w:val="00E024BE"/>
    <w:rsid w:val="00E1648F"/>
    <w:rsid w:val="00E46866"/>
    <w:rsid w:val="00E57CBE"/>
    <w:rsid w:val="00E7365D"/>
    <w:rsid w:val="00EB4032"/>
    <w:rsid w:val="00EE10C3"/>
    <w:rsid w:val="00F3602F"/>
    <w:rsid w:val="00F5778F"/>
    <w:rsid w:val="00F85D3C"/>
    <w:rsid w:val="00FA0E5F"/>
    <w:rsid w:val="00FD18DE"/>
    <w:rsid w:val="00FD3827"/>
    <w:rsid w:val="00F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0BF1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7FA0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0BF1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7FA0"/>
    <w:rPr>
      <w:rFonts w:ascii="Calibri Light" w:hAnsi="Calibri Light" w:cs="Times New Roman"/>
      <w:color w:val="2F5496"/>
    </w:rPr>
  </w:style>
  <w:style w:type="character" w:customStyle="1" w:styleId="c22">
    <w:name w:val="c22"/>
    <w:basedOn w:val="DefaultParagraphFont"/>
    <w:uiPriority w:val="99"/>
    <w:rsid w:val="00CD4080"/>
    <w:rPr>
      <w:rFonts w:cs="Times New Roman"/>
    </w:rPr>
  </w:style>
  <w:style w:type="character" w:customStyle="1" w:styleId="c19">
    <w:name w:val="c19"/>
    <w:basedOn w:val="DefaultParagraphFont"/>
    <w:uiPriority w:val="99"/>
    <w:rsid w:val="00CD4080"/>
    <w:rPr>
      <w:rFonts w:cs="Times New Roman"/>
    </w:rPr>
  </w:style>
  <w:style w:type="paragraph" w:styleId="NormalWeb">
    <w:name w:val="Normal (Web)"/>
    <w:basedOn w:val="Normal"/>
    <w:uiPriority w:val="99"/>
    <w:rsid w:val="0089202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24">
    <w:name w:val="c24"/>
    <w:basedOn w:val="Normal"/>
    <w:uiPriority w:val="99"/>
    <w:rsid w:val="00E16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Normal"/>
    <w:uiPriority w:val="99"/>
    <w:rsid w:val="00E16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DefaultParagraphFont"/>
    <w:uiPriority w:val="99"/>
    <w:rsid w:val="00E1648F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5A0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67FA0"/>
    <w:rPr>
      <w:rFonts w:cs="Times New Roman"/>
      <w:b/>
      <w:bCs/>
    </w:rPr>
  </w:style>
  <w:style w:type="paragraph" w:styleId="NoSpacing">
    <w:name w:val="No Spacing"/>
    <w:uiPriority w:val="99"/>
    <w:qFormat/>
    <w:rsid w:val="00FD18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6</Pages>
  <Words>2049</Words>
  <Characters>11680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13</cp:revision>
  <dcterms:created xsi:type="dcterms:W3CDTF">2022-01-25T20:08:00Z</dcterms:created>
  <dcterms:modified xsi:type="dcterms:W3CDTF">2022-03-11T08:51:00Z</dcterms:modified>
</cp:coreProperties>
</file>