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77" w:rsidRDefault="001A2D77" w:rsidP="001A2D77">
      <w:pPr>
        <w:pStyle w:val="c10"/>
        <w:shd w:val="clear" w:color="auto" w:fill="FFFFFF"/>
        <w:spacing w:before="0" w:beforeAutospacing="0" w:after="0" w:afterAutospacing="0"/>
        <w:rPr>
          <w:b/>
          <w:bCs/>
          <w:color w:val="FF0000"/>
          <w:sz w:val="26"/>
          <w:szCs w:val="26"/>
        </w:rPr>
      </w:pPr>
    </w:p>
    <w:p w:rsidR="001A2D77" w:rsidRPr="00E03C89" w:rsidRDefault="001A2D77" w:rsidP="006F037C">
      <w:pPr>
        <w:jc w:val="center"/>
        <w:rPr>
          <w:rFonts w:ascii="Times New Roman" w:eastAsia="Times New Roman" w:hAnsi="Times New Roman" w:cs="Times New Roman"/>
          <w:sz w:val="32"/>
          <w:szCs w:val="32"/>
        </w:rPr>
      </w:pPr>
      <w:bookmarkStart w:id="0" w:name="_GoBack"/>
      <w:r w:rsidRPr="00E03C89">
        <w:rPr>
          <w:rStyle w:val="c19"/>
          <w:rFonts w:ascii="Times New Roman" w:hAnsi="Times New Roman" w:cs="Times New Roman"/>
          <w:b/>
          <w:bCs/>
          <w:color w:val="000000" w:themeColor="text1"/>
          <w:sz w:val="32"/>
          <w:szCs w:val="32"/>
        </w:rPr>
        <w:t>Консультация для родителей</w:t>
      </w:r>
    </w:p>
    <w:p w:rsidR="001A2D77" w:rsidRPr="00E03C89" w:rsidRDefault="001A2D77" w:rsidP="006F037C">
      <w:pPr>
        <w:pStyle w:val="c10"/>
        <w:shd w:val="clear" w:color="auto" w:fill="FFFFFF"/>
        <w:spacing w:before="0" w:beforeAutospacing="0" w:after="0" w:afterAutospacing="0"/>
        <w:jc w:val="center"/>
        <w:rPr>
          <w:b/>
          <w:color w:val="000000" w:themeColor="text1"/>
          <w:sz w:val="32"/>
          <w:szCs w:val="32"/>
        </w:rPr>
      </w:pPr>
      <w:r w:rsidRPr="00E03C89">
        <w:rPr>
          <w:rStyle w:val="c19"/>
          <w:b/>
          <w:bCs/>
          <w:color w:val="000000" w:themeColor="text1"/>
          <w:sz w:val="32"/>
          <w:szCs w:val="32"/>
        </w:rPr>
        <w:t>«Нравственно - патриотическое воспитание детей</w:t>
      </w:r>
    </w:p>
    <w:p w:rsidR="001A2D77" w:rsidRPr="00E03C89" w:rsidRDefault="001A2D77" w:rsidP="006F037C">
      <w:pPr>
        <w:pStyle w:val="c10"/>
        <w:shd w:val="clear" w:color="auto" w:fill="FFFFFF"/>
        <w:spacing w:before="0" w:beforeAutospacing="0" w:after="0" w:afterAutospacing="0"/>
        <w:jc w:val="center"/>
        <w:rPr>
          <w:rStyle w:val="c19"/>
          <w:b/>
          <w:bCs/>
          <w:color w:val="000000" w:themeColor="text1"/>
          <w:sz w:val="32"/>
          <w:szCs w:val="32"/>
        </w:rPr>
      </w:pPr>
      <w:r w:rsidRPr="00E03C89">
        <w:rPr>
          <w:rStyle w:val="c19"/>
          <w:b/>
          <w:bCs/>
          <w:color w:val="000000" w:themeColor="text1"/>
          <w:sz w:val="32"/>
          <w:szCs w:val="32"/>
        </w:rPr>
        <w:t>средствами художественной литературы»</w:t>
      </w:r>
    </w:p>
    <w:bookmarkEnd w:id="0"/>
    <w:p w:rsidR="00E11912" w:rsidRDefault="00E11912" w:rsidP="00E03C89">
      <w:pPr>
        <w:spacing w:after="0"/>
        <w:jc w:val="right"/>
        <w:rPr>
          <w:rStyle w:val="c19"/>
          <w:rFonts w:ascii="Times New Roman" w:eastAsia="Times New Roman" w:hAnsi="Times New Roman" w:cs="Times New Roman"/>
          <w:sz w:val="28"/>
          <w:szCs w:val="28"/>
        </w:rPr>
      </w:pPr>
    </w:p>
    <w:p w:rsidR="00D74774" w:rsidRPr="00E11912" w:rsidRDefault="00D74774" w:rsidP="00E03C89">
      <w:pPr>
        <w:spacing w:after="0"/>
        <w:jc w:val="right"/>
        <w:rPr>
          <w:rStyle w:val="c19"/>
          <w:rFonts w:ascii="Times New Roman" w:eastAsia="Times New Roman" w:hAnsi="Times New Roman" w:cs="Times New Roman"/>
          <w:sz w:val="28"/>
          <w:szCs w:val="28"/>
        </w:rPr>
      </w:pPr>
    </w:p>
    <w:p w:rsidR="00E11912" w:rsidRPr="001A2D77" w:rsidRDefault="00E11912" w:rsidP="00E03C89">
      <w:pPr>
        <w:pStyle w:val="c10"/>
        <w:shd w:val="clear" w:color="auto" w:fill="FFFFFF"/>
        <w:spacing w:before="0" w:beforeAutospacing="0" w:after="0" w:afterAutospacing="0"/>
        <w:jc w:val="both"/>
        <w:rPr>
          <w:b/>
          <w:color w:val="000000" w:themeColor="text1"/>
          <w:sz w:val="28"/>
          <w:szCs w:val="28"/>
        </w:rPr>
      </w:pP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1A2D77">
        <w:rPr>
          <w:rStyle w:val="c14"/>
          <w:color w:val="FF0000"/>
          <w:sz w:val="28"/>
          <w:szCs w:val="28"/>
        </w:rPr>
        <w:t>   </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D74774" w:rsidRDefault="001A2D77" w:rsidP="00E03C89">
      <w:pPr>
        <w:pStyle w:val="c1"/>
        <w:shd w:val="clear" w:color="auto" w:fill="FFFFFF"/>
        <w:spacing w:before="0" w:beforeAutospacing="0" w:after="0" w:afterAutospacing="0"/>
        <w:ind w:firstLine="710"/>
        <w:jc w:val="both"/>
        <w:rPr>
          <w:rStyle w:val="c4"/>
          <w:color w:val="000000"/>
          <w:sz w:val="28"/>
          <w:szCs w:val="28"/>
        </w:rPr>
      </w:pPr>
      <w:r w:rsidRPr="001A2D77">
        <w:rPr>
          <w:rStyle w:val="c4"/>
          <w:color w:val="000000"/>
          <w:sz w:val="28"/>
          <w:szCs w:val="28"/>
        </w:rPr>
        <w:t xml:space="preserve">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w:t>
      </w:r>
      <w:proofErr w:type="gramStart"/>
      <w:r w:rsidRPr="001A2D77">
        <w:rPr>
          <w:rStyle w:val="c4"/>
          <w:color w:val="000000"/>
          <w:sz w:val="28"/>
          <w:szCs w:val="28"/>
        </w:rPr>
        <w:t xml:space="preserve">(После прочтения былин, дети проявляют большой интерес к русским </w:t>
      </w:r>
      <w:proofErr w:type="gramEnd"/>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lastRenderedPageBreak/>
        <w:t>богатырям: они рассматривают иллюстрации, репродукции картин, рисуют богатырей, лепят их из пластилина, подражают им в игре).</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Для чтения детям советую использовать  литературу самого разного объема, формы и стиля. Подбирать произведения на определенные темы.</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1A2D77">
        <w:rPr>
          <w:rStyle w:val="c4"/>
          <w:color w:val="000000"/>
          <w:sz w:val="28"/>
          <w:szCs w:val="28"/>
        </w:rPr>
        <w:t>Барто</w:t>
      </w:r>
      <w:proofErr w:type="spellEnd"/>
      <w:r w:rsidRPr="001A2D77">
        <w:rPr>
          <w:rStyle w:val="c4"/>
          <w:color w:val="000000"/>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w:t>
      </w:r>
    </w:p>
    <w:p w:rsidR="00D74774" w:rsidRDefault="001A2D77" w:rsidP="00E03C89">
      <w:pPr>
        <w:pStyle w:val="c1"/>
        <w:shd w:val="clear" w:color="auto" w:fill="FFFFFF"/>
        <w:spacing w:before="0" w:beforeAutospacing="0" w:after="0" w:afterAutospacing="0"/>
        <w:ind w:firstLine="710"/>
        <w:jc w:val="both"/>
        <w:rPr>
          <w:rStyle w:val="c4"/>
          <w:color w:val="000000"/>
          <w:sz w:val="28"/>
          <w:szCs w:val="28"/>
        </w:rPr>
      </w:pPr>
      <w:r w:rsidRPr="001A2D77">
        <w:rPr>
          <w:rStyle w:val="c4"/>
          <w:color w:val="000000"/>
          <w:sz w:val="28"/>
          <w:szCs w:val="28"/>
        </w:rPr>
        <w:t xml:space="preserve">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w:t>
      </w: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D74774" w:rsidRDefault="001A2D77" w:rsidP="00E03C89">
      <w:pPr>
        <w:pStyle w:val="c1"/>
        <w:shd w:val="clear" w:color="auto" w:fill="FFFFFF"/>
        <w:spacing w:before="0" w:beforeAutospacing="0" w:after="0" w:afterAutospacing="0"/>
        <w:ind w:firstLine="710"/>
        <w:jc w:val="both"/>
        <w:rPr>
          <w:rStyle w:val="c4"/>
          <w:color w:val="000000"/>
          <w:sz w:val="28"/>
          <w:szCs w:val="28"/>
        </w:rPr>
      </w:pPr>
      <w:r w:rsidRPr="001A2D77">
        <w:rPr>
          <w:rStyle w:val="c4"/>
          <w:color w:val="000000"/>
          <w:sz w:val="28"/>
          <w:szCs w:val="28"/>
        </w:rPr>
        <w:t xml:space="preserve">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w:t>
      </w: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1"/>
        <w:shd w:val="clear" w:color="auto" w:fill="FFFFFF"/>
        <w:spacing w:before="0" w:beforeAutospacing="0" w:after="0" w:afterAutospacing="0"/>
        <w:ind w:firstLine="710"/>
        <w:jc w:val="both"/>
        <w:rPr>
          <w:rStyle w:val="c4"/>
          <w:color w:val="000000"/>
          <w:sz w:val="28"/>
          <w:szCs w:val="28"/>
        </w:rPr>
      </w:pPr>
    </w:p>
    <w:p w:rsidR="001A2D77" w:rsidRPr="001A2D77" w:rsidRDefault="001A2D77" w:rsidP="00E03C89">
      <w:pPr>
        <w:pStyle w:val="c1"/>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поступки совершаются из любви к Отечеству и своим близким, к своему народу, из чувства ответственности перед ними.</w:t>
      </w:r>
    </w:p>
    <w:p w:rsidR="001A2D77" w:rsidRPr="001A2D77" w:rsidRDefault="001A2D77" w:rsidP="00E03C89">
      <w:pPr>
        <w:pStyle w:val="c48"/>
        <w:shd w:val="clear" w:color="auto" w:fill="FFFFFF"/>
        <w:spacing w:before="0" w:beforeAutospacing="0" w:after="0" w:afterAutospacing="0"/>
        <w:jc w:val="both"/>
        <w:rPr>
          <w:color w:val="000000"/>
          <w:sz w:val="28"/>
          <w:szCs w:val="28"/>
        </w:rPr>
      </w:pPr>
      <w:r w:rsidRPr="001A2D77">
        <w:rPr>
          <w:rStyle w:val="c12"/>
          <w:b/>
          <w:bCs/>
          <w:color w:val="000000"/>
          <w:sz w:val="28"/>
          <w:szCs w:val="28"/>
        </w:rPr>
        <w:t>Список произведений художественной литературы нравственной направленности для чтения детям 5 – 7 лет</w:t>
      </w:r>
    </w:p>
    <w:p w:rsidR="001A2D77" w:rsidRPr="001A2D77" w:rsidRDefault="001A2D77" w:rsidP="00E03C89">
      <w:pPr>
        <w:pStyle w:val="c5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Агебаев</w:t>
      </w:r>
      <w:proofErr w:type="spellEnd"/>
      <w:r w:rsidRPr="001A2D77">
        <w:rPr>
          <w:rStyle w:val="c4"/>
          <w:color w:val="000000"/>
          <w:sz w:val="28"/>
          <w:szCs w:val="28"/>
        </w:rPr>
        <w:t xml:space="preserve"> А. «День Победы»;</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Александров З. «Дозор»;</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Алексеев С. «Рассказы о Великой Отечественной Войне», «Небывалое бывает» (рассказ о Суворове и русских солдатах);</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Андерсен Г.Х. «Стойкий оловянный солдатик»;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Баруздин</w:t>
      </w:r>
      <w:proofErr w:type="spellEnd"/>
      <w:r w:rsidRPr="001A2D77">
        <w:rPr>
          <w:rStyle w:val="c4"/>
          <w:color w:val="000000"/>
          <w:sz w:val="28"/>
          <w:szCs w:val="28"/>
        </w:rPr>
        <w:t xml:space="preserve"> С. «Кто построил этот дом», «Шел по улице солдат», «Слава», «Точно в цель», «За Родину»;</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Беляев А. «Хочу быть военным моряком»;</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Бойко Р «Наша Армия родная»;</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Благинина Е. «Шинель»;</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Браиловская</w:t>
      </w:r>
      <w:proofErr w:type="spellEnd"/>
      <w:r w:rsidRPr="001A2D77">
        <w:rPr>
          <w:rStyle w:val="c4"/>
          <w:color w:val="000000"/>
          <w:sz w:val="28"/>
          <w:szCs w:val="28"/>
        </w:rPr>
        <w:t xml:space="preserve"> Г. «Ушки – </w:t>
      </w:r>
      <w:proofErr w:type="spellStart"/>
      <w:r w:rsidRPr="001A2D77">
        <w:rPr>
          <w:rStyle w:val="c4"/>
          <w:color w:val="000000"/>
          <w:sz w:val="28"/>
          <w:szCs w:val="28"/>
        </w:rPr>
        <w:t>неслушки</w:t>
      </w:r>
      <w:proofErr w:type="spellEnd"/>
      <w:r w:rsidRPr="001A2D77">
        <w:rPr>
          <w:rStyle w:val="c4"/>
          <w:color w:val="000000"/>
          <w:sz w:val="28"/>
          <w:szCs w:val="28"/>
        </w:rPr>
        <w:t>»;</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Бутмин</w:t>
      </w:r>
      <w:proofErr w:type="spellEnd"/>
      <w:r w:rsidRPr="001A2D77">
        <w:rPr>
          <w:rStyle w:val="c4"/>
          <w:color w:val="000000"/>
          <w:sz w:val="28"/>
          <w:szCs w:val="28"/>
        </w:rPr>
        <w:t xml:space="preserve"> И. «Трус»;</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14"/>
          <w:color w:val="000000"/>
          <w:sz w:val="28"/>
          <w:szCs w:val="28"/>
        </w:rPr>
        <w:t xml:space="preserve">- Былины «Как Илья Муромец богатырем стал», «Илья Муромец и Соловей – Разбойник», «Алеша Попович и </w:t>
      </w:r>
      <w:proofErr w:type="spellStart"/>
      <w:r w:rsidRPr="001A2D77">
        <w:rPr>
          <w:rStyle w:val="c14"/>
          <w:color w:val="000000"/>
          <w:sz w:val="28"/>
          <w:szCs w:val="28"/>
        </w:rPr>
        <w:t>ТугаринЗмеевич</w:t>
      </w:r>
      <w:proofErr w:type="spellEnd"/>
      <w:r w:rsidRPr="001A2D77">
        <w:rPr>
          <w:rStyle w:val="c14"/>
          <w:color w:val="000000"/>
          <w:sz w:val="28"/>
          <w:szCs w:val="28"/>
        </w:rPr>
        <w:t>», «Добрыня и Змей», «</w:t>
      </w:r>
      <w:proofErr w:type="spellStart"/>
      <w:r w:rsidRPr="001A2D77">
        <w:rPr>
          <w:rStyle w:val="c14"/>
          <w:color w:val="000000"/>
          <w:sz w:val="28"/>
          <w:szCs w:val="28"/>
        </w:rPr>
        <w:t>Святогор</w:t>
      </w:r>
      <w:proofErr w:type="spellEnd"/>
      <w:r w:rsidRPr="001A2D77">
        <w:rPr>
          <w:rStyle w:val="c14"/>
          <w:color w:val="000000"/>
          <w:sz w:val="28"/>
          <w:szCs w:val="28"/>
        </w:rPr>
        <w:t>», «</w:t>
      </w:r>
      <w:proofErr w:type="spellStart"/>
      <w:r w:rsidRPr="001A2D77">
        <w:rPr>
          <w:rStyle w:val="c14"/>
          <w:color w:val="000000"/>
          <w:sz w:val="28"/>
          <w:szCs w:val="28"/>
        </w:rPr>
        <w:t>Вольга</w:t>
      </w:r>
      <w:proofErr w:type="spellEnd"/>
      <w:r w:rsidRPr="001A2D77">
        <w:rPr>
          <w:rStyle w:val="c14"/>
          <w:color w:val="000000"/>
          <w:sz w:val="28"/>
          <w:szCs w:val="28"/>
        </w:rPr>
        <w:t xml:space="preserve"> и Микула </w:t>
      </w:r>
      <w:proofErr w:type="spellStart"/>
      <w:r w:rsidRPr="001A2D77">
        <w:rPr>
          <w:rStyle w:val="c14"/>
          <w:color w:val="000000"/>
          <w:sz w:val="28"/>
          <w:szCs w:val="28"/>
        </w:rPr>
        <w:t>Селянович</w:t>
      </w:r>
      <w:proofErr w:type="spellEnd"/>
      <w:r w:rsidRPr="001A2D77">
        <w:rPr>
          <w:rStyle w:val="c14"/>
          <w:color w:val="000000"/>
          <w:sz w:val="28"/>
          <w:szCs w:val="28"/>
        </w:rPr>
        <w:t xml:space="preserve">», «Садко», «Никита Кожемяка», «Про прекрасную Василису </w:t>
      </w:r>
      <w:proofErr w:type="spellStart"/>
      <w:r w:rsidRPr="001A2D77">
        <w:rPr>
          <w:rStyle w:val="c14"/>
          <w:color w:val="000000"/>
          <w:sz w:val="28"/>
          <w:szCs w:val="28"/>
        </w:rPr>
        <w:t>Микулишну</w:t>
      </w:r>
      <w:proofErr w:type="spellEnd"/>
      <w:r w:rsidRPr="001A2D77">
        <w:rPr>
          <w:rStyle w:val="c14"/>
          <w:color w:val="000000"/>
          <w:sz w:val="28"/>
          <w:szCs w:val="28"/>
        </w:rPr>
        <w:t>»</w:t>
      </w:r>
      <w:r w:rsidRPr="001A2D77">
        <w:rPr>
          <w:rStyle w:val="c4"/>
          <w:color w:val="000000"/>
          <w:sz w:val="28"/>
          <w:szCs w:val="28"/>
        </w:rPr>
        <w:t>;</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Воробьёв Е. «Последний выстрел», «Спасибо тебе, Трезор»;</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Высотская</w:t>
      </w:r>
      <w:proofErr w:type="spellEnd"/>
      <w:r w:rsidRPr="001A2D77">
        <w:rPr>
          <w:rStyle w:val="c4"/>
          <w:color w:val="000000"/>
          <w:sz w:val="28"/>
          <w:szCs w:val="28"/>
        </w:rPr>
        <w:t xml:space="preserve"> О. «Мой брат уехал на границу», «Салют»;</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Дриз</w:t>
      </w:r>
      <w:proofErr w:type="spellEnd"/>
      <w:r w:rsidRPr="001A2D77">
        <w:rPr>
          <w:rStyle w:val="c4"/>
          <w:color w:val="000000"/>
          <w:sz w:val="28"/>
          <w:szCs w:val="28"/>
        </w:rPr>
        <w:t xml:space="preserve"> О. «Добрые слова»;</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Дурова Н. «Заботливая подруга»;</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Жаров А. «Пограничник»;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Кассиль Л. «Сестра», «Твои защитники», «Памятник солдату»;</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Коваль Ю. «Алый»;</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Козлов В. «Пашкин самолет»;</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Макунец</w:t>
      </w:r>
      <w:proofErr w:type="spellEnd"/>
      <w:r w:rsidRPr="001A2D77">
        <w:rPr>
          <w:rStyle w:val="c4"/>
          <w:color w:val="000000"/>
          <w:sz w:val="28"/>
          <w:szCs w:val="28"/>
        </w:rPr>
        <w:t xml:space="preserve"> Г. «Три сестры»;</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Маркуша</w:t>
      </w:r>
      <w:proofErr w:type="spellEnd"/>
      <w:r w:rsidRPr="001A2D77">
        <w:rPr>
          <w:rStyle w:val="c4"/>
          <w:color w:val="000000"/>
          <w:sz w:val="28"/>
          <w:szCs w:val="28"/>
        </w:rPr>
        <w:t xml:space="preserve"> А. «Я – солдат и ты – солдат»;</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Маршак С. «Рассказ о неизвестном герое», «Чего боялся Петя?»;</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Митяев А. «Почему армия родная?», «Землянка», «Москва», «Герои 1812 года», «Мешок овсянки»;</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Мустыгина</w:t>
      </w:r>
      <w:proofErr w:type="spellEnd"/>
      <w:r w:rsidRPr="001A2D77">
        <w:rPr>
          <w:rStyle w:val="c4"/>
          <w:color w:val="000000"/>
          <w:sz w:val="28"/>
          <w:szCs w:val="28"/>
        </w:rPr>
        <w:t xml:space="preserve"> Е. «В таёжной глуши»;</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Никольский Н. «Что умеют танкисты»;</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Носов Н. «На горке», «Карасик»;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Осеева В. «Плохо», «Волшебное слово», «Сыновья», «Печенье», «На катке», «Просто старушка», «Синие листья», «Три товарища», «Что легче?»;</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Пантелеев Л. «Честное слово», «Трус», «Две лягушки»;</w:t>
      </w:r>
    </w:p>
    <w:p w:rsidR="00D74774" w:rsidRDefault="00D74774" w:rsidP="00E03C89">
      <w:pPr>
        <w:pStyle w:val="c2"/>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2"/>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2"/>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2"/>
        <w:shd w:val="clear" w:color="auto" w:fill="FFFFFF"/>
        <w:spacing w:before="0" w:beforeAutospacing="0" w:after="0" w:afterAutospacing="0"/>
        <w:ind w:firstLine="710"/>
        <w:jc w:val="both"/>
        <w:rPr>
          <w:rStyle w:val="c4"/>
          <w:color w:val="000000"/>
          <w:sz w:val="28"/>
          <w:szCs w:val="28"/>
        </w:rPr>
      </w:pPr>
    </w:p>
    <w:p w:rsidR="00D74774" w:rsidRDefault="00D74774" w:rsidP="00E03C89">
      <w:pPr>
        <w:pStyle w:val="c2"/>
        <w:shd w:val="clear" w:color="auto" w:fill="FFFFFF"/>
        <w:spacing w:before="0" w:beforeAutospacing="0" w:after="0" w:afterAutospacing="0"/>
        <w:ind w:firstLine="710"/>
        <w:jc w:val="both"/>
        <w:rPr>
          <w:rStyle w:val="c4"/>
          <w:color w:val="000000"/>
          <w:sz w:val="28"/>
          <w:szCs w:val="28"/>
        </w:rPr>
      </w:pP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Пермяк Е. «Надёжный человек», «Как Миша хотел маму перехитрить», «Самое страшное», «Торопливый ножик», «Чужая калитка», «Хитрый коврик»;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Пляцковский</w:t>
      </w:r>
      <w:proofErr w:type="spellEnd"/>
      <w:r w:rsidRPr="001A2D77">
        <w:rPr>
          <w:rStyle w:val="c4"/>
          <w:color w:val="000000"/>
          <w:sz w:val="28"/>
          <w:szCs w:val="28"/>
        </w:rPr>
        <w:t xml:space="preserve"> М. «Урок дружбы»;</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Понамарева Т. «Хитрое яблоко»;</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Руцень</w:t>
      </w:r>
      <w:proofErr w:type="spellEnd"/>
      <w:r w:rsidRPr="001A2D77">
        <w:rPr>
          <w:rStyle w:val="c4"/>
          <w:color w:val="000000"/>
          <w:sz w:val="28"/>
          <w:szCs w:val="28"/>
        </w:rPr>
        <w:t xml:space="preserve"> О. «Так или не так?»;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Рябихин</w:t>
      </w:r>
      <w:proofErr w:type="spellEnd"/>
      <w:r w:rsidRPr="001A2D77">
        <w:rPr>
          <w:rStyle w:val="c4"/>
          <w:color w:val="000000"/>
          <w:sz w:val="28"/>
          <w:szCs w:val="28"/>
        </w:rPr>
        <w:t xml:space="preserve"> В. «Мой </w:t>
      </w:r>
      <w:proofErr w:type="spellStart"/>
      <w:r w:rsidRPr="001A2D77">
        <w:rPr>
          <w:rStyle w:val="c4"/>
          <w:color w:val="000000"/>
          <w:sz w:val="28"/>
          <w:szCs w:val="28"/>
        </w:rPr>
        <w:t>Пыть-Ях</w:t>
      </w:r>
      <w:proofErr w:type="spellEnd"/>
      <w:r w:rsidRPr="001A2D77">
        <w:rPr>
          <w:rStyle w:val="c4"/>
          <w:color w:val="000000"/>
          <w:sz w:val="28"/>
          <w:szCs w:val="28"/>
        </w:rPr>
        <w:t>»;</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Сапгир Г. «Самые слова»;</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Седугин</w:t>
      </w:r>
      <w:proofErr w:type="spellEnd"/>
      <w:r w:rsidRPr="001A2D77">
        <w:rPr>
          <w:rStyle w:val="c4"/>
          <w:color w:val="000000"/>
          <w:sz w:val="28"/>
          <w:szCs w:val="28"/>
        </w:rPr>
        <w:t xml:space="preserve"> А. «Дом с трубой и дом без трубы», «Как Артёмка котёнка спас», «Речные камешки»;</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Солоухин В. «Здравствуйте»;</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Сухомлинский В. «Кому идти за дровами», «Почему плачет синичка», «Как мальчишки мёд съели»;</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Твардовский А. «Гармонь» (отрывок из поэмы «Василий Теркин»);</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Тимершин</w:t>
      </w:r>
      <w:proofErr w:type="spellEnd"/>
      <w:r w:rsidRPr="001A2D77">
        <w:rPr>
          <w:rStyle w:val="c4"/>
          <w:color w:val="000000"/>
          <w:sz w:val="28"/>
          <w:szCs w:val="28"/>
        </w:rPr>
        <w:t xml:space="preserve"> Р. «Где лежало спасибо»;</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Тихомиров О. «Александр Невский», «Дмитрий Донской», «На поле Куликовом»;</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Толстой Л.Н. «Два товарища», «Котёнок», «Косточка»;</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Толстой Н. «Памятник»;</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Ушинский К. «Наше Отечество»;</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Шамов</w:t>
      </w:r>
      <w:proofErr w:type="spellEnd"/>
      <w:r w:rsidRPr="001A2D77">
        <w:rPr>
          <w:rStyle w:val="c4"/>
          <w:color w:val="000000"/>
          <w:sz w:val="28"/>
          <w:szCs w:val="28"/>
        </w:rPr>
        <w:t xml:space="preserve"> И. «На дальнем рубеже»;</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Шергин Б. «Одно дело делаешь, другое не порть»;</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r w:rsidRPr="001A2D77">
        <w:rPr>
          <w:rStyle w:val="c4"/>
          <w:color w:val="000000"/>
          <w:sz w:val="28"/>
          <w:szCs w:val="28"/>
        </w:rPr>
        <w:t xml:space="preserve">- </w:t>
      </w:r>
      <w:proofErr w:type="spellStart"/>
      <w:r w:rsidRPr="001A2D77">
        <w:rPr>
          <w:rStyle w:val="c4"/>
          <w:color w:val="000000"/>
          <w:sz w:val="28"/>
          <w:szCs w:val="28"/>
        </w:rPr>
        <w:t>Шим</w:t>
      </w:r>
      <w:proofErr w:type="spellEnd"/>
      <w:r w:rsidRPr="001A2D77">
        <w:rPr>
          <w:rStyle w:val="c4"/>
          <w:color w:val="000000"/>
          <w:sz w:val="28"/>
          <w:szCs w:val="28"/>
        </w:rPr>
        <w:t xml:space="preserve"> Э. «Не смей»;</w:t>
      </w:r>
    </w:p>
    <w:p w:rsidR="001A2D77" w:rsidRDefault="001A2D77" w:rsidP="00E03C89">
      <w:pPr>
        <w:pStyle w:val="c2"/>
        <w:shd w:val="clear" w:color="auto" w:fill="FFFFFF"/>
        <w:spacing w:before="0" w:beforeAutospacing="0" w:after="0" w:afterAutospacing="0"/>
        <w:ind w:firstLine="710"/>
        <w:jc w:val="both"/>
        <w:rPr>
          <w:rStyle w:val="c4"/>
          <w:color w:val="000000"/>
          <w:sz w:val="28"/>
          <w:szCs w:val="28"/>
        </w:rPr>
      </w:pPr>
      <w:r w:rsidRPr="001A2D77">
        <w:rPr>
          <w:rStyle w:val="c4"/>
          <w:color w:val="000000"/>
          <w:sz w:val="28"/>
          <w:szCs w:val="28"/>
        </w:rPr>
        <w:t>- Юсупов Н. «Папа разбил драгоценную вазу»</w:t>
      </w:r>
    </w:p>
    <w:p w:rsidR="001A2D77" w:rsidRDefault="001A2D77" w:rsidP="00E03C89">
      <w:pPr>
        <w:pStyle w:val="c2"/>
        <w:shd w:val="clear" w:color="auto" w:fill="FFFFFF"/>
        <w:spacing w:before="0" w:beforeAutospacing="0" w:after="0" w:afterAutospacing="0"/>
        <w:ind w:firstLine="710"/>
        <w:jc w:val="both"/>
        <w:rPr>
          <w:rStyle w:val="c4"/>
          <w:color w:val="000000"/>
          <w:sz w:val="28"/>
          <w:szCs w:val="28"/>
        </w:rPr>
      </w:pPr>
    </w:p>
    <w:p w:rsidR="001A2D77" w:rsidRPr="001A2D77" w:rsidRDefault="001A2D77" w:rsidP="00E03C89">
      <w:pPr>
        <w:pStyle w:val="c29"/>
        <w:shd w:val="clear" w:color="auto" w:fill="FFFFFF"/>
        <w:spacing w:before="0" w:beforeAutospacing="0" w:after="0" w:afterAutospacing="0"/>
        <w:ind w:firstLine="710"/>
        <w:rPr>
          <w:rFonts w:ascii="Calibri" w:hAnsi="Calibri" w:cs="Calibri"/>
          <w:color w:val="000000"/>
          <w:sz w:val="28"/>
          <w:szCs w:val="28"/>
        </w:rPr>
      </w:pPr>
      <w:r w:rsidRPr="001A2D77">
        <w:rPr>
          <w:rStyle w:val="c34"/>
          <w:b/>
          <w:bCs/>
          <w:color w:val="000000"/>
          <w:sz w:val="28"/>
          <w:szCs w:val="28"/>
        </w:rPr>
        <w:t>Литература:</w:t>
      </w:r>
    </w:p>
    <w:p w:rsidR="001A2D77" w:rsidRPr="001A2D77" w:rsidRDefault="001A2D77" w:rsidP="00E03C89">
      <w:pPr>
        <w:pStyle w:val="c25"/>
        <w:shd w:val="clear" w:color="auto" w:fill="FFFFFF"/>
        <w:spacing w:before="0" w:beforeAutospacing="0" w:after="0" w:afterAutospacing="0"/>
        <w:ind w:firstLine="710"/>
        <w:jc w:val="both"/>
        <w:rPr>
          <w:rFonts w:ascii="Calibri" w:hAnsi="Calibri" w:cs="Calibri"/>
          <w:color w:val="000000"/>
          <w:sz w:val="28"/>
          <w:szCs w:val="28"/>
        </w:rPr>
      </w:pPr>
      <w:r w:rsidRPr="001A2D77">
        <w:rPr>
          <w:rStyle w:val="c4"/>
          <w:color w:val="000000"/>
          <w:sz w:val="28"/>
          <w:szCs w:val="28"/>
        </w:rPr>
        <w:t>1. С любовью к России: методические рекомендации. - Москва: Воспитание дошкольника, 2007. - 128 с.</w:t>
      </w:r>
    </w:p>
    <w:p w:rsidR="001A2D77" w:rsidRPr="001A2D77" w:rsidRDefault="001A2D77" w:rsidP="00E03C89">
      <w:pPr>
        <w:pStyle w:val="c29"/>
        <w:shd w:val="clear" w:color="auto" w:fill="FFFFFF"/>
        <w:spacing w:before="0" w:beforeAutospacing="0" w:after="0" w:afterAutospacing="0"/>
        <w:ind w:firstLine="710"/>
        <w:jc w:val="both"/>
        <w:rPr>
          <w:rFonts w:ascii="Calibri" w:hAnsi="Calibri" w:cs="Calibri"/>
          <w:color w:val="000000"/>
          <w:sz w:val="28"/>
          <w:szCs w:val="28"/>
        </w:rPr>
      </w:pPr>
      <w:r w:rsidRPr="001A2D77">
        <w:rPr>
          <w:rStyle w:val="c4"/>
          <w:color w:val="000000"/>
          <w:sz w:val="28"/>
          <w:szCs w:val="28"/>
        </w:rPr>
        <w:t xml:space="preserve">2. Новицкая, М. Ю. Наследие: патриотическое воспитание в детском саду / М. Ю. Новицкая. - Москва: </w:t>
      </w:r>
      <w:proofErr w:type="spellStart"/>
      <w:r w:rsidRPr="001A2D77">
        <w:rPr>
          <w:rStyle w:val="c4"/>
          <w:color w:val="000000"/>
          <w:sz w:val="28"/>
          <w:szCs w:val="28"/>
        </w:rPr>
        <w:t>Линка-Пресс</w:t>
      </w:r>
      <w:proofErr w:type="spellEnd"/>
      <w:r w:rsidRPr="001A2D77">
        <w:rPr>
          <w:rStyle w:val="c4"/>
          <w:color w:val="000000"/>
          <w:sz w:val="28"/>
          <w:szCs w:val="28"/>
        </w:rPr>
        <w:t>, 2003. - 200 с.</w:t>
      </w:r>
    </w:p>
    <w:p w:rsidR="001A2D77" w:rsidRPr="001A2D77" w:rsidRDefault="001A2D77" w:rsidP="00E03C89">
      <w:pPr>
        <w:pStyle w:val="c29"/>
        <w:shd w:val="clear" w:color="auto" w:fill="FFFFFF"/>
        <w:spacing w:before="0" w:beforeAutospacing="0" w:after="0" w:afterAutospacing="0"/>
        <w:ind w:firstLine="710"/>
        <w:jc w:val="both"/>
        <w:rPr>
          <w:rFonts w:ascii="Calibri" w:hAnsi="Calibri" w:cs="Calibri"/>
          <w:color w:val="000000"/>
          <w:sz w:val="28"/>
          <w:szCs w:val="28"/>
        </w:rPr>
      </w:pPr>
      <w:r w:rsidRPr="001A2D77">
        <w:rPr>
          <w:rStyle w:val="c4"/>
          <w:color w:val="000000"/>
          <w:sz w:val="28"/>
          <w:szCs w:val="28"/>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1A2D77" w:rsidRPr="001A2D77" w:rsidRDefault="001A2D77" w:rsidP="00E03C89">
      <w:pPr>
        <w:pStyle w:val="c29"/>
        <w:shd w:val="clear" w:color="auto" w:fill="FFFFFF"/>
        <w:spacing w:before="0" w:beforeAutospacing="0" w:after="0" w:afterAutospacing="0"/>
        <w:ind w:firstLine="710"/>
        <w:jc w:val="both"/>
        <w:rPr>
          <w:rFonts w:ascii="Calibri" w:hAnsi="Calibri" w:cs="Calibri"/>
          <w:color w:val="000000"/>
          <w:sz w:val="28"/>
          <w:szCs w:val="28"/>
        </w:rPr>
      </w:pPr>
      <w:r w:rsidRPr="001A2D77">
        <w:rPr>
          <w:rStyle w:val="c4"/>
          <w:color w:val="000000"/>
          <w:sz w:val="28"/>
          <w:szCs w:val="28"/>
        </w:rPr>
        <w:t xml:space="preserve">4. Дошкольникам о защитниках отечества: методическое пособие по патриотическому воспитанию в ДОУ / под. ред. Л. А. </w:t>
      </w:r>
      <w:proofErr w:type="spellStart"/>
      <w:r w:rsidRPr="001A2D77">
        <w:rPr>
          <w:rStyle w:val="c4"/>
          <w:color w:val="000000"/>
          <w:sz w:val="28"/>
          <w:szCs w:val="28"/>
        </w:rPr>
        <w:t>Кондрыкинской</w:t>
      </w:r>
      <w:proofErr w:type="spellEnd"/>
      <w:r w:rsidRPr="001A2D77">
        <w:rPr>
          <w:rStyle w:val="c4"/>
          <w:color w:val="000000"/>
          <w:sz w:val="28"/>
          <w:szCs w:val="28"/>
        </w:rPr>
        <w:t>. - Москва: Сфера, 2006. - 192 с.</w:t>
      </w:r>
    </w:p>
    <w:p w:rsidR="001A2D77" w:rsidRPr="001A2D77" w:rsidRDefault="001A2D77" w:rsidP="00E03C89">
      <w:pPr>
        <w:pStyle w:val="c29"/>
        <w:shd w:val="clear" w:color="auto" w:fill="FFFFFF"/>
        <w:spacing w:before="0" w:beforeAutospacing="0" w:after="0" w:afterAutospacing="0"/>
        <w:ind w:firstLine="710"/>
        <w:jc w:val="both"/>
        <w:rPr>
          <w:rFonts w:ascii="Calibri" w:hAnsi="Calibri" w:cs="Calibri"/>
          <w:color w:val="000000"/>
          <w:sz w:val="28"/>
          <w:szCs w:val="28"/>
        </w:rPr>
      </w:pPr>
      <w:r w:rsidRPr="001A2D77">
        <w:rPr>
          <w:rStyle w:val="c14"/>
          <w:color w:val="000000"/>
          <w:sz w:val="28"/>
          <w:szCs w:val="28"/>
        </w:rPr>
        <w:t>5. Электронный ресурс www.</w:t>
      </w:r>
      <w:r w:rsidRPr="001A2D77">
        <w:rPr>
          <w:rStyle w:val="c14"/>
          <w:color w:val="000000"/>
          <w:sz w:val="28"/>
          <w:szCs w:val="28"/>
          <w:shd w:val="clear" w:color="auto" w:fill="FFFFFF"/>
        </w:rPr>
        <w:t>dou231.ru</w:t>
      </w:r>
    </w:p>
    <w:p w:rsidR="001A2D77" w:rsidRPr="001A2D77" w:rsidRDefault="001A2D77" w:rsidP="00E03C89">
      <w:pPr>
        <w:pStyle w:val="c2"/>
        <w:shd w:val="clear" w:color="auto" w:fill="FFFFFF"/>
        <w:spacing w:before="0" w:beforeAutospacing="0" w:after="0" w:afterAutospacing="0"/>
        <w:ind w:firstLine="710"/>
        <w:jc w:val="both"/>
        <w:rPr>
          <w:rFonts w:ascii="Calibri" w:hAnsi="Calibri" w:cs="Calibri"/>
          <w:color w:val="000000"/>
          <w:sz w:val="28"/>
          <w:szCs w:val="28"/>
        </w:rPr>
      </w:pPr>
      <w:r w:rsidRPr="001A2D77">
        <w:rPr>
          <w:rStyle w:val="c14"/>
          <w:color w:val="000000"/>
          <w:sz w:val="28"/>
          <w:szCs w:val="28"/>
          <w:shd w:val="clear" w:color="auto" w:fill="FFFFFF"/>
        </w:rPr>
        <w:t>6.</w:t>
      </w:r>
      <w:r w:rsidRPr="001A2D77">
        <w:rPr>
          <w:rStyle w:val="c14"/>
          <w:color w:val="000000"/>
          <w:sz w:val="28"/>
          <w:szCs w:val="28"/>
        </w:rPr>
        <w:t> Электронный ресурс: </w:t>
      </w:r>
      <w:r w:rsidRPr="001A2D77">
        <w:rPr>
          <w:rStyle w:val="c14"/>
          <w:color w:val="000000"/>
          <w:sz w:val="28"/>
          <w:szCs w:val="28"/>
          <w:shd w:val="clear" w:color="auto" w:fill="FFFFFF"/>
        </w:rPr>
        <w:t>akrosta.ru</w:t>
      </w:r>
      <w:r w:rsidRPr="001A2D77">
        <w:rPr>
          <w:rStyle w:val="c4"/>
          <w:color w:val="000000"/>
          <w:sz w:val="28"/>
          <w:szCs w:val="28"/>
        </w:rPr>
        <w:t> </w:t>
      </w:r>
    </w:p>
    <w:p w:rsidR="001A2D77" w:rsidRPr="001A2D77" w:rsidRDefault="001A2D77" w:rsidP="00E03C89">
      <w:pPr>
        <w:pStyle w:val="c2"/>
        <w:shd w:val="clear" w:color="auto" w:fill="FFFFFF"/>
        <w:spacing w:before="0" w:beforeAutospacing="0" w:after="0" w:afterAutospacing="0"/>
        <w:ind w:firstLine="710"/>
        <w:jc w:val="both"/>
        <w:rPr>
          <w:rFonts w:ascii="Calibri" w:hAnsi="Calibri" w:cs="Calibri"/>
          <w:color w:val="000000"/>
          <w:sz w:val="28"/>
          <w:szCs w:val="28"/>
        </w:rPr>
      </w:pPr>
      <w:r w:rsidRPr="001A2D77">
        <w:rPr>
          <w:rStyle w:val="c14"/>
          <w:color w:val="000000"/>
          <w:sz w:val="28"/>
          <w:szCs w:val="28"/>
        </w:rPr>
        <w:t>7.</w:t>
      </w:r>
      <w:r w:rsidRPr="001A2D77">
        <w:rPr>
          <w:rStyle w:val="c3"/>
          <w:b/>
          <w:bCs/>
          <w:i/>
          <w:iCs/>
          <w:color w:val="000000"/>
          <w:sz w:val="28"/>
          <w:szCs w:val="28"/>
        </w:rPr>
        <w:t> </w:t>
      </w:r>
      <w:r w:rsidRPr="001A2D77">
        <w:rPr>
          <w:rStyle w:val="c14"/>
          <w:color w:val="000000"/>
          <w:sz w:val="28"/>
          <w:szCs w:val="28"/>
        </w:rPr>
        <w:t>Электронный ресурс</w:t>
      </w:r>
      <w:r w:rsidRPr="001A2D77">
        <w:rPr>
          <w:rStyle w:val="c3"/>
          <w:b/>
          <w:bCs/>
          <w:i/>
          <w:iCs/>
          <w:color w:val="000000"/>
          <w:sz w:val="28"/>
          <w:szCs w:val="28"/>
        </w:rPr>
        <w:t> </w:t>
      </w:r>
      <w:r w:rsidRPr="001A2D77">
        <w:rPr>
          <w:rStyle w:val="c14"/>
          <w:color w:val="000000"/>
          <w:sz w:val="28"/>
          <w:szCs w:val="28"/>
        </w:rPr>
        <w:t>moluch.ru</w:t>
      </w:r>
    </w:p>
    <w:p w:rsidR="001A2D77" w:rsidRPr="001A2D77" w:rsidRDefault="001A2D77" w:rsidP="00E03C89">
      <w:pPr>
        <w:pStyle w:val="c2"/>
        <w:shd w:val="clear" w:color="auto" w:fill="FFFFFF"/>
        <w:spacing w:before="0" w:beforeAutospacing="0" w:after="0" w:afterAutospacing="0"/>
        <w:ind w:firstLine="710"/>
        <w:jc w:val="both"/>
        <w:rPr>
          <w:color w:val="000000"/>
          <w:sz w:val="28"/>
          <w:szCs w:val="28"/>
        </w:rPr>
      </w:pPr>
    </w:p>
    <w:p w:rsidR="0022085E" w:rsidRPr="001A2D77" w:rsidRDefault="0022085E" w:rsidP="00E03C89">
      <w:pPr>
        <w:spacing w:after="0"/>
        <w:jc w:val="both"/>
        <w:rPr>
          <w:rFonts w:ascii="Times New Roman" w:hAnsi="Times New Roman" w:cs="Times New Roman"/>
          <w:sz w:val="28"/>
          <w:szCs w:val="28"/>
        </w:rPr>
      </w:pPr>
    </w:p>
    <w:sectPr w:rsidR="0022085E" w:rsidRPr="001A2D77" w:rsidSect="00750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A2D77"/>
    <w:rsid w:val="001A2D77"/>
    <w:rsid w:val="0022085E"/>
    <w:rsid w:val="006F037C"/>
    <w:rsid w:val="0075007B"/>
    <w:rsid w:val="00B66F32"/>
    <w:rsid w:val="00D74774"/>
    <w:rsid w:val="00E03C89"/>
    <w:rsid w:val="00E11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A2D77"/>
  </w:style>
  <w:style w:type="paragraph" w:customStyle="1" w:styleId="c1">
    <w:name w:val="c1"/>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A2D77"/>
  </w:style>
  <w:style w:type="character" w:customStyle="1" w:styleId="c14">
    <w:name w:val="c14"/>
    <w:basedOn w:val="a0"/>
    <w:rsid w:val="001A2D77"/>
  </w:style>
  <w:style w:type="paragraph" w:customStyle="1" w:styleId="c48">
    <w:name w:val="c48"/>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A2D77"/>
  </w:style>
  <w:style w:type="paragraph" w:customStyle="1" w:styleId="c52">
    <w:name w:val="c52"/>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A2D77"/>
  </w:style>
  <w:style w:type="paragraph" w:customStyle="1" w:styleId="c25">
    <w:name w:val="c25"/>
    <w:basedOn w:val="a"/>
    <w:rsid w:val="001A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2D77"/>
  </w:style>
</w:styles>
</file>

<file path=word/webSettings.xml><?xml version="1.0" encoding="utf-8"?>
<w:webSettings xmlns:r="http://schemas.openxmlformats.org/officeDocument/2006/relationships" xmlns:w="http://schemas.openxmlformats.org/wordprocessingml/2006/main">
  <w:divs>
    <w:div w:id="388312125">
      <w:bodyDiv w:val="1"/>
      <w:marLeft w:val="0"/>
      <w:marRight w:val="0"/>
      <w:marTop w:val="0"/>
      <w:marBottom w:val="0"/>
      <w:divBdr>
        <w:top w:val="none" w:sz="0" w:space="0" w:color="auto"/>
        <w:left w:val="none" w:sz="0" w:space="0" w:color="auto"/>
        <w:bottom w:val="none" w:sz="0" w:space="0" w:color="auto"/>
        <w:right w:val="none" w:sz="0" w:space="0" w:color="auto"/>
      </w:divBdr>
    </w:div>
    <w:div w:id="7364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10D5-2B59-4C3E-B5E3-8EA36105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dcterms:created xsi:type="dcterms:W3CDTF">2023-11-03T12:03:00Z</dcterms:created>
  <dcterms:modified xsi:type="dcterms:W3CDTF">2023-11-03T12:03:00Z</dcterms:modified>
</cp:coreProperties>
</file>