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DB" w:rsidRPr="007D0FDB" w:rsidRDefault="007D0FDB" w:rsidP="007D0FDB">
      <w:pPr>
        <w:rPr>
          <w:rFonts w:ascii="Times New Roman" w:hAnsi="Times New Roman" w:cs="Times New Roman"/>
          <w:b/>
          <w:sz w:val="40"/>
          <w:szCs w:val="40"/>
        </w:rPr>
      </w:pPr>
      <w:r w:rsidRPr="007D0FDB">
        <w:rPr>
          <w:rFonts w:ascii="Times New Roman" w:hAnsi="Times New Roman" w:cs="Times New Roman"/>
          <w:b/>
          <w:sz w:val="40"/>
          <w:szCs w:val="40"/>
        </w:rPr>
        <w:t>Консульта</w:t>
      </w:r>
      <w:r>
        <w:rPr>
          <w:rFonts w:ascii="Times New Roman" w:hAnsi="Times New Roman" w:cs="Times New Roman"/>
          <w:b/>
          <w:sz w:val="40"/>
          <w:szCs w:val="40"/>
        </w:rPr>
        <w:t>ция для педагогов «Экология на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D0FDB">
        <w:rPr>
          <w:rFonts w:ascii="Times New Roman" w:hAnsi="Times New Roman" w:cs="Times New Roman"/>
          <w:b/>
          <w:sz w:val="40"/>
          <w:szCs w:val="40"/>
        </w:rPr>
        <w:t>прогулке»</w:t>
      </w:r>
    </w:p>
    <w:p w:rsid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Удивительный мир природы…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Он встречает ребенка морем звуков,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Запахов, сотней загадок и тайн,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Заставляет смотреть, слушать, думать.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В сердце каждого из нас с детства остаются нежные и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щемящие воспоминания: узкая тропинка в лесу, пронизанном особым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светом, наполненном звуками и запахами; тихий пруд с зелёными берегами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и голубым отражением небес; золотистое поле пшеницы в знойный летний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день; крошечный кузовок, доверху наполненный земляникой. Эти памятные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картины согревают сердце во взрослой суетной жизни, соединяя тонкими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невидимыми нитями с детством, где было так много света и красоты.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Во всех группах детского сада для ознакомления детей с природой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широко используются прогулки. Прогулки имеют большое во</w:t>
      </w:r>
      <w:r>
        <w:rPr>
          <w:rFonts w:ascii="Times New Roman" w:hAnsi="Times New Roman" w:cs="Times New Roman"/>
          <w:sz w:val="28"/>
          <w:szCs w:val="28"/>
        </w:rPr>
        <w:t xml:space="preserve">спитательно- </w:t>
      </w:r>
      <w:r w:rsidRPr="007D0FDB">
        <w:rPr>
          <w:rFonts w:ascii="Times New Roman" w:hAnsi="Times New Roman" w:cs="Times New Roman"/>
          <w:sz w:val="28"/>
          <w:szCs w:val="28"/>
        </w:rPr>
        <w:t xml:space="preserve">образовательное значение: они обеспечивают непосредственное общение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детей с природой в разные сезоны, активную деятельность. Воспитатель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имеет возможность показать детям предметы и явления природы в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естественных условиях, во всем их многообразии и взаимосвязях,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формировать конкретные представления о животных, растениях, о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сезонных явлениях, о труде человека, преобразующего природу; он вводит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ребят в жизнь родной природы, учит их приглядываться, подмечать ее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особенности. Прогулки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FDB">
        <w:rPr>
          <w:rFonts w:ascii="Times New Roman" w:hAnsi="Times New Roman" w:cs="Times New Roman"/>
          <w:sz w:val="28"/>
          <w:szCs w:val="28"/>
        </w:rPr>
        <w:t xml:space="preserve">доставляют детям большую радость, оставляя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часто неизгладимый след в их сознании. На основе впечатлений,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полученных в процессе наблюдений, воспитывают любовь к родной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природе.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Прогулки широко используются для ознакомления детей с природой.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Они дают возможность накопить у детей представления о таких явлениях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lastRenderedPageBreak/>
        <w:t xml:space="preserve">природы, которые протекают длительное время. Педагог знакомит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воспитанников с повседневными изменениями природы по сезонам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(продолжительность дня, погода, изменения в жизни растений и животных,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труд людей, организует разнообразные игры с природным материалом –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песком, глиной, водой, льдом, листьями и т. д. У детей накапливается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чувственный опыт, воспитывается любознательность, наблюдательность.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Следует помнить, что обобщенные знания детей о сезонах формируются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постепенно. Начиная с первой младшей группы на основе чувственного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опыта должно идти накопление конкретных представлений о каждом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сезоне, но только в средней группе возможно подвести детей к первичному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обобщению их знаний о характерных признаках сезона. В старшей группе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дети уже могут овладеть обобщенными знаниями обо всех сезонах, но эти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знания еще далеко не полны, и их следует уточнять и закреплять в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подготовительной к школе группе.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2. Организация проведения прогулок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Процесс воспитания детей непрерывен. Большие потенциальные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возможности для всестороннего гармонического развития личности ребенка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заложены в процессе воспитательно-образовательной работы с детьми в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условиях прогулки. Здесь как нигде детям предоставляются уникальные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условия для всестороннего развития, в полной мере удовлетворяются его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потребности в активных движениях, в самостоятельных действиях при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ознакомлении с окружающим миром, в новых ярких впечатлениях, в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свободной игре как с природным материалом, так и с игрушками.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В течение года прогулки проводятся ежедневно. В летнее время дети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проводят на воздухе практически все время с момента прихода в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дошкольное учреждение, в помещение заходят лишь для приема пищи и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сна.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В зимнее время прогулка проводится 2 раза в день общей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продолжительностью до 4 часов. Только температура воздуха ниже -15°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lastRenderedPageBreak/>
        <w:t xml:space="preserve">или ветреная погода, вьюга могут служить поводом для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сокращения прогулки или отмены ее.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Воспитатель осуществляет основную работу с детьми. В целях охраны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жизни и здоровья детей воспитатель, начиная рабочий день (до приема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детей, внимательно осматривает весь участок: нет ли поломанного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оборудования, битого стекла, каких-либо нежелательных предметов и т. д.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В летнее время могут быть грибы, незнакомые ягоды в укромных уголках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площадки, палки с шипами и заостренными концами и пр.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Для того чтобы дети охотно оставались на прогулке положенное по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режиму время, необходимо им создать условия для разнообразной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Структурные компоненты прогулки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При проведении прогулок используются разнообразные формы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организации детей (группа целиком, небольшие подгруппы,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индивидуально). Это успешно решается в ходе систематически проводимых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наблюдений, заранее планируемых педагогом. Ежедневные наблюдения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на прогулке обогащают представления детей о мире природы, людей (их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труда, взаимоотношений, обогащают детские эстетические представления.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Таким образом, наблюдение – один из главных компонентов прогулки.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Фронтальная организация наблюдений на прогулках используется,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когда детей знакомят с яркими сезонными изменениями, с трудом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взрослых, с новым видом труда на участке, показывают новый способ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действия. При проведении коллективных наблюдений используются те же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приемы, что и на занятиях: вопросы, загадки, сравнения, художественное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слово и т. д., однако, учитывая, что на детей во время прогулок действуют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разнообразные раздражители, наблюдения проводятся кратковременно и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многократно повторяются.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Во время прогулок ведутся индивидуальные наблюдения. Важно будить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самостоятельную мысль детей, приучать замечать новое, привлекать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lastRenderedPageBreak/>
        <w:t xml:space="preserve">имеющийся опыт. Для этого следует поддерживать самостоятельные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наблюдения, задавать вопросы, давать пояснения.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Дидактические задания следует считать структурным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компонентом прогулки детей раннего дошкольного возраста.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Посильные трудовые действия детей естественным образом вплетаются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в ход наблюдений за трудом взрослого, за живыми объектами окружающей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среды. В силу собственной активности дети стремятся включиться в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совместный со взрослым трудовой процесс, мере усвоения трудовых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навыков они выступают в роли равноправного партнера, а затем уже по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собственной инициативе увлеченно действуют с разнообразным природным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материалом, испытывая радость от полученных результатов. Выполняя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одновременно и трудовые и дидактические задания, дети заняты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интересным и полезным делом. Именно в этой непринужденной обстановке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каждый воспитанник приобретает положительные черты личности и навыки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правильного взаимоотношения со сверстниками.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Постоянно и разнообразно двигается ребенок на участке. В теплое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время года потребность в активных движениях удовлетворяется полностью.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Зимой эта проблема стоит довольно остро. При норме 10 тысяч шагов за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день дошкольники по собственной инициативе могут сделать лишь 1200–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1500 шагов, в то время как при продуманной организации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и педагогически правильном руководстве они показывают результаты до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6000 шагов каждый. Таких результатов ребенок достигает без каких-либо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усилий для себя, увлеченно двигаясь по участку в процессе выполнения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дидактических заданий, активно участвуя в организованных подвижных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играх, занимаясь интересной самостоятельной деятельностью. Становится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очевидным, что подвижные игры и игровые упражнения также являются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обязательным компонентом каждой прогулки.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Таким образом, структурными компонентами прогулки являются: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– разнообразные наблюдения,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lastRenderedPageBreak/>
        <w:t>– дидактические задания,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– трудовые действия самих детей,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– подвижные игры и игровые упражнения.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Все эти компоненты позволяют сделать прогулку более насыщенной и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интересной.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Главное – каждый из компонентов прогулки вносит свое, неповторимое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в развитие и воспитание, в формирование личностных качеств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Заключение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Каждый ребенок должен как можно больше бывать на свежем воздухе –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это совершенно необходимо для его здоровья. Прогулка – это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замечательное время, когда взрослый может постепенно приобщать детей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к тайнам природы – живой и неживой, рассказывать о жизни самых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различных растений и животных.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Следует отметить, что полноценное общение с природой, насыщенное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познавательным интересом и приятными переживаниями, вызывает у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ребёнка общее состояние гармонии, душевного равновесия. А это – ничто </w:t>
      </w:r>
    </w:p>
    <w:p w:rsidR="007D0FD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 xml:space="preserve">иное, как психическое здоровье, который укрепляет организм в целом и </w:t>
      </w:r>
    </w:p>
    <w:p w:rsidR="00FC28EB" w:rsidRPr="007D0FDB" w:rsidRDefault="007D0FDB" w:rsidP="007D0FDB">
      <w:pPr>
        <w:rPr>
          <w:rFonts w:ascii="Times New Roman" w:hAnsi="Times New Roman" w:cs="Times New Roman"/>
          <w:sz w:val="28"/>
          <w:szCs w:val="28"/>
        </w:rPr>
      </w:pPr>
      <w:r w:rsidRPr="007D0FDB">
        <w:rPr>
          <w:rFonts w:ascii="Times New Roman" w:hAnsi="Times New Roman" w:cs="Times New Roman"/>
          <w:sz w:val="28"/>
          <w:szCs w:val="28"/>
        </w:rPr>
        <w:t>является основой физического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C28EB" w:rsidRPr="007D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DB"/>
    <w:rsid w:val="00026360"/>
    <w:rsid w:val="00527E67"/>
    <w:rsid w:val="007D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9AC8"/>
  <w15:chartTrackingRefBased/>
  <w15:docId w15:val="{5D07856C-68B1-4F83-8DFB-63447097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2023-12-14T17:30:00Z</dcterms:created>
  <dcterms:modified xsi:type="dcterms:W3CDTF">2023-12-14T17:38:00Z</dcterms:modified>
</cp:coreProperties>
</file>