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B726" w14:textId="7B0C89C3" w:rsidR="009629CF" w:rsidRDefault="006455B8" w:rsidP="005F008D">
      <w:pPr>
        <w:shd w:val="clear" w:color="auto" w:fill="FFFFFF"/>
        <w:spacing w:line="300" w:lineRule="atLeast"/>
        <w:jc w:val="both"/>
        <w:rPr>
          <w:b/>
          <w:bCs/>
          <w:i/>
          <w:color w:val="000000"/>
          <w:sz w:val="52"/>
          <w:szCs w:val="52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F5A32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Тема:</w:t>
      </w: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5F008D">
        <w:rPr>
          <w:b/>
          <w:bCs/>
          <w:color w:val="000000"/>
          <w:sz w:val="28"/>
          <w:szCs w:val="28"/>
        </w:rPr>
        <w:t>«</w:t>
      </w:r>
      <w:r w:rsidR="005F008D" w:rsidRPr="005F008D">
        <w:rPr>
          <w:rFonts w:eastAsia="Calibri"/>
          <w:b/>
          <w:sz w:val="28"/>
          <w:szCs w:val="28"/>
          <w:lang w:eastAsia="en-US"/>
        </w:rPr>
        <w:t>Су-</w:t>
      </w:r>
      <w:proofErr w:type="spellStart"/>
      <w:r w:rsidR="005F008D" w:rsidRPr="005F008D">
        <w:rPr>
          <w:rFonts w:eastAsia="Calibri"/>
          <w:b/>
          <w:sz w:val="28"/>
          <w:szCs w:val="28"/>
          <w:lang w:eastAsia="en-US"/>
        </w:rPr>
        <w:t>Джок</w:t>
      </w:r>
      <w:proofErr w:type="spellEnd"/>
      <w:r w:rsidR="005F008D" w:rsidRPr="005F008D">
        <w:rPr>
          <w:rFonts w:eastAsia="Calibri"/>
          <w:b/>
          <w:sz w:val="28"/>
          <w:szCs w:val="28"/>
          <w:lang w:eastAsia="en-US"/>
        </w:rPr>
        <w:t>-терапия в коррекционно-логопедической работе с детьми с нарушениями речи</w:t>
      </w:r>
      <w:r w:rsidR="009629CF" w:rsidRPr="009629CF">
        <w:rPr>
          <w:b/>
          <w:bCs/>
          <w:color w:val="000000"/>
          <w:sz w:val="28"/>
          <w:szCs w:val="28"/>
        </w:rPr>
        <w:t>»</w:t>
      </w:r>
    </w:p>
    <w:p w14:paraId="027788C6" w14:textId="05385512" w:rsidR="006455B8" w:rsidRPr="005F008D" w:rsidRDefault="009629CF" w:rsidP="005F008D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1E71">
        <w:rPr>
          <w:rFonts w:eastAsia="Calibri"/>
          <w:b/>
          <w:sz w:val="28"/>
          <w:szCs w:val="28"/>
          <w:lang w:eastAsia="en-US"/>
        </w:rPr>
        <w:t xml:space="preserve"> </w:t>
      </w:r>
      <w:r w:rsidR="006455B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2. Автор работы: </w:t>
      </w:r>
      <w:r w:rsidR="005F008D">
        <w:rPr>
          <w:b/>
          <w:sz w:val="28"/>
          <w:szCs w:val="28"/>
          <w:u w:val="single"/>
        </w:rPr>
        <w:t>Фадеева Ольга Николаевна</w:t>
      </w:r>
    </w:p>
    <w:p w14:paraId="6AD4B949" w14:textId="14B9B764" w:rsidR="005F5A32" w:rsidRDefault="006455B8" w:rsidP="005F5A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F5A32">
        <w:rPr>
          <w:b/>
          <w:sz w:val="28"/>
          <w:szCs w:val="28"/>
        </w:rPr>
        <w:t xml:space="preserve"> </w:t>
      </w:r>
      <w:r w:rsidR="0064385F">
        <w:rPr>
          <w:b/>
          <w:sz w:val="28"/>
          <w:szCs w:val="28"/>
        </w:rPr>
        <w:t xml:space="preserve">Стаж работы в </w:t>
      </w:r>
      <w:r w:rsidRPr="006455B8">
        <w:rPr>
          <w:b/>
          <w:sz w:val="28"/>
          <w:szCs w:val="28"/>
        </w:rPr>
        <w:t xml:space="preserve">должности: </w:t>
      </w:r>
      <w:r w:rsidR="005F008D">
        <w:rPr>
          <w:b/>
          <w:sz w:val="28"/>
          <w:szCs w:val="28"/>
          <w:u w:val="single"/>
        </w:rPr>
        <w:t>2</w:t>
      </w:r>
      <w:r w:rsidR="0064385F" w:rsidRPr="0064385F">
        <w:rPr>
          <w:b/>
          <w:sz w:val="28"/>
          <w:szCs w:val="28"/>
          <w:u w:val="single"/>
        </w:rPr>
        <w:t xml:space="preserve"> года</w:t>
      </w:r>
    </w:p>
    <w:p w14:paraId="5607B8AC" w14:textId="00ED72EF" w:rsidR="0064385F" w:rsidRDefault="005F5A32" w:rsidP="0064385F">
      <w:pPr>
        <w:ind w:left="142" w:hanging="142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О</w:t>
      </w:r>
      <w:r w:rsidRPr="005F5A32">
        <w:rPr>
          <w:rFonts w:eastAsia="+mn-ea"/>
          <w:b/>
          <w:bCs/>
          <w:color w:val="000000"/>
          <w:kern w:val="24"/>
          <w:sz w:val="28"/>
          <w:szCs w:val="28"/>
        </w:rPr>
        <w:t>бразование:</w:t>
      </w:r>
      <w:r w:rsidR="0064385F">
        <w:rPr>
          <w:rFonts w:eastAsia="+mn-ea"/>
          <w:b/>
          <w:bCs/>
          <w:color w:val="000000"/>
          <w:kern w:val="24"/>
          <w:sz w:val="28"/>
          <w:szCs w:val="28"/>
        </w:rPr>
        <w:t xml:space="preserve"> высшее профессиональное, </w:t>
      </w:r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 xml:space="preserve">в 2010 году окончила «Мордовский государственный педагогический институт имени М.Е. </w:t>
      </w:r>
      <w:proofErr w:type="spellStart"/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>Евсевьева</w:t>
      </w:r>
      <w:proofErr w:type="spellEnd"/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>» по спец</w:t>
      </w:r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>и</w:t>
      </w:r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>альности «Олигофренопедагогика» с дополнительной специальностью «Л</w:t>
      </w:r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>о</w:t>
      </w:r>
      <w:r w:rsidR="005F008D">
        <w:rPr>
          <w:rFonts w:eastAsia="+mn-ea"/>
          <w:b/>
          <w:bCs/>
          <w:color w:val="000000"/>
          <w:kern w:val="24"/>
          <w:sz w:val="28"/>
          <w:szCs w:val="28"/>
        </w:rPr>
        <w:t>гопедия»</w:t>
      </w:r>
    </w:p>
    <w:p w14:paraId="32E2D245" w14:textId="290C4033" w:rsidR="0099521E" w:rsidRPr="005F5A32" w:rsidRDefault="005F5A32" w:rsidP="0064385F">
      <w:pPr>
        <w:ind w:left="142" w:hanging="142"/>
        <w:jc w:val="both"/>
        <w:rPr>
          <w:rFonts w:eastAsiaTheme="minorHAnsi"/>
          <w:b/>
          <w:sz w:val="28"/>
          <w:szCs w:val="28"/>
          <w:lang w:eastAsia="en-US"/>
        </w:rPr>
      </w:pPr>
      <w:r w:rsidRPr="005F5A32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</w:t>
      </w:r>
    </w:p>
    <w:p w14:paraId="5D6A610F" w14:textId="16BD2649" w:rsidR="006A0508" w:rsidRDefault="005F5A32" w:rsidP="006A0508">
      <w:pPr>
        <w:spacing w:after="160" w:line="259" w:lineRule="auto"/>
        <w:ind w:hanging="142"/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3. Актуальность, основная ид</w:t>
      </w:r>
      <w:r w:rsidR="006A0508">
        <w:rPr>
          <w:rFonts w:eastAsiaTheme="minorHAnsi"/>
          <w:b/>
          <w:sz w:val="28"/>
          <w:szCs w:val="28"/>
          <w:lang w:eastAsia="en-US"/>
        </w:rPr>
        <w:t>ея, теоретическая база, новизна</w:t>
      </w:r>
    </w:p>
    <w:p w14:paraId="460E0474" w14:textId="2A78C248" w:rsidR="005F008D" w:rsidRPr="00A42451" w:rsidRDefault="00B61100" w:rsidP="00A42451">
      <w:pPr>
        <w:spacing w:after="160" w:line="259" w:lineRule="auto"/>
        <w:ind w:hanging="142"/>
        <w:contextualSpacing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</w:t>
      </w:r>
      <w:r w:rsidRPr="00B61100">
        <w:rPr>
          <w:rFonts w:eastAsia="Calibri"/>
          <w:sz w:val="28"/>
          <w:szCs w:val="28"/>
          <w:lang w:eastAsia="en-US"/>
        </w:rPr>
        <w:t>Современная система образования неуклонно требует от педагогов оптимизации, и модернизации всего педагогического процесса в целом и коррекционного во</w:t>
      </w:r>
      <w:r w:rsidRPr="00B61100">
        <w:rPr>
          <w:rFonts w:eastAsia="Calibri"/>
          <w:sz w:val="28"/>
          <w:szCs w:val="28"/>
          <w:lang w:eastAsia="en-US"/>
        </w:rPr>
        <w:t>з</w:t>
      </w:r>
      <w:r w:rsidRPr="00B61100">
        <w:rPr>
          <w:rFonts w:eastAsia="Calibri"/>
          <w:sz w:val="28"/>
          <w:szCs w:val="28"/>
          <w:lang w:eastAsia="en-US"/>
        </w:rPr>
        <w:t>действия в частности. В своей работе по коррекции речевых нарушений у дошкольников в условиях детск</w:t>
      </w:r>
      <w:r w:rsidR="0029317B">
        <w:rPr>
          <w:rFonts w:eastAsia="Calibri"/>
          <w:sz w:val="28"/>
          <w:szCs w:val="28"/>
          <w:lang w:eastAsia="en-US"/>
        </w:rPr>
        <w:t>ого сада компенсирующего вида я</w:t>
      </w:r>
      <w:r w:rsidRPr="00B61100">
        <w:rPr>
          <w:rFonts w:eastAsia="Calibri"/>
          <w:sz w:val="28"/>
          <w:szCs w:val="28"/>
          <w:lang w:eastAsia="en-US"/>
        </w:rPr>
        <w:t>, наряду с т</w:t>
      </w:r>
      <w:r w:rsidR="0029317B">
        <w:rPr>
          <w:rFonts w:eastAsia="Calibri"/>
          <w:sz w:val="28"/>
          <w:szCs w:val="28"/>
          <w:lang w:eastAsia="en-US"/>
        </w:rPr>
        <w:t>радиционными, активно использую</w:t>
      </w:r>
      <w:r w:rsidRPr="00B61100">
        <w:rPr>
          <w:rFonts w:eastAsia="Calibri"/>
          <w:sz w:val="28"/>
          <w:szCs w:val="28"/>
          <w:lang w:eastAsia="en-US"/>
        </w:rPr>
        <w:t xml:space="preserve"> различные инновационные приемы и технологии, превращающими достаточно трудоёмкий процесс в увлекательную игру. Одной из таких нетрадиционных технологий является Су-</w:t>
      </w:r>
      <w:proofErr w:type="spellStart"/>
      <w:r w:rsidRPr="00B61100">
        <w:rPr>
          <w:rFonts w:eastAsia="Calibri"/>
          <w:sz w:val="28"/>
          <w:szCs w:val="28"/>
          <w:lang w:eastAsia="en-US"/>
        </w:rPr>
        <w:t>Джок</w:t>
      </w:r>
      <w:proofErr w:type="spellEnd"/>
      <w:r w:rsidRPr="00B61100">
        <w:rPr>
          <w:rFonts w:eastAsia="Calibri"/>
          <w:sz w:val="28"/>
          <w:szCs w:val="28"/>
          <w:lang w:eastAsia="en-US"/>
        </w:rPr>
        <w:t xml:space="preserve"> терапия. </w:t>
      </w:r>
      <w:r w:rsidR="00A42451" w:rsidRPr="00A42451">
        <w:rPr>
          <w:rFonts w:eastAsia="Calibri"/>
          <w:sz w:val="28"/>
          <w:szCs w:val="28"/>
          <w:lang w:eastAsia="en-US"/>
        </w:rPr>
        <w:t xml:space="preserve">Су – </w:t>
      </w:r>
      <w:proofErr w:type="spellStart"/>
      <w:r w:rsidR="00A42451" w:rsidRPr="00A42451">
        <w:rPr>
          <w:rFonts w:eastAsia="Calibri"/>
          <w:sz w:val="28"/>
          <w:szCs w:val="28"/>
          <w:lang w:eastAsia="en-US"/>
        </w:rPr>
        <w:t>Джок</w:t>
      </w:r>
      <w:proofErr w:type="spellEnd"/>
      <w:r w:rsidR="00A42451" w:rsidRPr="00A42451">
        <w:rPr>
          <w:rFonts w:eastAsia="Calibri"/>
          <w:sz w:val="28"/>
          <w:szCs w:val="28"/>
          <w:lang w:eastAsia="en-US"/>
        </w:rPr>
        <w:t xml:space="preserve"> терапия является  одним из эффективных приемов, обеспечивающих разв</w:t>
      </w:r>
      <w:r w:rsidR="00A42451" w:rsidRPr="00A42451">
        <w:rPr>
          <w:rFonts w:eastAsia="Calibri"/>
          <w:sz w:val="28"/>
          <w:szCs w:val="28"/>
          <w:lang w:eastAsia="en-US"/>
        </w:rPr>
        <w:t>и</w:t>
      </w:r>
      <w:r w:rsidR="00A42451" w:rsidRPr="00A42451">
        <w:rPr>
          <w:rFonts w:eastAsia="Calibri"/>
          <w:sz w:val="28"/>
          <w:szCs w:val="28"/>
          <w:lang w:eastAsia="en-US"/>
        </w:rPr>
        <w:t>тие познавательной, эмоционально-волевой сфер ребенка и благотворно возде</w:t>
      </w:r>
      <w:r w:rsidR="00A42451" w:rsidRPr="00A42451">
        <w:rPr>
          <w:rFonts w:eastAsia="Calibri"/>
          <w:sz w:val="28"/>
          <w:szCs w:val="28"/>
          <w:lang w:eastAsia="en-US"/>
        </w:rPr>
        <w:t>й</w:t>
      </w:r>
      <w:r w:rsidR="00A42451" w:rsidRPr="00A42451">
        <w:rPr>
          <w:rFonts w:eastAsia="Calibri"/>
          <w:sz w:val="28"/>
          <w:szCs w:val="28"/>
          <w:lang w:eastAsia="en-US"/>
        </w:rPr>
        <w:t>ствует, на весь организм в целом.</w:t>
      </w:r>
      <w:r w:rsidR="00A42451">
        <w:rPr>
          <w:rFonts w:eastAsia="Calibri"/>
          <w:sz w:val="28"/>
          <w:szCs w:val="28"/>
          <w:lang w:eastAsia="en-US"/>
        </w:rPr>
        <w:t xml:space="preserve"> </w:t>
      </w:r>
      <w:r w:rsidRPr="00B61100">
        <w:rPr>
          <w:rFonts w:eastAsia="Calibri"/>
          <w:sz w:val="28"/>
          <w:szCs w:val="28"/>
          <w:lang w:eastAsia="en-US"/>
        </w:rPr>
        <w:t>На подготовительн</w:t>
      </w:r>
      <w:r w:rsidR="0029317B">
        <w:rPr>
          <w:rFonts w:eastAsia="Calibri"/>
          <w:sz w:val="28"/>
          <w:szCs w:val="28"/>
          <w:lang w:eastAsia="en-US"/>
        </w:rPr>
        <w:t>ом этапе коррекционной раб</w:t>
      </w:r>
      <w:r w:rsidR="0029317B">
        <w:rPr>
          <w:rFonts w:eastAsia="Calibri"/>
          <w:sz w:val="28"/>
          <w:szCs w:val="28"/>
          <w:lang w:eastAsia="en-US"/>
        </w:rPr>
        <w:t>о</w:t>
      </w:r>
      <w:r w:rsidR="0029317B">
        <w:rPr>
          <w:rFonts w:eastAsia="Calibri"/>
          <w:sz w:val="28"/>
          <w:szCs w:val="28"/>
          <w:lang w:eastAsia="en-US"/>
        </w:rPr>
        <w:t>ты я делаю</w:t>
      </w:r>
      <w:r w:rsidRPr="00B61100">
        <w:rPr>
          <w:rFonts w:eastAsia="Calibri"/>
          <w:sz w:val="28"/>
          <w:szCs w:val="28"/>
          <w:lang w:eastAsia="en-US"/>
        </w:rPr>
        <w:t xml:space="preserve"> детям ма</w:t>
      </w:r>
      <w:r w:rsidR="0029317B">
        <w:rPr>
          <w:rFonts w:eastAsia="Calibri"/>
          <w:sz w:val="28"/>
          <w:szCs w:val="28"/>
          <w:lang w:eastAsia="en-US"/>
        </w:rPr>
        <w:t>ссаж и обучаю</w:t>
      </w:r>
      <w:r w:rsidRPr="00B61100">
        <w:rPr>
          <w:rFonts w:eastAsia="Calibri"/>
          <w:sz w:val="28"/>
          <w:szCs w:val="28"/>
          <w:lang w:eastAsia="en-US"/>
        </w:rPr>
        <w:t xml:space="preserve"> разнообразным приёмам самомассажа с применением Су-</w:t>
      </w:r>
      <w:proofErr w:type="spellStart"/>
      <w:r w:rsidRPr="00B61100">
        <w:rPr>
          <w:rFonts w:eastAsia="Calibri"/>
          <w:sz w:val="28"/>
          <w:szCs w:val="28"/>
          <w:lang w:eastAsia="en-US"/>
        </w:rPr>
        <w:t>Джок</w:t>
      </w:r>
      <w:proofErr w:type="spellEnd"/>
      <w:r w:rsidRPr="00B6110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61100">
        <w:rPr>
          <w:rFonts w:eastAsia="Calibri"/>
          <w:sz w:val="28"/>
          <w:szCs w:val="28"/>
          <w:lang w:eastAsia="en-US"/>
        </w:rPr>
        <w:t>массажеров</w:t>
      </w:r>
      <w:proofErr w:type="spellEnd"/>
      <w:r w:rsidRPr="00B61100">
        <w:rPr>
          <w:rFonts w:eastAsia="Calibri"/>
          <w:sz w:val="28"/>
          <w:szCs w:val="28"/>
          <w:lang w:eastAsia="en-US"/>
        </w:rPr>
        <w:t xml:space="preserve"> (в виде специального пластмассового шарика и пружинных колечек). Такие упражнения служат для развития мелкой моторики пальцев рук, параллельно решая задачи улучшения психоэмоционального состо</w:t>
      </w:r>
      <w:r w:rsidRPr="00B61100">
        <w:rPr>
          <w:rFonts w:eastAsia="Calibri"/>
          <w:sz w:val="28"/>
          <w:szCs w:val="28"/>
          <w:lang w:eastAsia="en-US"/>
        </w:rPr>
        <w:t>я</w:t>
      </w:r>
      <w:r w:rsidRPr="00B61100">
        <w:rPr>
          <w:rFonts w:eastAsia="Calibri"/>
          <w:sz w:val="28"/>
          <w:szCs w:val="28"/>
          <w:lang w:eastAsia="en-US"/>
        </w:rPr>
        <w:t>ния детей, обогащения их словарного запаса, развития грамматического строя р</w:t>
      </w:r>
      <w:r w:rsidRPr="00B61100">
        <w:rPr>
          <w:rFonts w:eastAsia="Calibri"/>
          <w:sz w:val="28"/>
          <w:szCs w:val="28"/>
          <w:lang w:eastAsia="en-US"/>
        </w:rPr>
        <w:t>е</w:t>
      </w:r>
      <w:r w:rsidRPr="00B61100">
        <w:rPr>
          <w:rFonts w:eastAsia="Calibri"/>
          <w:sz w:val="28"/>
          <w:szCs w:val="28"/>
          <w:lang w:eastAsia="en-US"/>
        </w:rPr>
        <w:t>чи. При этом происходит воздействие на биологически активные точки, регуляция мышечного тонуса, стимуляция внутренних органов. Впоследствии дети овлад</w:t>
      </w:r>
      <w:r w:rsidRPr="00B61100">
        <w:rPr>
          <w:rFonts w:eastAsia="Calibri"/>
          <w:sz w:val="28"/>
          <w:szCs w:val="28"/>
          <w:lang w:eastAsia="en-US"/>
        </w:rPr>
        <w:t>е</w:t>
      </w:r>
      <w:r w:rsidRPr="00B61100">
        <w:rPr>
          <w:rFonts w:eastAsia="Calibri"/>
          <w:sz w:val="28"/>
          <w:szCs w:val="28"/>
          <w:lang w:eastAsia="en-US"/>
        </w:rPr>
        <w:t>вают навыками самомассажа ладоней и пальчиков рук и эти упражнения становя</w:t>
      </w:r>
      <w:r w:rsidRPr="00B61100">
        <w:rPr>
          <w:rFonts w:eastAsia="Calibri"/>
          <w:sz w:val="28"/>
          <w:szCs w:val="28"/>
          <w:lang w:eastAsia="en-US"/>
        </w:rPr>
        <w:t>т</w:t>
      </w:r>
      <w:r w:rsidRPr="00B61100">
        <w:rPr>
          <w:rFonts w:eastAsia="Calibri"/>
          <w:sz w:val="28"/>
          <w:szCs w:val="28"/>
          <w:lang w:eastAsia="en-US"/>
        </w:rPr>
        <w:t xml:space="preserve">ся приятным дополнением как при индивидуальной работе, так и на подгрупповых занятиях. </w:t>
      </w:r>
      <w:r w:rsidR="00A42451">
        <w:rPr>
          <w:rFonts w:eastAsia="Calibri"/>
          <w:sz w:val="28"/>
          <w:szCs w:val="28"/>
          <w:lang w:eastAsia="en-US"/>
        </w:rPr>
        <w:t>Актуальность использования С</w:t>
      </w:r>
      <w:r w:rsidR="00C86E34">
        <w:rPr>
          <w:rFonts w:eastAsia="Calibri"/>
          <w:sz w:val="28"/>
          <w:szCs w:val="28"/>
          <w:lang w:eastAsia="en-US"/>
        </w:rPr>
        <w:t xml:space="preserve">у – </w:t>
      </w:r>
      <w:proofErr w:type="spellStart"/>
      <w:r w:rsidR="00C86E34">
        <w:rPr>
          <w:rFonts w:eastAsia="Calibri"/>
          <w:sz w:val="28"/>
          <w:szCs w:val="28"/>
          <w:lang w:eastAsia="en-US"/>
        </w:rPr>
        <w:t>Д</w:t>
      </w:r>
      <w:r w:rsidR="00A42451" w:rsidRPr="00A42451">
        <w:rPr>
          <w:rFonts w:eastAsia="Calibri"/>
          <w:sz w:val="28"/>
          <w:szCs w:val="28"/>
          <w:lang w:eastAsia="en-US"/>
        </w:rPr>
        <w:t>жок</w:t>
      </w:r>
      <w:proofErr w:type="spellEnd"/>
      <w:r w:rsidR="00A42451" w:rsidRPr="00A42451">
        <w:rPr>
          <w:rFonts w:eastAsia="Calibri"/>
          <w:sz w:val="28"/>
          <w:szCs w:val="28"/>
          <w:lang w:eastAsia="en-US"/>
        </w:rPr>
        <w:t xml:space="preserve"> терапии в </w:t>
      </w:r>
      <w:proofErr w:type="spellStart"/>
      <w:r w:rsidR="00A42451" w:rsidRPr="00A42451">
        <w:rPr>
          <w:rFonts w:eastAsia="Calibri"/>
          <w:sz w:val="28"/>
          <w:szCs w:val="28"/>
          <w:lang w:eastAsia="en-US"/>
        </w:rPr>
        <w:t>корекционно</w:t>
      </w:r>
      <w:proofErr w:type="spellEnd"/>
      <w:r w:rsidR="00A42451" w:rsidRPr="00A42451">
        <w:rPr>
          <w:rFonts w:eastAsia="Calibri"/>
          <w:sz w:val="28"/>
          <w:szCs w:val="28"/>
          <w:lang w:eastAsia="en-US"/>
        </w:rPr>
        <w:t xml:space="preserve"> – разв</w:t>
      </w:r>
      <w:r w:rsidR="00A42451" w:rsidRPr="00A42451">
        <w:rPr>
          <w:rFonts w:eastAsia="Calibri"/>
          <w:sz w:val="28"/>
          <w:szCs w:val="28"/>
          <w:lang w:eastAsia="en-US"/>
        </w:rPr>
        <w:t>и</w:t>
      </w:r>
      <w:r w:rsidR="00A42451" w:rsidRPr="00A42451">
        <w:rPr>
          <w:rFonts w:eastAsia="Calibri"/>
          <w:sz w:val="28"/>
          <w:szCs w:val="28"/>
          <w:lang w:eastAsia="en-US"/>
        </w:rPr>
        <w:t>вающем процессе у дошкольников с речевыми нарушениями состоит в том, что для детей с речевыми нарушениями характерна быстрая утомляемость и потеря инт</w:t>
      </w:r>
      <w:r w:rsidR="00A42451" w:rsidRPr="00A42451">
        <w:rPr>
          <w:rFonts w:eastAsia="Calibri"/>
          <w:sz w:val="28"/>
          <w:szCs w:val="28"/>
          <w:lang w:eastAsia="en-US"/>
        </w:rPr>
        <w:t>е</w:t>
      </w:r>
      <w:r w:rsidR="00A42451" w:rsidRPr="00A42451">
        <w:rPr>
          <w:rFonts w:eastAsia="Calibri"/>
          <w:sz w:val="28"/>
          <w:szCs w:val="28"/>
          <w:lang w:eastAsia="en-US"/>
        </w:rPr>
        <w:t>реса к обучен</w:t>
      </w:r>
      <w:r w:rsidR="00C86E34">
        <w:rPr>
          <w:rFonts w:eastAsia="Calibri"/>
          <w:sz w:val="28"/>
          <w:szCs w:val="28"/>
          <w:lang w:eastAsia="en-US"/>
        </w:rPr>
        <w:t xml:space="preserve">ию. Использование </w:t>
      </w:r>
      <w:proofErr w:type="spellStart"/>
      <w:r w:rsidR="00C86E34">
        <w:rPr>
          <w:rFonts w:eastAsia="Calibri"/>
          <w:sz w:val="28"/>
          <w:szCs w:val="28"/>
          <w:lang w:eastAsia="en-US"/>
        </w:rPr>
        <w:t>массажера</w:t>
      </w:r>
      <w:proofErr w:type="spellEnd"/>
      <w:r w:rsidR="00C86E34">
        <w:rPr>
          <w:rFonts w:eastAsia="Calibri"/>
          <w:sz w:val="28"/>
          <w:szCs w:val="28"/>
          <w:lang w:eastAsia="en-US"/>
        </w:rPr>
        <w:t xml:space="preserve"> Су-</w:t>
      </w:r>
      <w:proofErr w:type="spellStart"/>
      <w:r w:rsidR="00C86E34">
        <w:rPr>
          <w:rFonts w:eastAsia="Calibri"/>
          <w:sz w:val="28"/>
          <w:szCs w:val="28"/>
          <w:lang w:eastAsia="en-US"/>
        </w:rPr>
        <w:t>Д</w:t>
      </w:r>
      <w:r w:rsidR="00A42451" w:rsidRPr="00A42451">
        <w:rPr>
          <w:rFonts w:eastAsia="Calibri"/>
          <w:sz w:val="28"/>
          <w:szCs w:val="28"/>
          <w:lang w:eastAsia="en-US"/>
        </w:rPr>
        <w:t>жок</w:t>
      </w:r>
      <w:proofErr w:type="spellEnd"/>
      <w:r w:rsidR="00A42451" w:rsidRPr="00A42451">
        <w:rPr>
          <w:rFonts w:eastAsia="Calibri"/>
          <w:sz w:val="28"/>
          <w:szCs w:val="28"/>
          <w:lang w:eastAsia="en-US"/>
        </w:rPr>
        <w:t xml:space="preserve"> вызывает интерес и помогает решить эту проблему. Детям нравится массировать пальцы и ладошки, что оказ</w:t>
      </w:r>
      <w:r w:rsidR="00A42451" w:rsidRPr="00A42451">
        <w:rPr>
          <w:rFonts w:eastAsia="Calibri"/>
          <w:sz w:val="28"/>
          <w:szCs w:val="28"/>
          <w:lang w:eastAsia="en-US"/>
        </w:rPr>
        <w:t>ы</w:t>
      </w:r>
      <w:r w:rsidR="00A42451" w:rsidRPr="00A42451">
        <w:rPr>
          <w:rFonts w:eastAsia="Calibri"/>
          <w:sz w:val="28"/>
          <w:szCs w:val="28"/>
          <w:lang w:eastAsia="en-US"/>
        </w:rPr>
        <w:t xml:space="preserve">вает благотворное влияние на мелкую моторику пальцев рук, тем </w:t>
      </w:r>
      <w:r w:rsidR="00A42451">
        <w:rPr>
          <w:rFonts w:eastAsia="Calibri"/>
          <w:sz w:val="28"/>
          <w:szCs w:val="28"/>
          <w:lang w:eastAsia="en-US"/>
        </w:rPr>
        <w:t>самым, спосо</w:t>
      </w:r>
      <w:r w:rsidR="00A42451">
        <w:rPr>
          <w:rFonts w:eastAsia="Calibri"/>
          <w:sz w:val="28"/>
          <w:szCs w:val="28"/>
          <w:lang w:eastAsia="en-US"/>
        </w:rPr>
        <w:t>б</w:t>
      </w:r>
      <w:r w:rsidR="00A42451">
        <w:rPr>
          <w:rFonts w:eastAsia="Calibri"/>
          <w:sz w:val="28"/>
          <w:szCs w:val="28"/>
          <w:lang w:eastAsia="en-US"/>
        </w:rPr>
        <w:t>ствуя развитию речи.</w:t>
      </w:r>
    </w:p>
    <w:p w14:paraId="6EACB764" w14:textId="77777777" w:rsidR="00541F18" w:rsidRDefault="005F5A32" w:rsidP="00541F1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541F18">
        <w:rPr>
          <w:rFonts w:eastAsia="Calibri"/>
          <w:b/>
          <w:sz w:val="28"/>
          <w:szCs w:val="28"/>
        </w:rPr>
        <w:t xml:space="preserve"> </w:t>
      </w:r>
      <w:r w:rsidR="0099521E" w:rsidRPr="006C1E71">
        <w:rPr>
          <w:rFonts w:eastAsia="Calibri"/>
          <w:b/>
          <w:sz w:val="28"/>
          <w:szCs w:val="28"/>
        </w:rPr>
        <w:t xml:space="preserve">Технология опыта. </w:t>
      </w:r>
    </w:p>
    <w:p w14:paraId="0159860B" w14:textId="41BA8CDD" w:rsidR="0099521E" w:rsidRPr="0099465C" w:rsidRDefault="0099521E" w:rsidP="00541F18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 xml:space="preserve">Изучив данную проблему, пришла к выводу, что цель, поставленная мной по использованию </w:t>
      </w:r>
      <w:r w:rsidR="00FF68AF">
        <w:rPr>
          <w:color w:val="111111"/>
          <w:sz w:val="28"/>
          <w:szCs w:val="28"/>
        </w:rPr>
        <w:t>Су-</w:t>
      </w:r>
      <w:proofErr w:type="spellStart"/>
      <w:r w:rsidR="00FF68AF">
        <w:rPr>
          <w:color w:val="111111"/>
          <w:sz w:val="28"/>
          <w:szCs w:val="28"/>
        </w:rPr>
        <w:t>Д</w:t>
      </w:r>
      <w:r w:rsidR="00A42451">
        <w:rPr>
          <w:color w:val="111111"/>
          <w:sz w:val="28"/>
          <w:szCs w:val="28"/>
        </w:rPr>
        <w:t>жок</w:t>
      </w:r>
      <w:proofErr w:type="spellEnd"/>
      <w:r w:rsidR="00A42451">
        <w:rPr>
          <w:color w:val="111111"/>
          <w:sz w:val="28"/>
          <w:szCs w:val="28"/>
        </w:rPr>
        <w:t xml:space="preserve"> терапии  для речевого развития</w:t>
      </w:r>
      <w:r w:rsidR="00541F18">
        <w:rPr>
          <w:color w:val="111111"/>
          <w:sz w:val="28"/>
          <w:szCs w:val="28"/>
        </w:rPr>
        <w:t xml:space="preserve"> детей</w:t>
      </w:r>
      <w:r w:rsidRPr="006C1E71">
        <w:rPr>
          <w:color w:val="111111"/>
          <w:sz w:val="28"/>
          <w:szCs w:val="28"/>
        </w:rPr>
        <w:t>, требует конкре</w:t>
      </w:r>
      <w:r w:rsidRPr="006C1E71">
        <w:rPr>
          <w:color w:val="111111"/>
          <w:sz w:val="28"/>
          <w:szCs w:val="28"/>
        </w:rPr>
        <w:t>т</w:t>
      </w:r>
      <w:r w:rsidRPr="006C1E71">
        <w:rPr>
          <w:color w:val="111111"/>
          <w:sz w:val="28"/>
          <w:szCs w:val="28"/>
        </w:rPr>
        <w:t>ных педагогических действий, выработки определенных методов и приемов.</w:t>
      </w:r>
      <w:r w:rsidR="0099465C">
        <w:rPr>
          <w:color w:val="111111"/>
          <w:sz w:val="28"/>
          <w:szCs w:val="28"/>
        </w:rPr>
        <w:t xml:space="preserve"> Мной был разработан и внедрен в работу педагогический проект </w:t>
      </w:r>
      <w:r w:rsidR="00A42451">
        <w:rPr>
          <w:i/>
          <w:color w:val="111111"/>
          <w:sz w:val="28"/>
          <w:szCs w:val="28"/>
        </w:rPr>
        <w:t>«</w:t>
      </w:r>
      <w:r w:rsidR="00A42451" w:rsidRPr="00A42451">
        <w:rPr>
          <w:i/>
          <w:color w:val="111111"/>
          <w:sz w:val="28"/>
          <w:szCs w:val="28"/>
        </w:rPr>
        <w:t xml:space="preserve">Су – </w:t>
      </w:r>
      <w:proofErr w:type="spellStart"/>
      <w:r w:rsidR="00A42451" w:rsidRPr="00A42451">
        <w:rPr>
          <w:i/>
          <w:color w:val="111111"/>
          <w:sz w:val="28"/>
          <w:szCs w:val="28"/>
        </w:rPr>
        <w:t>Джок</w:t>
      </w:r>
      <w:proofErr w:type="spellEnd"/>
      <w:r w:rsidR="00A42451" w:rsidRPr="00A42451">
        <w:rPr>
          <w:i/>
          <w:color w:val="111111"/>
          <w:sz w:val="28"/>
          <w:szCs w:val="28"/>
        </w:rPr>
        <w:t xml:space="preserve"> терапия при коррекции речевых нарушений в условиях ДОУ</w:t>
      </w:r>
      <w:r w:rsidR="0099465C" w:rsidRPr="0099465C">
        <w:rPr>
          <w:i/>
          <w:color w:val="111111"/>
          <w:sz w:val="28"/>
          <w:szCs w:val="28"/>
        </w:rPr>
        <w:t>».</w:t>
      </w:r>
    </w:p>
    <w:p w14:paraId="232EB5B1" w14:textId="721AB472" w:rsidR="00541F18" w:rsidRPr="003F5DA2" w:rsidRDefault="0099521E" w:rsidP="00541F1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F1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="005D0149" w:rsidRPr="00541F18">
        <w:rPr>
          <w:rFonts w:ascii="Times New Roman" w:hAnsi="Times New Roman" w:cs="Times New Roman"/>
          <w:color w:val="111111"/>
          <w:sz w:val="28"/>
          <w:szCs w:val="28"/>
        </w:rPr>
        <w:t xml:space="preserve"> моей работы</w:t>
      </w:r>
      <w:r w:rsidR="00541F18" w:rsidRPr="00541F1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41F18" w:rsidRPr="003F5D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456EC" w:rsidRPr="001456EC">
        <w:rPr>
          <w:rFonts w:ascii="Times New Roman" w:hAnsi="Times New Roman" w:cs="Times New Roman"/>
          <w:sz w:val="28"/>
          <w:szCs w:val="28"/>
          <w:lang w:eastAsia="ru-RU"/>
        </w:rPr>
        <w:t>коррекция речевых нарушения у детей с помощью и</w:t>
      </w:r>
      <w:r w:rsidR="001456EC" w:rsidRPr="001456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456EC" w:rsidRPr="001456EC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Су – </w:t>
      </w:r>
      <w:proofErr w:type="spellStart"/>
      <w:r w:rsidR="001456EC" w:rsidRPr="001456EC">
        <w:rPr>
          <w:rFonts w:ascii="Times New Roman" w:hAnsi="Times New Roman" w:cs="Times New Roman"/>
          <w:sz w:val="28"/>
          <w:szCs w:val="28"/>
          <w:lang w:eastAsia="ru-RU"/>
        </w:rPr>
        <w:t>Джо</w:t>
      </w:r>
      <w:r w:rsidR="001456E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1456EC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</w:t>
      </w:r>
      <w:r w:rsidR="00541F18" w:rsidRPr="003F5D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6D1700" w14:textId="4C1BE5F7" w:rsidR="0099521E" w:rsidRDefault="0099521E" w:rsidP="00541F1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C1E71">
        <w:rPr>
          <w:color w:val="111111"/>
          <w:sz w:val="28"/>
          <w:szCs w:val="28"/>
        </w:rPr>
        <w:t>В соответствии с поставленной целью выделила задачи</w:t>
      </w:r>
      <w:r w:rsidR="005D0149" w:rsidRPr="006C1E71">
        <w:rPr>
          <w:color w:val="111111"/>
          <w:sz w:val="28"/>
          <w:szCs w:val="28"/>
        </w:rPr>
        <w:t>:</w:t>
      </w:r>
    </w:p>
    <w:p w14:paraId="607E7DF4" w14:textId="740A14B5" w:rsidR="001456EC" w:rsidRDefault="001456EC" w:rsidP="001456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2EF8">
        <w:rPr>
          <w:rFonts w:ascii="Times New Roman" w:hAnsi="Times New Roman" w:cs="Times New Roman"/>
          <w:sz w:val="28"/>
          <w:szCs w:val="28"/>
          <w:lang w:eastAsia="ru-RU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6EC">
        <w:rPr>
          <w:rFonts w:ascii="Times New Roman" w:hAnsi="Times New Roman" w:cs="Times New Roman"/>
          <w:sz w:val="28"/>
          <w:szCs w:val="28"/>
        </w:rPr>
        <w:t>Стимулировать речевые зоны коры головного мозга.</w:t>
      </w:r>
    </w:p>
    <w:p w14:paraId="41C95592" w14:textId="21F3D353" w:rsidR="00C42EF8" w:rsidRDefault="00C42EF8" w:rsidP="001456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C4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56EC">
        <w:rPr>
          <w:rFonts w:ascii="Times New Roman" w:hAnsi="Times New Roman" w:cs="Times New Roman"/>
          <w:sz w:val="28"/>
          <w:szCs w:val="28"/>
        </w:rPr>
        <w:t>оказать способы и приёмы проведения пальчиковой гимнастики при</w:t>
      </w:r>
      <w:r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Су-</w:t>
      </w:r>
      <w:proofErr w:type="spellStart"/>
      <w:r w:rsidR="00356B0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56B0D">
        <w:rPr>
          <w:rFonts w:ascii="Times New Roman" w:hAnsi="Times New Roman" w:cs="Times New Roman"/>
          <w:sz w:val="28"/>
          <w:szCs w:val="28"/>
        </w:rPr>
        <w:t xml:space="preserve"> терапии на различных этапах работы по коррекции речи.</w:t>
      </w:r>
    </w:p>
    <w:p w14:paraId="4BB265C3" w14:textId="07EB5378" w:rsidR="001456EC" w:rsidRPr="001456EC" w:rsidRDefault="001456EC" w:rsidP="001456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6B0D">
        <w:rPr>
          <w:rFonts w:ascii="Times New Roman" w:hAnsi="Times New Roman" w:cs="Times New Roman"/>
          <w:sz w:val="28"/>
          <w:szCs w:val="28"/>
        </w:rPr>
        <w:t>3.</w:t>
      </w:r>
      <w:r w:rsidR="00356B0D" w:rsidRPr="001456EC">
        <w:rPr>
          <w:rFonts w:ascii="Times New Roman" w:hAnsi="Times New Roman" w:cs="Times New Roman"/>
          <w:sz w:val="28"/>
          <w:szCs w:val="28"/>
        </w:rPr>
        <w:t>Учить родителей создавать условия для проведения пальчиковой гимнастики в домашней обстановке, повышать уровень их компетентности в вопросах речевых нарушений.</w:t>
      </w:r>
    </w:p>
    <w:p w14:paraId="433E9B91" w14:textId="6867A73F" w:rsidR="001456EC" w:rsidRPr="001456EC" w:rsidRDefault="001456EC" w:rsidP="001456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C42EF8" w:rsidRPr="00C42EF8">
        <w:rPr>
          <w:rFonts w:ascii="Times New Roman" w:hAnsi="Times New Roman" w:cs="Times New Roman"/>
          <w:sz w:val="28"/>
          <w:szCs w:val="28"/>
        </w:rPr>
        <w:t xml:space="preserve"> </w:t>
      </w:r>
      <w:r w:rsidR="00C42EF8" w:rsidRPr="001456EC">
        <w:rPr>
          <w:rFonts w:ascii="Times New Roman" w:hAnsi="Times New Roman" w:cs="Times New Roman"/>
          <w:sz w:val="28"/>
          <w:szCs w:val="28"/>
        </w:rPr>
        <w:t>Развивать речь детей, расширять словарный запас.</w:t>
      </w:r>
    </w:p>
    <w:p w14:paraId="43057C0B" w14:textId="569249E6" w:rsidR="001456EC" w:rsidRPr="001456EC" w:rsidRDefault="001456EC" w:rsidP="00356B0D">
      <w:pPr>
        <w:pStyle w:val="a6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456EC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14:paraId="4474902E" w14:textId="76FA1D06" w:rsidR="001456EC" w:rsidRPr="001456EC" w:rsidRDefault="00356B0D" w:rsidP="001456EC">
      <w:pPr>
        <w:pStyle w:val="a6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6EC">
        <w:rPr>
          <w:rFonts w:ascii="Times New Roman" w:hAnsi="Times New Roman" w:cs="Times New Roman"/>
          <w:sz w:val="28"/>
          <w:szCs w:val="28"/>
        </w:rPr>
        <w:t>.</w:t>
      </w:r>
      <w:r w:rsidR="001456EC" w:rsidRPr="001456EC">
        <w:rPr>
          <w:rFonts w:ascii="Times New Roman" w:hAnsi="Times New Roman" w:cs="Times New Roman"/>
          <w:sz w:val="28"/>
          <w:szCs w:val="28"/>
        </w:rPr>
        <w:t>Содействовать снижению двигательной и эмоциональной расторможенности, нормализовать тонус.</w:t>
      </w:r>
    </w:p>
    <w:p w14:paraId="7F5F7649" w14:textId="77777777" w:rsidR="00C86E34" w:rsidRDefault="00356B0D" w:rsidP="00C86E34">
      <w:pPr>
        <w:pStyle w:val="a6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56EC">
        <w:rPr>
          <w:rFonts w:ascii="Times New Roman" w:hAnsi="Times New Roman" w:cs="Times New Roman"/>
          <w:sz w:val="28"/>
          <w:szCs w:val="28"/>
        </w:rPr>
        <w:t>.</w:t>
      </w:r>
      <w:r w:rsidR="001456EC" w:rsidRPr="001456EC">
        <w:rPr>
          <w:rFonts w:ascii="Times New Roman" w:hAnsi="Times New Roman" w:cs="Times New Roman"/>
          <w:sz w:val="28"/>
          <w:szCs w:val="28"/>
        </w:rPr>
        <w:t>Совершенствовать навыки пространственно</w:t>
      </w:r>
      <w:r w:rsidR="00C86E34">
        <w:rPr>
          <w:rFonts w:ascii="Times New Roman" w:hAnsi="Times New Roman" w:cs="Times New Roman"/>
          <w:sz w:val="28"/>
          <w:szCs w:val="28"/>
        </w:rPr>
        <w:t>й ориентации, развивать память,</w:t>
      </w:r>
    </w:p>
    <w:p w14:paraId="5CF67BCB" w14:textId="536FB429" w:rsidR="00373CA5" w:rsidRDefault="001456EC" w:rsidP="00C86E34">
      <w:pPr>
        <w:pStyle w:val="a6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56EC">
        <w:rPr>
          <w:rFonts w:ascii="Times New Roman" w:hAnsi="Times New Roman" w:cs="Times New Roman"/>
          <w:sz w:val="28"/>
          <w:szCs w:val="28"/>
        </w:rPr>
        <w:t>внимание.</w:t>
      </w:r>
    </w:p>
    <w:p w14:paraId="45405452" w14:textId="31E82A49" w:rsidR="005068F6" w:rsidRPr="005068F6" w:rsidRDefault="00F83080" w:rsidP="005068F6">
      <w:pPr>
        <w:pStyle w:val="a6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элементы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068F6" w:rsidRPr="005068F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068F6" w:rsidRPr="005068F6">
        <w:rPr>
          <w:rFonts w:ascii="Times New Roman" w:hAnsi="Times New Roman" w:cs="Times New Roman"/>
          <w:sz w:val="28"/>
          <w:szCs w:val="28"/>
        </w:rPr>
        <w:t xml:space="preserve"> тера</w:t>
      </w:r>
      <w:r w:rsidR="005068F6">
        <w:rPr>
          <w:rFonts w:ascii="Times New Roman" w:hAnsi="Times New Roman" w:cs="Times New Roman"/>
          <w:sz w:val="28"/>
          <w:szCs w:val="28"/>
        </w:rPr>
        <w:t>пии,</w:t>
      </w:r>
      <w:r w:rsidR="00C86E34">
        <w:rPr>
          <w:rFonts w:ascii="Times New Roman" w:hAnsi="Times New Roman" w:cs="Times New Roman"/>
          <w:sz w:val="28"/>
          <w:szCs w:val="28"/>
        </w:rPr>
        <w:t xml:space="preserve"> я применяла</w:t>
      </w:r>
      <w:r w:rsidR="005068F6">
        <w:rPr>
          <w:rFonts w:ascii="Times New Roman" w:hAnsi="Times New Roman" w:cs="Times New Roman"/>
          <w:sz w:val="28"/>
          <w:szCs w:val="28"/>
        </w:rPr>
        <w:t xml:space="preserve"> следующие методы:</w:t>
      </w:r>
    </w:p>
    <w:p w14:paraId="3A0F855D" w14:textId="001E48F1" w:rsidR="005068F6" w:rsidRPr="005068F6" w:rsidRDefault="005068F6" w:rsidP="00C86E34">
      <w:pPr>
        <w:pStyle w:val="a6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68F6">
        <w:rPr>
          <w:rFonts w:ascii="Times New Roman" w:hAnsi="Times New Roman" w:cs="Times New Roman"/>
          <w:sz w:val="28"/>
          <w:szCs w:val="28"/>
        </w:rPr>
        <w:t>1. Словесные методы. Ребёнок повторяет слова и выполняет действия с шар</w:t>
      </w:r>
      <w:r w:rsidRPr="005068F6">
        <w:rPr>
          <w:rFonts w:ascii="Times New Roman" w:hAnsi="Times New Roman" w:cs="Times New Roman"/>
          <w:sz w:val="28"/>
          <w:szCs w:val="28"/>
        </w:rPr>
        <w:t>и</w:t>
      </w:r>
      <w:r w:rsidRPr="005068F6">
        <w:rPr>
          <w:rFonts w:ascii="Times New Roman" w:hAnsi="Times New Roman" w:cs="Times New Roman"/>
          <w:sz w:val="28"/>
          <w:szCs w:val="28"/>
        </w:rPr>
        <w:t xml:space="preserve">ком в соответствии с текстом. Это могут быть </w:t>
      </w:r>
      <w:proofErr w:type="spellStart"/>
      <w:r w:rsidRPr="005068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068F6">
        <w:rPr>
          <w:rFonts w:ascii="Times New Roman" w:hAnsi="Times New Roman" w:cs="Times New Roman"/>
          <w:sz w:val="28"/>
          <w:szCs w:val="28"/>
        </w:rPr>
        <w:t>, прибаутки, стихи, вопр</w:t>
      </w:r>
      <w:r w:rsidRPr="005068F6">
        <w:rPr>
          <w:rFonts w:ascii="Times New Roman" w:hAnsi="Times New Roman" w:cs="Times New Roman"/>
          <w:sz w:val="28"/>
          <w:szCs w:val="28"/>
        </w:rPr>
        <w:t>о</w:t>
      </w:r>
      <w:r w:rsidRPr="005068F6">
        <w:rPr>
          <w:rFonts w:ascii="Times New Roman" w:hAnsi="Times New Roman" w:cs="Times New Roman"/>
          <w:sz w:val="28"/>
          <w:szCs w:val="28"/>
        </w:rPr>
        <w:t xml:space="preserve">сы, </w:t>
      </w:r>
      <w:r>
        <w:rPr>
          <w:rFonts w:ascii="Times New Roman" w:hAnsi="Times New Roman" w:cs="Times New Roman"/>
          <w:sz w:val="28"/>
          <w:szCs w:val="28"/>
        </w:rPr>
        <w:t>сказки, загадки (приложение 1).</w:t>
      </w:r>
    </w:p>
    <w:p w14:paraId="355DEF0E" w14:textId="10E31088" w:rsidR="005068F6" w:rsidRPr="005068F6" w:rsidRDefault="005068F6" w:rsidP="00C86E34">
      <w:pPr>
        <w:pStyle w:val="a6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68F6">
        <w:rPr>
          <w:rFonts w:ascii="Times New Roman" w:hAnsi="Times New Roman" w:cs="Times New Roman"/>
          <w:sz w:val="28"/>
          <w:szCs w:val="28"/>
        </w:rPr>
        <w:t xml:space="preserve">2. Наглядные методы. В </w:t>
      </w:r>
      <w:r w:rsidR="003B6E38">
        <w:rPr>
          <w:rFonts w:ascii="Times New Roman" w:hAnsi="Times New Roman" w:cs="Times New Roman"/>
          <w:sz w:val="28"/>
          <w:szCs w:val="28"/>
        </w:rPr>
        <w:t>индивидуальной работе использую</w:t>
      </w:r>
      <w:r w:rsidRPr="005068F6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ы, видеомат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риалы, иллюстрации.</w:t>
      </w:r>
    </w:p>
    <w:p w14:paraId="0951D49F" w14:textId="557A7A5C" w:rsidR="005068F6" w:rsidRPr="005068F6" w:rsidRDefault="005068F6" w:rsidP="00C86E34">
      <w:pPr>
        <w:pStyle w:val="a6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68F6">
        <w:rPr>
          <w:rFonts w:ascii="Times New Roman" w:hAnsi="Times New Roman" w:cs="Times New Roman"/>
          <w:sz w:val="28"/>
          <w:szCs w:val="28"/>
        </w:rPr>
        <w:t>3. Игровые методы. Ребёнок поочередно надевает массажные кольца на каждый палец, проговаривая стихотворение пальчиковой гимнастики. Это могут быть 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тие-игра, игровые упражнения.</w:t>
      </w:r>
      <w:r w:rsidR="00C86E34">
        <w:rPr>
          <w:rFonts w:ascii="Times New Roman" w:hAnsi="Times New Roman" w:cs="Times New Roman"/>
          <w:sz w:val="28"/>
          <w:szCs w:val="28"/>
        </w:rPr>
        <w:t xml:space="preserve"> </w:t>
      </w:r>
      <w:r w:rsidRPr="005068F6">
        <w:rPr>
          <w:rFonts w:ascii="Times New Roman" w:hAnsi="Times New Roman" w:cs="Times New Roman"/>
          <w:sz w:val="28"/>
          <w:szCs w:val="28"/>
        </w:rPr>
        <w:t>Также взаимодействие со сказочны</w:t>
      </w:r>
      <w:r w:rsidR="00C86E34">
        <w:rPr>
          <w:rFonts w:ascii="Times New Roman" w:hAnsi="Times New Roman" w:cs="Times New Roman"/>
          <w:sz w:val="28"/>
          <w:szCs w:val="28"/>
        </w:rPr>
        <w:t>м персонажем. Ребёнку предлагается</w:t>
      </w:r>
      <w:r w:rsidRPr="005068F6">
        <w:rPr>
          <w:rFonts w:ascii="Times New Roman" w:hAnsi="Times New Roman" w:cs="Times New Roman"/>
          <w:sz w:val="28"/>
          <w:szCs w:val="28"/>
        </w:rPr>
        <w:t xml:space="preserve"> поиграть в сказку, исполь</w:t>
      </w:r>
      <w:r w:rsidR="00C86E34">
        <w:rPr>
          <w:rFonts w:ascii="Times New Roman" w:hAnsi="Times New Roman" w:cs="Times New Roman"/>
          <w:sz w:val="28"/>
          <w:szCs w:val="28"/>
        </w:rPr>
        <w:t>зуя Су-</w:t>
      </w:r>
      <w:proofErr w:type="spellStart"/>
      <w:r w:rsidR="00C86E34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C86E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E34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C86E34">
        <w:rPr>
          <w:rFonts w:ascii="Times New Roman" w:hAnsi="Times New Roman" w:cs="Times New Roman"/>
          <w:sz w:val="28"/>
          <w:szCs w:val="28"/>
        </w:rPr>
        <w:t>.</w:t>
      </w:r>
    </w:p>
    <w:p w14:paraId="334FFC85" w14:textId="33A2DE39" w:rsidR="005068F6" w:rsidRDefault="005068F6" w:rsidP="00C86E34">
      <w:pPr>
        <w:pStyle w:val="a6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 w:rsidRPr="005068F6">
        <w:rPr>
          <w:rFonts w:ascii="Times New Roman" w:hAnsi="Times New Roman" w:cs="Times New Roman"/>
          <w:sz w:val="28"/>
          <w:szCs w:val="28"/>
        </w:rPr>
        <w:t>4. Практические методы. Массаж кистей, стоп и пальцев.</w:t>
      </w:r>
    </w:p>
    <w:p w14:paraId="0A340CCC" w14:textId="7EF222A7" w:rsidR="005068F6" w:rsidRDefault="00C86E34" w:rsidP="00C86E34">
      <w:pPr>
        <w:pStyle w:val="a6"/>
        <w:ind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F83080">
        <w:rPr>
          <w:rFonts w:ascii="Times New Roman" w:hAnsi="Times New Roman" w:cs="Times New Roman"/>
          <w:sz w:val="28"/>
          <w:szCs w:val="28"/>
        </w:rPr>
        <w:t xml:space="preserve"> внедрении Су-</w:t>
      </w:r>
      <w:proofErr w:type="spellStart"/>
      <w:r w:rsidR="00F83080">
        <w:rPr>
          <w:rFonts w:ascii="Times New Roman" w:hAnsi="Times New Roman" w:cs="Times New Roman"/>
          <w:sz w:val="28"/>
          <w:szCs w:val="28"/>
        </w:rPr>
        <w:t>Д</w:t>
      </w:r>
      <w:r w:rsidR="005068F6" w:rsidRPr="005068F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068F6" w:rsidRPr="005068F6">
        <w:rPr>
          <w:rFonts w:ascii="Times New Roman" w:hAnsi="Times New Roman" w:cs="Times New Roman"/>
          <w:sz w:val="28"/>
          <w:szCs w:val="28"/>
        </w:rPr>
        <w:t xml:space="preserve"> терапии у детей повышается речевая активность – это проявляется при разучивании стихотворений, </w:t>
      </w:r>
      <w:proofErr w:type="spellStart"/>
      <w:r w:rsidR="005068F6" w:rsidRPr="005068F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5068F6" w:rsidRPr="005068F6">
        <w:rPr>
          <w:rFonts w:ascii="Times New Roman" w:hAnsi="Times New Roman" w:cs="Times New Roman"/>
          <w:sz w:val="28"/>
          <w:szCs w:val="28"/>
        </w:rPr>
        <w:t>, пальчиковой гимн</w:t>
      </w:r>
      <w:r w:rsidR="005068F6" w:rsidRPr="005068F6">
        <w:rPr>
          <w:rFonts w:ascii="Times New Roman" w:hAnsi="Times New Roman" w:cs="Times New Roman"/>
          <w:sz w:val="28"/>
          <w:szCs w:val="28"/>
        </w:rPr>
        <w:t>а</w:t>
      </w:r>
      <w:r w:rsidR="005068F6" w:rsidRPr="005068F6">
        <w:rPr>
          <w:rFonts w:ascii="Times New Roman" w:hAnsi="Times New Roman" w:cs="Times New Roman"/>
          <w:sz w:val="28"/>
          <w:szCs w:val="28"/>
        </w:rPr>
        <w:t>стики, в рассказывание коротких сказок. Так же повышается интерес к дидактич</w:t>
      </w:r>
      <w:r w:rsidR="005068F6" w:rsidRPr="005068F6">
        <w:rPr>
          <w:rFonts w:ascii="Times New Roman" w:hAnsi="Times New Roman" w:cs="Times New Roman"/>
          <w:sz w:val="28"/>
          <w:szCs w:val="28"/>
        </w:rPr>
        <w:t>е</w:t>
      </w:r>
      <w:r w:rsidR="005068F6" w:rsidRPr="005068F6">
        <w:rPr>
          <w:rFonts w:ascii="Times New Roman" w:hAnsi="Times New Roman" w:cs="Times New Roman"/>
          <w:sz w:val="28"/>
          <w:szCs w:val="28"/>
        </w:rPr>
        <w:t>ским играм лексико-грамматического содержания. Отмечается улучшение коорд</w:t>
      </w:r>
      <w:r w:rsidR="005068F6" w:rsidRPr="005068F6">
        <w:rPr>
          <w:rFonts w:ascii="Times New Roman" w:hAnsi="Times New Roman" w:cs="Times New Roman"/>
          <w:sz w:val="28"/>
          <w:szCs w:val="28"/>
        </w:rPr>
        <w:t>и</w:t>
      </w:r>
      <w:r w:rsidR="005068F6" w:rsidRPr="005068F6">
        <w:rPr>
          <w:rFonts w:ascii="Times New Roman" w:hAnsi="Times New Roman" w:cs="Times New Roman"/>
          <w:sz w:val="28"/>
          <w:szCs w:val="28"/>
        </w:rPr>
        <w:t>нации</w:t>
      </w:r>
      <w:r w:rsidR="00F83080">
        <w:rPr>
          <w:rFonts w:ascii="Times New Roman" w:hAnsi="Times New Roman" w:cs="Times New Roman"/>
          <w:sz w:val="28"/>
          <w:szCs w:val="28"/>
        </w:rPr>
        <w:t xml:space="preserve"> речи с движением. Элементы Су-</w:t>
      </w:r>
      <w:proofErr w:type="spellStart"/>
      <w:r w:rsidR="00F83080">
        <w:rPr>
          <w:rFonts w:ascii="Times New Roman" w:hAnsi="Times New Roman" w:cs="Times New Roman"/>
          <w:sz w:val="28"/>
          <w:szCs w:val="28"/>
        </w:rPr>
        <w:t>Д</w:t>
      </w:r>
      <w:r w:rsidR="005068F6" w:rsidRPr="005068F6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5068F6" w:rsidRPr="005068F6">
        <w:rPr>
          <w:rFonts w:ascii="Times New Roman" w:hAnsi="Times New Roman" w:cs="Times New Roman"/>
          <w:sz w:val="28"/>
          <w:szCs w:val="28"/>
        </w:rPr>
        <w:t xml:space="preserve"> терапии можно рекомендовать для использования логопедам, педагогам и родителям.</w:t>
      </w:r>
    </w:p>
    <w:p w14:paraId="37F7CD66" w14:textId="104B32A6" w:rsidR="00356B0D" w:rsidRDefault="00860E1A" w:rsidP="00C86E34">
      <w:pPr>
        <w:pStyle w:val="a6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E1A">
        <w:rPr>
          <w:rFonts w:ascii="Times New Roman" w:hAnsi="Times New Roman" w:cs="Times New Roman"/>
          <w:color w:val="000000"/>
          <w:sz w:val="28"/>
          <w:szCs w:val="28"/>
        </w:rPr>
        <w:t>Массаж пальцев развивает мануальные способности рук, способствует быстр</w:t>
      </w:r>
      <w:r w:rsidRPr="00860E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E1A">
        <w:rPr>
          <w:rFonts w:ascii="Times New Roman" w:hAnsi="Times New Roman" w:cs="Times New Roman"/>
          <w:color w:val="000000"/>
          <w:sz w:val="28"/>
          <w:szCs w:val="28"/>
        </w:rPr>
        <w:t>му усвоению навыков письма, развивает речь и концентрирует внимание у д</w:t>
      </w:r>
      <w:r w:rsidRPr="00860E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0E1A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школьников. 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Автоматизация звука – это закрепление правильных движений арт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куляционного аппарата для про</w:t>
      </w:r>
      <w:r w:rsidR="00C86E34">
        <w:rPr>
          <w:rFonts w:ascii="Times New Roman" w:hAnsi="Times New Roman" w:cs="Times New Roman"/>
          <w:color w:val="000000"/>
          <w:sz w:val="28"/>
          <w:szCs w:val="28"/>
        </w:rPr>
        <w:t xml:space="preserve">изнесения того или иного звука. 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Чтобы процесс а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томатизации не был монотонным и скучным, испо</w:t>
      </w:r>
      <w:r w:rsidR="00C86E34">
        <w:rPr>
          <w:rFonts w:ascii="Times New Roman" w:hAnsi="Times New Roman" w:cs="Times New Roman"/>
          <w:color w:val="000000"/>
          <w:sz w:val="28"/>
          <w:szCs w:val="28"/>
        </w:rPr>
        <w:t>льзуют различные игры, пос</w:t>
      </w:r>
      <w:r w:rsidR="00C86E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6E34">
        <w:rPr>
          <w:rFonts w:ascii="Times New Roman" w:hAnsi="Times New Roman" w:cs="Times New Roman"/>
          <w:color w:val="000000"/>
          <w:sz w:val="28"/>
          <w:szCs w:val="28"/>
        </w:rPr>
        <w:t xml:space="preserve">бия. 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Так, при автоматизации изолированного зв</w:t>
      </w:r>
      <w:r w:rsidR="00C86E34">
        <w:rPr>
          <w:rFonts w:ascii="Times New Roman" w:hAnsi="Times New Roman" w:cs="Times New Roman"/>
          <w:color w:val="000000"/>
          <w:sz w:val="28"/>
          <w:szCs w:val="28"/>
        </w:rPr>
        <w:t>ука можно прокатывать шарик Су-</w:t>
      </w:r>
      <w:proofErr w:type="spellStart"/>
      <w:r w:rsidR="00C86E3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>жок</w:t>
      </w:r>
      <w:proofErr w:type="spellEnd"/>
      <w:r w:rsidR="00C86E34" w:rsidRPr="007B4F09">
        <w:rPr>
          <w:rFonts w:ascii="Times New Roman" w:hAnsi="Times New Roman" w:cs="Times New Roman"/>
          <w:color w:val="000000"/>
          <w:sz w:val="28"/>
          <w:szCs w:val="28"/>
        </w:rPr>
        <w:t xml:space="preserve"> по дорожкам, линиям, лабиринтам, произнося при этом нужный звук. При автоматизации звука в слогах можно прокатывать шарик от символа согласног</w:t>
      </w:r>
      <w:r w:rsidR="00C86E34">
        <w:rPr>
          <w:rFonts w:ascii="Times New Roman" w:hAnsi="Times New Roman" w:cs="Times New Roman"/>
          <w:color w:val="000000"/>
          <w:sz w:val="28"/>
          <w:szCs w:val="28"/>
        </w:rPr>
        <w:t xml:space="preserve">о звука к гласному, и наоборот. </w:t>
      </w:r>
      <w:r w:rsidRPr="00860E1A">
        <w:rPr>
          <w:rFonts w:ascii="Times New Roman" w:hAnsi="Times New Roman" w:cs="Times New Roman"/>
          <w:color w:val="000000"/>
          <w:sz w:val="28"/>
          <w:szCs w:val="28"/>
        </w:rPr>
        <w:t>Отрабатывая движения и рассказывая сказку вместе с логопедом,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нарушениями речи</w:t>
      </w:r>
      <w:r w:rsidRPr="00860E1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 мелкую моторику рук, а так же активизирует мыслительную деятельность, что способствует эфф</w:t>
      </w:r>
      <w:r>
        <w:rPr>
          <w:rFonts w:ascii="Times New Roman" w:hAnsi="Times New Roman" w:cs="Times New Roman"/>
          <w:color w:val="000000"/>
          <w:sz w:val="28"/>
          <w:szCs w:val="28"/>
        </w:rPr>
        <w:t>ективной работе на занятии.</w:t>
      </w:r>
    </w:p>
    <w:p w14:paraId="4F3D4E4E" w14:textId="77777777" w:rsidR="007B4F09" w:rsidRPr="007B4F09" w:rsidRDefault="007B4F09" w:rsidP="007B4F09">
      <w:pPr>
        <w:pStyle w:val="a6"/>
        <w:ind w:left="3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265E1" w14:textId="77777777" w:rsidR="00C86E34" w:rsidRDefault="00C86E34" w:rsidP="00373CA5">
      <w:pPr>
        <w:pStyle w:val="a6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28CD0998" w14:textId="2FE2C593" w:rsidR="0099521E" w:rsidRPr="00373CA5" w:rsidRDefault="00C47D22" w:rsidP="00373CA5">
      <w:pPr>
        <w:pStyle w:val="a6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73CA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5. </w:t>
      </w:r>
      <w:r w:rsidR="0099521E" w:rsidRPr="00373CA5">
        <w:rPr>
          <w:rFonts w:ascii="Times New Roman" w:hAnsi="Times New Roman" w:cs="Times New Roman"/>
          <w:b/>
          <w:color w:val="111111"/>
          <w:sz w:val="28"/>
          <w:szCs w:val="28"/>
        </w:rPr>
        <w:t>Результативность</w:t>
      </w:r>
      <w:r w:rsidRPr="00373CA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опыта</w:t>
      </w:r>
      <w:r w:rsidR="0099521E" w:rsidRPr="00373CA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210CA7ED" w14:textId="77777777" w:rsidR="0029317B" w:rsidRDefault="00090A61" w:rsidP="0029317B">
      <w:pPr>
        <w:pStyle w:val="a4"/>
        <w:shd w:val="clear" w:color="auto" w:fill="FFFFFF"/>
        <w:spacing w:before="0" w:beforeAutospacing="0" w:after="0" w:afterAutospacing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Только в совместной работе педагога, воспитанников и их родителей можно добиться каких-то р</w:t>
      </w:r>
      <w:r w:rsidR="0029317B">
        <w:rPr>
          <w:sz w:val="28"/>
          <w:szCs w:val="28"/>
        </w:rPr>
        <w:t>езуль</w:t>
      </w:r>
      <w:r>
        <w:rPr>
          <w:sz w:val="28"/>
          <w:szCs w:val="28"/>
        </w:rPr>
        <w:t>татов. Для достижения поставленной цели мною была проведена диагностика моей педагогической деятельности с пом</w:t>
      </w:r>
      <w:r w:rsidR="0029317B">
        <w:rPr>
          <w:sz w:val="28"/>
          <w:szCs w:val="28"/>
        </w:rPr>
        <w:t>ощью анкет</w:t>
      </w:r>
      <w:r w:rsidR="0029317B">
        <w:rPr>
          <w:sz w:val="28"/>
          <w:szCs w:val="28"/>
        </w:rPr>
        <w:t>и</w:t>
      </w:r>
      <w:r w:rsidR="0029317B">
        <w:rPr>
          <w:sz w:val="28"/>
          <w:szCs w:val="28"/>
        </w:rPr>
        <w:t>рования</w:t>
      </w:r>
      <w:r>
        <w:rPr>
          <w:sz w:val="28"/>
          <w:szCs w:val="28"/>
        </w:rPr>
        <w:t>, круглых столо</w:t>
      </w:r>
      <w:r w:rsidR="0029317B">
        <w:rPr>
          <w:sz w:val="28"/>
          <w:szCs w:val="28"/>
        </w:rPr>
        <w:t>в, бесед, мастер-классов</w:t>
      </w:r>
      <w:r>
        <w:rPr>
          <w:sz w:val="28"/>
          <w:szCs w:val="28"/>
        </w:rPr>
        <w:t>.</w:t>
      </w:r>
    </w:p>
    <w:p w14:paraId="7FCB2B05" w14:textId="7C81BAAC" w:rsidR="0029317B" w:rsidRPr="004F50E8" w:rsidRDefault="0029317B" w:rsidP="004F50E8">
      <w:pPr>
        <w:pStyle w:val="a4"/>
        <w:shd w:val="clear" w:color="auto" w:fill="FFFFFF"/>
        <w:spacing w:before="0" w:beforeAutospacing="0" w:after="0" w:afterAutospacing="0"/>
        <w:ind w:left="426" w:firstLine="425"/>
        <w:jc w:val="both"/>
        <w:rPr>
          <w:sz w:val="28"/>
          <w:szCs w:val="28"/>
        </w:rPr>
      </w:pPr>
      <w:r w:rsidRPr="0029317B">
        <w:rPr>
          <w:color w:val="111111"/>
          <w:sz w:val="28"/>
          <w:szCs w:val="28"/>
        </w:rPr>
        <w:t>Анализируя результаты работы за первый год с использованием традицио</w:t>
      </w:r>
      <w:r w:rsidRPr="0029317B">
        <w:rPr>
          <w:color w:val="111111"/>
          <w:sz w:val="28"/>
          <w:szCs w:val="28"/>
        </w:rPr>
        <w:t>н</w:t>
      </w:r>
      <w:r w:rsidRPr="0029317B">
        <w:rPr>
          <w:color w:val="111111"/>
          <w:sz w:val="28"/>
          <w:szCs w:val="28"/>
        </w:rPr>
        <w:t>ных пальчиковых игр в параллели с массажем кончиков пальца, стало очеви</w:t>
      </w:r>
      <w:r w:rsidRPr="0029317B">
        <w:rPr>
          <w:color w:val="111111"/>
          <w:sz w:val="28"/>
          <w:szCs w:val="28"/>
        </w:rPr>
        <w:t>д</w:t>
      </w:r>
      <w:r w:rsidRPr="0029317B">
        <w:rPr>
          <w:color w:val="111111"/>
          <w:sz w:val="28"/>
          <w:szCs w:val="28"/>
        </w:rPr>
        <w:t xml:space="preserve">но, что регулярное и опосредованное стимулирование систем соответствия по Су- </w:t>
      </w:r>
      <w:proofErr w:type="spellStart"/>
      <w:r w:rsidRPr="0029317B">
        <w:rPr>
          <w:color w:val="111111"/>
          <w:sz w:val="28"/>
          <w:szCs w:val="28"/>
        </w:rPr>
        <w:t>Джок</w:t>
      </w:r>
      <w:proofErr w:type="spellEnd"/>
      <w:r w:rsidRPr="0029317B">
        <w:rPr>
          <w:color w:val="111111"/>
          <w:sz w:val="28"/>
          <w:szCs w:val="28"/>
        </w:rPr>
        <w:t xml:space="preserve"> оказывает лечебное и профилактическое воздействие на речевые з</w:t>
      </w:r>
      <w:r w:rsidRPr="0029317B">
        <w:rPr>
          <w:color w:val="111111"/>
          <w:sz w:val="28"/>
          <w:szCs w:val="28"/>
        </w:rPr>
        <w:t>о</w:t>
      </w:r>
      <w:r w:rsidRPr="0029317B">
        <w:rPr>
          <w:color w:val="111111"/>
          <w:sz w:val="28"/>
          <w:szCs w:val="28"/>
        </w:rPr>
        <w:t>ны коры головного мозга и положительно сказывается на исправлении речи д</w:t>
      </w:r>
      <w:r w:rsidRPr="0029317B">
        <w:rPr>
          <w:color w:val="111111"/>
          <w:sz w:val="28"/>
          <w:szCs w:val="28"/>
        </w:rPr>
        <w:t>е</w:t>
      </w:r>
      <w:r w:rsidRPr="0029317B">
        <w:rPr>
          <w:color w:val="111111"/>
          <w:sz w:val="28"/>
          <w:szCs w:val="28"/>
        </w:rPr>
        <w:t>тей. К концу года дети</w:t>
      </w:r>
      <w:r w:rsidR="004F50E8">
        <w:rPr>
          <w:color w:val="111111"/>
          <w:sz w:val="28"/>
          <w:szCs w:val="28"/>
        </w:rPr>
        <w:t xml:space="preserve"> с большим интересом</w:t>
      </w:r>
      <w:r w:rsidRPr="0029317B">
        <w:rPr>
          <w:color w:val="111111"/>
          <w:sz w:val="28"/>
          <w:szCs w:val="28"/>
        </w:rPr>
        <w:t xml:space="preserve"> самостоятельно играли с колюч</w:t>
      </w:r>
      <w:r w:rsidRPr="0029317B">
        <w:rPr>
          <w:color w:val="111111"/>
          <w:sz w:val="28"/>
          <w:szCs w:val="28"/>
        </w:rPr>
        <w:t>и</w:t>
      </w:r>
      <w:r w:rsidRPr="0029317B">
        <w:rPr>
          <w:color w:val="111111"/>
          <w:sz w:val="28"/>
          <w:szCs w:val="28"/>
        </w:rPr>
        <w:t>ми шар</w:t>
      </w:r>
      <w:r w:rsidR="004F50E8">
        <w:rPr>
          <w:color w:val="111111"/>
          <w:sz w:val="28"/>
          <w:szCs w:val="28"/>
        </w:rPr>
        <w:t>иками, прокатывая их в ладошк</w:t>
      </w:r>
      <w:r w:rsidR="00F83080">
        <w:rPr>
          <w:color w:val="111111"/>
          <w:sz w:val="28"/>
          <w:szCs w:val="28"/>
        </w:rPr>
        <w:t>ах. В ходе использования Су-</w:t>
      </w:r>
      <w:proofErr w:type="spellStart"/>
      <w:r w:rsidR="00F83080">
        <w:rPr>
          <w:color w:val="111111"/>
          <w:sz w:val="28"/>
          <w:szCs w:val="28"/>
        </w:rPr>
        <w:t>Д</w:t>
      </w:r>
      <w:r w:rsidR="004F50E8">
        <w:rPr>
          <w:color w:val="111111"/>
          <w:sz w:val="28"/>
          <w:szCs w:val="28"/>
        </w:rPr>
        <w:t>жок</w:t>
      </w:r>
      <w:proofErr w:type="spellEnd"/>
      <w:r w:rsidRPr="0029317B">
        <w:rPr>
          <w:color w:val="111111"/>
          <w:sz w:val="28"/>
          <w:szCs w:val="28"/>
        </w:rPr>
        <w:t xml:space="preserve"> </w:t>
      </w:r>
      <w:r w:rsidR="004F50E8">
        <w:rPr>
          <w:color w:val="111111"/>
          <w:sz w:val="28"/>
          <w:szCs w:val="28"/>
        </w:rPr>
        <w:t>тер</w:t>
      </w:r>
      <w:r w:rsidR="004F50E8">
        <w:rPr>
          <w:color w:val="111111"/>
          <w:sz w:val="28"/>
          <w:szCs w:val="28"/>
        </w:rPr>
        <w:t>а</w:t>
      </w:r>
      <w:r w:rsidR="004F50E8">
        <w:rPr>
          <w:color w:val="111111"/>
          <w:sz w:val="28"/>
          <w:szCs w:val="28"/>
        </w:rPr>
        <w:t>пии у де</w:t>
      </w:r>
      <w:r w:rsidR="00252820">
        <w:rPr>
          <w:color w:val="111111"/>
          <w:sz w:val="28"/>
          <w:szCs w:val="28"/>
        </w:rPr>
        <w:t>те</w:t>
      </w:r>
      <w:bookmarkStart w:id="0" w:name="_GoBack"/>
      <w:bookmarkEnd w:id="0"/>
      <w:r w:rsidR="004F50E8">
        <w:rPr>
          <w:color w:val="111111"/>
          <w:sz w:val="28"/>
          <w:szCs w:val="28"/>
        </w:rPr>
        <w:t>й у</w:t>
      </w:r>
      <w:r w:rsidR="004F50E8" w:rsidRPr="0029317B">
        <w:rPr>
          <w:color w:val="111111"/>
          <w:sz w:val="28"/>
          <w:szCs w:val="28"/>
        </w:rPr>
        <w:t>лучшилась произносительная сторона речи, укрепились мышцы мелкой моторики, сформировались пространственные отношения, обогатился словарный запас, развилась лекс</w:t>
      </w:r>
      <w:r w:rsidR="004F50E8">
        <w:rPr>
          <w:color w:val="111111"/>
          <w:sz w:val="28"/>
          <w:szCs w:val="28"/>
        </w:rPr>
        <w:t xml:space="preserve">ико-грамматическая сторона речи, </w:t>
      </w:r>
      <w:r w:rsidRPr="0029317B">
        <w:rPr>
          <w:color w:val="111111"/>
          <w:sz w:val="28"/>
          <w:szCs w:val="28"/>
        </w:rPr>
        <w:t xml:space="preserve">на вопросы педагога </w:t>
      </w:r>
      <w:r w:rsidR="004F50E8">
        <w:rPr>
          <w:color w:val="111111"/>
          <w:sz w:val="28"/>
          <w:szCs w:val="28"/>
        </w:rPr>
        <w:t>дети стали отвечать фразой,</w:t>
      </w:r>
      <w:r w:rsidRPr="0029317B">
        <w:rPr>
          <w:color w:val="111111"/>
          <w:sz w:val="28"/>
          <w:szCs w:val="28"/>
        </w:rPr>
        <w:t xml:space="preserve"> грамматически правильно построенными предложениями, со</w:t>
      </w:r>
      <w:r w:rsidR="004F50E8">
        <w:rPr>
          <w:color w:val="111111"/>
          <w:sz w:val="28"/>
          <w:szCs w:val="28"/>
        </w:rPr>
        <w:t>гласовывая слова в роде и числе,</w:t>
      </w:r>
      <w:r w:rsidRPr="0029317B">
        <w:rPr>
          <w:color w:val="111111"/>
          <w:sz w:val="28"/>
          <w:szCs w:val="28"/>
        </w:rPr>
        <w:t xml:space="preserve"> у детей сформировались фонематические представления.</w:t>
      </w:r>
      <w:r w:rsidR="004F50E8">
        <w:rPr>
          <w:color w:val="111111"/>
          <w:sz w:val="28"/>
          <w:szCs w:val="28"/>
        </w:rPr>
        <w:t xml:space="preserve"> </w:t>
      </w:r>
    </w:p>
    <w:p w14:paraId="19FE1782" w14:textId="2D22F302" w:rsidR="00913F0C" w:rsidRPr="00913F0C" w:rsidRDefault="00913F0C" w:rsidP="004F50E8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913F0C">
        <w:rPr>
          <w:color w:val="000000"/>
          <w:sz w:val="28"/>
          <w:szCs w:val="28"/>
        </w:rPr>
        <w:t xml:space="preserve">Таким образом, Су - </w:t>
      </w:r>
      <w:proofErr w:type="spellStart"/>
      <w:r w:rsidRPr="00913F0C">
        <w:rPr>
          <w:color w:val="000000"/>
          <w:sz w:val="28"/>
          <w:szCs w:val="28"/>
        </w:rPr>
        <w:t>Джок</w:t>
      </w:r>
      <w:proofErr w:type="spellEnd"/>
      <w:r w:rsidRPr="00913F0C">
        <w:rPr>
          <w:color w:val="000000"/>
          <w:sz w:val="28"/>
          <w:szCs w:val="28"/>
        </w:rPr>
        <w:t xml:space="preserve"> терапия - это высокоэффективный, универсал</w:t>
      </w:r>
      <w:r w:rsidRPr="00913F0C">
        <w:rPr>
          <w:color w:val="000000"/>
          <w:sz w:val="28"/>
          <w:szCs w:val="28"/>
        </w:rPr>
        <w:t>ь</w:t>
      </w:r>
      <w:r w:rsidRPr="00913F0C">
        <w:rPr>
          <w:color w:val="000000"/>
          <w:sz w:val="28"/>
          <w:szCs w:val="28"/>
        </w:rPr>
        <w:t xml:space="preserve">ный, доступный и абсолютно безопасный метод </w:t>
      </w:r>
      <w:proofErr w:type="spellStart"/>
      <w:r w:rsidRPr="00913F0C">
        <w:rPr>
          <w:color w:val="000000"/>
          <w:sz w:val="28"/>
          <w:szCs w:val="28"/>
        </w:rPr>
        <w:t>самооздоровления</w:t>
      </w:r>
      <w:proofErr w:type="spellEnd"/>
      <w:r w:rsidRPr="00913F0C">
        <w:rPr>
          <w:color w:val="000000"/>
          <w:sz w:val="28"/>
          <w:szCs w:val="28"/>
        </w:rPr>
        <w:t xml:space="preserve"> и </w:t>
      </w:r>
      <w:proofErr w:type="spellStart"/>
      <w:r w:rsidRPr="00913F0C">
        <w:rPr>
          <w:color w:val="000000"/>
          <w:sz w:val="28"/>
          <w:szCs w:val="28"/>
        </w:rPr>
        <w:t>самоисц</w:t>
      </w:r>
      <w:r w:rsidRPr="00913F0C">
        <w:rPr>
          <w:color w:val="000000"/>
          <w:sz w:val="28"/>
          <w:szCs w:val="28"/>
        </w:rPr>
        <w:t>е</w:t>
      </w:r>
      <w:r w:rsidRPr="00913F0C">
        <w:rPr>
          <w:color w:val="000000"/>
          <w:sz w:val="28"/>
          <w:szCs w:val="28"/>
        </w:rPr>
        <w:t>ления</w:t>
      </w:r>
      <w:proofErr w:type="spellEnd"/>
      <w:r w:rsidRPr="00913F0C">
        <w:rPr>
          <w:color w:val="000000"/>
          <w:sz w:val="28"/>
          <w:szCs w:val="28"/>
        </w:rPr>
        <w:t xml:space="preserve"> путем воздействия на активные точки, расположенные на кистях и ст</w:t>
      </w:r>
      <w:r w:rsidRPr="00913F0C">
        <w:rPr>
          <w:color w:val="000000"/>
          <w:sz w:val="28"/>
          <w:szCs w:val="28"/>
        </w:rPr>
        <w:t>о</w:t>
      </w:r>
      <w:r w:rsidRPr="00913F0C">
        <w:rPr>
          <w:color w:val="000000"/>
          <w:sz w:val="28"/>
          <w:szCs w:val="28"/>
        </w:rPr>
        <w:t>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14:paraId="43D8A247" w14:textId="77777777" w:rsidR="00913F0C" w:rsidRPr="00913F0C" w:rsidRDefault="00913F0C" w:rsidP="004F50E8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913F0C">
        <w:rPr>
          <w:color w:val="000000"/>
          <w:sz w:val="28"/>
          <w:szCs w:val="28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913F0C">
        <w:rPr>
          <w:color w:val="000000"/>
          <w:sz w:val="28"/>
          <w:szCs w:val="28"/>
        </w:rPr>
        <w:t>коррекционо</w:t>
      </w:r>
      <w:proofErr w:type="spellEnd"/>
      <w:r w:rsidRPr="00913F0C">
        <w:rPr>
          <w:color w:val="000000"/>
          <w:sz w:val="28"/>
          <w:szCs w:val="28"/>
        </w:rPr>
        <w:t>-логопедической деятельности в условиях детского сада, оптим</w:t>
      </w:r>
      <w:r w:rsidRPr="00913F0C">
        <w:rPr>
          <w:color w:val="000000"/>
          <w:sz w:val="28"/>
          <w:szCs w:val="28"/>
        </w:rPr>
        <w:t>и</w:t>
      </w:r>
      <w:r w:rsidRPr="00913F0C">
        <w:rPr>
          <w:color w:val="000000"/>
          <w:sz w:val="28"/>
          <w:szCs w:val="28"/>
        </w:rPr>
        <w:t>зировать выполнение речевых упражнений в домашних условиях.</w:t>
      </w:r>
    </w:p>
    <w:p w14:paraId="0DA07F49" w14:textId="77777777" w:rsidR="004F50E8" w:rsidRDefault="004F50E8" w:rsidP="004F50E8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</w:p>
    <w:p w14:paraId="687CA264" w14:textId="77777777" w:rsidR="004F50E8" w:rsidRDefault="004F50E8" w:rsidP="004F50E8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</w:p>
    <w:p w14:paraId="03F895D0" w14:textId="77777777" w:rsidR="004F50E8" w:rsidRDefault="004F50E8" w:rsidP="004F50E8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</w:p>
    <w:p w14:paraId="13233604" w14:textId="32C24490" w:rsidR="005068F6" w:rsidRDefault="005068F6" w:rsidP="004F50E8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ПРИЛОЖЕНИЕ 1</w:t>
      </w:r>
    </w:p>
    <w:p w14:paraId="61CD0993" w14:textId="77777777" w:rsidR="00F83080" w:rsidRPr="005068F6" w:rsidRDefault="00F83080" w:rsidP="004F50E8">
      <w:pPr>
        <w:shd w:val="clear" w:color="auto" w:fill="FFFFFF"/>
        <w:ind w:firstLine="709"/>
        <w:jc w:val="right"/>
        <w:textAlignment w:val="baseline"/>
        <w:rPr>
          <w:color w:val="000000"/>
          <w:sz w:val="28"/>
          <w:szCs w:val="28"/>
        </w:rPr>
      </w:pPr>
    </w:p>
    <w:p w14:paraId="48DBE862" w14:textId="06C5C144" w:rsidR="005068F6" w:rsidRDefault="005068F6" w:rsidP="004F50E8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 xml:space="preserve">Картотека игр и </w:t>
      </w:r>
      <w:r w:rsidR="004F50E8">
        <w:rPr>
          <w:color w:val="000000"/>
          <w:sz w:val="28"/>
          <w:szCs w:val="28"/>
        </w:rPr>
        <w:t>упражнений</w:t>
      </w:r>
      <w:r w:rsidR="00F83080">
        <w:rPr>
          <w:color w:val="000000"/>
          <w:sz w:val="28"/>
          <w:szCs w:val="28"/>
        </w:rPr>
        <w:t xml:space="preserve"> с использованием </w:t>
      </w:r>
      <w:r w:rsidR="004F50E8">
        <w:rPr>
          <w:color w:val="000000"/>
          <w:sz w:val="28"/>
          <w:szCs w:val="28"/>
        </w:rPr>
        <w:t>Су-</w:t>
      </w:r>
      <w:proofErr w:type="spellStart"/>
      <w:r w:rsidR="004F50E8">
        <w:rPr>
          <w:color w:val="000000"/>
          <w:sz w:val="28"/>
          <w:szCs w:val="28"/>
        </w:rPr>
        <w:t>Д</w:t>
      </w:r>
      <w:r w:rsidR="00F83080">
        <w:rPr>
          <w:color w:val="000000"/>
          <w:sz w:val="28"/>
          <w:szCs w:val="28"/>
        </w:rPr>
        <w:t>жок</w:t>
      </w:r>
      <w:proofErr w:type="spellEnd"/>
      <w:r w:rsidR="00F83080">
        <w:rPr>
          <w:color w:val="000000"/>
          <w:sz w:val="28"/>
          <w:szCs w:val="28"/>
        </w:rPr>
        <w:t xml:space="preserve"> </w:t>
      </w:r>
      <w:proofErr w:type="spellStart"/>
      <w:r w:rsidR="00F83080">
        <w:rPr>
          <w:color w:val="000000"/>
          <w:sz w:val="28"/>
          <w:szCs w:val="28"/>
        </w:rPr>
        <w:t>массаже</w:t>
      </w:r>
      <w:r w:rsidR="004F50E8">
        <w:rPr>
          <w:color w:val="000000"/>
          <w:sz w:val="28"/>
          <w:szCs w:val="28"/>
        </w:rPr>
        <w:t>ров</w:t>
      </w:r>
      <w:proofErr w:type="spellEnd"/>
    </w:p>
    <w:p w14:paraId="07B5B879" w14:textId="77777777" w:rsidR="00F83080" w:rsidRPr="005068F6" w:rsidRDefault="00F83080" w:rsidP="004F50E8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8"/>
        </w:rPr>
      </w:pPr>
    </w:p>
    <w:p w14:paraId="376EC288" w14:textId="6AC574FA" w:rsidR="005068F6" w:rsidRPr="005068F6" w:rsidRDefault="004F50E8" w:rsidP="005068F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Упражнение «Один-много»</w:t>
      </w:r>
      <w:r w:rsidR="005068F6" w:rsidRPr="005068F6">
        <w:rPr>
          <w:color w:val="000000"/>
          <w:sz w:val="28"/>
          <w:szCs w:val="28"/>
        </w:rPr>
        <w:t>.</w:t>
      </w:r>
    </w:p>
    <w:p w14:paraId="2F29A776" w14:textId="77777777" w:rsidR="005068F6" w:rsidRPr="005068F6" w:rsidRDefault="005068F6" w:rsidP="005068F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совершенствование лексико-грамматических категорий.</w:t>
      </w:r>
    </w:p>
    <w:p w14:paraId="6C0A1B5A" w14:textId="635875EB" w:rsidR="005068F6" w:rsidRPr="005068F6" w:rsidRDefault="005068F6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lastRenderedPageBreak/>
        <w:t>Описание</w:t>
      </w:r>
      <w:r w:rsidRPr="005068F6">
        <w:rPr>
          <w:color w:val="000000"/>
          <w:sz w:val="28"/>
          <w:szCs w:val="28"/>
        </w:rPr>
        <w:t>: педагог катит шарик по столу ребёнку, называя предмет в еди</w:t>
      </w:r>
      <w:r w:rsidRPr="005068F6">
        <w:rPr>
          <w:color w:val="000000"/>
          <w:sz w:val="28"/>
          <w:szCs w:val="28"/>
        </w:rPr>
        <w:t>н</w:t>
      </w:r>
      <w:r w:rsidRPr="005068F6">
        <w:rPr>
          <w:color w:val="000000"/>
          <w:sz w:val="28"/>
          <w:szCs w:val="28"/>
        </w:rPr>
        <w:t>ственном числе.</w:t>
      </w:r>
      <w:r w:rsidR="00F83080">
        <w:rPr>
          <w:color w:val="000000"/>
          <w:sz w:val="28"/>
          <w:szCs w:val="28"/>
        </w:rPr>
        <w:t xml:space="preserve"> Ребёнок, поймав ладонью </w:t>
      </w:r>
      <w:proofErr w:type="spellStart"/>
      <w:r w:rsidR="00F83080">
        <w:rPr>
          <w:color w:val="000000"/>
          <w:sz w:val="28"/>
          <w:szCs w:val="28"/>
        </w:rPr>
        <w:t>массаже</w:t>
      </w:r>
      <w:r w:rsidRPr="005068F6">
        <w:rPr>
          <w:color w:val="000000"/>
          <w:sz w:val="28"/>
          <w:szCs w:val="28"/>
        </w:rPr>
        <w:t>р</w:t>
      </w:r>
      <w:proofErr w:type="spellEnd"/>
      <w:r w:rsidRPr="005068F6">
        <w:rPr>
          <w:color w:val="000000"/>
          <w:sz w:val="28"/>
          <w:szCs w:val="28"/>
        </w:rPr>
        <w:t>, откатывает его назад, называя существительное во множественном числе.</w:t>
      </w:r>
    </w:p>
    <w:p w14:paraId="5AC84275" w14:textId="74ED675C" w:rsidR="005068F6" w:rsidRPr="005068F6" w:rsidRDefault="00F83080" w:rsidP="00F8308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068F6" w:rsidRPr="005068F6">
        <w:rPr>
          <w:color w:val="000000"/>
          <w:sz w:val="28"/>
          <w:szCs w:val="28"/>
        </w:rPr>
        <w:t>2. Игра </w:t>
      </w:r>
      <w:r w:rsidR="005068F6" w:rsidRPr="00F83080">
        <w:rPr>
          <w:iCs/>
          <w:color w:val="000000"/>
          <w:sz w:val="28"/>
          <w:szCs w:val="28"/>
        </w:rPr>
        <w:t>«Угадай, какой пальчик»</w:t>
      </w:r>
      <w:r w:rsidR="005068F6" w:rsidRPr="00F83080">
        <w:rPr>
          <w:color w:val="000000"/>
          <w:sz w:val="28"/>
          <w:szCs w:val="28"/>
        </w:rPr>
        <w:t>.</w:t>
      </w:r>
    </w:p>
    <w:p w14:paraId="4FAA5899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совершенствование навыков пространственной ориентации, развитие внимания, памяти.</w:t>
      </w:r>
    </w:p>
    <w:p w14:paraId="5515B41B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надеть колечко на мизинец правой </w:t>
      </w:r>
      <w:r w:rsidRPr="005068F6">
        <w:rPr>
          <w:i/>
          <w:iCs/>
          <w:color w:val="000000"/>
          <w:sz w:val="28"/>
          <w:szCs w:val="28"/>
        </w:rPr>
        <w:t>(левой)</w:t>
      </w:r>
      <w:r w:rsidRPr="005068F6">
        <w:rPr>
          <w:color w:val="000000"/>
          <w:sz w:val="28"/>
          <w:szCs w:val="28"/>
        </w:rPr>
        <w:t> руки.</w:t>
      </w:r>
    </w:p>
    <w:p w14:paraId="3CAB576F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Ребёнок закрывает глаза, взрослый надевает колечко на любой его палец. Р</w:t>
      </w:r>
      <w:r w:rsidRPr="005068F6">
        <w:rPr>
          <w:color w:val="000000"/>
          <w:sz w:val="28"/>
          <w:szCs w:val="28"/>
        </w:rPr>
        <w:t>е</w:t>
      </w:r>
      <w:r w:rsidRPr="005068F6">
        <w:rPr>
          <w:color w:val="000000"/>
          <w:sz w:val="28"/>
          <w:szCs w:val="28"/>
        </w:rPr>
        <w:t>бёнок должен назвать, на какой палец одето колечко.</w:t>
      </w:r>
    </w:p>
    <w:p w14:paraId="14461F2F" w14:textId="77777777" w:rsidR="005068F6" w:rsidRPr="00F83080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3. Дидактическая игра </w:t>
      </w:r>
      <w:r w:rsidRPr="00F83080">
        <w:rPr>
          <w:iCs/>
          <w:color w:val="000000"/>
          <w:sz w:val="28"/>
          <w:szCs w:val="28"/>
        </w:rPr>
        <w:t>«Разложи шарики по цвету»</w:t>
      </w:r>
      <w:r w:rsidRPr="00F83080">
        <w:rPr>
          <w:color w:val="000000"/>
          <w:sz w:val="28"/>
          <w:szCs w:val="28"/>
        </w:rPr>
        <w:t>.</w:t>
      </w:r>
    </w:p>
    <w:p w14:paraId="61270A17" w14:textId="77777777" w:rsidR="005068F6" w:rsidRPr="005068F6" w:rsidRDefault="005068F6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 xml:space="preserve">Цель – развитие и совершенствование у детей </w:t>
      </w:r>
      <w:proofErr w:type="spellStart"/>
      <w:r w:rsidRPr="005068F6">
        <w:rPr>
          <w:color w:val="000000"/>
          <w:sz w:val="28"/>
          <w:szCs w:val="28"/>
        </w:rPr>
        <w:t>цветовосприятия</w:t>
      </w:r>
      <w:proofErr w:type="spellEnd"/>
      <w:r w:rsidRPr="005068F6">
        <w:rPr>
          <w:color w:val="000000"/>
          <w:sz w:val="28"/>
          <w:szCs w:val="28"/>
        </w:rPr>
        <w:t>, мелкой м</w:t>
      </w:r>
      <w:r w:rsidRPr="005068F6">
        <w:rPr>
          <w:color w:val="000000"/>
          <w:sz w:val="28"/>
          <w:szCs w:val="28"/>
        </w:rPr>
        <w:t>о</w:t>
      </w:r>
      <w:r w:rsidRPr="005068F6">
        <w:rPr>
          <w:color w:val="000000"/>
          <w:sz w:val="28"/>
          <w:szCs w:val="28"/>
        </w:rPr>
        <w:t>торики.</w:t>
      </w:r>
    </w:p>
    <w:p w14:paraId="31BB0127" w14:textId="6DA60DD7" w:rsidR="005068F6" w:rsidRPr="00F83080" w:rsidRDefault="005068F6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 xml:space="preserve">: педагог просит ребёнка разложить в ряд </w:t>
      </w:r>
      <w:r w:rsidRPr="00F83080">
        <w:rPr>
          <w:color w:val="000000"/>
          <w:sz w:val="28"/>
          <w:szCs w:val="28"/>
        </w:rPr>
        <w:t>шарики </w:t>
      </w:r>
      <w:r w:rsidR="00F83080">
        <w:rPr>
          <w:bCs/>
          <w:color w:val="000000"/>
          <w:sz w:val="28"/>
          <w:szCs w:val="28"/>
        </w:rPr>
        <w:t>Су-</w:t>
      </w:r>
      <w:proofErr w:type="spellStart"/>
      <w:r w:rsidR="00F83080">
        <w:rPr>
          <w:bCs/>
          <w:color w:val="000000"/>
          <w:sz w:val="28"/>
          <w:szCs w:val="28"/>
        </w:rPr>
        <w:t>Д</w:t>
      </w:r>
      <w:r w:rsidRPr="00F83080">
        <w:rPr>
          <w:bCs/>
          <w:color w:val="000000"/>
          <w:sz w:val="28"/>
          <w:szCs w:val="28"/>
        </w:rPr>
        <w:t>жок</w:t>
      </w:r>
      <w:proofErr w:type="spellEnd"/>
      <w:r w:rsidRPr="00F83080">
        <w:rPr>
          <w:bCs/>
          <w:color w:val="000000"/>
          <w:sz w:val="28"/>
          <w:szCs w:val="28"/>
        </w:rPr>
        <w:t xml:space="preserve"> опр</w:t>
      </w:r>
      <w:r w:rsidRPr="00F83080">
        <w:rPr>
          <w:bCs/>
          <w:color w:val="000000"/>
          <w:sz w:val="28"/>
          <w:szCs w:val="28"/>
        </w:rPr>
        <w:t>е</w:t>
      </w:r>
      <w:r w:rsidRPr="00F83080">
        <w:rPr>
          <w:bCs/>
          <w:color w:val="000000"/>
          <w:sz w:val="28"/>
          <w:szCs w:val="28"/>
        </w:rPr>
        <w:t>делённого цвета</w:t>
      </w:r>
      <w:r w:rsidRPr="00F83080">
        <w:rPr>
          <w:color w:val="000000"/>
          <w:sz w:val="28"/>
          <w:szCs w:val="28"/>
        </w:rPr>
        <w:t>, затем другого цвета.</w:t>
      </w:r>
    </w:p>
    <w:p w14:paraId="6E28051D" w14:textId="23D43F98" w:rsidR="005068F6" w:rsidRPr="005068F6" w:rsidRDefault="00F83080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Упражнения «Назови ласково», «Скажи наоборот»</w:t>
      </w:r>
      <w:r w:rsidR="005068F6" w:rsidRPr="005068F6">
        <w:rPr>
          <w:color w:val="000000"/>
          <w:sz w:val="28"/>
          <w:szCs w:val="28"/>
        </w:rPr>
        <w:t>.</w:t>
      </w:r>
    </w:p>
    <w:p w14:paraId="10592279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совершенствование лексико-грамматических категорий.</w:t>
      </w:r>
    </w:p>
    <w:p w14:paraId="468C3607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дети, проговаривая слово, прокатывают шарик между ладоней и передают соседу.</w:t>
      </w:r>
    </w:p>
    <w:p w14:paraId="0C017B9E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5. Пальчиковая игра </w:t>
      </w:r>
      <w:r w:rsidRPr="00F83080">
        <w:rPr>
          <w:iCs/>
          <w:color w:val="000000"/>
          <w:sz w:val="28"/>
          <w:szCs w:val="28"/>
        </w:rPr>
        <w:t>«Мальчик-пальчик»</w:t>
      </w:r>
      <w:r w:rsidRPr="00F83080">
        <w:rPr>
          <w:color w:val="000000"/>
          <w:sz w:val="28"/>
          <w:szCs w:val="28"/>
        </w:rPr>
        <w:t>.</w:t>
      </w:r>
    </w:p>
    <w:p w14:paraId="2FF02468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развивать у детей соответствие речи с движением.</w:t>
      </w:r>
    </w:p>
    <w:p w14:paraId="2AB1729D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упражнение выполняется сначала на правой руке, затем на левой руке.</w:t>
      </w:r>
    </w:p>
    <w:p w14:paraId="7486B9CA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- Мальчик-пальчик,</w:t>
      </w:r>
    </w:p>
    <w:p w14:paraId="6F926288" w14:textId="22E33F5D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Где ты был? </w:t>
      </w:r>
      <w:r w:rsidRPr="005068F6">
        <w:rPr>
          <w:i/>
          <w:iCs/>
          <w:color w:val="000000"/>
          <w:sz w:val="28"/>
          <w:szCs w:val="28"/>
        </w:rPr>
        <w:t>(надеваем кольцо </w:t>
      </w:r>
      <w:r w:rsidR="00F83080">
        <w:rPr>
          <w:bCs/>
          <w:i/>
          <w:iCs/>
          <w:color w:val="000000"/>
          <w:sz w:val="28"/>
          <w:szCs w:val="28"/>
        </w:rPr>
        <w:t>Су-</w:t>
      </w:r>
      <w:proofErr w:type="spellStart"/>
      <w:r w:rsidR="00F83080">
        <w:rPr>
          <w:bCs/>
          <w:i/>
          <w:iCs/>
          <w:color w:val="000000"/>
          <w:sz w:val="28"/>
          <w:szCs w:val="28"/>
        </w:rPr>
        <w:t>Д</w:t>
      </w:r>
      <w:r w:rsidRPr="00F83080">
        <w:rPr>
          <w:bCs/>
          <w:i/>
          <w:iCs/>
          <w:color w:val="000000"/>
          <w:sz w:val="28"/>
          <w:szCs w:val="28"/>
        </w:rPr>
        <w:t>жок</w:t>
      </w:r>
      <w:proofErr w:type="spellEnd"/>
      <w:r w:rsidRPr="00F83080">
        <w:rPr>
          <w:bCs/>
          <w:i/>
          <w:iCs/>
          <w:color w:val="000000"/>
          <w:sz w:val="28"/>
          <w:szCs w:val="28"/>
        </w:rPr>
        <w:t xml:space="preserve"> на большой палец</w:t>
      </w:r>
      <w:r w:rsidRPr="00F83080">
        <w:rPr>
          <w:i/>
          <w:iCs/>
          <w:color w:val="000000"/>
          <w:sz w:val="28"/>
          <w:szCs w:val="28"/>
        </w:rPr>
        <w:t>)</w:t>
      </w:r>
    </w:p>
    <w:p w14:paraId="5DDAE7D3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- С этим братцем в лес ходил, </w:t>
      </w:r>
      <w:r w:rsidRPr="005068F6">
        <w:rPr>
          <w:i/>
          <w:iCs/>
          <w:color w:val="000000"/>
          <w:sz w:val="28"/>
          <w:szCs w:val="28"/>
        </w:rPr>
        <w:t>(надеваем кольцо на указательный палец)</w:t>
      </w:r>
    </w:p>
    <w:p w14:paraId="31FC8390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- С этим братцем щи варил, </w:t>
      </w:r>
      <w:r w:rsidRPr="005068F6">
        <w:rPr>
          <w:i/>
          <w:iCs/>
          <w:color w:val="000000"/>
          <w:sz w:val="28"/>
          <w:szCs w:val="28"/>
        </w:rPr>
        <w:t>(надеваем кольцо на средний палец)</w:t>
      </w:r>
    </w:p>
    <w:p w14:paraId="3F4FF318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- С этим братцем кашу ел, </w:t>
      </w:r>
      <w:r w:rsidRPr="005068F6">
        <w:rPr>
          <w:i/>
          <w:iCs/>
          <w:color w:val="000000"/>
          <w:sz w:val="28"/>
          <w:szCs w:val="28"/>
        </w:rPr>
        <w:t>(надеваем кольцо на безымянный палец)</w:t>
      </w:r>
    </w:p>
    <w:p w14:paraId="792DBA01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- С этим братцем песни пел </w:t>
      </w:r>
      <w:r w:rsidRPr="005068F6">
        <w:rPr>
          <w:i/>
          <w:iCs/>
          <w:color w:val="000000"/>
          <w:sz w:val="28"/>
          <w:szCs w:val="28"/>
        </w:rPr>
        <w:t>(надеваем кольцо на указательный палец)</w:t>
      </w:r>
      <w:r w:rsidRPr="005068F6">
        <w:rPr>
          <w:color w:val="000000"/>
          <w:sz w:val="28"/>
          <w:szCs w:val="28"/>
        </w:rPr>
        <w:t>.</w:t>
      </w:r>
    </w:p>
    <w:p w14:paraId="6A45B3D8" w14:textId="2092E9D4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6. Пальчиковая игра </w:t>
      </w:r>
      <w:r w:rsidRPr="00F83080">
        <w:rPr>
          <w:iCs/>
          <w:color w:val="000000"/>
          <w:sz w:val="28"/>
          <w:szCs w:val="28"/>
        </w:rPr>
        <w:t>«Черепаха»</w:t>
      </w:r>
      <w:r w:rsidRPr="00F83080">
        <w:rPr>
          <w:color w:val="000000"/>
          <w:sz w:val="28"/>
          <w:szCs w:val="28"/>
        </w:rPr>
        <w:t> </w:t>
      </w:r>
      <w:r w:rsidRPr="005068F6">
        <w:rPr>
          <w:i/>
          <w:iCs/>
          <w:color w:val="000000"/>
          <w:sz w:val="28"/>
          <w:szCs w:val="28"/>
        </w:rPr>
        <w:t>(у детей в руках шарик </w:t>
      </w:r>
      <w:r w:rsidR="00F83080">
        <w:rPr>
          <w:bCs/>
          <w:i/>
          <w:iCs/>
          <w:color w:val="000000"/>
          <w:sz w:val="28"/>
          <w:szCs w:val="28"/>
        </w:rPr>
        <w:t>Су-</w:t>
      </w:r>
      <w:proofErr w:type="spellStart"/>
      <w:r w:rsidR="00F83080">
        <w:rPr>
          <w:bCs/>
          <w:i/>
          <w:iCs/>
          <w:color w:val="000000"/>
          <w:sz w:val="28"/>
          <w:szCs w:val="28"/>
        </w:rPr>
        <w:t>Д</w:t>
      </w:r>
      <w:r w:rsidRPr="00F83080">
        <w:rPr>
          <w:bCs/>
          <w:i/>
          <w:iCs/>
          <w:color w:val="000000"/>
          <w:sz w:val="28"/>
          <w:szCs w:val="28"/>
        </w:rPr>
        <w:t>жок</w:t>
      </w:r>
      <w:proofErr w:type="spellEnd"/>
      <w:r w:rsidRPr="00F83080">
        <w:rPr>
          <w:i/>
          <w:iCs/>
          <w:color w:val="000000"/>
          <w:sz w:val="28"/>
          <w:szCs w:val="28"/>
        </w:rPr>
        <w:t>)</w:t>
      </w:r>
      <w:r w:rsidRPr="00F83080">
        <w:rPr>
          <w:color w:val="000000"/>
          <w:sz w:val="28"/>
          <w:szCs w:val="28"/>
        </w:rPr>
        <w:t>.</w:t>
      </w:r>
    </w:p>
    <w:p w14:paraId="0F114C80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развивать у детей соответствие речи с движением.</w:t>
      </w:r>
    </w:p>
    <w:p w14:paraId="25B0749D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упражнение выполняется сначала на правой руке, затем на левой руке.</w:t>
      </w:r>
    </w:p>
    <w:p w14:paraId="7D7661A8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Шла большая черепаха</w:t>
      </w:r>
    </w:p>
    <w:p w14:paraId="418D53D5" w14:textId="36AC02E8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И кусала всех от страха, </w:t>
      </w:r>
      <w:r w:rsidRPr="005068F6">
        <w:rPr>
          <w:i/>
          <w:iCs/>
          <w:color w:val="000000"/>
          <w:sz w:val="28"/>
          <w:szCs w:val="28"/>
        </w:rPr>
        <w:t>(дети катают </w:t>
      </w:r>
      <w:r w:rsidRPr="00F83080">
        <w:rPr>
          <w:bCs/>
          <w:i/>
          <w:iCs/>
          <w:color w:val="000000"/>
          <w:sz w:val="28"/>
          <w:szCs w:val="28"/>
        </w:rPr>
        <w:t>Су</w:t>
      </w:r>
      <w:r w:rsidR="00F83080">
        <w:rPr>
          <w:bCs/>
          <w:i/>
          <w:iCs/>
          <w:color w:val="000000"/>
          <w:sz w:val="28"/>
          <w:szCs w:val="28"/>
        </w:rPr>
        <w:t>-</w:t>
      </w:r>
      <w:proofErr w:type="spellStart"/>
      <w:r w:rsidR="00F83080">
        <w:rPr>
          <w:bCs/>
          <w:i/>
          <w:iCs/>
          <w:color w:val="000000"/>
          <w:sz w:val="28"/>
          <w:szCs w:val="28"/>
        </w:rPr>
        <w:t>Д</w:t>
      </w:r>
      <w:r w:rsidRPr="00F83080">
        <w:rPr>
          <w:bCs/>
          <w:i/>
          <w:iCs/>
          <w:color w:val="000000"/>
          <w:sz w:val="28"/>
          <w:szCs w:val="28"/>
        </w:rPr>
        <w:t>жок</w:t>
      </w:r>
      <w:proofErr w:type="spellEnd"/>
      <w:r w:rsidRPr="00F83080">
        <w:rPr>
          <w:bCs/>
          <w:i/>
          <w:iCs/>
          <w:color w:val="000000"/>
          <w:sz w:val="28"/>
          <w:szCs w:val="28"/>
        </w:rPr>
        <w:t xml:space="preserve"> между ладоней</w:t>
      </w:r>
      <w:r w:rsidRPr="00F83080">
        <w:rPr>
          <w:i/>
          <w:iCs/>
          <w:color w:val="000000"/>
          <w:sz w:val="28"/>
          <w:szCs w:val="28"/>
        </w:rPr>
        <w:t>)</w:t>
      </w:r>
    </w:p>
    <w:p w14:paraId="65D5D823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068F6">
        <w:rPr>
          <w:color w:val="000000"/>
          <w:sz w:val="28"/>
          <w:szCs w:val="28"/>
        </w:rPr>
        <w:t>Кусь</w:t>
      </w:r>
      <w:proofErr w:type="spellEnd"/>
      <w:r w:rsidRPr="005068F6">
        <w:rPr>
          <w:color w:val="000000"/>
          <w:sz w:val="28"/>
          <w:szCs w:val="28"/>
        </w:rPr>
        <w:t xml:space="preserve">, </w:t>
      </w:r>
      <w:proofErr w:type="spellStart"/>
      <w:r w:rsidRPr="005068F6">
        <w:rPr>
          <w:color w:val="000000"/>
          <w:sz w:val="28"/>
          <w:szCs w:val="28"/>
        </w:rPr>
        <w:t>кусь</w:t>
      </w:r>
      <w:proofErr w:type="spellEnd"/>
      <w:r w:rsidRPr="005068F6">
        <w:rPr>
          <w:color w:val="000000"/>
          <w:sz w:val="28"/>
          <w:szCs w:val="28"/>
        </w:rPr>
        <w:t xml:space="preserve">, </w:t>
      </w:r>
      <w:proofErr w:type="spellStart"/>
      <w:r w:rsidRPr="005068F6">
        <w:rPr>
          <w:color w:val="000000"/>
          <w:sz w:val="28"/>
          <w:szCs w:val="28"/>
        </w:rPr>
        <w:t>кусь</w:t>
      </w:r>
      <w:proofErr w:type="spellEnd"/>
      <w:r w:rsidRPr="005068F6">
        <w:rPr>
          <w:color w:val="000000"/>
          <w:sz w:val="28"/>
          <w:szCs w:val="28"/>
        </w:rPr>
        <w:t xml:space="preserve">, </w:t>
      </w:r>
      <w:proofErr w:type="spellStart"/>
      <w:r w:rsidRPr="005068F6">
        <w:rPr>
          <w:color w:val="000000"/>
          <w:sz w:val="28"/>
          <w:szCs w:val="28"/>
        </w:rPr>
        <w:t>кусь</w:t>
      </w:r>
      <w:proofErr w:type="spellEnd"/>
      <w:r w:rsidRPr="005068F6">
        <w:rPr>
          <w:color w:val="000000"/>
          <w:sz w:val="28"/>
          <w:szCs w:val="28"/>
        </w:rPr>
        <w:t>,</w:t>
      </w:r>
    </w:p>
    <w:p w14:paraId="57D194AC" w14:textId="0989939E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(</w:t>
      </w:r>
      <w:r w:rsidR="00F83080">
        <w:rPr>
          <w:bCs/>
          <w:color w:val="000000"/>
          <w:sz w:val="28"/>
          <w:szCs w:val="28"/>
        </w:rPr>
        <w:t>Су-</w:t>
      </w:r>
      <w:proofErr w:type="spellStart"/>
      <w:r w:rsidR="00F83080">
        <w:rPr>
          <w:bCs/>
          <w:color w:val="000000"/>
          <w:sz w:val="28"/>
          <w:szCs w:val="28"/>
        </w:rPr>
        <w:t>Д</w:t>
      </w:r>
      <w:r w:rsidRPr="00F83080">
        <w:rPr>
          <w:bCs/>
          <w:color w:val="000000"/>
          <w:sz w:val="28"/>
          <w:szCs w:val="28"/>
        </w:rPr>
        <w:t>жок</w:t>
      </w:r>
      <w:proofErr w:type="spellEnd"/>
      <w:r w:rsidRPr="005068F6">
        <w:rPr>
          <w:color w:val="000000"/>
          <w:sz w:val="28"/>
          <w:szCs w:val="28"/>
        </w:rPr>
        <w:t> между большим пальцем и остальными, которые ребёнок де</w:t>
      </w:r>
      <w:r w:rsidRPr="005068F6">
        <w:rPr>
          <w:color w:val="000000"/>
          <w:sz w:val="28"/>
          <w:szCs w:val="28"/>
        </w:rPr>
        <w:t>р</w:t>
      </w:r>
      <w:r w:rsidRPr="005068F6">
        <w:rPr>
          <w:color w:val="000000"/>
          <w:sz w:val="28"/>
          <w:szCs w:val="28"/>
        </w:rPr>
        <w:t>жит </w:t>
      </w:r>
      <w:r w:rsidRPr="005068F6">
        <w:rPr>
          <w:i/>
          <w:iCs/>
          <w:color w:val="000000"/>
          <w:sz w:val="28"/>
          <w:szCs w:val="28"/>
        </w:rPr>
        <w:t>«щепоткой»</w:t>
      </w:r>
      <w:r w:rsidRPr="005068F6">
        <w:rPr>
          <w:color w:val="000000"/>
          <w:sz w:val="28"/>
          <w:szCs w:val="28"/>
        </w:rPr>
        <w:t>. Надавливают ритмично на </w:t>
      </w:r>
      <w:r w:rsidR="00F83080">
        <w:rPr>
          <w:bCs/>
          <w:color w:val="000000"/>
          <w:sz w:val="28"/>
          <w:szCs w:val="28"/>
        </w:rPr>
        <w:t>Су-</w:t>
      </w:r>
      <w:proofErr w:type="spellStart"/>
      <w:r w:rsidR="00F83080">
        <w:rPr>
          <w:bCs/>
          <w:color w:val="000000"/>
          <w:sz w:val="28"/>
          <w:szCs w:val="28"/>
        </w:rPr>
        <w:t>Д</w:t>
      </w:r>
      <w:r w:rsidRPr="00F83080">
        <w:rPr>
          <w:bCs/>
          <w:color w:val="000000"/>
          <w:sz w:val="28"/>
          <w:szCs w:val="28"/>
        </w:rPr>
        <w:t>жок</w:t>
      </w:r>
      <w:proofErr w:type="spellEnd"/>
      <w:r w:rsidRPr="00F83080">
        <w:rPr>
          <w:color w:val="000000"/>
          <w:sz w:val="28"/>
          <w:szCs w:val="28"/>
        </w:rPr>
        <w:t>,</w:t>
      </w:r>
      <w:r w:rsidRPr="005068F6">
        <w:rPr>
          <w:color w:val="000000"/>
          <w:sz w:val="28"/>
          <w:szCs w:val="28"/>
        </w:rPr>
        <w:t xml:space="preserve"> перекладывая из руки в руку).</w:t>
      </w:r>
    </w:p>
    <w:p w14:paraId="1E418226" w14:textId="24DF4D3A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Никого я не боюсь </w:t>
      </w:r>
      <w:r w:rsidRPr="005068F6">
        <w:rPr>
          <w:i/>
          <w:iCs/>
          <w:color w:val="000000"/>
          <w:sz w:val="28"/>
          <w:szCs w:val="28"/>
        </w:rPr>
        <w:t>(дети катают </w:t>
      </w:r>
      <w:r w:rsidR="00F83080">
        <w:rPr>
          <w:bCs/>
          <w:i/>
          <w:iCs/>
          <w:color w:val="000000"/>
          <w:sz w:val="28"/>
          <w:szCs w:val="28"/>
        </w:rPr>
        <w:t>Су-</w:t>
      </w:r>
      <w:proofErr w:type="spellStart"/>
      <w:r w:rsidR="00F83080">
        <w:rPr>
          <w:bCs/>
          <w:i/>
          <w:iCs/>
          <w:color w:val="000000"/>
          <w:sz w:val="28"/>
          <w:szCs w:val="28"/>
        </w:rPr>
        <w:t>Д</w:t>
      </w:r>
      <w:r w:rsidRPr="00F83080">
        <w:rPr>
          <w:bCs/>
          <w:i/>
          <w:iCs/>
          <w:color w:val="000000"/>
          <w:sz w:val="28"/>
          <w:szCs w:val="28"/>
        </w:rPr>
        <w:t>жок</w:t>
      </w:r>
      <w:proofErr w:type="spellEnd"/>
      <w:r w:rsidRPr="00F83080">
        <w:rPr>
          <w:bCs/>
          <w:i/>
          <w:iCs/>
          <w:color w:val="000000"/>
          <w:sz w:val="28"/>
          <w:szCs w:val="28"/>
        </w:rPr>
        <w:t xml:space="preserve"> между ладоней</w:t>
      </w:r>
      <w:r w:rsidRPr="00F83080">
        <w:rPr>
          <w:i/>
          <w:iCs/>
          <w:color w:val="000000"/>
          <w:sz w:val="28"/>
          <w:szCs w:val="28"/>
        </w:rPr>
        <w:t>)</w:t>
      </w:r>
      <w:r w:rsidRPr="00F83080">
        <w:rPr>
          <w:color w:val="000000"/>
          <w:sz w:val="28"/>
          <w:szCs w:val="28"/>
        </w:rPr>
        <w:t>.</w:t>
      </w:r>
    </w:p>
    <w:p w14:paraId="522AA25A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7. Игра </w:t>
      </w:r>
      <w:r w:rsidRPr="00F83080">
        <w:rPr>
          <w:iCs/>
          <w:color w:val="000000"/>
          <w:sz w:val="28"/>
          <w:szCs w:val="28"/>
        </w:rPr>
        <w:t>«Волшебная коробочка»</w:t>
      </w:r>
      <w:r w:rsidRPr="00F83080">
        <w:rPr>
          <w:color w:val="000000"/>
          <w:sz w:val="28"/>
          <w:szCs w:val="28"/>
        </w:rPr>
        <w:t>.</w:t>
      </w:r>
    </w:p>
    <w:p w14:paraId="48A33987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совершенствование навыков употребления </w:t>
      </w:r>
      <w:r w:rsidRPr="00F83080">
        <w:rPr>
          <w:bCs/>
          <w:color w:val="000000"/>
          <w:sz w:val="28"/>
          <w:szCs w:val="28"/>
        </w:rPr>
        <w:t>предлогов</w:t>
      </w:r>
      <w:r w:rsidRPr="00F83080">
        <w:rPr>
          <w:color w:val="000000"/>
          <w:sz w:val="28"/>
          <w:szCs w:val="28"/>
        </w:rPr>
        <w:t>.</w:t>
      </w:r>
    </w:p>
    <w:p w14:paraId="38E2B9EC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по инструкции педагога ребёнок кладё</w:t>
      </w:r>
      <w:r w:rsidRPr="005068F6">
        <w:rPr>
          <w:color w:val="000000"/>
          <w:sz w:val="28"/>
          <w:szCs w:val="28"/>
          <w:u w:val="single"/>
        </w:rPr>
        <w:t>т разноцветные шарики с</w:t>
      </w:r>
      <w:r w:rsidRPr="005068F6">
        <w:rPr>
          <w:color w:val="000000"/>
          <w:sz w:val="28"/>
          <w:szCs w:val="28"/>
          <w:u w:val="single"/>
        </w:rPr>
        <w:t>о</w:t>
      </w:r>
      <w:r w:rsidRPr="005068F6">
        <w:rPr>
          <w:color w:val="000000"/>
          <w:sz w:val="28"/>
          <w:szCs w:val="28"/>
          <w:u w:val="single"/>
        </w:rPr>
        <w:t>ответственно</w:t>
      </w:r>
      <w:r w:rsidRPr="005068F6">
        <w:rPr>
          <w:color w:val="000000"/>
          <w:sz w:val="28"/>
          <w:szCs w:val="28"/>
        </w:rPr>
        <w:t>: в коробку, под коробку, около коробки. Затем наоборот – реб</w:t>
      </w:r>
      <w:r w:rsidRPr="005068F6">
        <w:rPr>
          <w:color w:val="000000"/>
          <w:sz w:val="28"/>
          <w:szCs w:val="28"/>
        </w:rPr>
        <w:t>ё</w:t>
      </w:r>
      <w:r w:rsidRPr="005068F6">
        <w:rPr>
          <w:color w:val="000000"/>
          <w:sz w:val="28"/>
          <w:szCs w:val="28"/>
        </w:rPr>
        <w:t>нок должен описать действие </w:t>
      </w:r>
      <w:r w:rsidRPr="00F83080">
        <w:rPr>
          <w:bCs/>
          <w:color w:val="000000"/>
          <w:sz w:val="28"/>
          <w:szCs w:val="28"/>
        </w:rPr>
        <w:t>взрослого</w:t>
      </w:r>
      <w:r w:rsidRPr="00F83080">
        <w:rPr>
          <w:color w:val="000000"/>
          <w:sz w:val="28"/>
          <w:szCs w:val="28"/>
        </w:rPr>
        <w:t>.</w:t>
      </w:r>
    </w:p>
    <w:p w14:paraId="6D037051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8. Дидактическая игра </w:t>
      </w:r>
      <w:r w:rsidRPr="00F83080">
        <w:rPr>
          <w:iCs/>
          <w:color w:val="000000"/>
          <w:sz w:val="28"/>
          <w:szCs w:val="28"/>
        </w:rPr>
        <w:t>«Сделай разноцветные шарики и назови их»</w:t>
      </w:r>
      <w:r w:rsidRPr="00F83080">
        <w:rPr>
          <w:color w:val="000000"/>
          <w:sz w:val="28"/>
          <w:szCs w:val="28"/>
        </w:rPr>
        <w:t>.</w:t>
      </w:r>
    </w:p>
    <w:p w14:paraId="37F8CE9C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lastRenderedPageBreak/>
        <w:t xml:space="preserve">Цель – развитие и совершенствование </w:t>
      </w:r>
      <w:proofErr w:type="spellStart"/>
      <w:r w:rsidRPr="005068F6">
        <w:rPr>
          <w:color w:val="000000"/>
          <w:sz w:val="28"/>
          <w:szCs w:val="28"/>
        </w:rPr>
        <w:t>цветовосприятия</w:t>
      </w:r>
      <w:proofErr w:type="spellEnd"/>
      <w:r w:rsidRPr="005068F6">
        <w:rPr>
          <w:color w:val="000000"/>
          <w:sz w:val="28"/>
          <w:szCs w:val="28"/>
        </w:rPr>
        <w:t>, мелкой моторики у детей.</w:t>
      </w:r>
    </w:p>
    <w:p w14:paraId="5F1B01D3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педагог просит ребёнка собрать разноцветные шарики из шар</w:t>
      </w:r>
      <w:r w:rsidRPr="005068F6">
        <w:rPr>
          <w:color w:val="000000"/>
          <w:sz w:val="28"/>
          <w:szCs w:val="28"/>
        </w:rPr>
        <w:t>и</w:t>
      </w:r>
      <w:r w:rsidRPr="005068F6">
        <w:rPr>
          <w:color w:val="000000"/>
          <w:sz w:val="28"/>
          <w:szCs w:val="28"/>
        </w:rPr>
        <w:t>ков </w:t>
      </w:r>
      <w:r w:rsidRPr="00F83080">
        <w:rPr>
          <w:bCs/>
          <w:color w:val="000000"/>
          <w:sz w:val="28"/>
          <w:szCs w:val="28"/>
        </w:rPr>
        <w:t>Су-</w:t>
      </w:r>
      <w:proofErr w:type="spellStart"/>
      <w:r w:rsidRPr="00F83080">
        <w:rPr>
          <w:bCs/>
          <w:color w:val="000000"/>
          <w:sz w:val="28"/>
          <w:szCs w:val="28"/>
        </w:rPr>
        <w:t>джок</w:t>
      </w:r>
      <w:proofErr w:type="spellEnd"/>
      <w:r w:rsidRPr="00F83080">
        <w:rPr>
          <w:color w:val="000000"/>
          <w:sz w:val="28"/>
          <w:szCs w:val="28"/>
        </w:rPr>
        <w:t>.</w:t>
      </w:r>
    </w:p>
    <w:p w14:paraId="2A21DC9C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9. Пальчиковая игра </w:t>
      </w:r>
      <w:r w:rsidRPr="00F83080">
        <w:rPr>
          <w:i/>
          <w:iCs/>
          <w:color w:val="000000"/>
          <w:sz w:val="28"/>
          <w:szCs w:val="28"/>
        </w:rPr>
        <w:t>«Ёжик»</w:t>
      </w:r>
      <w:r w:rsidRPr="00F83080">
        <w:rPr>
          <w:i/>
          <w:color w:val="000000"/>
          <w:sz w:val="28"/>
          <w:szCs w:val="28"/>
        </w:rPr>
        <w:t>.</w:t>
      </w:r>
    </w:p>
    <w:p w14:paraId="70192828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Цель – развивать у детей соответствие речи с движением, мелкую моторику.</w:t>
      </w:r>
    </w:p>
    <w:p w14:paraId="10267E6B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  <w:u w:val="single"/>
        </w:rPr>
        <w:t>Описание</w:t>
      </w:r>
      <w:r w:rsidRPr="005068F6">
        <w:rPr>
          <w:color w:val="000000"/>
          <w:sz w:val="28"/>
          <w:szCs w:val="28"/>
        </w:rPr>
        <w:t>: упражнение выполняется сначала на правой руке, затем на левой руке.</w:t>
      </w:r>
    </w:p>
    <w:p w14:paraId="2FCC9A53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Ёжик, ёжик, хитрый ёж,</w:t>
      </w:r>
    </w:p>
    <w:p w14:paraId="5749389E" w14:textId="17866E7F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на клубочек ты похож </w:t>
      </w:r>
      <w:r w:rsidRPr="005068F6">
        <w:rPr>
          <w:i/>
          <w:iCs/>
          <w:color w:val="000000"/>
          <w:sz w:val="28"/>
          <w:szCs w:val="28"/>
        </w:rPr>
        <w:t>(дети катают </w:t>
      </w:r>
      <w:r w:rsidR="00C86E34">
        <w:rPr>
          <w:bCs/>
          <w:i/>
          <w:iCs/>
          <w:color w:val="000000"/>
          <w:sz w:val="28"/>
          <w:szCs w:val="28"/>
        </w:rPr>
        <w:t>Су-</w:t>
      </w:r>
      <w:proofErr w:type="spellStart"/>
      <w:r w:rsidR="00C86E34">
        <w:rPr>
          <w:bCs/>
          <w:i/>
          <w:iCs/>
          <w:color w:val="000000"/>
          <w:sz w:val="28"/>
          <w:szCs w:val="28"/>
        </w:rPr>
        <w:t>Д</w:t>
      </w:r>
      <w:r w:rsidRPr="00F83080">
        <w:rPr>
          <w:bCs/>
          <w:i/>
          <w:iCs/>
          <w:color w:val="000000"/>
          <w:sz w:val="28"/>
          <w:szCs w:val="28"/>
        </w:rPr>
        <w:t>жок</w:t>
      </w:r>
      <w:proofErr w:type="spellEnd"/>
      <w:r w:rsidRPr="00F83080">
        <w:rPr>
          <w:bCs/>
          <w:i/>
          <w:iCs/>
          <w:color w:val="000000"/>
          <w:sz w:val="28"/>
          <w:szCs w:val="28"/>
        </w:rPr>
        <w:t xml:space="preserve"> между ладонями</w:t>
      </w:r>
      <w:r w:rsidRPr="00F83080">
        <w:rPr>
          <w:i/>
          <w:iCs/>
          <w:color w:val="000000"/>
          <w:sz w:val="28"/>
          <w:szCs w:val="28"/>
        </w:rPr>
        <w:t>)</w:t>
      </w:r>
      <w:r w:rsidRPr="00F83080">
        <w:rPr>
          <w:color w:val="000000"/>
          <w:sz w:val="28"/>
          <w:szCs w:val="28"/>
        </w:rPr>
        <w:t>.</w:t>
      </w:r>
    </w:p>
    <w:p w14:paraId="2F0DF6C4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На спине иголки </w:t>
      </w:r>
      <w:r w:rsidRPr="005068F6">
        <w:rPr>
          <w:i/>
          <w:iCs/>
          <w:color w:val="000000"/>
          <w:sz w:val="28"/>
          <w:szCs w:val="28"/>
        </w:rPr>
        <w:t>(массажные движения большого пальца)</w:t>
      </w:r>
    </w:p>
    <w:p w14:paraId="45C09039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очень-очень колкие </w:t>
      </w:r>
      <w:r w:rsidRPr="005068F6">
        <w:rPr>
          <w:i/>
          <w:iCs/>
          <w:color w:val="000000"/>
          <w:sz w:val="28"/>
          <w:szCs w:val="28"/>
        </w:rPr>
        <w:t>(массажные движения указательного пальца)</w:t>
      </w:r>
      <w:r w:rsidRPr="005068F6">
        <w:rPr>
          <w:color w:val="000000"/>
          <w:sz w:val="28"/>
          <w:szCs w:val="28"/>
        </w:rPr>
        <w:t>.</w:t>
      </w:r>
    </w:p>
    <w:p w14:paraId="0769BE71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Хоть и ростом ёжик мал, </w:t>
      </w:r>
      <w:r w:rsidRPr="005068F6">
        <w:rPr>
          <w:i/>
          <w:iCs/>
          <w:color w:val="000000"/>
          <w:sz w:val="28"/>
          <w:szCs w:val="28"/>
        </w:rPr>
        <w:t>(массажные движения среднего пальца)</w:t>
      </w:r>
    </w:p>
    <w:p w14:paraId="7EBB9F75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нам колючки показал, </w:t>
      </w:r>
      <w:r w:rsidRPr="005068F6">
        <w:rPr>
          <w:i/>
          <w:iCs/>
          <w:color w:val="000000"/>
          <w:sz w:val="28"/>
          <w:szCs w:val="28"/>
        </w:rPr>
        <w:t>(массажные движения безымянного пальца)</w:t>
      </w:r>
    </w:p>
    <w:p w14:paraId="7EE1445C" w14:textId="77777777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А колючки тоже </w:t>
      </w:r>
      <w:r w:rsidRPr="005068F6">
        <w:rPr>
          <w:i/>
          <w:iCs/>
          <w:color w:val="000000"/>
          <w:sz w:val="28"/>
          <w:szCs w:val="28"/>
        </w:rPr>
        <w:t>(массажные движения мизинца)</w:t>
      </w:r>
    </w:p>
    <w:p w14:paraId="23087D2D" w14:textId="3A8BB57F" w:rsidR="005068F6" w:rsidRPr="005068F6" w:rsidRDefault="005068F6" w:rsidP="00F83080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>на ежа похожи </w:t>
      </w:r>
      <w:r w:rsidRPr="005068F6">
        <w:rPr>
          <w:i/>
          <w:iCs/>
          <w:color w:val="000000"/>
          <w:sz w:val="28"/>
          <w:szCs w:val="28"/>
        </w:rPr>
        <w:t>(дети катают </w:t>
      </w:r>
      <w:r w:rsidR="00C86E34" w:rsidRPr="00C86E34">
        <w:rPr>
          <w:bCs/>
          <w:i/>
          <w:iCs/>
          <w:color w:val="000000"/>
          <w:sz w:val="28"/>
          <w:szCs w:val="28"/>
        </w:rPr>
        <w:t>Су-</w:t>
      </w:r>
      <w:proofErr w:type="spellStart"/>
      <w:r w:rsidR="00C86E34" w:rsidRPr="00C86E34">
        <w:rPr>
          <w:bCs/>
          <w:i/>
          <w:iCs/>
          <w:color w:val="000000"/>
          <w:sz w:val="28"/>
          <w:szCs w:val="28"/>
        </w:rPr>
        <w:t>Д</w:t>
      </w:r>
      <w:r w:rsidRPr="00C86E34">
        <w:rPr>
          <w:bCs/>
          <w:i/>
          <w:iCs/>
          <w:color w:val="000000"/>
          <w:sz w:val="28"/>
          <w:szCs w:val="28"/>
        </w:rPr>
        <w:t>жок</w:t>
      </w:r>
      <w:proofErr w:type="spellEnd"/>
      <w:r w:rsidRPr="00C86E34">
        <w:rPr>
          <w:bCs/>
          <w:i/>
          <w:iCs/>
          <w:color w:val="000000"/>
          <w:sz w:val="28"/>
          <w:szCs w:val="28"/>
        </w:rPr>
        <w:t xml:space="preserve"> между ладонями</w:t>
      </w:r>
      <w:r w:rsidRPr="00C86E34">
        <w:rPr>
          <w:i/>
          <w:iCs/>
          <w:color w:val="000000"/>
          <w:sz w:val="28"/>
          <w:szCs w:val="28"/>
        </w:rPr>
        <w:t>)</w:t>
      </w:r>
      <w:r w:rsidRPr="00C86E34">
        <w:rPr>
          <w:color w:val="000000"/>
          <w:sz w:val="28"/>
          <w:szCs w:val="28"/>
        </w:rPr>
        <w:t>.</w:t>
      </w:r>
    </w:p>
    <w:p w14:paraId="4A5AEAD2" w14:textId="77777777" w:rsidR="00FF68AF" w:rsidRDefault="005068F6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5068F6">
        <w:rPr>
          <w:color w:val="000000"/>
          <w:sz w:val="28"/>
          <w:szCs w:val="28"/>
        </w:rPr>
        <w:t xml:space="preserve">10. Звуковой анализ </w:t>
      </w:r>
      <w:r w:rsidR="00FF68AF">
        <w:rPr>
          <w:color w:val="000000"/>
          <w:sz w:val="28"/>
          <w:szCs w:val="28"/>
        </w:rPr>
        <w:t xml:space="preserve">слов. </w:t>
      </w:r>
    </w:p>
    <w:p w14:paraId="18D12451" w14:textId="2670A446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</w:t>
      </w:r>
      <w:r w:rsidRPr="00FF68AF">
        <w:rPr>
          <w:color w:val="000000"/>
          <w:sz w:val="28"/>
          <w:szCs w:val="28"/>
        </w:rPr>
        <w:t>т</w:t>
      </w:r>
      <w:r w:rsidRPr="00FF68AF">
        <w:rPr>
          <w:color w:val="000000"/>
          <w:sz w:val="28"/>
          <w:szCs w:val="28"/>
        </w:rPr>
        <w:t xml:space="preserve">ствующий обозначению звука шарик. Выкладывание звуковой схемы слова при помощи разноцветных шариков Су – </w:t>
      </w:r>
      <w:proofErr w:type="spellStart"/>
      <w:r w:rsidRPr="00FF68AF">
        <w:rPr>
          <w:color w:val="000000"/>
          <w:sz w:val="28"/>
          <w:szCs w:val="28"/>
        </w:rPr>
        <w:t>Джок</w:t>
      </w:r>
      <w:proofErr w:type="spellEnd"/>
      <w:r w:rsidRPr="00FF68AF">
        <w:rPr>
          <w:color w:val="000000"/>
          <w:sz w:val="28"/>
          <w:szCs w:val="28"/>
        </w:rPr>
        <w:t>.</w:t>
      </w:r>
    </w:p>
    <w:p w14:paraId="2A6AFAF0" w14:textId="6EDD4FE6" w:rsidR="00FF68AF" w:rsidRPr="00FF68AF" w:rsidRDefault="00FF68AF" w:rsidP="00FF68A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F68AF">
        <w:rPr>
          <w:color w:val="000000"/>
          <w:sz w:val="28"/>
          <w:szCs w:val="28"/>
        </w:rPr>
        <w:t>«Раз, раз, раз, слово выложим сейчас…».</w:t>
      </w:r>
    </w:p>
    <w:p w14:paraId="652995EA" w14:textId="449218D1" w:rsidR="00FF68AF" w:rsidRPr="00FF68AF" w:rsidRDefault="00FF68AF" w:rsidP="00FF68AF">
      <w:pPr>
        <w:shd w:val="clear" w:color="auto" w:fill="FFFFFF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F68AF">
        <w:rPr>
          <w:color w:val="000000"/>
          <w:sz w:val="28"/>
          <w:szCs w:val="28"/>
        </w:rPr>
        <w:t>Игра «Звуковая гусеница».  Детям предлагается определить количество сл</w:t>
      </w:r>
      <w:r w:rsidRPr="00FF68AF">
        <w:rPr>
          <w:color w:val="000000"/>
          <w:sz w:val="28"/>
          <w:szCs w:val="28"/>
        </w:rPr>
        <w:t>о</w:t>
      </w:r>
      <w:r w:rsidRPr="00FF68AF">
        <w:rPr>
          <w:color w:val="000000"/>
          <w:sz w:val="28"/>
          <w:szCs w:val="28"/>
        </w:rPr>
        <w:t>гов в слове (с использованием наглядности или на слух), а затем выложить с</w:t>
      </w:r>
      <w:r w:rsidRPr="00FF68AF">
        <w:rPr>
          <w:color w:val="000000"/>
          <w:sz w:val="28"/>
          <w:szCs w:val="28"/>
        </w:rPr>
        <w:t>о</w:t>
      </w:r>
      <w:r w:rsidRPr="00FF68AF">
        <w:rPr>
          <w:color w:val="000000"/>
          <w:sz w:val="28"/>
          <w:szCs w:val="28"/>
        </w:rPr>
        <w:t>ответствующее количество цветных шариков.</w:t>
      </w:r>
    </w:p>
    <w:p w14:paraId="07690BDA" w14:textId="15DB38D2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iCs/>
          <w:color w:val="000000"/>
          <w:sz w:val="28"/>
          <w:szCs w:val="28"/>
        </w:rPr>
        <w:t>11. На этапе характеристики звука.</w:t>
      </w:r>
    </w:p>
    <w:p w14:paraId="63F85581" w14:textId="77777777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«Ты про звук нам расскажи, нужный шарик подбери»</w:t>
      </w:r>
    </w:p>
    <w:p w14:paraId="48F50F41" w14:textId="77777777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«Я на шарик погляжу, все про звук вам расскажу»</w:t>
      </w:r>
    </w:p>
    <w:p w14:paraId="74786A18" w14:textId="68C6B75F" w:rsidR="00FF68AF" w:rsidRDefault="00FF68AF" w:rsidP="00FF68AF">
      <w:pPr>
        <w:shd w:val="clear" w:color="auto" w:fill="FFFFFF"/>
        <w:tabs>
          <w:tab w:val="left" w:pos="851"/>
        </w:tabs>
        <w:ind w:left="709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 xml:space="preserve">Шарик подбирается в соответствии с характеристикой звука:                                           - красный - для гласных;                                                                                                                        - синий с колечком - для звонких твёрдых согласных;                                                        - синий без колечка - для глухих твёрдых согласных;                                                              - зелёный с колечком - для звонких мягких согласных;                                                                - зелёный без колечка - для глухих мягких согласных.    </w:t>
      </w:r>
    </w:p>
    <w:p w14:paraId="7C56FED6" w14:textId="3F5763EB" w:rsidR="00FF68AF" w:rsidRPr="00FF68AF" w:rsidRDefault="00FF68AF" w:rsidP="00FF68AF">
      <w:pPr>
        <w:shd w:val="clear" w:color="auto" w:fill="FFFFFF"/>
        <w:ind w:left="426" w:firstLine="425"/>
        <w:textAlignment w:val="baseline"/>
        <w:rPr>
          <w:color w:val="000000"/>
          <w:sz w:val="28"/>
          <w:szCs w:val="28"/>
        </w:rPr>
      </w:pPr>
      <w:r w:rsidRPr="00FF68AF">
        <w:rPr>
          <w:iCs/>
          <w:color w:val="000000"/>
          <w:sz w:val="28"/>
          <w:szCs w:val="28"/>
        </w:rPr>
        <w:t>12. Связь звука с буквой.</w:t>
      </w:r>
    </w:p>
    <w:p w14:paraId="3CF837F1" w14:textId="77777777" w:rsidR="00FF68AF" w:rsidRDefault="00FF68AF" w:rsidP="00FF68AF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 xml:space="preserve">«Буквы знаю и пишу…». </w:t>
      </w:r>
    </w:p>
    <w:p w14:paraId="307B49DC" w14:textId="16A116E6" w:rsidR="00FF68AF" w:rsidRPr="00FF68AF" w:rsidRDefault="00FF68AF" w:rsidP="00FF68AF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Прокатывание шариком по написанной букве. Написание буквы и её эл</w:t>
      </w:r>
      <w:r w:rsidRPr="00FF68AF">
        <w:rPr>
          <w:color w:val="000000"/>
          <w:sz w:val="28"/>
          <w:szCs w:val="28"/>
        </w:rPr>
        <w:t>е</w:t>
      </w:r>
      <w:r w:rsidRPr="00FF68AF">
        <w:rPr>
          <w:color w:val="000000"/>
          <w:sz w:val="28"/>
          <w:szCs w:val="28"/>
        </w:rPr>
        <w:t>ментов прокатыванием шарика по поверхности стола, на ладони.</w:t>
      </w:r>
    </w:p>
    <w:p w14:paraId="04CD48FA" w14:textId="4029D3CB" w:rsidR="00FF68AF" w:rsidRPr="00FF68AF" w:rsidRDefault="00FF68AF" w:rsidP="00FF68AF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iCs/>
          <w:color w:val="000000"/>
          <w:sz w:val="28"/>
          <w:szCs w:val="28"/>
        </w:rPr>
        <w:t>13.Развитие фонематического слуха.</w:t>
      </w:r>
    </w:p>
    <w:p w14:paraId="21D7A01A" w14:textId="7B08E756" w:rsidR="00FF68AF" w:rsidRPr="00FF68AF" w:rsidRDefault="00FF68AF" w:rsidP="00FF68AF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Покажи соответствующий заданному звуку шарик, услышав этот звук среди других  звуков, услышав слог или слово с ним. Спрячь шарик в ладонях, если звука там нет.</w:t>
      </w:r>
      <w:r>
        <w:rPr>
          <w:color w:val="000000"/>
          <w:sz w:val="28"/>
          <w:szCs w:val="28"/>
        </w:rPr>
        <w:t xml:space="preserve"> </w:t>
      </w:r>
      <w:r w:rsidRPr="00FF68AF">
        <w:rPr>
          <w:color w:val="000000"/>
          <w:sz w:val="28"/>
          <w:szCs w:val="28"/>
        </w:rPr>
        <w:t>Возьми столько шариков, сколько раз услышишь данный звук среди других, слогов, слов с этим звуком.</w:t>
      </w:r>
    </w:p>
    <w:p w14:paraId="6825CD00" w14:textId="77777777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«Если звук услышат ушки - подними шар над макушкой».</w:t>
      </w:r>
    </w:p>
    <w:p w14:paraId="0D3664C0" w14:textId="77777777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t>«Телеграфисты» (простукивание шариком заданного ритмического рисунка).</w:t>
      </w:r>
    </w:p>
    <w:p w14:paraId="7AC3D4DD" w14:textId="77777777" w:rsidR="00FF68AF" w:rsidRPr="00FF68AF" w:rsidRDefault="00FF68AF" w:rsidP="00FF68AF">
      <w:pPr>
        <w:shd w:val="clear" w:color="auto" w:fill="FFFFFF"/>
        <w:ind w:left="426" w:firstLine="283"/>
        <w:jc w:val="both"/>
        <w:textAlignment w:val="baseline"/>
        <w:rPr>
          <w:color w:val="000000"/>
          <w:sz w:val="28"/>
          <w:szCs w:val="28"/>
        </w:rPr>
      </w:pPr>
      <w:r w:rsidRPr="00FF68AF">
        <w:rPr>
          <w:color w:val="000000"/>
          <w:sz w:val="28"/>
          <w:szCs w:val="28"/>
        </w:rPr>
        <w:lastRenderedPageBreak/>
        <w:t>«Шарик мы ладошкой «стук», если слышим нужный звук».</w:t>
      </w:r>
    </w:p>
    <w:p w14:paraId="765143DC" w14:textId="260BFB1D" w:rsidR="00913F0C" w:rsidRDefault="00913F0C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</w:p>
    <w:p w14:paraId="6622AD40" w14:textId="6DC241FC" w:rsidR="00BC12A3" w:rsidRDefault="00427285" w:rsidP="00F83080">
      <w:pPr>
        <w:shd w:val="clear" w:color="auto" w:fill="FFFFFF"/>
        <w:ind w:left="426" w:firstLine="425"/>
        <w:jc w:val="both"/>
        <w:textAlignment w:val="baseline"/>
        <w:rPr>
          <w:b/>
          <w:color w:val="000000"/>
          <w:sz w:val="28"/>
          <w:szCs w:val="28"/>
        </w:rPr>
      </w:pPr>
      <w:r w:rsidRPr="00427285">
        <w:rPr>
          <w:b/>
          <w:color w:val="111111"/>
          <w:sz w:val="28"/>
          <w:szCs w:val="28"/>
          <w:bdr w:val="none" w:sz="0" w:space="0" w:color="auto" w:frame="1"/>
        </w:rPr>
        <w:t>6.</w:t>
      </w:r>
      <w:r w:rsidR="009629C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9521E" w:rsidRPr="006C1E71">
        <w:rPr>
          <w:b/>
          <w:color w:val="000000"/>
          <w:sz w:val="28"/>
          <w:szCs w:val="28"/>
        </w:rPr>
        <w:t>Список используемой литературы</w:t>
      </w:r>
      <w:r>
        <w:rPr>
          <w:b/>
          <w:color w:val="000000"/>
          <w:sz w:val="28"/>
          <w:szCs w:val="28"/>
        </w:rPr>
        <w:t>.</w:t>
      </w:r>
    </w:p>
    <w:p w14:paraId="506A6518" w14:textId="223B334D" w:rsidR="00913F0C" w:rsidRPr="00913F0C" w:rsidRDefault="00913F0C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 w:rsidRPr="00913F0C">
        <w:rPr>
          <w:color w:val="000000"/>
          <w:sz w:val="28"/>
          <w:szCs w:val="28"/>
        </w:rPr>
        <w:t>1.</w:t>
      </w:r>
      <w:r w:rsidRPr="00913F0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913F0C">
        <w:rPr>
          <w:color w:val="000000"/>
          <w:sz w:val="28"/>
          <w:szCs w:val="28"/>
        </w:rPr>
        <w:t>Акименко В. М. Новые логопедические технологии: учебно-методическое пособие. – Ростов н/Д: Феникс, 2009.</w:t>
      </w:r>
    </w:p>
    <w:p w14:paraId="23E3F96D" w14:textId="1D43125E" w:rsidR="00913F0C" w:rsidRDefault="00913F0C" w:rsidP="00F83080">
      <w:pPr>
        <w:shd w:val="clear" w:color="auto" w:fill="FFFFFF"/>
        <w:ind w:left="426" w:firstLine="425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629CF" w:rsidRPr="00BC12A3">
        <w:rPr>
          <w:color w:val="000000"/>
          <w:sz w:val="28"/>
          <w:szCs w:val="28"/>
        </w:rPr>
        <w:t>.</w:t>
      </w:r>
      <w:r w:rsidR="009629CF">
        <w:rPr>
          <w:b/>
          <w:color w:val="000000"/>
          <w:sz w:val="28"/>
          <w:szCs w:val="28"/>
        </w:rPr>
        <w:t xml:space="preserve"> </w:t>
      </w:r>
      <w:r w:rsidR="009629CF" w:rsidRPr="003F5DA2">
        <w:rPr>
          <w:sz w:val="28"/>
          <w:szCs w:val="28"/>
        </w:rPr>
        <w:t xml:space="preserve"> </w:t>
      </w:r>
      <w:proofErr w:type="spellStart"/>
      <w:r w:rsidR="00C86E34">
        <w:rPr>
          <w:sz w:val="28"/>
          <w:szCs w:val="28"/>
        </w:rPr>
        <w:t>Ивчатова</w:t>
      </w:r>
      <w:proofErr w:type="spellEnd"/>
      <w:r w:rsidR="00C86E34">
        <w:rPr>
          <w:sz w:val="28"/>
          <w:szCs w:val="28"/>
        </w:rPr>
        <w:t xml:space="preserve"> Л.А. Су-</w:t>
      </w:r>
      <w:proofErr w:type="spellStart"/>
      <w:r w:rsidR="00C86E34">
        <w:rPr>
          <w:sz w:val="28"/>
          <w:szCs w:val="28"/>
        </w:rPr>
        <w:t>Д</w:t>
      </w:r>
      <w:r w:rsidRPr="00913F0C">
        <w:rPr>
          <w:sz w:val="28"/>
          <w:szCs w:val="28"/>
        </w:rPr>
        <w:t>жок</w:t>
      </w:r>
      <w:proofErr w:type="spellEnd"/>
      <w:r w:rsidRPr="00913F0C">
        <w:rPr>
          <w:sz w:val="28"/>
          <w:szCs w:val="28"/>
        </w:rPr>
        <w:t xml:space="preserve"> терапия в коррекционно-педагогической работе с детьми // Логопед - 2010. №1. - с. 36-38</w:t>
      </w:r>
    </w:p>
    <w:p w14:paraId="6ADCA0F7" w14:textId="20DF271E" w:rsidR="00913F0C" w:rsidRDefault="00913F0C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13F0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13F0C">
        <w:rPr>
          <w:color w:val="000000"/>
          <w:sz w:val="28"/>
          <w:szCs w:val="28"/>
        </w:rPr>
        <w:t>Крупенчук</w:t>
      </w:r>
      <w:proofErr w:type="spellEnd"/>
      <w:r w:rsidRPr="00913F0C">
        <w:rPr>
          <w:color w:val="000000"/>
          <w:sz w:val="28"/>
          <w:szCs w:val="28"/>
        </w:rPr>
        <w:t xml:space="preserve"> О. И. Уроки логопеда: Пальчиковые игры / </w:t>
      </w:r>
      <w:proofErr w:type="spellStart"/>
      <w:r w:rsidRPr="00913F0C">
        <w:rPr>
          <w:color w:val="000000"/>
          <w:sz w:val="28"/>
          <w:szCs w:val="28"/>
        </w:rPr>
        <w:t>Крупенчук</w:t>
      </w:r>
      <w:proofErr w:type="spellEnd"/>
      <w:r w:rsidRPr="00913F0C">
        <w:rPr>
          <w:color w:val="000000"/>
          <w:sz w:val="28"/>
          <w:szCs w:val="28"/>
        </w:rPr>
        <w:t xml:space="preserve"> О. И. - Литера, 2008 – С. 32</w:t>
      </w:r>
    </w:p>
    <w:p w14:paraId="2BEC7774" w14:textId="7BEECF0F" w:rsidR="00913F0C" w:rsidRDefault="00913F0C" w:rsidP="00F83080">
      <w:pPr>
        <w:shd w:val="clear" w:color="auto" w:fill="FFFFFF"/>
        <w:ind w:left="426" w:firstLine="4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68F6" w:rsidRPr="005068F6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5068F6" w:rsidRPr="005068F6">
        <w:rPr>
          <w:color w:val="000000"/>
          <w:sz w:val="28"/>
          <w:szCs w:val="28"/>
        </w:rPr>
        <w:t>Цвынтарный</w:t>
      </w:r>
      <w:proofErr w:type="spellEnd"/>
      <w:r w:rsidR="005068F6" w:rsidRPr="005068F6">
        <w:rPr>
          <w:color w:val="000000"/>
          <w:sz w:val="28"/>
          <w:szCs w:val="28"/>
        </w:rPr>
        <w:t xml:space="preserve"> В. В. Играем пальчиками и развиваем речь. – СПб. Изд</w:t>
      </w:r>
      <w:r w:rsidR="005068F6" w:rsidRPr="005068F6">
        <w:rPr>
          <w:color w:val="000000"/>
          <w:sz w:val="28"/>
          <w:szCs w:val="28"/>
        </w:rPr>
        <w:t>а</w:t>
      </w:r>
      <w:r w:rsidR="005068F6" w:rsidRPr="005068F6">
        <w:rPr>
          <w:color w:val="000000"/>
          <w:sz w:val="28"/>
          <w:szCs w:val="28"/>
        </w:rPr>
        <w:t>тельство «Лань», 2002.</w:t>
      </w:r>
    </w:p>
    <w:p w14:paraId="138A701B" w14:textId="15B7B32B" w:rsidR="005068F6" w:rsidRPr="00913F0C" w:rsidRDefault="005068F6" w:rsidP="00F83080">
      <w:pPr>
        <w:shd w:val="clear" w:color="auto" w:fill="FFFFFF"/>
        <w:ind w:left="426" w:firstLine="425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5068F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5068F6">
        <w:rPr>
          <w:color w:val="000000"/>
          <w:sz w:val="28"/>
          <w:szCs w:val="28"/>
        </w:rPr>
        <w:t xml:space="preserve">Пак </w:t>
      </w:r>
      <w:proofErr w:type="spellStart"/>
      <w:r w:rsidRPr="005068F6">
        <w:rPr>
          <w:color w:val="000000"/>
          <w:sz w:val="28"/>
          <w:szCs w:val="28"/>
        </w:rPr>
        <w:t>Чжэ</w:t>
      </w:r>
      <w:proofErr w:type="spellEnd"/>
      <w:r w:rsidRPr="005068F6">
        <w:rPr>
          <w:color w:val="000000"/>
          <w:sz w:val="28"/>
          <w:szCs w:val="28"/>
        </w:rPr>
        <w:t xml:space="preserve"> </w:t>
      </w:r>
      <w:proofErr w:type="spellStart"/>
      <w:r w:rsidRPr="005068F6">
        <w:rPr>
          <w:color w:val="000000"/>
          <w:sz w:val="28"/>
          <w:szCs w:val="28"/>
        </w:rPr>
        <w:t>Ву</w:t>
      </w:r>
      <w:proofErr w:type="spellEnd"/>
      <w:r w:rsidRPr="005068F6">
        <w:rPr>
          <w:color w:val="000000"/>
          <w:sz w:val="28"/>
          <w:szCs w:val="28"/>
        </w:rPr>
        <w:t xml:space="preserve"> Вопросы теории и практики Су</w:t>
      </w:r>
      <w:r w:rsidR="00C86E34">
        <w:rPr>
          <w:color w:val="000000"/>
          <w:sz w:val="28"/>
          <w:szCs w:val="28"/>
        </w:rPr>
        <w:t>-</w:t>
      </w:r>
      <w:proofErr w:type="spellStart"/>
      <w:r w:rsidR="00C86E34">
        <w:rPr>
          <w:color w:val="000000"/>
          <w:sz w:val="28"/>
          <w:szCs w:val="28"/>
        </w:rPr>
        <w:t>Джок</w:t>
      </w:r>
      <w:proofErr w:type="spellEnd"/>
      <w:r w:rsidR="00C86E34">
        <w:rPr>
          <w:color w:val="000000"/>
          <w:sz w:val="28"/>
          <w:szCs w:val="28"/>
        </w:rPr>
        <w:t xml:space="preserve"> терапии: Серия книг по Су-</w:t>
      </w:r>
      <w:proofErr w:type="spellStart"/>
      <w:r w:rsidR="00C86E34">
        <w:rPr>
          <w:color w:val="000000"/>
          <w:sz w:val="28"/>
          <w:szCs w:val="28"/>
        </w:rPr>
        <w:t>Джок</w:t>
      </w:r>
      <w:proofErr w:type="spellEnd"/>
      <w:r w:rsidR="00C86E34">
        <w:rPr>
          <w:color w:val="000000"/>
          <w:sz w:val="28"/>
          <w:szCs w:val="28"/>
        </w:rPr>
        <w:t xml:space="preserve"> терапии / </w:t>
      </w:r>
      <w:proofErr w:type="spellStart"/>
      <w:r w:rsidR="00C86E34">
        <w:rPr>
          <w:color w:val="000000"/>
          <w:sz w:val="28"/>
          <w:szCs w:val="28"/>
        </w:rPr>
        <w:t>Чжэ</w:t>
      </w:r>
      <w:proofErr w:type="spellEnd"/>
      <w:r w:rsidR="00C86E34">
        <w:rPr>
          <w:color w:val="000000"/>
          <w:sz w:val="28"/>
          <w:szCs w:val="28"/>
        </w:rPr>
        <w:t xml:space="preserve"> </w:t>
      </w:r>
      <w:proofErr w:type="spellStart"/>
      <w:r w:rsidR="00C86E34">
        <w:rPr>
          <w:color w:val="000000"/>
          <w:sz w:val="28"/>
          <w:szCs w:val="28"/>
        </w:rPr>
        <w:t>Ву</w:t>
      </w:r>
      <w:proofErr w:type="spellEnd"/>
      <w:r w:rsidR="00C86E34">
        <w:rPr>
          <w:color w:val="000000"/>
          <w:sz w:val="28"/>
          <w:szCs w:val="28"/>
        </w:rPr>
        <w:t xml:space="preserve"> Пак – Су-</w:t>
      </w:r>
      <w:proofErr w:type="spellStart"/>
      <w:r w:rsidRPr="005068F6">
        <w:rPr>
          <w:color w:val="000000"/>
          <w:sz w:val="28"/>
          <w:szCs w:val="28"/>
        </w:rPr>
        <w:t>Джок</w:t>
      </w:r>
      <w:proofErr w:type="spellEnd"/>
      <w:r w:rsidRPr="005068F6">
        <w:rPr>
          <w:color w:val="000000"/>
          <w:sz w:val="28"/>
          <w:szCs w:val="28"/>
        </w:rPr>
        <w:t xml:space="preserve"> Академия, 2009 - С. 208</w:t>
      </w:r>
    </w:p>
    <w:p w14:paraId="69F01D2B" w14:textId="6A3CAB5A" w:rsidR="009629CF" w:rsidRPr="003F5DA2" w:rsidRDefault="009629CF" w:rsidP="00F83080">
      <w:pPr>
        <w:shd w:val="clear" w:color="auto" w:fill="FFFFFF"/>
        <w:ind w:left="426" w:firstLine="425"/>
        <w:jc w:val="both"/>
        <w:textAlignment w:val="baseline"/>
        <w:rPr>
          <w:sz w:val="28"/>
          <w:szCs w:val="28"/>
        </w:rPr>
      </w:pPr>
    </w:p>
    <w:p w14:paraId="75120448" w14:textId="77777777" w:rsidR="009629CF" w:rsidRPr="006C1E71" w:rsidRDefault="009629CF" w:rsidP="00F83080">
      <w:pPr>
        <w:shd w:val="clear" w:color="auto" w:fill="FFFFFF"/>
        <w:spacing w:before="100" w:beforeAutospacing="1" w:after="100" w:afterAutospacing="1" w:line="240" w:lineRule="atLeast"/>
        <w:ind w:left="426" w:firstLine="425"/>
        <w:contextualSpacing/>
        <w:rPr>
          <w:b/>
          <w:color w:val="000000"/>
          <w:sz w:val="28"/>
          <w:szCs w:val="28"/>
        </w:rPr>
      </w:pPr>
    </w:p>
    <w:sectPr w:rsidR="009629CF" w:rsidRPr="006C1E71" w:rsidSect="005F5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A5"/>
    <w:multiLevelType w:val="hybridMultilevel"/>
    <w:tmpl w:val="9F003FD0"/>
    <w:lvl w:ilvl="0" w:tplc="7640D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C544DD"/>
    <w:multiLevelType w:val="multilevel"/>
    <w:tmpl w:val="0F5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24B3C"/>
    <w:multiLevelType w:val="hybridMultilevel"/>
    <w:tmpl w:val="DFDECED6"/>
    <w:lvl w:ilvl="0" w:tplc="CD5AACA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0A2541"/>
    <w:multiLevelType w:val="hybridMultilevel"/>
    <w:tmpl w:val="8166AA0A"/>
    <w:lvl w:ilvl="0" w:tplc="D7C8983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9B05162"/>
    <w:multiLevelType w:val="hybridMultilevel"/>
    <w:tmpl w:val="A22019EA"/>
    <w:lvl w:ilvl="0" w:tplc="CD5AAC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5D5E"/>
    <w:multiLevelType w:val="hybridMultilevel"/>
    <w:tmpl w:val="8CFE542A"/>
    <w:lvl w:ilvl="0" w:tplc="77B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01679"/>
    <w:multiLevelType w:val="multilevel"/>
    <w:tmpl w:val="B09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A3B24"/>
    <w:multiLevelType w:val="hybridMultilevel"/>
    <w:tmpl w:val="4B50A7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0"/>
    <w:rsid w:val="00090A61"/>
    <w:rsid w:val="00127389"/>
    <w:rsid w:val="00127ECE"/>
    <w:rsid w:val="001456EC"/>
    <w:rsid w:val="0015257F"/>
    <w:rsid w:val="001B10F1"/>
    <w:rsid w:val="00252820"/>
    <w:rsid w:val="0029317B"/>
    <w:rsid w:val="002A29C0"/>
    <w:rsid w:val="00356B0D"/>
    <w:rsid w:val="00373CA5"/>
    <w:rsid w:val="003B6E38"/>
    <w:rsid w:val="0040434F"/>
    <w:rsid w:val="00416CC7"/>
    <w:rsid w:val="00427285"/>
    <w:rsid w:val="00430114"/>
    <w:rsid w:val="00442699"/>
    <w:rsid w:val="004B0892"/>
    <w:rsid w:val="004D2EAB"/>
    <w:rsid w:val="004F50E8"/>
    <w:rsid w:val="005068F6"/>
    <w:rsid w:val="00541F18"/>
    <w:rsid w:val="00544E61"/>
    <w:rsid w:val="005C7884"/>
    <w:rsid w:val="005D0149"/>
    <w:rsid w:val="005E1A6C"/>
    <w:rsid w:val="005F008D"/>
    <w:rsid w:val="005F5A32"/>
    <w:rsid w:val="006000D0"/>
    <w:rsid w:val="0064385F"/>
    <w:rsid w:val="006455B8"/>
    <w:rsid w:val="006A0508"/>
    <w:rsid w:val="006C1E71"/>
    <w:rsid w:val="00721969"/>
    <w:rsid w:val="007B4F09"/>
    <w:rsid w:val="0085314A"/>
    <w:rsid w:val="00860E1A"/>
    <w:rsid w:val="00913F0C"/>
    <w:rsid w:val="009629CF"/>
    <w:rsid w:val="0099465C"/>
    <w:rsid w:val="0099521E"/>
    <w:rsid w:val="00A42451"/>
    <w:rsid w:val="00AA078B"/>
    <w:rsid w:val="00B103D5"/>
    <w:rsid w:val="00B57197"/>
    <w:rsid w:val="00B61100"/>
    <w:rsid w:val="00B754D4"/>
    <w:rsid w:val="00B91036"/>
    <w:rsid w:val="00BB3950"/>
    <w:rsid w:val="00BC12A3"/>
    <w:rsid w:val="00C42EF8"/>
    <w:rsid w:val="00C47D22"/>
    <w:rsid w:val="00C86E34"/>
    <w:rsid w:val="00DF0898"/>
    <w:rsid w:val="00E80688"/>
    <w:rsid w:val="00EB4BAC"/>
    <w:rsid w:val="00EB51C0"/>
    <w:rsid w:val="00EB7F7F"/>
    <w:rsid w:val="00EC11CA"/>
    <w:rsid w:val="00F12BB1"/>
    <w:rsid w:val="00F83080"/>
    <w:rsid w:val="00FC2A5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4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  <w:style w:type="paragraph" w:styleId="a6">
    <w:name w:val="No Spacing"/>
    <w:uiPriority w:val="1"/>
    <w:qFormat/>
    <w:rsid w:val="009629CF"/>
    <w:pPr>
      <w:spacing w:after="0" w:line="240" w:lineRule="auto"/>
    </w:pPr>
  </w:style>
  <w:style w:type="paragraph" w:customStyle="1" w:styleId="c7">
    <w:name w:val="c7"/>
    <w:basedOn w:val="a"/>
    <w:rsid w:val="006A0508"/>
    <w:pPr>
      <w:spacing w:before="100" w:beforeAutospacing="1" w:after="100" w:afterAutospacing="1"/>
    </w:pPr>
  </w:style>
  <w:style w:type="character" w:customStyle="1" w:styleId="c18">
    <w:name w:val="c18"/>
    <w:basedOn w:val="a0"/>
    <w:rsid w:val="006A0508"/>
  </w:style>
  <w:style w:type="character" w:customStyle="1" w:styleId="c16">
    <w:name w:val="c16"/>
    <w:basedOn w:val="a0"/>
    <w:rsid w:val="006A0508"/>
  </w:style>
  <w:style w:type="character" w:styleId="a7">
    <w:name w:val="Hyperlink"/>
    <w:basedOn w:val="a0"/>
    <w:uiPriority w:val="99"/>
    <w:semiHidden/>
    <w:unhideWhenUsed/>
    <w:rsid w:val="00541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521E"/>
    <w:rPr>
      <w:b/>
      <w:bCs/>
    </w:rPr>
  </w:style>
  <w:style w:type="paragraph" w:styleId="a4">
    <w:name w:val="Normal (Web)"/>
    <w:basedOn w:val="a"/>
    <w:uiPriority w:val="99"/>
    <w:unhideWhenUsed/>
    <w:rsid w:val="0099521E"/>
    <w:pPr>
      <w:spacing w:before="100" w:beforeAutospacing="1" w:after="100" w:afterAutospacing="1"/>
    </w:pPr>
  </w:style>
  <w:style w:type="character" w:customStyle="1" w:styleId="c1">
    <w:name w:val="c1"/>
    <w:basedOn w:val="a0"/>
    <w:rsid w:val="0099521E"/>
  </w:style>
  <w:style w:type="paragraph" w:customStyle="1" w:styleId="c0">
    <w:name w:val="c0"/>
    <w:basedOn w:val="a"/>
    <w:rsid w:val="0099521E"/>
    <w:pPr>
      <w:spacing w:before="100" w:beforeAutospacing="1" w:after="100" w:afterAutospacing="1"/>
    </w:pPr>
  </w:style>
  <w:style w:type="character" w:customStyle="1" w:styleId="c5">
    <w:name w:val="c5"/>
    <w:basedOn w:val="a0"/>
    <w:rsid w:val="0099521E"/>
  </w:style>
  <w:style w:type="character" w:customStyle="1" w:styleId="c14">
    <w:name w:val="c14"/>
    <w:basedOn w:val="a0"/>
    <w:rsid w:val="0099521E"/>
  </w:style>
  <w:style w:type="paragraph" w:styleId="a5">
    <w:name w:val="List Paragraph"/>
    <w:basedOn w:val="a"/>
    <w:uiPriority w:val="34"/>
    <w:qFormat/>
    <w:rsid w:val="0099521E"/>
    <w:pPr>
      <w:ind w:left="720"/>
      <w:contextualSpacing/>
    </w:pPr>
  </w:style>
  <w:style w:type="character" w:customStyle="1" w:styleId="text-color-bordered30">
    <w:name w:val="text-color-bordered30"/>
    <w:basedOn w:val="a0"/>
    <w:rsid w:val="00416CC7"/>
  </w:style>
  <w:style w:type="paragraph" w:styleId="a6">
    <w:name w:val="No Spacing"/>
    <w:uiPriority w:val="1"/>
    <w:qFormat/>
    <w:rsid w:val="009629CF"/>
    <w:pPr>
      <w:spacing w:after="0" w:line="240" w:lineRule="auto"/>
    </w:pPr>
  </w:style>
  <w:style w:type="paragraph" w:customStyle="1" w:styleId="c7">
    <w:name w:val="c7"/>
    <w:basedOn w:val="a"/>
    <w:rsid w:val="006A0508"/>
    <w:pPr>
      <w:spacing w:before="100" w:beforeAutospacing="1" w:after="100" w:afterAutospacing="1"/>
    </w:pPr>
  </w:style>
  <w:style w:type="character" w:customStyle="1" w:styleId="c18">
    <w:name w:val="c18"/>
    <w:basedOn w:val="a0"/>
    <w:rsid w:val="006A0508"/>
  </w:style>
  <w:style w:type="character" w:customStyle="1" w:styleId="c16">
    <w:name w:val="c16"/>
    <w:basedOn w:val="a0"/>
    <w:rsid w:val="006A0508"/>
  </w:style>
  <w:style w:type="character" w:styleId="a7">
    <w:name w:val="Hyperlink"/>
    <w:basedOn w:val="a0"/>
    <w:uiPriority w:val="99"/>
    <w:semiHidden/>
    <w:unhideWhenUsed/>
    <w:rsid w:val="0054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Первушкин</dc:creator>
  <cp:keywords/>
  <dc:description/>
  <cp:lastModifiedBy>User</cp:lastModifiedBy>
  <cp:revision>7</cp:revision>
  <dcterms:created xsi:type="dcterms:W3CDTF">2021-01-09T14:09:00Z</dcterms:created>
  <dcterms:modified xsi:type="dcterms:W3CDTF">2021-01-14T09:59:00Z</dcterms:modified>
</cp:coreProperties>
</file>