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7" w:rsidRDefault="008E4EA7" w:rsidP="00126A09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Музыкальные игры</w:t>
      </w:r>
    </w:p>
    <w:p w:rsidR="00B42008" w:rsidRPr="00B42008" w:rsidRDefault="00B42008" w:rsidP="00B42008">
      <w:pPr>
        <w:spacing w:after="0" w:line="240" w:lineRule="auto"/>
        <w:ind w:left="680" w:firstLine="709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Муз</w:t>
      </w:r>
      <w:proofErr w:type="gramStart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proofErr w:type="gramEnd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</w:t>
      </w:r>
      <w:proofErr w:type="gramEnd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уководитель: </w:t>
      </w:r>
      <w:proofErr w:type="spellStart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Просвирнина</w:t>
      </w:r>
      <w:proofErr w:type="spellEnd"/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А.А.</w:t>
      </w:r>
    </w:p>
    <w:p w:rsidR="00B42008" w:rsidRDefault="00B42008" w:rsidP="00B42008">
      <w:pPr>
        <w:spacing w:after="0" w:line="240" w:lineRule="auto"/>
        <w:ind w:left="680" w:firstLine="709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Декабрь 2022года</w:t>
      </w:r>
    </w:p>
    <w:p w:rsidR="00B42008" w:rsidRPr="00B42008" w:rsidRDefault="00B42008" w:rsidP="00B42008">
      <w:pPr>
        <w:spacing w:after="0" w:line="240" w:lineRule="auto"/>
        <w:ind w:left="680" w:firstLine="709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F82064" w:rsidRPr="00B42008" w:rsidRDefault="000328F0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Детство - это особый мир, который сохраняется в душе человека на всю жизнь. Мир фантазии, выдумки у детей связан с игрой. Во все времена дети разных народов играли и играют, подражая взрослым. </w:t>
      </w:r>
    </w:p>
    <w:p w:rsidR="0015177A" w:rsidRPr="00B42008" w:rsidRDefault="0015177A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принцип </w:t>
      </w:r>
      <w:r w:rsidR="004175DD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игровой 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музыкально</w:t>
      </w:r>
      <w:r w:rsidR="004175DD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деятельности: тесная связь с музыкой. Движения используются как средство более глубокого проникновения и понимания музыкаль</w:t>
      </w:r>
      <w:r w:rsidR="00551358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ного искусства. Музыка передаёт 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движениям определенный характер, темп, динамику, придает им соответствующую эмоциональную окраску. Игровая деятельность под музыку радует ребенка и поддерживает его интерес к занятиям.</w:t>
      </w:r>
    </w:p>
    <w:p w:rsidR="0015177A" w:rsidRPr="00B42008" w:rsidRDefault="004175DD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 музыкальных игр</w:t>
      </w:r>
      <w:r w:rsidR="0015177A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целью является развитие интеллекта, чувства ритма и такта, памяти, музыкального слуха, голоса, самой творческой деятельности ребёнка. Музыкальные игры способствуют быстрому запоминанию изученного материала, интенсивности изучения, раскрепощению детей. </w:t>
      </w:r>
    </w:p>
    <w:p w:rsidR="0015177A" w:rsidRPr="00B42008" w:rsidRDefault="0015177A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Музыкально - ритмические игры теснейшим образом связаны с моторикой, мышечной реактивностью человека,</w:t>
      </w:r>
      <w:r w:rsidR="00FD058E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работоспособностью, развитию дыхания.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058E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А т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акже благодаря играм лучше развивается слух, чувство ритма, закрепляются необходимые для танца движения.</w:t>
      </w:r>
      <w:r w:rsidR="00FD058E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надо научить ребёнка физически прочувствовать ритм.</w:t>
      </w:r>
    </w:p>
    <w:p w:rsidR="00294958" w:rsidRPr="00B42008" w:rsidRDefault="00294958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Движение, органически связанное с музыкой, содействует воспитанию эмоциональной отзывчивости ребенка на музыку, развивает музыкальный слух, память, ритм и совершенствует основные движения.</w:t>
      </w:r>
    </w:p>
    <w:p w:rsidR="00824C1D" w:rsidRPr="00B42008" w:rsidRDefault="00824C1D" w:rsidP="00126A09">
      <w:pPr>
        <w:pStyle w:val="c2"/>
        <w:shd w:val="clear" w:color="auto" w:fill="FFFFFF"/>
        <w:spacing w:before="0" w:beforeAutospacing="0" w:after="0" w:afterAutospacing="0"/>
        <w:ind w:left="680" w:firstLine="709"/>
        <w:jc w:val="both"/>
        <w:rPr>
          <w:rFonts w:ascii="Arial" w:hAnsi="Arial" w:cs="Arial"/>
          <w:sz w:val="26"/>
          <w:szCs w:val="26"/>
        </w:rPr>
      </w:pPr>
      <w:r w:rsidRPr="00B42008">
        <w:rPr>
          <w:rStyle w:val="c0"/>
          <w:sz w:val="26"/>
          <w:szCs w:val="26"/>
        </w:rPr>
        <w:t> Выбрав подходящую для детей игру с пением нужно постараться заинтересовать детей, как ее текстовым содержанием, так и музыкой. Для этого используются различные приемы: наглядный (показ картин, игрушка и др.), слуховой</w:t>
      </w:r>
      <w:r w:rsidR="00126A09" w:rsidRPr="00B42008">
        <w:rPr>
          <w:rStyle w:val="c0"/>
          <w:sz w:val="26"/>
          <w:szCs w:val="26"/>
        </w:rPr>
        <w:t xml:space="preserve"> </w:t>
      </w:r>
      <w:r w:rsidRPr="00B42008">
        <w:rPr>
          <w:rStyle w:val="c0"/>
          <w:sz w:val="26"/>
          <w:szCs w:val="26"/>
        </w:rPr>
        <w:t>(стихотворение, проигрывание музыки и др.) и др.</w:t>
      </w:r>
    </w:p>
    <w:p w:rsidR="00824C1D" w:rsidRPr="00B42008" w:rsidRDefault="00824C1D" w:rsidP="00126A09">
      <w:pPr>
        <w:pStyle w:val="c2"/>
        <w:shd w:val="clear" w:color="auto" w:fill="FFFFFF"/>
        <w:spacing w:before="0" w:beforeAutospacing="0" w:after="0" w:afterAutospacing="0"/>
        <w:ind w:left="680" w:firstLine="709"/>
        <w:jc w:val="both"/>
        <w:rPr>
          <w:rStyle w:val="c0"/>
          <w:sz w:val="26"/>
          <w:szCs w:val="26"/>
        </w:rPr>
      </w:pPr>
      <w:r w:rsidRPr="00B42008">
        <w:rPr>
          <w:rStyle w:val="c0"/>
          <w:sz w:val="26"/>
          <w:szCs w:val="26"/>
        </w:rPr>
        <w:t xml:space="preserve">Если занимаются </w:t>
      </w:r>
      <w:r w:rsidR="00126A09" w:rsidRPr="00B42008">
        <w:rPr>
          <w:rStyle w:val="c0"/>
          <w:sz w:val="26"/>
          <w:szCs w:val="26"/>
        </w:rPr>
        <w:t xml:space="preserve">игрой с пением </w:t>
      </w:r>
      <w:r w:rsidRPr="00B42008">
        <w:rPr>
          <w:rStyle w:val="c0"/>
          <w:sz w:val="26"/>
          <w:szCs w:val="26"/>
        </w:rPr>
        <w:t xml:space="preserve">старшие группы, то говорится несколько слов о композиторе, кратко и понятно обрисовывается характер музыки. Песня тут же </w:t>
      </w:r>
      <w:proofErr w:type="spellStart"/>
      <w:r w:rsidRPr="00B42008">
        <w:rPr>
          <w:rStyle w:val="c0"/>
          <w:sz w:val="26"/>
          <w:szCs w:val="26"/>
        </w:rPr>
        <w:t>пропевается</w:t>
      </w:r>
      <w:proofErr w:type="spellEnd"/>
      <w:r w:rsidRPr="00B42008">
        <w:rPr>
          <w:rStyle w:val="c0"/>
          <w:sz w:val="26"/>
          <w:szCs w:val="26"/>
        </w:rPr>
        <w:t xml:space="preserve"> и проигрывается. Текст разъясняется так, что детям становится ясно все происходящее в песне действие.</w:t>
      </w:r>
    </w:p>
    <w:p w:rsidR="00294958" w:rsidRPr="00B42008" w:rsidRDefault="00294958" w:rsidP="00126A09">
      <w:pPr>
        <w:pStyle w:val="a3"/>
        <w:shd w:val="clear" w:color="auto" w:fill="FFFFFF"/>
        <w:spacing w:before="0" w:beforeAutospacing="0" w:after="0" w:afterAutospacing="0"/>
        <w:ind w:left="680" w:firstLine="709"/>
        <w:jc w:val="both"/>
        <w:rPr>
          <w:sz w:val="26"/>
          <w:szCs w:val="26"/>
        </w:rPr>
      </w:pPr>
      <w:r w:rsidRPr="00B42008">
        <w:rPr>
          <w:sz w:val="26"/>
          <w:szCs w:val="26"/>
        </w:rPr>
        <w:t>Прежде, чем проводить игры с пением, нужно заранее выучить песню, под которую будет проводиться игра. Пение</w:t>
      </w:r>
      <w:r w:rsidR="00126A09" w:rsidRPr="00B42008">
        <w:rPr>
          <w:sz w:val="26"/>
          <w:szCs w:val="26"/>
        </w:rPr>
        <w:t xml:space="preserve"> не</w:t>
      </w:r>
      <w:r w:rsidR="004175DD" w:rsidRPr="00B42008">
        <w:rPr>
          <w:sz w:val="26"/>
          <w:szCs w:val="26"/>
        </w:rPr>
        <w:t>вы</w:t>
      </w:r>
      <w:r w:rsidR="00126A09" w:rsidRPr="00B42008">
        <w:rPr>
          <w:sz w:val="26"/>
          <w:szCs w:val="26"/>
        </w:rPr>
        <w:t>ученной песни</w:t>
      </w:r>
      <w:r w:rsidRPr="00B42008">
        <w:rPr>
          <w:sz w:val="26"/>
          <w:szCs w:val="26"/>
        </w:rPr>
        <w:t xml:space="preserve">, одновременное с движением, может отрицательно отразиться на качестве исполнения песни, так как затруднит дыхание и отвлечет детей от слухового </w:t>
      </w:r>
      <w:proofErr w:type="gramStart"/>
      <w:r w:rsidRPr="00B42008">
        <w:rPr>
          <w:sz w:val="26"/>
          <w:szCs w:val="26"/>
        </w:rPr>
        <w:t>контроля</w:t>
      </w:r>
      <w:r w:rsidR="00D05836" w:rsidRPr="00B42008">
        <w:rPr>
          <w:sz w:val="26"/>
          <w:szCs w:val="26"/>
        </w:rPr>
        <w:t xml:space="preserve"> </w:t>
      </w:r>
      <w:r w:rsidRPr="00B42008">
        <w:rPr>
          <w:sz w:val="26"/>
          <w:szCs w:val="26"/>
        </w:rPr>
        <w:t>за</w:t>
      </w:r>
      <w:proofErr w:type="gramEnd"/>
      <w:r w:rsidRPr="00B42008">
        <w:rPr>
          <w:sz w:val="26"/>
          <w:szCs w:val="26"/>
        </w:rPr>
        <w:t xml:space="preserve"> чистотой интонирования. Игры нужно проводить  с медленными движениями, или использовать  такие игры, в которых пение и движение чередуются.</w:t>
      </w:r>
    </w:p>
    <w:p w:rsidR="00294958" w:rsidRPr="00B42008" w:rsidRDefault="00AA5720" w:rsidP="00126A09">
      <w:pPr>
        <w:pStyle w:val="a3"/>
        <w:shd w:val="clear" w:color="auto" w:fill="FFFFFF"/>
        <w:spacing w:before="0" w:beforeAutospacing="0" w:after="0" w:afterAutospacing="0"/>
        <w:ind w:left="680" w:firstLine="709"/>
        <w:jc w:val="both"/>
        <w:rPr>
          <w:sz w:val="26"/>
          <w:szCs w:val="26"/>
          <w:shd w:val="clear" w:color="auto" w:fill="FFFFFF"/>
        </w:rPr>
      </w:pPr>
      <w:r w:rsidRPr="00B42008">
        <w:rPr>
          <w:sz w:val="26"/>
          <w:szCs w:val="26"/>
          <w:shd w:val="clear" w:color="auto" w:fill="FFFFFF"/>
        </w:rPr>
        <w:t>Чтобы музыкальная игра доставляла каждому ребенку радость, он должен хорошо быть ознакомлен с правилами</w:t>
      </w:r>
      <w:r w:rsidR="00FD058E" w:rsidRPr="00B42008">
        <w:rPr>
          <w:sz w:val="26"/>
          <w:szCs w:val="26"/>
          <w:shd w:val="clear" w:color="auto" w:fill="FFFFFF"/>
        </w:rPr>
        <w:t xml:space="preserve"> игры, понимать их значение </w:t>
      </w:r>
      <w:r w:rsidRPr="00B42008">
        <w:rPr>
          <w:sz w:val="26"/>
          <w:szCs w:val="26"/>
          <w:shd w:val="clear" w:color="auto" w:fill="FFFFFF"/>
        </w:rPr>
        <w:t xml:space="preserve"> и иметь дружеские отношения с другими участниками данной игры. </w:t>
      </w:r>
    </w:p>
    <w:p w:rsidR="00294958" w:rsidRPr="00B42008" w:rsidRDefault="00AA5720" w:rsidP="00126A09">
      <w:pPr>
        <w:pStyle w:val="a3"/>
        <w:shd w:val="clear" w:color="auto" w:fill="FFFFFF"/>
        <w:spacing w:before="0" w:beforeAutospacing="0" w:after="0" w:afterAutospacing="0"/>
        <w:ind w:left="680" w:firstLine="709"/>
        <w:jc w:val="both"/>
        <w:rPr>
          <w:sz w:val="26"/>
          <w:szCs w:val="26"/>
        </w:rPr>
      </w:pPr>
      <w:r w:rsidRPr="00B42008">
        <w:rPr>
          <w:sz w:val="26"/>
          <w:szCs w:val="26"/>
          <w:shd w:val="clear" w:color="auto" w:fill="FFFFFF"/>
        </w:rPr>
        <w:t>Существует много музыкальных игр, благодаря которым у дошкольников развивается образное мышление: то они представляют маленького зайчика, услышав задорную мелод</w:t>
      </w:r>
      <w:r w:rsidR="009B254A" w:rsidRPr="00B42008">
        <w:rPr>
          <w:sz w:val="26"/>
          <w:szCs w:val="26"/>
          <w:shd w:val="clear" w:color="auto" w:fill="FFFFFF"/>
        </w:rPr>
        <w:t xml:space="preserve">ию, то выходит голодный волк, когда </w:t>
      </w:r>
      <w:r w:rsidRPr="00B42008">
        <w:rPr>
          <w:sz w:val="26"/>
          <w:szCs w:val="26"/>
          <w:shd w:val="clear" w:color="auto" w:fill="FFFFFF"/>
        </w:rPr>
        <w:t>музыка подаёт детям сигнал о том, что пора «бежать в укрытие». Таким обра</w:t>
      </w:r>
      <w:r w:rsidR="009B254A" w:rsidRPr="00B42008">
        <w:rPr>
          <w:sz w:val="26"/>
          <w:szCs w:val="26"/>
          <w:shd w:val="clear" w:color="auto" w:fill="FFFFFF"/>
        </w:rPr>
        <w:t xml:space="preserve">зом, </w:t>
      </w:r>
      <w:r w:rsidRPr="00B42008">
        <w:rPr>
          <w:sz w:val="26"/>
          <w:szCs w:val="26"/>
          <w:shd w:val="clear" w:color="auto" w:fill="FFFFFF"/>
        </w:rPr>
        <w:t xml:space="preserve"> дети более сосредоточенно вслушиваются в изменения музыки, и если у них есть стимул выиграть, тогда игры музыкальные им приносят массу положительных, необходимых каждому ребенку, эмоций.</w:t>
      </w:r>
    </w:p>
    <w:p w:rsidR="0015177A" w:rsidRPr="00B42008" w:rsidRDefault="00AA5720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 </w:t>
      </w:r>
      <w:r w:rsidR="00126A09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ежедневно 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использовать музыкальные игры, дети станут более послушными – ведь желание поучаствовать в новой, увлекательной игре, будет лучшим стимулом, удерживающим их от чрезмерных шалостей. Можно давать задание 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родителям, чтобы они выучили заранее с малышами слова музыкальных игр, если необходимо знать наизусть большой куплет песни или несколько куплетов. </w:t>
      </w:r>
    </w:p>
    <w:p w:rsidR="00CF2447" w:rsidRPr="00B42008" w:rsidRDefault="00CF2447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Игры с пением, или, что одно и то же, музыкальные инсценировки, могут проводиться в обычной обстановке, а также на фоне декорированных уголков и в соответствующих костюмах, и могут украсить любой детский праздник без особых репетиций, утомительных для детей.</w:t>
      </w:r>
    </w:p>
    <w:p w:rsidR="00126A09" w:rsidRPr="00B42008" w:rsidRDefault="00126A09" w:rsidP="00126A09">
      <w:pPr>
        <w:shd w:val="clear" w:color="auto" w:fill="FFFFFF"/>
        <w:spacing w:after="0" w:line="240" w:lineRule="auto"/>
        <w:ind w:left="68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Разновидности музыкальных игр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Народные игры с хороводами.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Они являются богатым материалом для музыкальных инсценировок, представляя собою естественное сочетание игры с песней. Русские хороводы представляют собою плясовые игры-песни; в них музыка и драматизация связаны неразрывно. Для маленьких детей выбираются самые легкие песенки, заучивающиеся сами собой, чтобы не обременять их двумя действиями: игрой и песней. Можно сначала спеть самим, а дети будут инсценировать, затем подхватывать песню по мере запоминания. </w:t>
      </w:r>
      <w:r w:rsidR="004175DD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такие игры как «Каравай», «Мыши водят хоровод», «По малину в сад пойдем», «Мы на луг ходили» и т.д.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</w:t>
      </w:r>
    </w:p>
    <w:p w:rsidR="00CF2447" w:rsidRPr="00B42008" w:rsidRDefault="00CF2447" w:rsidP="00126A09">
      <w:pPr>
        <w:numPr>
          <w:ilvl w:val="0"/>
          <w:numId w:val="1"/>
        </w:num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Игры </w:t>
      </w:r>
      <w:r w:rsidR="00BB72F8"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пением</w:t>
      </w: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B72F8" w:rsidRPr="00B42008" w:rsidRDefault="00CF2447" w:rsidP="00BB72F8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="00BB72F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 данный вид игр с детьми</w:t>
      </w: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года до двух-трех лет</w:t>
      </w:r>
      <w:r w:rsidR="00BB72F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песню исполняет педагог</w:t>
      </w: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, т. к. дети в данном возрасте часто еще не могут спеть песню сами. Ребенок легко вовлекается в игровые ситуации, испытывает при этом удовольствие</w:t>
      </w:r>
      <w:r w:rsidR="00BB72F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 многие игровые действия (пожалеть кошечку, покормить птичку), меняют игровые действия под </w:t>
      </w:r>
      <w:proofErr w:type="spellStart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двухчастную</w:t>
      </w:r>
      <w:proofErr w:type="spellEnd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музыку контрастного характера</w:t>
      </w:r>
      <w:r w:rsidR="00126A09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(сначала спят, потом пляшут, догоняют и т. д.), проявляют потребность в звучании музыки во время игр.   </w:t>
      </w:r>
      <w:r w:rsidR="00BB72F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Играя в данный вид игр с детьми 3-7 лет, песня исполняется детьми и взрослым.  Дети в этом возрасте уже могут эмоционально исполнять элементарные движения, стараются передавать характерные особенности игровых персонажей, а в старшем возрасте и изменять образ в связи со сменой средств музыкальной выразительности.</w:t>
      </w:r>
    </w:p>
    <w:p w:rsidR="00CF2447" w:rsidRPr="00B42008" w:rsidRDefault="004175DD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такие игры как «Зайка беленький сидит», «Я на дудочке играю </w:t>
      </w:r>
      <w:proofErr w:type="spellStart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ду-ду-ду</w:t>
      </w:r>
      <w:proofErr w:type="spellEnd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ду-ду-ду</w:t>
      </w:r>
      <w:proofErr w:type="spellEnd"/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Пляшут зайки на лужайке» и т.д.</w:t>
      </w:r>
      <w:r w:rsidR="00CF2447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CF2447" w:rsidRPr="00B42008" w:rsidRDefault="00CF2447" w:rsidP="00126A0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Игры под инструментальную музыку.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Игры также проводятся с младшего возраста, но в них желательно использовать инструмент, т. к. детям трудно запомнить сложный мотив, и педагог в этом помогает. </w:t>
      </w:r>
      <w:r w:rsidR="00BB72F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такие игры как «Определи инструмент», «Барабанщики» и т.п.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2447" w:rsidRPr="00B42008" w:rsidRDefault="00CF2447" w:rsidP="00126A0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Танцевальные игры.</w:t>
      </w:r>
    </w:p>
    <w:p w:rsidR="00CF2447" w:rsidRPr="00B42008" w:rsidRDefault="00CF2447" w:rsidP="00126A09">
      <w:pPr>
        <w:shd w:val="clear" w:color="auto" w:fill="FFFFFF"/>
        <w:spacing w:after="0" w:line="240" w:lineRule="auto"/>
        <w:ind w:left="68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Эти игры проводятся только в старших группах, т. к. в них нужна большая сосредоточенность и внимание, чего невозможно достичь в младших группах. Они учат ориентировке в пространстве, развивают память и внимание, воображение и фантазию.</w:t>
      </w:r>
      <w:r w:rsidR="00B4200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такие игра как «Игра – </w:t>
      </w:r>
      <w:proofErr w:type="spellStart"/>
      <w:r w:rsidR="00B4200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повторялка</w:t>
      </w:r>
      <w:proofErr w:type="spellEnd"/>
      <w:r w:rsidR="00B42008" w:rsidRPr="00B4200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где дети исполняют зеркальный танец, «Замри», где дети, двигаясь под музыку, замирают в той позе, какую показывает ведущий и пр.</w:t>
      </w:r>
    </w:p>
    <w:p w:rsidR="00CF2447" w:rsidRPr="00B42008" w:rsidRDefault="00CF2447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526C9" w:rsidRPr="00B42008" w:rsidRDefault="00AA5720" w:rsidP="00126A09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Музыкальные игры доказывают ребенку, что занятия музыкой дают много интересного, что обучение может происходить в увлекательной форме, понятной каждому ребенку. Прививая любовь к </w:t>
      </w:r>
      <w:r w:rsidR="00126A09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музыкальным 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эмоционально обогащенным</w:t>
      </w:r>
      <w:r w:rsidR="00126A09"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играм</w:t>
      </w:r>
      <w:r w:rsidRPr="00B42008">
        <w:rPr>
          <w:rFonts w:ascii="Times New Roman" w:hAnsi="Times New Roman" w:cs="Times New Roman"/>
          <w:sz w:val="26"/>
          <w:szCs w:val="26"/>
          <w:shd w:val="clear" w:color="auto" w:fill="FFFFFF"/>
        </w:rPr>
        <w:t>, жизнь малыша становится  ярче, счастливее, интереснее!</w:t>
      </w:r>
    </w:p>
    <w:sectPr w:rsidR="00A526C9" w:rsidRPr="00B42008" w:rsidSect="00CC4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7BD"/>
    <w:multiLevelType w:val="multilevel"/>
    <w:tmpl w:val="B4AE02FA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11147186"/>
    <w:multiLevelType w:val="multilevel"/>
    <w:tmpl w:val="FBE6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5CE4"/>
    <w:multiLevelType w:val="multilevel"/>
    <w:tmpl w:val="AE8E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44BAE"/>
    <w:multiLevelType w:val="multilevel"/>
    <w:tmpl w:val="31F6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AD2"/>
    <w:rsid w:val="000328F0"/>
    <w:rsid w:val="00126A09"/>
    <w:rsid w:val="0015177A"/>
    <w:rsid w:val="00294958"/>
    <w:rsid w:val="003265EA"/>
    <w:rsid w:val="003A60AE"/>
    <w:rsid w:val="00403379"/>
    <w:rsid w:val="004175DD"/>
    <w:rsid w:val="00483FB8"/>
    <w:rsid w:val="004D1BD1"/>
    <w:rsid w:val="004D62A4"/>
    <w:rsid w:val="00506604"/>
    <w:rsid w:val="00551358"/>
    <w:rsid w:val="005B3E01"/>
    <w:rsid w:val="005C6C3B"/>
    <w:rsid w:val="006D7729"/>
    <w:rsid w:val="00722A6E"/>
    <w:rsid w:val="00824C1D"/>
    <w:rsid w:val="008E4EA7"/>
    <w:rsid w:val="009B254A"/>
    <w:rsid w:val="009C3B1B"/>
    <w:rsid w:val="00A00544"/>
    <w:rsid w:val="00A526C9"/>
    <w:rsid w:val="00AA5720"/>
    <w:rsid w:val="00B42008"/>
    <w:rsid w:val="00BB72F8"/>
    <w:rsid w:val="00CA262D"/>
    <w:rsid w:val="00CC4AD2"/>
    <w:rsid w:val="00CF2447"/>
    <w:rsid w:val="00D05836"/>
    <w:rsid w:val="00EE64AE"/>
    <w:rsid w:val="00F82064"/>
    <w:rsid w:val="00F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D"/>
  </w:style>
  <w:style w:type="paragraph" w:styleId="1">
    <w:name w:val="heading 1"/>
    <w:basedOn w:val="a"/>
    <w:next w:val="a"/>
    <w:link w:val="10"/>
    <w:uiPriority w:val="9"/>
    <w:qFormat/>
    <w:rsid w:val="00A00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0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0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AD2"/>
    <w:rPr>
      <w:b/>
      <w:bCs/>
    </w:rPr>
  </w:style>
  <w:style w:type="paragraph" w:styleId="a5">
    <w:name w:val="No Spacing"/>
    <w:uiPriority w:val="1"/>
    <w:qFormat/>
    <w:rsid w:val="00A005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05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5C6C3B"/>
    <w:rPr>
      <w:i/>
      <w:iCs/>
    </w:rPr>
  </w:style>
  <w:style w:type="paragraph" w:customStyle="1" w:styleId="c7">
    <w:name w:val="c7"/>
    <w:basedOn w:val="a"/>
    <w:rsid w:val="00A5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6C9"/>
  </w:style>
  <w:style w:type="paragraph" w:customStyle="1" w:styleId="c2">
    <w:name w:val="c2"/>
    <w:basedOn w:val="a"/>
    <w:rsid w:val="00A5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1636-E69C-4B73-B047-BF27A970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Сказка</cp:lastModifiedBy>
  <cp:revision>15</cp:revision>
  <cp:lastPrinted>2022-12-16T06:35:00Z</cp:lastPrinted>
  <dcterms:created xsi:type="dcterms:W3CDTF">2022-12-06T16:13:00Z</dcterms:created>
  <dcterms:modified xsi:type="dcterms:W3CDTF">2022-12-16T06:35:00Z</dcterms:modified>
</cp:coreProperties>
</file>