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7" w:rsidRPr="00450AB7" w:rsidRDefault="00450AB7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0A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Представление педагогического опыта работы воспитателя</w:t>
      </w:r>
    </w:p>
    <w:p w:rsidR="00450AB7" w:rsidRPr="00450AB7" w:rsidRDefault="00450AB7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0A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дошкольного образовательного учреждения</w:t>
      </w:r>
    </w:p>
    <w:p w:rsidR="00450AB7" w:rsidRPr="00450AB7" w:rsidRDefault="00450AB7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50A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«Детский сад № 88» г.о. Саранск</w:t>
      </w:r>
    </w:p>
    <w:p w:rsidR="00450AB7" w:rsidRPr="00450AB7" w:rsidRDefault="00450AB7" w:rsidP="003A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Афониной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Татьяны Ивановны</w:t>
      </w:r>
    </w:p>
    <w:p w:rsidR="00450AB7" w:rsidRPr="00450AB7" w:rsidRDefault="00450AB7" w:rsidP="003A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7EC4" w:rsidRPr="000923A7" w:rsidRDefault="00645FDF" w:rsidP="00DD7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3A7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  <w:r w:rsidR="000136D4" w:rsidRPr="000923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45FDF" w:rsidRPr="00CC6F7C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5FDF" w:rsidRPr="006551FF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655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опыта</w:t>
      </w:r>
      <w:r w:rsidR="006551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25C4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45FDF" w:rsidRPr="00CC6F7C">
        <w:rPr>
          <w:rFonts w:ascii="Times New Roman" w:hAnsi="Times New Roman" w:cs="Times New Roman"/>
          <w:sz w:val="28"/>
          <w:szCs w:val="28"/>
          <w:lang w:val="ru-RU"/>
        </w:rPr>
        <w:t>Фольклор как система нравственно-эстетического воспитания дошкольников»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6F7C" w:rsidRPr="00CC6F7C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51FF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авторе:</w:t>
      </w:r>
      <w:r w:rsidRPr="00CC6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45FDF" w:rsidRPr="00CC6F7C">
        <w:rPr>
          <w:rFonts w:ascii="Times New Roman" w:hAnsi="Times New Roman" w:cs="Times New Roman"/>
          <w:sz w:val="28"/>
          <w:szCs w:val="28"/>
          <w:lang w:val="ru-RU"/>
        </w:rPr>
        <w:t>Афонина</w:t>
      </w:r>
      <w:proofErr w:type="spellEnd"/>
      <w:r w:rsidR="00645FDF" w:rsidRPr="00CC6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F7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45FDF" w:rsidRPr="00CC6F7C">
        <w:rPr>
          <w:rFonts w:ascii="Times New Roman" w:hAnsi="Times New Roman" w:cs="Times New Roman"/>
          <w:sz w:val="28"/>
          <w:szCs w:val="28"/>
          <w:lang w:val="ru-RU"/>
        </w:rPr>
        <w:t>атьяна Ивановна, воспитатель МДОУ «Детский сад №88» г.о. Саранск, первая квалификационная категория</w:t>
      </w:r>
      <w:r w:rsidRPr="00CC6F7C">
        <w:rPr>
          <w:rFonts w:ascii="Times New Roman" w:hAnsi="Times New Roman" w:cs="Times New Roman"/>
          <w:sz w:val="28"/>
          <w:szCs w:val="28"/>
          <w:lang w:val="ru-RU"/>
        </w:rPr>
        <w:t>, образование высшее</w:t>
      </w:r>
      <w:r w:rsidRPr="00CC6F7C">
        <w:rPr>
          <w:rFonts w:ascii="Times New Roman" w:eastAsia="+mn-ea" w:hAnsi="Times New Roman" w:cs="Times New Roman"/>
          <w:bCs/>
          <w:sz w:val="32"/>
          <w:szCs w:val="32"/>
          <w:lang w:val="ru-RU" w:eastAsia="ru-RU" w:bidi="ar-SA"/>
        </w:rPr>
        <w:t xml:space="preserve"> </w:t>
      </w:r>
      <w:r w:rsidRPr="00CC6F7C">
        <w:rPr>
          <w:rFonts w:ascii="Times New Roman" w:hAnsi="Times New Roman" w:cs="Times New Roman"/>
          <w:bCs/>
          <w:sz w:val="28"/>
          <w:szCs w:val="28"/>
          <w:lang w:val="ru-RU"/>
        </w:rPr>
        <w:t>ГОУ ВПО "МГУ им. Н.П.Огарева», 2010 г., специальность «Филология», квалификация «Филолог, Преподаватель», профессиональная переподготовка:</w:t>
      </w:r>
      <w:proofErr w:type="gramEnd"/>
      <w:r w:rsidRPr="00CC6F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ФГБОУ ВПО «МГПИ имени М. Е. </w:t>
      </w:r>
      <w:proofErr w:type="spellStart"/>
      <w:r w:rsidRPr="00CC6F7C">
        <w:rPr>
          <w:rFonts w:ascii="Times New Roman" w:hAnsi="Times New Roman" w:cs="Times New Roman"/>
          <w:bCs/>
          <w:sz w:val="28"/>
          <w:szCs w:val="28"/>
          <w:lang w:val="ru-RU"/>
        </w:rPr>
        <w:t>Евсевьева</w:t>
      </w:r>
      <w:proofErr w:type="spellEnd"/>
      <w:r w:rsidRPr="00CC6F7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по программе «Технологии дошкольного образования», 2015 г., стаж педагогической работы 11 </w:t>
      </w:r>
      <w:r w:rsidR="00862BCA">
        <w:rPr>
          <w:rFonts w:ascii="Times New Roman" w:hAnsi="Times New Roman" w:cs="Times New Roman"/>
          <w:bCs/>
          <w:sz w:val="28"/>
          <w:szCs w:val="28"/>
          <w:lang w:val="ru-RU"/>
        </w:rPr>
        <w:t>лет, в данной организации 6 лет.</w:t>
      </w:r>
    </w:p>
    <w:p w:rsidR="000923A7" w:rsidRDefault="00C30B9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Style w:val="a5"/>
          <w:rFonts w:ascii="Times New Roman" w:hAnsi="Times New Roman" w:cs="Times New Roman"/>
          <w:color w:val="666666"/>
          <w:sz w:val="28"/>
          <w:szCs w:val="28"/>
          <w:lang w:val="ru-RU"/>
        </w:rPr>
        <w:tab/>
      </w:r>
      <w:r w:rsidRPr="00450AB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51FF" w:rsidRPr="00CC6F7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Актуальность.</w:t>
      </w:r>
      <w:r w:rsidR="006551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В настоящее время, как никогда прежде, необходимо сохранять народные традиции, приобщать  дошкольников к сокровищнице  народной культуры. Народ существует, пока существует  язык, а значит и судьба народа.</w:t>
      </w:r>
    </w:p>
    <w:p w:rsidR="00C30B97" w:rsidRPr="00450AB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30B97" w:rsidRPr="00450AB7">
        <w:rPr>
          <w:rFonts w:ascii="Times New Roman" w:hAnsi="Times New Roman" w:cs="Times New Roman"/>
          <w:sz w:val="28"/>
          <w:szCs w:val="28"/>
          <w:lang w:val="ru-RU"/>
        </w:rPr>
        <w:t>Нравственно-эстетическое воспитание  детей средствами 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C30B97" w:rsidRPr="00450AB7" w:rsidRDefault="00C30B9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 наше время</w:t>
      </w:r>
      <w:r w:rsidR="00DC636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все больше возрастает интерес к культуре русского и мордовского  народа, как жили наши предки, во что одевались, как отмечали праздники, какие соблюдали обычаи и традиции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>мы обратились к истокам</w:t>
      </w:r>
      <w:r w:rsidR="00DC636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национальной культуры и, в первую очередь, к фольклору. Ведь</w:t>
      </w:r>
      <w:r w:rsidR="00DC636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содержание фольклора отражает жизнь народа, его опыт, просеянный через сито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веков, духовный мир, мысли, чувства наших предков.</w:t>
      </w:r>
    </w:p>
    <w:p w:rsidR="006163C9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Сегодня одной из самых актуальных задач является нравственно-эстетическое воспитание дошкольников через народное творчество, выраженное в песнях, припевках,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закличках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, колядках, обрядах; формирование у детей интереса к детскому фольклору, обогащение словарного</w:t>
      </w:r>
      <w:r w:rsidR="00DC636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запаса детей.</w:t>
      </w:r>
      <w:r w:rsidR="00645F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63C9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В наше время повсеместно наблюдает</w:t>
      </w:r>
      <w:r w:rsidR="00217EC4" w:rsidRPr="00450AB7">
        <w:rPr>
          <w:rFonts w:ascii="Times New Roman" w:hAnsi="Times New Roman" w:cs="Times New Roman"/>
          <w:sz w:val="28"/>
          <w:szCs w:val="28"/>
          <w:lang w:val="ru-RU"/>
        </w:rPr>
        <w:t>ся процесс упрощения, оскудения родного языка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исчезают его красота, образность. Исключительно мал и примитивен словарный запас большинства взрослых и детей.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, поговорки, посло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вицы, которыми так богат  родной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язык. В современной жизни практически отсутствуют предметы народного быта, встречающиеся в фольклорных произведениях. Семья теряет свою былую ведущую роль. Дети не получают элементарных представлений о народной экологии, о народной культуре, страдают нравственные устои! Поэтому, в своей работе я обратилась к фольклору, как к самому действенному и яркому средству решения этих проблем.</w:t>
      </w:r>
    </w:p>
    <w:p w:rsidR="006163C9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Мудрость народной культуры способствует укреплению семьи, объединению интересов взрослых и детей. Сила воздействия произведений народного творчества позволяет сохранить здоровье ребёнка, укрепить его, подготовиться к будущей жизни, к роли рачительного хозяина (хозяйки), мужа (жены), отца (матери). Задача педагога, опираясь на склонность детей к подражанию, прививать им навыки и умения, без которых невозможна творческая деятельность, воспитывать </w:t>
      </w:r>
      <w:r w:rsidR="00653989" w:rsidRPr="00450AB7">
        <w:rPr>
          <w:rFonts w:ascii="Times New Roman" w:hAnsi="Times New Roman" w:cs="Times New Roman"/>
          <w:sz w:val="28"/>
          <w:szCs w:val="28"/>
          <w:lang w:val="ru-RU"/>
        </w:rPr>
        <w:t>у них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самостоятельность, активность в применении этих знаний и умений,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критическое мышление, целенаправленность.</w:t>
      </w:r>
    </w:p>
    <w:p w:rsidR="00DD7E94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27ED" w:rsidRDefault="00CC6F7C" w:rsidP="003A0035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CC6F7C">
        <w:rPr>
          <w:rFonts w:ascii="Times New Roman" w:hAnsi="Times New Roman"/>
          <w:b/>
          <w:sz w:val="28"/>
          <w:szCs w:val="28"/>
          <w:lang w:val="ru-RU"/>
        </w:rPr>
        <w:t>О</w:t>
      </w:r>
      <w:r w:rsidR="00645FDF" w:rsidRPr="00CC6F7C">
        <w:rPr>
          <w:rFonts w:ascii="Times New Roman" w:hAnsi="Times New Roman"/>
          <w:b/>
          <w:sz w:val="28"/>
          <w:szCs w:val="28"/>
          <w:lang w:val="ru-RU"/>
        </w:rPr>
        <w:t>сновная идея</w:t>
      </w:r>
      <w:r w:rsidR="006551FF">
        <w:rPr>
          <w:rFonts w:ascii="Times New Roman" w:hAnsi="Times New Roman"/>
          <w:b/>
          <w:sz w:val="28"/>
          <w:szCs w:val="28"/>
          <w:lang w:val="ru-RU"/>
        </w:rPr>
        <w:t xml:space="preserve"> опыта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6163C9" w:rsidRPr="00450AB7" w:rsidRDefault="00DD7E94" w:rsidP="003A003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7EC4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Ведущей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идеей опыта является формирование интереса к   фольклору, обычаям и обрядам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русского и мордовского народа</w:t>
      </w:r>
      <w:r w:rsidR="0011698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Воспитание любви к своей Родине, чувства доброты и благородства.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Фольклор открывает перед детьми притягательную силу народного слова, родного языка, воспитывает эстетический вкус. Все это дает первые ростки понимания наших корней – любви и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привязанности к маме, к родному </w:t>
      </w:r>
      <w:hyperlink r:id="rId4" w:tgtFrame="_blank" w:history="1">
        <w:r w:rsidR="006163C9" w:rsidRPr="006551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дому</w:t>
        </w:r>
      </w:hyperlink>
      <w:r w:rsidR="006163C9" w:rsidRPr="006551FF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родному краю. В любом, даже в самом маленьком произведении – будь то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потешка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, песня или народная игра – видна эпоха, быт, национальный колорит. Эти малые фольклорные формы, входя в жизнь детей, несут в себе эстетические знания, культурные традиции  – все это, несомненно, воспитывает вкус.</w:t>
      </w:r>
    </w:p>
    <w:p w:rsidR="00F41DD2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фольклора через </w:t>
      </w:r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>нравс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>твенно-эстетиче</w:t>
      </w:r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ского воспитания детей представляется 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актуальной и в наше время – в дни 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>стрессов, резких изменений в судьбах людей, пресса, телевидение, фильмы и даже детские мультф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>ильмы несут в себе большой потенциал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агрессии, атмосфера нас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ыщена отрицательными, взволнованными 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раздражающими</w:t>
      </w:r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явлениями.</w:t>
      </w:r>
      <w:proofErr w:type="gramEnd"/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Всё это набрасывается на беззащитную эмоциональную ауру ребенка. Авт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>оры таких "модных" выдумок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F93FA8" w:rsidRPr="00450AB7">
        <w:rPr>
          <w:rFonts w:ascii="Times New Roman" w:hAnsi="Times New Roman" w:cs="Times New Roman"/>
          <w:sz w:val="28"/>
          <w:szCs w:val="28"/>
          <w:lang w:val="ru-RU"/>
        </w:rPr>
        <w:t>задумываются над тем, какую опасность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они наносят неокрепшей детской душе, принося её в жертву моде и сиюминутному 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повышенному успеху. Эти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"сказки" не обучают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добру,</w:t>
      </w:r>
      <w:r w:rsidR="003705B6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любви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а пробуждают в ребенке спящую, забывающую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агрессию. А настоящая действительность служит благоприятной почвой последней. В настоящее время наше общество живёт по принципу: сила и деньги решают всё, духовные и морал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ьные ценности перемещены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 задний план, мы, старшее поколение 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с этим ещё как-то можем сопротивляться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>, опираясь на свой жизненный опыт и уже сформированные морально-нравственные понятия, а что же делать нашим д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етям? Как уберечь их от пугающей губительной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силы? Кто и что им поможет познать истинные ценности жизни?</w:t>
      </w:r>
    </w:p>
    <w:p w:rsidR="00F41DD2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Преимущественно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мы сами и искусство. Ведь искусству 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отводится особая роль в протекании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</w:t>
      </w:r>
      <w:r w:rsidR="004D614A" w:rsidRPr="00450AB7">
        <w:rPr>
          <w:rFonts w:ascii="Times New Roman" w:hAnsi="Times New Roman" w:cs="Times New Roman"/>
          <w:sz w:val="28"/>
          <w:szCs w:val="28"/>
          <w:lang w:val="ru-RU"/>
        </w:rPr>
        <w:t>о-эстетического воспитания ребенка</w:t>
      </w:r>
      <w:r w:rsidR="00F41DD2"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5FDF" w:rsidRDefault="00645FDF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63C9" w:rsidRPr="00450AB7" w:rsidRDefault="006163C9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Теоретическая база</w:t>
      </w:r>
      <w:r w:rsidR="00DC6366" w:rsidRPr="00450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60B6" w:rsidRPr="00450AB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450AB7">
        <w:rPr>
          <w:rFonts w:ascii="Times New Roman" w:hAnsi="Times New Roman" w:cs="Times New Roman"/>
          <w:b/>
          <w:sz w:val="28"/>
          <w:szCs w:val="28"/>
          <w:lang w:val="ru-RU"/>
        </w:rPr>
        <w:t>пыта</w:t>
      </w:r>
      <w:r w:rsidR="005560B6" w:rsidRPr="00450AB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F71" w:rsidRPr="00450AB7" w:rsidRDefault="006163C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</w:rPr>
        <w:t> 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Данный педагогический опыт формировался под влиянием взглядов 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и научных работ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Капицы О.И., Виноградова Г.С., Аникина В.П., Мельникова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lastRenderedPageBreak/>
        <w:t>М. Н.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Мною были изучены и использованы программы</w:t>
      </w:r>
      <w:r w:rsidR="000923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</w:t>
      </w:r>
      <w:r w:rsidR="00696F71" w:rsidRPr="00450AB7">
        <w:rPr>
          <w:rFonts w:ascii="Times New Roman" w:hAnsi="Times New Roman" w:cs="Times New Roman"/>
          <w:sz w:val="28"/>
          <w:szCs w:val="28"/>
        </w:rPr>
        <w:t> 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>"Мы в Мордовии живем"</w:t>
      </w:r>
      <w:r w:rsidR="00696F71" w:rsidRPr="00450AB7">
        <w:rPr>
          <w:rFonts w:ascii="Times New Roman" w:hAnsi="Times New Roman" w:cs="Times New Roman"/>
          <w:sz w:val="28"/>
          <w:szCs w:val="28"/>
        </w:rPr>
        <w:t> 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>является примерным региональным модулем программы для дошкольных образовательных учреждений.</w:t>
      </w:r>
    </w:p>
    <w:p w:rsidR="00696F71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данной программы является приобщение дошкольников к культуре мордовского народа в процессе социально-эстетического, физического развития. Развивая ребенка в многонациональной среде, основное внимание уделяют приобщению его к красоте и добру, формированию желания видеть неповторимость окружающей природы, культуры, участвовать в их сохранении и приумножении. Данный модуль программы предполагает организованную деятельность педагога с детьми, проведение режимных моментов и самостоятельной детской деятельности. </w:t>
      </w:r>
    </w:p>
    <w:p w:rsidR="00696F71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 представленных материалах сделан акцент на ознакомление дошкольников с мордовской культурой (языками, детской литературой и фольклором, музыкальной культурой, изобразительным и декоративно – прикладным искусством, подвижными играми). </w:t>
      </w:r>
    </w:p>
    <w:p w:rsidR="00696F71" w:rsidRPr="00450AB7" w:rsidRDefault="00696F71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«Приобщение дошкольников к истокам русской культуры», авт. О.Л. Князева, М.Д.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Маханева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новые ориентиры в нравственна патриотическом воспитании детей, основанные на их приоб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softHyphen/>
        <w:t>щении к истокам русской народной культуры.</w:t>
      </w:r>
      <w:proofErr w:type="gramEnd"/>
    </w:p>
    <w:p w:rsidR="00696F71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t>Теоретическую основу программы составляет известное положение (Д. Лихачев, И. Ильин) о том, что дети в процес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softHyphen/>
        <w:t>се ознакомления с родной культурой приобщаются к непре</w:t>
      </w:r>
      <w:r w:rsidR="00696F71" w:rsidRPr="00450AB7">
        <w:rPr>
          <w:rFonts w:ascii="Times New Roman" w:hAnsi="Times New Roman" w:cs="Times New Roman"/>
          <w:sz w:val="28"/>
          <w:szCs w:val="28"/>
          <w:lang w:val="ru-RU"/>
        </w:rPr>
        <w:softHyphen/>
        <w:t>ходящим общечеловеческим ценностям.</w:t>
      </w:r>
    </w:p>
    <w:p w:rsidR="006551FF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696F71" w:rsidRPr="00450AB7">
        <w:rPr>
          <w:sz w:val="28"/>
          <w:szCs w:val="28"/>
        </w:rPr>
        <w:t>Одним из приоритетных направлений данной программы является  широко</w:t>
      </w:r>
      <w:r w:rsidR="00C47079" w:rsidRPr="00450AB7">
        <w:rPr>
          <w:sz w:val="28"/>
          <w:szCs w:val="28"/>
        </w:rPr>
        <w:t>е использование</w:t>
      </w:r>
      <w:r w:rsidR="00696F71" w:rsidRPr="00450AB7">
        <w:rPr>
          <w:sz w:val="28"/>
          <w:szCs w:val="28"/>
        </w:rPr>
        <w:t xml:space="preserve"> все</w:t>
      </w:r>
      <w:r w:rsidR="00C47079" w:rsidRPr="00450AB7">
        <w:rPr>
          <w:sz w:val="28"/>
          <w:szCs w:val="28"/>
        </w:rPr>
        <w:t>х видов</w:t>
      </w:r>
      <w:r w:rsidR="00696F71" w:rsidRPr="00450AB7">
        <w:rPr>
          <w:sz w:val="28"/>
          <w:szCs w:val="28"/>
        </w:rPr>
        <w:t xml:space="preserve"> фольклора (сказ</w:t>
      </w:r>
      <w:r w:rsidR="00696F71" w:rsidRPr="00450AB7">
        <w:rPr>
          <w:sz w:val="28"/>
          <w:szCs w:val="28"/>
        </w:rPr>
        <w:softHyphen/>
        <w:t>ки, песенки, пословицы, поговорки, хороводы и т. д.). Уст</w:t>
      </w:r>
      <w:r w:rsidR="00696F71" w:rsidRPr="00450AB7">
        <w:rPr>
          <w:sz w:val="28"/>
          <w:szCs w:val="28"/>
        </w:rPr>
        <w:softHyphen/>
        <w:t>ное народное творчество в доступной детям форме передает особенности русского характера, присущие ему нравствен</w:t>
      </w:r>
      <w:r w:rsidR="00696F71" w:rsidRPr="00450AB7">
        <w:rPr>
          <w:sz w:val="28"/>
          <w:szCs w:val="28"/>
        </w:rPr>
        <w:softHyphen/>
        <w:t>ные ценности, представления о добре, красоте, правде, храб</w:t>
      </w:r>
      <w:r w:rsidR="00696F71" w:rsidRPr="00450AB7">
        <w:rPr>
          <w:sz w:val="28"/>
          <w:szCs w:val="28"/>
        </w:rPr>
        <w:softHyphen/>
        <w:t xml:space="preserve">рости, верности. Адресованные детям </w:t>
      </w:r>
      <w:proofErr w:type="spellStart"/>
      <w:r w:rsidR="00696F71" w:rsidRPr="00450AB7">
        <w:rPr>
          <w:sz w:val="28"/>
          <w:szCs w:val="28"/>
        </w:rPr>
        <w:t>потешки</w:t>
      </w:r>
      <w:proofErr w:type="spellEnd"/>
      <w:r w:rsidR="00696F71" w:rsidRPr="00450AB7">
        <w:rPr>
          <w:sz w:val="28"/>
          <w:szCs w:val="28"/>
        </w:rPr>
        <w:t xml:space="preserve">, прибаутки, </w:t>
      </w:r>
      <w:proofErr w:type="spellStart"/>
      <w:r w:rsidR="00696F71" w:rsidRPr="00450AB7">
        <w:rPr>
          <w:sz w:val="28"/>
          <w:szCs w:val="28"/>
        </w:rPr>
        <w:t>заклички</w:t>
      </w:r>
      <w:proofErr w:type="spellEnd"/>
      <w:r w:rsidR="00696F71" w:rsidRPr="00450AB7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</w:t>
      </w:r>
      <w:r w:rsidR="00696F71" w:rsidRPr="00450AB7">
        <w:rPr>
          <w:sz w:val="28"/>
          <w:szCs w:val="28"/>
        </w:rPr>
        <w:softHyphen/>
        <w:t>ции, высмеиваются недостатки, восхваляются положитель</w:t>
      </w:r>
      <w:r w:rsidR="00696F71" w:rsidRPr="00450AB7">
        <w:rPr>
          <w:sz w:val="28"/>
          <w:szCs w:val="28"/>
        </w:rPr>
        <w:softHyphen/>
        <w:t>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</w:t>
      </w:r>
      <w:r w:rsidR="00696F71" w:rsidRPr="00450AB7">
        <w:rPr>
          <w:sz w:val="28"/>
          <w:szCs w:val="28"/>
        </w:rPr>
        <w:softHyphen/>
        <w:t>даря этому фольклор является богатейшим источником по</w:t>
      </w:r>
      <w:r w:rsidR="00696F71" w:rsidRPr="00450AB7">
        <w:rPr>
          <w:sz w:val="28"/>
          <w:szCs w:val="28"/>
        </w:rPr>
        <w:softHyphen/>
        <w:t>знавательного и нравственного развития детей.</w:t>
      </w:r>
      <w:r w:rsidR="003705B6" w:rsidRPr="00450AB7">
        <w:rPr>
          <w:sz w:val="28"/>
          <w:szCs w:val="28"/>
        </w:rPr>
        <w:t xml:space="preserve"> </w:t>
      </w:r>
      <w:r w:rsidR="003B1827" w:rsidRPr="00450AB7">
        <w:rPr>
          <w:sz w:val="28"/>
          <w:szCs w:val="28"/>
        </w:rPr>
        <w:t>Поскольку в настоящее время у нас в  республике наблюдается положительная тенденция популяризации мордовского искусства,</w:t>
      </w:r>
      <w:r w:rsidR="003705B6" w:rsidRPr="00450AB7">
        <w:rPr>
          <w:sz w:val="28"/>
          <w:szCs w:val="28"/>
        </w:rPr>
        <w:t xml:space="preserve"> </w:t>
      </w:r>
      <w:r w:rsidR="003B1827" w:rsidRPr="00450AB7">
        <w:rPr>
          <w:sz w:val="28"/>
          <w:szCs w:val="28"/>
        </w:rPr>
        <w:t xml:space="preserve">мордовская  музыкальная </w:t>
      </w:r>
      <w:proofErr w:type="spellStart"/>
      <w:r w:rsidR="003B1827" w:rsidRPr="00450AB7">
        <w:rPr>
          <w:sz w:val="28"/>
          <w:szCs w:val="28"/>
        </w:rPr>
        <w:t>этнопедагогика</w:t>
      </w:r>
      <w:proofErr w:type="spellEnd"/>
      <w:r w:rsidR="003B1827" w:rsidRPr="00450AB7">
        <w:rPr>
          <w:sz w:val="28"/>
          <w:szCs w:val="28"/>
        </w:rPr>
        <w:t xml:space="preserve"> также приводится в соответствие со своим предназ</w:t>
      </w:r>
      <w:r w:rsidR="003705B6" w:rsidRPr="00450AB7">
        <w:rPr>
          <w:sz w:val="28"/>
          <w:szCs w:val="28"/>
        </w:rPr>
        <w:t>на</w:t>
      </w:r>
      <w:r w:rsidR="003B1827" w:rsidRPr="00450AB7">
        <w:rPr>
          <w:sz w:val="28"/>
          <w:szCs w:val="28"/>
        </w:rPr>
        <w:t>чением.</w:t>
      </w:r>
      <w:r w:rsidR="003705B6" w:rsidRPr="00450AB7">
        <w:rPr>
          <w:sz w:val="28"/>
          <w:szCs w:val="28"/>
        </w:rPr>
        <w:t xml:space="preserve"> </w:t>
      </w:r>
      <w:r w:rsidR="00FF4F31" w:rsidRPr="00450AB7">
        <w:rPr>
          <w:sz w:val="28"/>
          <w:szCs w:val="28"/>
        </w:rPr>
        <w:t>Уже сам факт внедрения в дошкольный процесс областей национального регионального компонента указывает на дальнейшую,</w:t>
      </w:r>
      <w:r w:rsidR="003705B6" w:rsidRPr="00450AB7">
        <w:rPr>
          <w:sz w:val="28"/>
          <w:szCs w:val="28"/>
        </w:rPr>
        <w:t xml:space="preserve"> </w:t>
      </w:r>
      <w:r w:rsidR="00FF4F31" w:rsidRPr="00450AB7">
        <w:rPr>
          <w:sz w:val="28"/>
          <w:szCs w:val="28"/>
        </w:rPr>
        <w:t>позитивную перспективу решения  вопроса нравственно – эстетического воспитания дошкольников через мордовский фольклор.</w:t>
      </w:r>
      <w:r w:rsidR="006551FF" w:rsidRPr="006551FF">
        <w:rPr>
          <w:rStyle w:val="c18"/>
          <w:b/>
          <w:bCs/>
          <w:color w:val="000000"/>
          <w:sz w:val="32"/>
          <w:szCs w:val="32"/>
        </w:rPr>
        <w:t xml:space="preserve"> </w:t>
      </w:r>
    </w:p>
    <w:p w:rsidR="006551FF" w:rsidRDefault="006551FF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</w:p>
    <w:p w:rsidR="00DD7E94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</w:p>
    <w:p w:rsidR="009B27ED" w:rsidRDefault="006551FF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  <w:r w:rsidRPr="00DE5215">
        <w:rPr>
          <w:rStyle w:val="c18"/>
          <w:b/>
          <w:bCs/>
          <w:color w:val="000000"/>
          <w:sz w:val="28"/>
          <w:szCs w:val="28"/>
        </w:rPr>
        <w:lastRenderedPageBreak/>
        <w:t>Новизна</w:t>
      </w:r>
      <w:r>
        <w:rPr>
          <w:rStyle w:val="c18"/>
          <w:b/>
          <w:bCs/>
          <w:color w:val="000000"/>
          <w:sz w:val="32"/>
          <w:szCs w:val="32"/>
        </w:rPr>
        <w:t xml:space="preserve">. </w:t>
      </w:r>
    </w:p>
    <w:p w:rsidR="006551FF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</w:r>
      <w:r w:rsidR="006551FF">
        <w:rPr>
          <w:rStyle w:val="c5"/>
          <w:color w:val="000000"/>
          <w:sz w:val="28"/>
          <w:szCs w:val="28"/>
        </w:rPr>
        <w:t>Осуществление работы в системе художественно-эстетического цикла через интеграцию художественно-творческой деятельности детей, как одной из форм взаимосвязи, взаимопроникновения различных  направлений по приобщению детей к народной культуре.</w:t>
      </w:r>
    </w:p>
    <w:p w:rsidR="006551FF" w:rsidRDefault="006551FF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  <w:t>Использование проектной деятельности духовно-нравственной направленности.</w:t>
      </w:r>
    </w:p>
    <w:p w:rsidR="00925C47" w:rsidRDefault="00925C47" w:rsidP="003A003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645FDF" w:rsidRPr="00CC6F7C" w:rsidRDefault="00645FDF" w:rsidP="003A0035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CC6F7C">
        <w:rPr>
          <w:rFonts w:ascii="Times New Roman" w:hAnsi="Times New Roman"/>
          <w:b/>
          <w:sz w:val="28"/>
          <w:szCs w:val="28"/>
          <w:lang w:val="ru-RU"/>
        </w:rPr>
        <w:t>Технология опыта</w:t>
      </w:r>
      <w:r w:rsidR="00CC6F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163C9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ациональная культура — это неисчерпаемый источник чувств, переживаний, эмоций человека, представлений о красоте истине, добре и зле.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культуры обеспечивают условия для освоения дошкольниками </w:t>
      </w:r>
      <w:r w:rsidR="006163C9" w:rsidRPr="00450AB7">
        <w:rPr>
          <w:rFonts w:ascii="Times New Roman" w:hAnsi="Times New Roman" w:cs="Times New Roman"/>
          <w:sz w:val="28"/>
          <w:szCs w:val="28"/>
        </w:rPr>
        <w:t> 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элементарных знаний и понятий об окружающем мире, пре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дставлений о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народном быте, профес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>сиональной терминологии русского и мордовского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творчества.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Дети с раннего возраста должны слышать и петь песни своего народа. Это воспитывает у них художественный вкус и развивает любовь к народному искусст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ву; закладывает в  душу ребенка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первые</w:t>
      </w:r>
      <w:r w:rsidR="006163C9" w:rsidRPr="00450AB7">
        <w:rPr>
          <w:rFonts w:ascii="Times New Roman" w:hAnsi="Times New Roman" w:cs="Times New Roman"/>
          <w:sz w:val="28"/>
          <w:szCs w:val="28"/>
        </w:rPr>
        <w:t> 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ростки</w:t>
      </w:r>
      <w:r w:rsidR="006163C9" w:rsidRPr="00450AB7">
        <w:rPr>
          <w:rFonts w:ascii="Times New Roman" w:hAnsi="Times New Roman" w:cs="Times New Roman"/>
          <w:sz w:val="28"/>
          <w:szCs w:val="28"/>
        </w:rPr>
        <w:t> 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человеколюбия,</w:t>
      </w:r>
      <w:r w:rsidR="006163C9" w:rsidRPr="00450AB7">
        <w:rPr>
          <w:rFonts w:ascii="Times New Roman" w:hAnsi="Times New Roman" w:cs="Times New Roman"/>
          <w:sz w:val="28"/>
          <w:szCs w:val="28"/>
        </w:rPr>
        <w:t> 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гуманизма.                                 Зная как важно сохранять народные традиции, приобщать дошкольников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CF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к сокровищнице 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народной культуры,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поставила перед</w:t>
      </w:r>
      <w:r w:rsidR="00C4707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собой  </w:t>
      </w:r>
      <w:r w:rsidR="00B44348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нравственно-эстетическое воспитание дошкольников в процессе приобщения к фольклору.</w:t>
      </w:r>
    </w:p>
    <w:p w:rsidR="006163C9" w:rsidRPr="00450AB7" w:rsidRDefault="006163C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</w:rPr>
        <w:t> 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Наряду с целью решается ряд задач:</w:t>
      </w:r>
    </w:p>
    <w:p w:rsidR="006163C9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определить специфику эстетического воспитания личности ребёнка средствами народного искусства.</w:t>
      </w:r>
    </w:p>
    <w:p w:rsidR="006163C9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систему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работы с включением сценариев фольклорных развлечений для детей дошкольного  возраста, а также традиционных календарных праздников с использование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фольклорного материала.</w:t>
      </w:r>
      <w:r w:rsidR="00A76B1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571B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A5851" w:rsidRPr="00450AB7">
        <w:rPr>
          <w:rFonts w:ascii="Times New Roman" w:hAnsi="Times New Roman" w:cs="Times New Roman"/>
          <w:sz w:val="28"/>
          <w:szCs w:val="28"/>
          <w:lang w:val="ru-RU"/>
        </w:rPr>
        <w:t>На занятиях я добиваюсь оказывать помощь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детям прикоснуться</w:t>
      </w:r>
      <w:r w:rsidR="007A5851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к славному</w:t>
      </w:r>
      <w:r w:rsidR="00D0408C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искусству фольклора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, почувствовать глубину и красоту  обычаев и обрядов.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Поднимаю уровень  культуры детей,  развиваю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сознательное о</w:t>
      </w:r>
      <w:r w:rsidR="00D0408C" w:rsidRPr="00450AB7">
        <w:rPr>
          <w:rFonts w:ascii="Times New Roman" w:hAnsi="Times New Roman" w:cs="Times New Roman"/>
          <w:sz w:val="28"/>
          <w:szCs w:val="28"/>
          <w:lang w:val="ru-RU"/>
        </w:rPr>
        <w:t>тношение к творческому процессу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Развиваю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навыки выразительного интонирования, передачи многообразных оттенков, эмоций, настроений.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Формирую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положительное отношение, интерес к фольклору.</w:t>
      </w:r>
      <w:r w:rsidR="00D0408C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>Расширяю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детей о родном городе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>, знакомлю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 малыми стихотворными формами –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потешками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закличками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, прибаутками, дразнилками, скороговорками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 народной игрой, как синтезом движения и слова, отражающей традиции и культуру народа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>образцами русского</w:t>
      </w:r>
      <w:r w:rsidR="00313DE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мордовского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декоративно-прикладного искусства.</w:t>
      </w:r>
      <w:r w:rsidR="00C75D7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Расширяю</w:t>
      </w:r>
      <w:r w:rsidR="006163C9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знания о народной культуре, обычаях, обрядах, праздниках, о труде и быте крестьян.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>Изучение фольклора через н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>равственно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>эстетическое воспитание - это целенапра</w:t>
      </w:r>
      <w:r w:rsidR="007A5851" w:rsidRPr="00450AB7">
        <w:rPr>
          <w:rFonts w:ascii="Times New Roman" w:hAnsi="Times New Roman" w:cs="Times New Roman"/>
          <w:sz w:val="28"/>
          <w:szCs w:val="28"/>
          <w:lang w:val="ru-RU"/>
        </w:rPr>
        <w:t>вленный, систематическое протекание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воздействия на личнос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ть ребенка с целью развития 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>у ребенка нравственно-эстетического отношения, в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ходе его образования </w:t>
      </w:r>
      <w:r w:rsidR="00B1571B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ребенок приобретает: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450AB7">
        <w:rPr>
          <w:rFonts w:ascii="Times New Roman" w:hAnsi="Times New Roman" w:cs="Times New Roman"/>
          <w:sz w:val="28"/>
          <w:szCs w:val="28"/>
        </w:rPr>
        <w:t> 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первоначальный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эмоциональный опыт, помогающий 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ориентироваться в различных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художественных произведениях,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0AB7">
        <w:rPr>
          <w:rFonts w:ascii="Times New Roman" w:hAnsi="Times New Roman" w:cs="Times New Roman"/>
          <w:sz w:val="28"/>
          <w:szCs w:val="28"/>
        </w:rPr>
        <w:t> </w:t>
      </w:r>
      <w:r w:rsidR="00F9108F" w:rsidRPr="00450AB7">
        <w:rPr>
          <w:rFonts w:ascii="Times New Roman" w:hAnsi="Times New Roman" w:cs="Times New Roman"/>
          <w:sz w:val="28"/>
          <w:szCs w:val="28"/>
          <w:lang w:val="ru-RU"/>
        </w:rPr>
        <w:t>ведущие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нравственные представления, регулирующие отношения между окружающими его людьми,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0AB7">
        <w:rPr>
          <w:rFonts w:ascii="Times New Roman" w:hAnsi="Times New Roman" w:cs="Times New Roman"/>
          <w:sz w:val="28"/>
          <w:szCs w:val="28"/>
        </w:rPr>
        <w:t> 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способность к эмоциональному сопереживания, одобрению прекрасного, доброго и осуждению безобразного, злого в жизни и искусстве как способе её отображения,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0AB7">
        <w:rPr>
          <w:rFonts w:ascii="Times New Roman" w:hAnsi="Times New Roman" w:cs="Times New Roman"/>
          <w:sz w:val="28"/>
          <w:szCs w:val="28"/>
        </w:rPr>
        <w:t> 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первоначальные морально-нравственные понятия, основу для последующего формирования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ценностных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ориентации,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50AB7">
        <w:rPr>
          <w:rFonts w:ascii="Times New Roman" w:hAnsi="Times New Roman" w:cs="Times New Roman"/>
          <w:sz w:val="28"/>
          <w:szCs w:val="28"/>
        </w:rPr>
        <w:t> </w:t>
      </w:r>
      <w:r w:rsidRPr="00450AB7">
        <w:rPr>
          <w:rFonts w:ascii="Times New Roman" w:hAnsi="Times New Roman" w:cs="Times New Roman"/>
          <w:sz w:val="28"/>
          <w:szCs w:val="28"/>
          <w:lang w:val="ru-RU"/>
        </w:rPr>
        <w:t>возможность применения полученных знаний, что проявляется в поступках, культуре поведения в конкретных жизненных ситуациях, возникающих в детском саду, в семье.</w:t>
      </w:r>
    </w:p>
    <w:p w:rsidR="009B27ED" w:rsidRDefault="009B27ED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6F7C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F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Результативность опыта </w:t>
      </w:r>
    </w:p>
    <w:p w:rsidR="00B30727" w:rsidRP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Таким образом, в результате систематического использования </w:t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народного фольклора, были зафиксированы положительные изменения в развитии </w:t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духовно-нравственных качеств дошкольников, увеличились знания о народной культуре, обычаях, обрядах.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остепенно наши дети приучаются к национальному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искусству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у ребят формируются новые знания, умения и навыки, становится богаче и разнообразнее их духовный мир. Приобщение детей к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народному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фольклор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формирование эмоционально-положительного отношения к народному творчеству, развитие творческой активности детей - всё это способствует успешному решению задач эстетического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духовно-нравственного воспитания дошкольников, что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будет способствовать успешному развитию в будущем им стать мыслящими, нравственными, творческими людьми, несущими и хранящими историю и духовность поколений</w:t>
      </w:r>
    </w:p>
    <w:p w:rsidR="001C1230" w:rsidRPr="001C1230" w:rsidRDefault="001C1230" w:rsidP="003A0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230">
        <w:rPr>
          <w:rFonts w:ascii="Times New Roman" w:eastAsia="Times New Roman" w:hAnsi="Times New Roman" w:cs="Times New Roman"/>
          <w:sz w:val="28"/>
          <w:szCs w:val="28"/>
          <w:lang w:val="ru-RU"/>
        </w:rPr>
        <w:t>Обобщ</w:t>
      </w:r>
      <w:r w:rsidRPr="001C1230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1C12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распростран</w:t>
      </w:r>
      <w:r w:rsidRPr="001C1230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1C12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педагогическ</w:t>
      </w:r>
      <w:r w:rsidRPr="001C123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C12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опыт</w:t>
      </w:r>
      <w:r w:rsidRPr="001C12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12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муниципальном, республиканском и всероссийском уровнях:</w:t>
      </w:r>
    </w:p>
    <w:p w:rsidR="001C1230" w:rsidRDefault="001C1230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30">
        <w:rPr>
          <w:rStyle w:val="FontStyle11"/>
          <w:rFonts w:eastAsia="Times New Roman"/>
          <w:b w:val="0"/>
          <w:sz w:val="28"/>
          <w:szCs w:val="28"/>
          <w:lang w:val="ru-RU"/>
        </w:rPr>
        <w:t>– публикация</w:t>
      </w:r>
      <w:r>
        <w:rPr>
          <w:rStyle w:val="FontStyle11"/>
          <w:b w:val="0"/>
          <w:sz w:val="28"/>
          <w:szCs w:val="28"/>
          <w:lang w:val="ru-RU"/>
        </w:rPr>
        <w:t xml:space="preserve"> в</w:t>
      </w:r>
      <w:r w:rsidRPr="001C1230">
        <w:rPr>
          <w:rStyle w:val="FontStyle11"/>
          <w:rFonts w:eastAsia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журнале «Народное образование Республики Мордовия» конспект ООД по изучению мордовского – мокша языка «В гостях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Татюни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(2019 г.)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1230" w:rsidRDefault="001C1230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показала открытое занятие по познавательному развитию дошкольников для педагогов непосредственно образовательную деятельность «В гости к дедушке Фольклору» (14.02.2019 г.)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1230" w:rsidRDefault="001C1230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выступление на семинаре - практикуме «Модель духовно-нравственного воспитания детей в условиях дошкольной организации» по теме «Народные праздники обряды как фактор духовно - нравственного воспитания дошкольников» (15.01.2019 г.)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1230" w:rsidRDefault="001C1230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выступление на семинаре - практикуме «Организация обучения мордовскому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эрзянскому) языку в рамках месячника национальной культуры показала мастер-класс для педагогов обучение детей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языку «В гостях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Татюни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Татюнять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пяле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инжихне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(30.04.2019г.)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63DA" w:rsidRDefault="005C63DA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Воспитанники моей группы принимают активное участие и являются победителями в различных всероссийских, международных, региональных конкурсах: «Художественное слово», «Яркая Пасха», «Защитник Отечества». «Моя малая Родина», «Знакомство с мордовским фольклором».                  </w:t>
      </w:r>
    </w:p>
    <w:p w:rsidR="005C63DA" w:rsidRPr="005C63DA" w:rsidRDefault="00621FD7" w:rsidP="003A00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C63DA" w:rsidRPr="00621F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C63DA" w:rsidRPr="00B30727">
        <w:rPr>
          <w:rFonts w:ascii="Times New Roman" w:hAnsi="Times New Roman"/>
          <w:sz w:val="28"/>
          <w:szCs w:val="28"/>
          <w:lang w:val="ru-RU"/>
        </w:rPr>
        <w:t>Использую в своей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работе метод проектной деятельности. </w:t>
      </w:r>
      <w:r w:rsidR="005C63DA">
        <w:rPr>
          <w:rFonts w:ascii="Times New Roman" w:hAnsi="Times New Roman"/>
          <w:sz w:val="28"/>
          <w:szCs w:val="28"/>
          <w:lang w:val="ru-RU"/>
        </w:rPr>
        <w:t>Мною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разработаны, реализованы и успешно внедрены проекты «Фольклор русского и мордовского народа», «Влияние фольклора на познавательное развитие дошкольников», «Фольклор – источник народной культуры в воспитании дошкольника», в рамках которых дети дошкольного возраста знакомятся с устным народным творчеством народов Поволжья, пополняют свои знания о культуре разных народов.</w:t>
      </w:r>
      <w:r w:rsidR="005C63D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>оспитыва</w:t>
      </w:r>
      <w:r w:rsidR="005C63DA">
        <w:rPr>
          <w:rFonts w:ascii="Times New Roman" w:hAnsi="Times New Roman"/>
          <w:sz w:val="28"/>
          <w:szCs w:val="28"/>
          <w:lang w:val="ru-RU"/>
        </w:rPr>
        <w:t>я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у детей любовь к творчеству народов Поволжья, уважение к народным традициям. Приобща</w:t>
      </w:r>
      <w:r w:rsidR="005C63DA">
        <w:rPr>
          <w:rFonts w:ascii="Times New Roman" w:hAnsi="Times New Roman"/>
          <w:sz w:val="28"/>
          <w:szCs w:val="28"/>
          <w:lang w:val="ru-RU"/>
        </w:rPr>
        <w:t>ю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к проектной деятельности и родителей воспитанников, совместно с родителями проводи</w:t>
      </w:r>
      <w:r w:rsidR="005C63DA">
        <w:rPr>
          <w:rFonts w:ascii="Times New Roman" w:hAnsi="Times New Roman"/>
          <w:sz w:val="28"/>
          <w:szCs w:val="28"/>
          <w:lang w:val="ru-RU"/>
        </w:rPr>
        <w:t>ли</w:t>
      </w:r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фольклорные праздники «Рождество», «</w:t>
      </w:r>
      <w:proofErr w:type="spellStart"/>
      <w:r w:rsidR="005C63DA" w:rsidRPr="001C1230">
        <w:rPr>
          <w:rFonts w:ascii="Times New Roman" w:hAnsi="Times New Roman"/>
          <w:sz w:val="28"/>
          <w:szCs w:val="28"/>
          <w:lang w:val="ru-RU"/>
        </w:rPr>
        <w:t>Кликанье</w:t>
      </w:r>
      <w:proofErr w:type="spellEnd"/>
      <w:r w:rsidR="005C63DA" w:rsidRPr="001C1230">
        <w:rPr>
          <w:rFonts w:ascii="Times New Roman" w:hAnsi="Times New Roman"/>
          <w:sz w:val="28"/>
          <w:szCs w:val="28"/>
          <w:lang w:val="ru-RU"/>
        </w:rPr>
        <w:t xml:space="preserve"> весны», «Ярмарка»  и др.  </w:t>
      </w:r>
    </w:p>
    <w:p w:rsidR="001C1230" w:rsidRDefault="005C63DA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>азработа</w:t>
      </w:r>
      <w:r w:rsidR="001C123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B8B">
        <w:rPr>
          <w:rFonts w:ascii="Times New Roman" w:hAnsi="Times New Roman" w:cs="Times New Roman"/>
          <w:sz w:val="28"/>
          <w:szCs w:val="28"/>
          <w:lang w:val="ru-RU"/>
        </w:rPr>
        <w:t>общеразвивающ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1B8B">
        <w:rPr>
          <w:rFonts w:ascii="Times New Roman" w:hAnsi="Times New Roman" w:cs="Times New Roman"/>
          <w:sz w:val="28"/>
          <w:szCs w:val="28"/>
          <w:lang w:val="ru-RU"/>
        </w:rPr>
        <w:t>) на мордовском - мокша языке «</w:t>
      </w:r>
      <w:proofErr w:type="spellStart"/>
      <w:r w:rsidR="00AE1B8B">
        <w:rPr>
          <w:rFonts w:ascii="Times New Roman" w:hAnsi="Times New Roman" w:cs="Times New Roman"/>
          <w:sz w:val="28"/>
          <w:szCs w:val="28"/>
          <w:lang w:val="ru-RU"/>
        </w:rPr>
        <w:t>Тяштеня</w:t>
      </w:r>
      <w:proofErr w:type="spellEnd"/>
      <w:r w:rsidR="00AE1B8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5C63DA" w:rsidRDefault="00AE1B8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представляет собой завершенную, самостоятельную учебно-методическую разработку, выполненную по актуальной тематике,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 xml:space="preserve"> в ней используются мордовские част</w:t>
      </w:r>
      <w:r w:rsidR="001968A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C63DA">
        <w:rPr>
          <w:rFonts w:ascii="Times New Roman" w:hAnsi="Times New Roman" w:cs="Times New Roman"/>
          <w:sz w:val="28"/>
          <w:szCs w:val="28"/>
          <w:lang w:val="ru-RU"/>
        </w:rPr>
        <w:t xml:space="preserve">шки, </w:t>
      </w:r>
      <w:proofErr w:type="spellStart"/>
      <w:r w:rsidR="005C63DA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="005C63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63DA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="005C63DA">
        <w:rPr>
          <w:rFonts w:ascii="Times New Roman" w:hAnsi="Times New Roman" w:cs="Times New Roman"/>
          <w:sz w:val="28"/>
          <w:szCs w:val="28"/>
          <w:lang w:val="ru-RU"/>
        </w:rPr>
        <w:t>, скороговорки, считалки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2519" w:rsidRPr="00450AB7" w:rsidRDefault="00AE1B8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FD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="00B30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519" w:rsidRPr="00450AB7">
        <w:rPr>
          <w:rFonts w:ascii="Times New Roman" w:hAnsi="Times New Roman" w:cs="Times New Roman"/>
          <w:sz w:val="28"/>
          <w:szCs w:val="28"/>
          <w:lang w:val="ru-RU"/>
        </w:rPr>
        <w:t>Итогом работы по осуществлению нравственно-эстетического воспитания дошкольников в процессе приобщения к  фольклору  явились следующие результаты: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 сформирован интерес к народной культуре, праздникам, обычаям и обрядам русского, мордовского  народа.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 систематизированы знания детей о  фольклоре.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 расширено представление детей о родном городе.</w:t>
      </w:r>
    </w:p>
    <w:p w:rsidR="00EA2519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 развито чувство уважения, любви к своей Родине, родному городу, чувства доброты и благородства.</w:t>
      </w:r>
    </w:p>
    <w:p w:rsidR="00B30727" w:rsidRPr="00450AB7" w:rsidRDefault="00B30727" w:rsidP="003A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Данный педагогический опыт работы может быть использован воспитателями, музыкальным руководителем.</w:t>
      </w:r>
    </w:p>
    <w:p w:rsidR="00B30727" w:rsidRPr="00450AB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Интернет публикации:      </w:t>
      </w:r>
      <w:hyperlink r:id="rId5" w:history="1">
        <w:r w:rsidRPr="00450A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</w:t>
        </w:r>
        <w:r w:rsidRPr="00450AB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450A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50AB7">
          <w:rPr>
            <w:rStyle w:val="a3"/>
            <w:rFonts w:ascii="Times New Roman" w:hAnsi="Times New Roman" w:cs="Times New Roman"/>
            <w:sz w:val="28"/>
            <w:szCs w:val="28"/>
          </w:rPr>
          <w:t>maam</w:t>
        </w:r>
        <w:proofErr w:type="spellEnd"/>
        <w:r w:rsidRPr="00450A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50AB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50A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50AB7">
          <w:rPr>
            <w:rStyle w:val="a3"/>
            <w:rFonts w:ascii="Times New Roman" w:hAnsi="Times New Roman" w:cs="Times New Roman"/>
            <w:sz w:val="28"/>
            <w:szCs w:val="28"/>
          </w:rPr>
          <w:t>users</w:t>
        </w:r>
        <w:r w:rsidRPr="00450A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/384501</w:t>
        </w:r>
      </w:hyperlink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maam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detskijsad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/-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moi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krai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mordovija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moja</w:t>
        </w:r>
        <w:proofErr w:type="spellEnd"/>
        <w:r w:rsidRPr="001D76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-354667.</w:t>
        </w:r>
        <w:r w:rsidRPr="001D7665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E94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E94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E94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FDF" w:rsidRDefault="00645FDF" w:rsidP="003A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2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Список </w:t>
      </w:r>
      <w:r w:rsidR="00DD7E94">
        <w:rPr>
          <w:rFonts w:ascii="Times New Roman" w:hAnsi="Times New Roman" w:cs="Times New Roman"/>
          <w:b/>
          <w:sz w:val="28"/>
          <w:szCs w:val="28"/>
          <w:lang w:val="ru-RU"/>
        </w:rPr>
        <w:t>литературы:</w:t>
      </w:r>
    </w:p>
    <w:p w:rsidR="00DD7E94" w:rsidRPr="001C1230" w:rsidRDefault="00DD7E94" w:rsidP="003A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Азадовский</w:t>
      </w:r>
      <w:proofErr w:type="spellEnd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, М. К. Статьи о литературе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фольклоре / М 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>; Л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Гослитиздат</w:t>
      </w:r>
      <w:proofErr w:type="spellEnd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, 1960. - 546 с.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Аникин, В. П. Теория фольклора: курс лекций. / В. П. Аникин.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М.: КДУ, 2004. - 432 с.</w:t>
      </w:r>
    </w:p>
    <w:p w:rsidR="006551FF" w:rsidRPr="001C1230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Афанасьев, А. Н. Народные русские легенды / А. Н. Афанасьев. </w:t>
      </w:r>
      <w:proofErr w:type="gramStart"/>
      <w:r w:rsidR="006551FF" w:rsidRPr="001A2982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="006551FF" w:rsidRPr="001A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1FF" w:rsidRPr="001A2982">
        <w:rPr>
          <w:rFonts w:ascii="Times New Roman" w:hAnsi="Times New Roman" w:cs="Times New Roman"/>
          <w:sz w:val="28"/>
          <w:szCs w:val="28"/>
        </w:rPr>
        <w:t>Книгоиздат</w:t>
      </w:r>
      <w:proofErr w:type="spellEnd"/>
      <w:r w:rsidR="006551FF" w:rsidRPr="001A2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51FF" w:rsidRPr="001A2982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="006551FF" w:rsidRPr="001A2982">
        <w:rPr>
          <w:rFonts w:ascii="Times New Roman" w:hAnsi="Times New Roman" w:cs="Times New Roman"/>
          <w:sz w:val="28"/>
          <w:szCs w:val="28"/>
        </w:rPr>
        <w:t xml:space="preserve">. </w:t>
      </w:r>
      <w:r w:rsidR="006551FF" w:rsidRPr="001C1230">
        <w:rPr>
          <w:rFonts w:ascii="Times New Roman" w:hAnsi="Times New Roman" w:cs="Times New Roman"/>
          <w:sz w:val="28"/>
          <w:szCs w:val="28"/>
          <w:lang w:val="ru-RU"/>
        </w:rPr>
        <w:t>Проблемы, 1914. - 316 с.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Балашов, В. А. Бытовая культура мордвы: Традиции и современность / В. А. Балашов.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Саранск: </w:t>
      </w:r>
      <w:proofErr w:type="spellStart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Мордов</w:t>
      </w:r>
      <w:proofErr w:type="spellEnd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. кн. изд-во, 1991.-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252 </w:t>
      </w:r>
      <w:proofErr w:type="gramStart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Бахтин, В. С. От былины до считалки: Рассказы о фольклоре /</w:t>
      </w:r>
    </w:p>
    <w:p w:rsidR="006551FF" w:rsidRPr="00DD7E94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Ведерникова, Н. М. Русская народная сказка / Н. М. Ведерникова. -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М.: Наука, 1975.- </w:t>
      </w:r>
      <w:r w:rsidR="006551FF" w:rsidRPr="00DD7E94">
        <w:rPr>
          <w:rFonts w:ascii="Times New Roman" w:hAnsi="Times New Roman" w:cs="Times New Roman"/>
          <w:sz w:val="28"/>
          <w:szCs w:val="28"/>
          <w:lang w:val="ru-RU"/>
        </w:rPr>
        <w:t xml:space="preserve">135 </w:t>
      </w:r>
      <w:proofErr w:type="gramStart"/>
      <w:r w:rsidR="006551FF" w:rsidRPr="00DD7E9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551FF" w:rsidRPr="00DD7E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Вопросы мордовского фольклора. Саранск</w:t>
      </w:r>
      <w:r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E5215">
        <w:rPr>
          <w:rFonts w:ascii="Times New Roman" w:hAnsi="Times New Roman" w:cs="Times New Roman"/>
          <w:sz w:val="28"/>
          <w:szCs w:val="28"/>
          <w:lang w:val="ru-RU"/>
        </w:rPr>
        <w:t>Мордов</w:t>
      </w:r>
      <w:proofErr w:type="spellEnd"/>
      <w:r w:rsidRPr="00DE5215">
        <w:rPr>
          <w:rFonts w:ascii="Times New Roman" w:hAnsi="Times New Roman" w:cs="Times New Roman"/>
          <w:sz w:val="28"/>
          <w:szCs w:val="28"/>
          <w:lang w:val="ru-RU"/>
        </w:rPr>
        <w:t>. кн. изд-во, 1977.104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Города и села Мордовии. Саранск: </w:t>
      </w:r>
      <w:proofErr w:type="spellStart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Мордов</w:t>
      </w:r>
      <w:proofErr w:type="spellEnd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. кн. изд-во, 1977. - 374 </w:t>
      </w:r>
      <w:proofErr w:type="gramStart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1FF" w:rsidRPr="002C3D5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Гусев, В. Е. Эстетика фольклора / В. Е. Гусев.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>Л.</w:t>
      </w:r>
      <w:proofErr w:type="gramStart"/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 Наука. Ленингр. </w:t>
      </w:r>
      <w:proofErr w:type="spellStart"/>
      <w:r w:rsidR="00DD7E94">
        <w:rPr>
          <w:rFonts w:ascii="Times New Roman" w:hAnsi="Times New Roman" w:cs="Times New Roman"/>
          <w:sz w:val="28"/>
          <w:szCs w:val="28"/>
          <w:lang w:val="ru-RU"/>
        </w:rPr>
        <w:t>отд-ние</w:t>
      </w:r>
      <w:proofErr w:type="spellEnd"/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, 2011 </w:t>
      </w:r>
      <w:r w:rsidR="006551FF" w:rsidRPr="00925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551FF" w:rsidRPr="002C3D55">
        <w:rPr>
          <w:rFonts w:ascii="Times New Roman" w:hAnsi="Times New Roman" w:cs="Times New Roman"/>
          <w:sz w:val="28"/>
          <w:szCs w:val="28"/>
          <w:lang w:val="ru-RU"/>
        </w:rPr>
        <w:t>319 с.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 xml:space="preserve">Даль, В. И. Пословицы русского народа / В. И. Даль. М. :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ресс, 2000.-</w:t>
      </w:r>
      <w:r w:rsidR="00DD7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  <w:lang w:val="ru-RU"/>
        </w:rPr>
        <w:t>608 с.</w:t>
      </w: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0923A7" w:rsidRDefault="000923A7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Default="00DD7E94" w:rsidP="00DD7E94">
      <w:pPr>
        <w:rPr>
          <w:lang w:val="ru-RU"/>
        </w:rPr>
      </w:pPr>
    </w:p>
    <w:p w:rsidR="00DD7E94" w:rsidRPr="00DD7E94" w:rsidRDefault="00DD7E94" w:rsidP="00DD7E94">
      <w:pPr>
        <w:rPr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531CFB" w:rsidRPr="00450AB7" w:rsidRDefault="00DD7E94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П</w:t>
      </w:r>
      <w:r w:rsidR="00D0615A" w:rsidRPr="00450A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риложение.</w:t>
      </w:r>
    </w:p>
    <w:p w:rsidR="00554F0E" w:rsidRPr="000923A7" w:rsidRDefault="00450AB7" w:rsidP="003A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3A7">
        <w:rPr>
          <w:rFonts w:ascii="Times New Roman" w:hAnsi="Times New Roman" w:cs="Times New Roman"/>
          <w:b/>
          <w:sz w:val="28"/>
          <w:szCs w:val="28"/>
          <w:lang w:val="ru-RU"/>
        </w:rPr>
        <w:t>Конспект  занятия  «</w:t>
      </w:r>
      <w:r w:rsidR="00554F0E" w:rsidRPr="00092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proofErr w:type="spellStart"/>
      <w:r w:rsidR="00554F0E" w:rsidRPr="000923A7">
        <w:rPr>
          <w:rFonts w:ascii="Times New Roman" w:hAnsi="Times New Roman" w:cs="Times New Roman"/>
          <w:b/>
          <w:sz w:val="28"/>
          <w:szCs w:val="28"/>
          <w:lang w:val="ru-RU"/>
        </w:rPr>
        <w:t>Татюни</w:t>
      </w:r>
      <w:proofErr w:type="spellEnd"/>
      <w:r w:rsidR="00554F0E" w:rsidRPr="00092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гостях».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Цель: пробудить интерес к общению на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мокшанском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языке, воспринимать и понимать слух.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Формирование правильного произношения слов.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Воспринимать мордовскую речь.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Воспитывать любовь к родному краю, чувство гордости за свою малую родину, за родной язык.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Ход НОД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В: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умбратада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Д: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умбрат,Татьяна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Ивановна!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Ребята, сегодня меня не Татьяна Ивановна зовут ,а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мокшаночка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Татюня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Давайте с вами познакомимся. Игра «Знакомство».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Татюня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кода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лемце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,ц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ераня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-Монь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Егор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Меня зовут Егор).И так со всеми детьми 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Я пришла сегодня в необычном платье-это мордовский национальный костюм. Давайте посмотрим  элементы мордовской одежды.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Рубаха-Панар</w:t>
      </w:r>
      <w:proofErr w:type="spellEnd"/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Платок-Руця</w:t>
      </w:r>
      <w:proofErr w:type="spellEnd"/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Бусы-Крганят</w:t>
      </w:r>
      <w:proofErr w:type="spellEnd"/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Сапоги-Кямот</w:t>
      </w:r>
      <w:proofErr w:type="spellEnd"/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Фартук-Сапоня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 наряда. 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В:- Ой, ребята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наша кошечка соскучилась. Как будет кошечка на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мокшанском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языке?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Катоня.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Давайте мы ей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потешку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расскажем.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Ай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катоня,катоня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Иднядот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котоня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катоня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иска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Нярьцень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ала-миска</w:t>
      </w:r>
      <w:proofErr w:type="spellEnd"/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В:-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Оцю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сюкпря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,ш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В:- Ребята, мордовский народ не только любил трудиться, но и веселиться. Давайте поиграем. А какая же игра без считалки?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Фкя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афта,колма,ниле</w:t>
      </w:r>
      <w:proofErr w:type="spellEnd"/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мунь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нумолонь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пиле,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Фкясь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ташта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мбоцесь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 од,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лемозе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считовод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Поиграем с вами в мордовскую игру «Ремешок».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-Прячу, прячу ремешок под калиновый кусток,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А кто зореньку проспит, того бить, колотить.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lastRenderedPageBreak/>
        <w:t>Алдуня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:-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Ребята, кто хочет стихи рассказать про родной край на мордовском (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мокшязыке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554F0E" w:rsidRPr="00450AB7" w:rsidRDefault="00450AB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Д: </w:t>
      </w:r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Ков </w:t>
      </w:r>
      <w:proofErr w:type="spellStart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молян</w:t>
      </w:r>
      <w:proofErr w:type="gramStart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туян</w:t>
      </w:r>
      <w:proofErr w:type="spellEnd"/>
      <w:r w:rsidR="00554F0E"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Крайдон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цебярь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муян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Мезе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азомс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окшень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край?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Карман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кельгомот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тонь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най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Монь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велезе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пяк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мазы,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И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цебярь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эрь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шиня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Сон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тейне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шачем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мастор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Россиянь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уженя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>Татюня,мы не только  стихи знаем ,но и пословицы.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AB7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Пара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арьсят,пара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учат.(Доброе слово желаешь, доброе слово и получишь).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Валса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ломань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шават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.(Словом человека можно убить).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Тев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тият,пара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аф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няят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.(Без дела, дела не идут).Кие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машты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трудендама,ся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машты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эряма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.(Кто умеет трудиться, тот умеет и жить). 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В:-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Оцю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сюкпря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0AB7">
        <w:rPr>
          <w:rFonts w:ascii="Times New Roman" w:hAnsi="Times New Roman" w:cs="Times New Roman"/>
          <w:sz w:val="28"/>
          <w:szCs w:val="28"/>
          <w:lang w:val="ru-RU"/>
        </w:rPr>
        <w:t>шабат</w:t>
      </w:r>
      <w:proofErr w:type="spellEnd"/>
      <w:r w:rsidRPr="00450AB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Итог занятия. </w:t>
      </w:r>
    </w:p>
    <w:p w:rsidR="00554F0E" w:rsidRPr="00450AB7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>В:- Дети, вы сегодня были молодцы. С какими новыми словами сегодня познакомились? Чем запомнилось сегодняшняя наша встреча, что понравилось.</w:t>
      </w:r>
    </w:p>
    <w:p w:rsidR="00554F0E" w:rsidRDefault="00554F0E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AB7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Рассуждения, мнения, ответы детей.</w:t>
      </w: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0727" w:rsidRPr="00B30727" w:rsidRDefault="00B30727" w:rsidP="003A003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0727" w:rsidRPr="00B30727" w:rsidSect="001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63C9"/>
    <w:rsid w:val="000136D4"/>
    <w:rsid w:val="000315D5"/>
    <w:rsid w:val="000450D6"/>
    <w:rsid w:val="000923A7"/>
    <w:rsid w:val="000B3F6D"/>
    <w:rsid w:val="000F5CF1"/>
    <w:rsid w:val="001015F1"/>
    <w:rsid w:val="00116988"/>
    <w:rsid w:val="001337E1"/>
    <w:rsid w:val="001439F0"/>
    <w:rsid w:val="00166A36"/>
    <w:rsid w:val="001968AC"/>
    <w:rsid w:val="001A2982"/>
    <w:rsid w:val="001B0F03"/>
    <w:rsid w:val="001C1230"/>
    <w:rsid w:val="001D5FBF"/>
    <w:rsid w:val="001E5613"/>
    <w:rsid w:val="00216050"/>
    <w:rsid w:val="0021643F"/>
    <w:rsid w:val="00217EC4"/>
    <w:rsid w:val="00220078"/>
    <w:rsid w:val="00220C15"/>
    <w:rsid w:val="00255D34"/>
    <w:rsid w:val="0026286B"/>
    <w:rsid w:val="00262BDF"/>
    <w:rsid w:val="00282820"/>
    <w:rsid w:val="002A26F8"/>
    <w:rsid w:val="002C2C85"/>
    <w:rsid w:val="002C3D55"/>
    <w:rsid w:val="002D1101"/>
    <w:rsid w:val="002E7B08"/>
    <w:rsid w:val="003069E3"/>
    <w:rsid w:val="00313DEE"/>
    <w:rsid w:val="00357A68"/>
    <w:rsid w:val="00360B04"/>
    <w:rsid w:val="003705B6"/>
    <w:rsid w:val="003A0035"/>
    <w:rsid w:val="003B1827"/>
    <w:rsid w:val="003B3F09"/>
    <w:rsid w:val="003B634A"/>
    <w:rsid w:val="003C4FBA"/>
    <w:rsid w:val="003E2758"/>
    <w:rsid w:val="003E494B"/>
    <w:rsid w:val="003F0640"/>
    <w:rsid w:val="00450AB7"/>
    <w:rsid w:val="00474D4D"/>
    <w:rsid w:val="004A1946"/>
    <w:rsid w:val="004C05DC"/>
    <w:rsid w:val="004D614A"/>
    <w:rsid w:val="004D6211"/>
    <w:rsid w:val="004F0B69"/>
    <w:rsid w:val="00502E9B"/>
    <w:rsid w:val="00504AC9"/>
    <w:rsid w:val="00513346"/>
    <w:rsid w:val="00531CFB"/>
    <w:rsid w:val="00554F0E"/>
    <w:rsid w:val="005560B6"/>
    <w:rsid w:val="00594785"/>
    <w:rsid w:val="005C63DA"/>
    <w:rsid w:val="005E205F"/>
    <w:rsid w:val="005F3C5C"/>
    <w:rsid w:val="005F7083"/>
    <w:rsid w:val="00605D8F"/>
    <w:rsid w:val="006163C9"/>
    <w:rsid w:val="00621FD7"/>
    <w:rsid w:val="00641FEC"/>
    <w:rsid w:val="00645FDF"/>
    <w:rsid w:val="00653989"/>
    <w:rsid w:val="006551FF"/>
    <w:rsid w:val="006703C1"/>
    <w:rsid w:val="0067299F"/>
    <w:rsid w:val="00696F71"/>
    <w:rsid w:val="00713554"/>
    <w:rsid w:val="00747A53"/>
    <w:rsid w:val="007A5851"/>
    <w:rsid w:val="007F28F0"/>
    <w:rsid w:val="00812BEB"/>
    <w:rsid w:val="00862BCA"/>
    <w:rsid w:val="008877D1"/>
    <w:rsid w:val="008C0C16"/>
    <w:rsid w:val="00925C47"/>
    <w:rsid w:val="009725EC"/>
    <w:rsid w:val="00983EDE"/>
    <w:rsid w:val="009B27ED"/>
    <w:rsid w:val="00A0460B"/>
    <w:rsid w:val="00A3371D"/>
    <w:rsid w:val="00A4746D"/>
    <w:rsid w:val="00A76B19"/>
    <w:rsid w:val="00A93449"/>
    <w:rsid w:val="00AC03A7"/>
    <w:rsid w:val="00AD2252"/>
    <w:rsid w:val="00AE1B8B"/>
    <w:rsid w:val="00AE62D4"/>
    <w:rsid w:val="00AF4647"/>
    <w:rsid w:val="00B1571B"/>
    <w:rsid w:val="00B30727"/>
    <w:rsid w:val="00B44348"/>
    <w:rsid w:val="00B66703"/>
    <w:rsid w:val="00B812CA"/>
    <w:rsid w:val="00B925A6"/>
    <w:rsid w:val="00BB10A4"/>
    <w:rsid w:val="00BE3F3E"/>
    <w:rsid w:val="00BF3D44"/>
    <w:rsid w:val="00C30B97"/>
    <w:rsid w:val="00C47079"/>
    <w:rsid w:val="00C5189B"/>
    <w:rsid w:val="00C522C8"/>
    <w:rsid w:val="00C75D7E"/>
    <w:rsid w:val="00C83FCC"/>
    <w:rsid w:val="00CB3BF1"/>
    <w:rsid w:val="00CC59B4"/>
    <w:rsid w:val="00CC6F7C"/>
    <w:rsid w:val="00CE4FF3"/>
    <w:rsid w:val="00D0408C"/>
    <w:rsid w:val="00D0615A"/>
    <w:rsid w:val="00D1183A"/>
    <w:rsid w:val="00D13296"/>
    <w:rsid w:val="00D3543A"/>
    <w:rsid w:val="00D6453E"/>
    <w:rsid w:val="00D73040"/>
    <w:rsid w:val="00D820AB"/>
    <w:rsid w:val="00D82AF5"/>
    <w:rsid w:val="00DA1BD4"/>
    <w:rsid w:val="00DB2CA7"/>
    <w:rsid w:val="00DC6366"/>
    <w:rsid w:val="00DD7E94"/>
    <w:rsid w:val="00DE5215"/>
    <w:rsid w:val="00DF0DCB"/>
    <w:rsid w:val="00E01DAC"/>
    <w:rsid w:val="00E4621C"/>
    <w:rsid w:val="00E62D35"/>
    <w:rsid w:val="00E70CAF"/>
    <w:rsid w:val="00E725D0"/>
    <w:rsid w:val="00E941B8"/>
    <w:rsid w:val="00EA2519"/>
    <w:rsid w:val="00F157A4"/>
    <w:rsid w:val="00F1650F"/>
    <w:rsid w:val="00F41DD2"/>
    <w:rsid w:val="00F453D4"/>
    <w:rsid w:val="00F87663"/>
    <w:rsid w:val="00F9108F"/>
    <w:rsid w:val="00F91246"/>
    <w:rsid w:val="00F93FA8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9"/>
  </w:style>
  <w:style w:type="paragraph" w:styleId="1">
    <w:name w:val="heading 1"/>
    <w:basedOn w:val="a"/>
    <w:next w:val="a"/>
    <w:link w:val="10"/>
    <w:uiPriority w:val="9"/>
    <w:qFormat/>
    <w:rsid w:val="00504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C9"/>
    <w:rPr>
      <w:color w:val="9F3900"/>
      <w:u w:val="single"/>
    </w:rPr>
  </w:style>
  <w:style w:type="paragraph" w:styleId="a4">
    <w:name w:val="Normal (Web)"/>
    <w:basedOn w:val="a"/>
    <w:uiPriority w:val="99"/>
    <w:unhideWhenUsed/>
    <w:rsid w:val="006163C9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character" w:styleId="a5">
    <w:name w:val="Emphasis"/>
    <w:basedOn w:val="a0"/>
    <w:uiPriority w:val="20"/>
    <w:qFormat/>
    <w:rsid w:val="00504AC9"/>
    <w:rPr>
      <w:i/>
      <w:iCs/>
    </w:rPr>
  </w:style>
  <w:style w:type="character" w:styleId="a6">
    <w:name w:val="Strong"/>
    <w:basedOn w:val="a0"/>
    <w:uiPriority w:val="22"/>
    <w:qFormat/>
    <w:rsid w:val="00504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AC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504A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504AC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4AC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4AC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04AC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504AC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504AC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4AC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4AC9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04AC9"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customStyle="1" w:styleId="a8">
    <w:name w:val="Без интервала Знак"/>
    <w:basedOn w:val="a0"/>
    <w:link w:val="a7"/>
    <w:uiPriority w:val="1"/>
    <w:rsid w:val="00504AC9"/>
  </w:style>
  <w:style w:type="paragraph" w:styleId="ae">
    <w:name w:val="List Paragraph"/>
    <w:basedOn w:val="a"/>
    <w:uiPriority w:val="34"/>
    <w:qFormat/>
    <w:rsid w:val="00504A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A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4AC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4AC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4AC9"/>
    <w:rPr>
      <w:b/>
      <w:bCs/>
      <w:i/>
      <w:iCs/>
      <w:color w:val="53548A" w:themeColor="accent1"/>
    </w:rPr>
  </w:style>
  <w:style w:type="character" w:styleId="af1">
    <w:name w:val="Subtle Emphasis"/>
    <w:basedOn w:val="a0"/>
    <w:uiPriority w:val="19"/>
    <w:qFormat/>
    <w:rsid w:val="00504AC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04AC9"/>
    <w:rPr>
      <w:b/>
      <w:bCs/>
      <w:i/>
      <w:iCs/>
      <w:color w:val="53548A" w:themeColor="accent1"/>
    </w:rPr>
  </w:style>
  <w:style w:type="character" w:styleId="af3">
    <w:name w:val="Subtle Reference"/>
    <w:basedOn w:val="a0"/>
    <w:uiPriority w:val="31"/>
    <w:qFormat/>
    <w:rsid w:val="00504AC9"/>
    <w:rPr>
      <w:smallCaps/>
      <w:color w:val="438086" w:themeColor="accent2"/>
      <w:u w:val="single"/>
    </w:rPr>
  </w:style>
  <w:style w:type="character" w:styleId="af4">
    <w:name w:val="Intense Reference"/>
    <w:basedOn w:val="a0"/>
    <w:uiPriority w:val="32"/>
    <w:qFormat/>
    <w:rsid w:val="00504AC9"/>
    <w:rPr>
      <w:b/>
      <w:bCs/>
      <w:smallCaps/>
      <w:color w:val="438086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04AC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04AC9"/>
    <w:pPr>
      <w:outlineLvl w:val="9"/>
    </w:pPr>
  </w:style>
  <w:style w:type="character" w:customStyle="1" w:styleId="apple-converted-space">
    <w:name w:val="apple-converted-space"/>
    <w:basedOn w:val="a0"/>
    <w:rsid w:val="00696F71"/>
  </w:style>
  <w:style w:type="paragraph" w:customStyle="1" w:styleId="210">
    <w:name w:val="21"/>
    <w:basedOn w:val="a"/>
    <w:rsid w:val="006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C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59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8">
    <w:name w:val="c18"/>
    <w:basedOn w:val="a0"/>
    <w:rsid w:val="00645FDF"/>
  </w:style>
  <w:style w:type="character" w:customStyle="1" w:styleId="c5">
    <w:name w:val="c5"/>
    <w:basedOn w:val="a0"/>
    <w:rsid w:val="00645FDF"/>
  </w:style>
  <w:style w:type="character" w:customStyle="1" w:styleId="FontStyle11">
    <w:name w:val="Font Style11"/>
    <w:uiPriority w:val="99"/>
    <w:rsid w:val="001C12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C1230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C1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C1230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14">
    <w:name w:val="c14"/>
    <w:basedOn w:val="a"/>
    <w:rsid w:val="00B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B3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-moi-krai-mordovija-moja-354667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aam.ru/users/384501" TargetMode="External"/><Relationship Id="rId4" Type="http://schemas.openxmlformats.org/officeDocument/2006/relationships/hyperlink" Target="http://mbdou-8.jimdo.com/%D0%BF%D0%B5%D0%B4%D0%B0%D0%B3%D0%BE%D0%B3%D0%B8-%D0%BE%D0%BF%D1%8B%D1%82-%D1%80%D0%B0%D0%B1%D0%BE%D1%82%D1%8B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rabotnik</cp:lastModifiedBy>
  <cp:revision>5</cp:revision>
  <dcterms:created xsi:type="dcterms:W3CDTF">2019-11-14T11:24:00Z</dcterms:created>
  <dcterms:modified xsi:type="dcterms:W3CDTF">2019-11-18T05:31:00Z</dcterms:modified>
</cp:coreProperties>
</file>