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5" w:rsidRPr="008852A3" w:rsidRDefault="008852A3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МДОУ «Детский сад №22 комбинированного вида»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2B3AD1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«Об индивидуальном образовательном маршруте воспитанника</w:t>
      </w:r>
    </w:p>
    <w:p w:rsidR="002B3AD1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МДОУ «Детский сад №22»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1. Общие положения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1.1.Настоящее положение об индивидуальном образовательном маршруте воспитанника (далее – Положение) Муниципального бюджетного дошкольного образовательного учреждения «Детский сад №22» (далее – ДОО) разработано в соответствии с нормативными документами: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Федеральным законом от 29.12.2012 № 273-ФЗ «Об образовании в Российской Федерации» (далее – Закон);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Федеральным государственным образовательным стандартом дошкольного образования (далее – ФГО ДО), утв. Приказом </w:t>
      </w:r>
      <w:proofErr w:type="spell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Минобпнауки</w:t>
      </w:r>
      <w:proofErr w:type="spell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России  от 17.10.2013 № 1155 «Об утверждении и введении в действие федерального государственного образовательного стандарта начального общего образования" 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(далее – СанПиН), утв. постановлением Главного государственного санитарного врача РФ от 15.05.2013 № 26 (зарегистрировано Министерством юстиции РФ 29.05.2013г.,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регистрационный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№ 28564);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Уставом ДОО;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Основной образовательной программой ДОО.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1.2. Настоящее Положение определяет структуру, содержание, порядок разработки и утверждения индивидуального образовательного маршрута воспитанника (далее – ИОМ) в ДОО.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1.3. Под ИОМ в ДОО понимается учебный план, обеспечивающий освоение образовательной программы дошкольного образования (далее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–О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ОП) на основе индивидуализации ее содержания с учетом особенностей и образовательных потребностей конкретного воспитанника. Цель ИОМ в ДОО – это создание условий, способствующих развитию личности ребенка, обеспечивающих в полной мере реализацию его потенциальных возможностей.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1.4.</w:t>
      </w:r>
      <w:r w:rsidR="00E75F2A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является составной частью </w:t>
      </w:r>
      <w:r w:rsidR="00E75F2A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ООП дошкольного образования и </w:t>
      </w:r>
      <w:proofErr w:type="gramStart"/>
      <w:r w:rsidR="00E75F2A" w:rsidRPr="008852A3">
        <w:rPr>
          <w:color w:val="000000" w:themeColor="text1"/>
          <w:sz w:val="28"/>
          <w:szCs w:val="28"/>
          <w:bdr w:val="none" w:sz="0" w:space="0" w:color="auto" w:frame="1"/>
        </w:rPr>
        <w:t>призван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обеспечить учет индивидуальных особенностей образования отдельных категорий детей, в том числе с ограниченными возможностями здоровья (далее – ОВЗ);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обеспечить освоение Программы детьми при наличии трудностей обучения или находящихся в особой жизненной ситуации;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1.5.</w:t>
      </w:r>
      <w:r w:rsidR="00E75F2A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реализует право воспитанников на получение образования в объеме, установленном ФГОС ДО соответствующего уровня с максимальной учебной нагрузкой, соответствующей требованиям СанПиН -2.4.1.3049-13.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1.6.</w:t>
      </w:r>
      <w:r w:rsidR="00E75F2A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ИОМ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и утверждается в </w:t>
      </w:r>
      <w:r w:rsidR="00E75F2A" w:rsidRPr="008852A3">
        <w:rPr>
          <w:color w:val="000000" w:themeColor="text1"/>
          <w:sz w:val="28"/>
          <w:szCs w:val="28"/>
          <w:bdr w:val="none" w:sz="0" w:space="0" w:color="auto" w:frame="1"/>
        </w:rPr>
        <w:t>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после диагностирования воспитанника.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1.7.</w:t>
      </w:r>
      <w:r w:rsidR="00E75F2A" w:rsidRPr="008852A3">
        <w:rPr>
          <w:color w:val="000000" w:themeColor="text1"/>
          <w:sz w:val="28"/>
          <w:szCs w:val="28"/>
          <w:bdr w:val="none" w:sz="0" w:space="0" w:color="auto" w:frame="1"/>
        </w:rPr>
        <w:t>Непосредственную реализацию ИОМ осуществляет педагог – составитель данного ИОМ в рамках учебного плана.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="00E75F2A" w:rsidRPr="008852A3">
        <w:rPr>
          <w:color w:val="000000" w:themeColor="text1"/>
          <w:sz w:val="28"/>
          <w:szCs w:val="28"/>
          <w:bdr w:val="none" w:sz="0" w:space="0" w:color="auto" w:frame="1"/>
        </w:rPr>
        <w:t>8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.В настоящее Положение в установленном порядке могут вноситься изменения и (или) дополнения.</w:t>
      </w:r>
    </w:p>
    <w:p w:rsidR="00E75F2A" w:rsidRPr="008852A3" w:rsidRDefault="00E75F2A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1.9. Работа по разработке и осуществлению работы по ИОМ отвечает следующим принципам:</w:t>
      </w:r>
    </w:p>
    <w:p w:rsidR="00E75F2A" w:rsidRPr="008852A3" w:rsidRDefault="00E75F2A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</w:t>
      </w:r>
      <w:proofErr w:type="spell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троектории</w:t>
      </w:r>
      <w:proofErr w:type="spell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развития ребенка;</w:t>
      </w:r>
    </w:p>
    <w:p w:rsidR="00E75F2A" w:rsidRPr="008852A3" w:rsidRDefault="00E75F2A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принцип соблюдения интересов ребенка;</w:t>
      </w:r>
    </w:p>
    <w:p w:rsidR="00E75F2A" w:rsidRPr="008852A3" w:rsidRDefault="00E75F2A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принцип опоры на детскую субкультуру. Проектирование деятельности по сопровождению индивидуального развития ребенка должно опираться на</w:t>
      </w:r>
      <w:r w:rsidR="00A65098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знание взрослыми опыта проживания возрастных кризисов. Каждый ребенок, обогащая себя традициями, нормами и способами </w:t>
      </w:r>
      <w:proofErr w:type="spellStart"/>
      <w:r w:rsidR="00A65098" w:rsidRPr="008852A3">
        <w:rPr>
          <w:color w:val="000000" w:themeColor="text1"/>
          <w:sz w:val="28"/>
          <w:szCs w:val="28"/>
          <w:bdr w:val="none" w:sz="0" w:space="0" w:color="auto" w:frame="1"/>
        </w:rPr>
        <w:t>совладания</w:t>
      </w:r>
      <w:proofErr w:type="spellEnd"/>
      <w:r w:rsidR="00A65098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с трудными ситуациями,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</w:t>
      </w:r>
      <w:proofErr w:type="gramStart"/>
      <w:r w:rsidR="00A65098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( </w:t>
      </w:r>
      <w:proofErr w:type="gramEnd"/>
      <w:r w:rsidR="00A65098" w:rsidRPr="008852A3">
        <w:rPr>
          <w:color w:val="000000" w:themeColor="text1"/>
          <w:sz w:val="28"/>
          <w:szCs w:val="28"/>
          <w:bdr w:val="none" w:sz="0" w:space="0" w:color="auto" w:frame="1"/>
        </w:rPr>
        <w:t>формировать картину мира), сообразно своему возрасту.</w:t>
      </w:r>
    </w:p>
    <w:p w:rsidR="00A65098" w:rsidRPr="008852A3" w:rsidRDefault="00A65098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ринципа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что есть норма.</w:t>
      </w:r>
    </w:p>
    <w:p w:rsidR="00A65098" w:rsidRPr="008852A3" w:rsidRDefault="00A65098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Нормы –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</w:t>
      </w:r>
    </w:p>
    <w:p w:rsidR="00F44EA8" w:rsidRPr="008852A3" w:rsidRDefault="00F44EA8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44EA8" w:rsidRPr="008852A3" w:rsidRDefault="00F44EA8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44EA8" w:rsidRPr="008852A3" w:rsidRDefault="00F44EA8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44EA8" w:rsidRPr="008852A3" w:rsidRDefault="00F44EA8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44EA8" w:rsidRPr="008852A3" w:rsidRDefault="00F44EA8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44EA8" w:rsidRPr="008852A3" w:rsidRDefault="00F44EA8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44EA8" w:rsidRPr="008852A3" w:rsidRDefault="00F44EA8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2. Цели и задачи Положения.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2.1.Целью настоящего Положения является обеспечение реализации права воспитанников в</w:t>
      </w:r>
      <w:r w:rsidR="00A65098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обучение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по индивидуальному образовательному маршруту.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2.2.Индивидуальный образовательный маршрут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воспитанника.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2.3.Задачи настоящего Положения: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Определение основных организационных механизмов, реализуемых в </w:t>
      </w:r>
      <w:r w:rsidR="00A65098" w:rsidRPr="008852A3">
        <w:rPr>
          <w:color w:val="000000" w:themeColor="text1"/>
          <w:sz w:val="28"/>
          <w:szCs w:val="28"/>
          <w:bdr w:val="none" w:sz="0" w:space="0" w:color="auto" w:frame="1"/>
        </w:rPr>
        <w:t>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для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обучения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по индивидуальному образовательному маршруту.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Обеспечение возможности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обучения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по индивидуальному образовательному маршруту на уровне дошкольного образования в соответствии с установленными требованиями.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Обеспечение соответствия индивидуального образовательного маршрута требованиям государственного образовательного стандарта.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Определение ответственности педагогических работников ДО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О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при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обучении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по индивидуальному образовательному маршруту.</w:t>
      </w:r>
    </w:p>
    <w:p w:rsidR="00177F82" w:rsidRPr="008852A3" w:rsidRDefault="00177F82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3. Организационные механизмы</w:t>
      </w:r>
      <w:r w:rsidR="00177F82"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3.1.К основным организационным механизмам, реализуемым в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, с целью соблюдения права воспитанников на обучение по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ИОМ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относятся: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информирование родителей (законных представителей) воспитанников о праве воспитанников на обучение по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ИОМ;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выявление особенностей и образовательных потребностей воспитанника, необходимых для разработки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разработка образовательной программы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, включающих в качестве механизма их реализации индивидуальные образовательные маршруты;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организация обучения по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в строгом соответствии с требованиями государственного образовательного стандарта;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работа по взаимодействию </w:t>
      </w:r>
      <w:proofErr w:type="spellStart"/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субьектов</w:t>
      </w:r>
      <w:proofErr w:type="spellEnd"/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образовательных отношений внутри педагогического коллектива ДОО при разработке и реализации ИОМ.</w:t>
      </w:r>
    </w:p>
    <w:p w:rsidR="00177F82" w:rsidRPr="008852A3" w:rsidRDefault="00177F82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B3AD1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B3AD1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B3AD1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B3AD1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B3AD1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B3AD1" w:rsidRPr="008852A3" w:rsidRDefault="002B3AD1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4. Последовательность действий участников образовательных отношений при составлении </w:t>
      </w:r>
      <w:r w:rsidR="00177F82"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77F82" w:rsidRPr="008852A3" w:rsidRDefault="00177F82" w:rsidP="00177F8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4.1. По результатам мониторинга в начале учебного года педагогический работник выявляет воспитанников, нуждающихся в реализации образовательной программы по ИОМ.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Р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одители (законные представители) воспитанников информируются педагогическим работником о возможности обучения воспитанника по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в соответствии с установленными требованиями, в том числе с требованиями, установленными настоящим Положением.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.При желании родителей (законных представителей) воспитанника осуществлять обучение ребенка по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в соответствии с настоящим Положением.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4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.При составлении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педагогический работник предлагает родителям (законным представителям) воспитанника ознакомиться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с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основной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образовательной программой </w:t>
      </w:r>
      <w:r w:rsidR="00177F82" w:rsidRPr="008852A3">
        <w:rPr>
          <w:color w:val="000000" w:themeColor="text1"/>
          <w:sz w:val="28"/>
          <w:szCs w:val="28"/>
          <w:bdr w:val="none" w:sz="0" w:space="0" w:color="auto" w:frame="1"/>
        </w:rPr>
        <w:t>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с предлагаемым </w:t>
      </w:r>
      <w:r w:rsidR="00FE466D" w:rsidRPr="008852A3">
        <w:rPr>
          <w:color w:val="000000" w:themeColor="text1"/>
          <w:sz w:val="28"/>
          <w:szCs w:val="28"/>
          <w:bdr w:val="none" w:sz="0" w:space="0" w:color="auto" w:frame="1"/>
        </w:rPr>
        <w:t>дошкольным образовательным учреждением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учебным планом;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с порядком работы по составлению </w:t>
      </w:r>
      <w:r w:rsidR="00FE466D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в дальнейшем и условиями его реализации</w:t>
      </w:r>
      <w:r w:rsidR="00FE466D" w:rsidRPr="008852A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E466D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с занятиями, формами работы с ребенком, включенными в ОИМ.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FE466D" w:rsidRPr="008852A3">
        <w:rPr>
          <w:color w:val="000000" w:themeColor="text1"/>
          <w:sz w:val="28"/>
          <w:szCs w:val="28"/>
          <w:bdr w:val="none" w:sz="0" w:space="0" w:color="auto" w:frame="1"/>
        </w:rPr>
        <w:t>5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Подготовленный предварительный ИОМ педагогический работник еще раз обсуждает с родителями (законными представителями) воспитанника.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6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.На любом из этапов подготовки 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ИОМ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с родителями (законными представителями) воспитанника, с одной стороны, проводятся все необходимые консультации с соответствующими специалистами 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, с другой стороны.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4.7.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После</w:t>
      </w:r>
      <w:proofErr w:type="gramStart"/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6</w:t>
      </w:r>
      <w:proofErr w:type="gramEnd"/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согласования окончательный вариант ИОМ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утверждается руководителем 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8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. Выбор занятий, форм работы с 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воспитанником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для включения в 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осуществляется с учетом особенностей конкретного 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9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Реализация ИОМ в ДОО является обязательным для воспитанников, требующих индивидуального подхода, </w:t>
      </w:r>
      <w:proofErr w:type="gramStart"/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>имеющее</w:t>
      </w:r>
      <w:proofErr w:type="gramEnd"/>
      <w:r w:rsidR="002B3AD1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отклонения от возрастной нормы.</w:t>
      </w:r>
    </w:p>
    <w:p w:rsidR="00FE466D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E466D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E466D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E466D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E466D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E466D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E466D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7. Ответственность</w:t>
      </w:r>
    </w:p>
    <w:p w:rsidR="006B32E5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5</w:t>
      </w:r>
      <w:r w:rsidR="006B32E5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.1.Ответственность за составление и реализацию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="006B32E5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несут участники образовательных отношений в порядке, установленном действующим законодательством.</w:t>
      </w:r>
    </w:p>
    <w:p w:rsidR="006B32E5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5</w:t>
      </w:r>
      <w:r w:rsidR="006B32E5" w:rsidRPr="008852A3">
        <w:rPr>
          <w:color w:val="000000" w:themeColor="text1"/>
          <w:sz w:val="28"/>
          <w:szCs w:val="28"/>
          <w:bdr w:val="none" w:sz="0" w:space="0" w:color="auto" w:frame="1"/>
        </w:rPr>
        <w:t>.2.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="006B32E5" w:rsidRPr="008852A3">
        <w:rPr>
          <w:color w:val="000000" w:themeColor="text1"/>
          <w:sz w:val="28"/>
          <w:szCs w:val="28"/>
          <w:bdr w:val="none" w:sz="0" w:space="0" w:color="auto" w:frame="1"/>
        </w:rPr>
        <w:t>тветственн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ым</w:t>
      </w:r>
      <w:r w:rsidR="006B32E5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лицо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м</w:t>
      </w:r>
      <w:r w:rsidR="006B32E5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за координацию работы по составлению и реализации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ИОМ является старший воспитатель ДОО</w:t>
      </w:r>
      <w:r w:rsidR="006B32E5" w:rsidRPr="008852A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B32E5" w:rsidRPr="008852A3" w:rsidRDefault="00FE466D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Он о</w:t>
      </w:r>
      <w:r w:rsidR="006B32E5" w:rsidRPr="008852A3">
        <w:rPr>
          <w:color w:val="000000" w:themeColor="text1"/>
          <w:sz w:val="28"/>
          <w:szCs w:val="28"/>
          <w:bdr w:val="none" w:sz="0" w:space="0" w:color="auto" w:frame="1"/>
        </w:rPr>
        <w:t>беспечивает: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FE466D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организацию работы в ДОО 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по информированию родителей (законных представителей) воспитанников о возможности обучения для развития потенциала воспитанников по </w:t>
      </w:r>
      <w:r w:rsidR="00FE466D" w:rsidRPr="008852A3">
        <w:rPr>
          <w:color w:val="000000" w:themeColor="text1"/>
          <w:sz w:val="28"/>
          <w:szCs w:val="28"/>
          <w:bdr w:val="none" w:sz="0" w:space="0" w:color="auto" w:frame="1"/>
        </w:rPr>
        <w:t>ИОМ.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организацию отбора воспитанников для обучения по </w:t>
      </w:r>
      <w:r w:rsidR="00FE466D" w:rsidRPr="008852A3">
        <w:rPr>
          <w:color w:val="000000" w:themeColor="text1"/>
          <w:sz w:val="28"/>
          <w:szCs w:val="28"/>
          <w:bdr w:val="none" w:sz="0" w:space="0" w:color="auto" w:frame="1"/>
        </w:rPr>
        <w:t>ИОМ.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организацию работы с педагогическими работниками дошкольного образовательного учреждения по составлению и реализации </w:t>
      </w:r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в строгом соответствии с федеральным государственным образовательным стандартом;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соответствием </w:t>
      </w:r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федеральному государственному образовательному стандарту;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852A3">
        <w:rPr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реализацией </w:t>
      </w:r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взаимодействие с участниками образовательных отношений по вопросам составления и реализации </w:t>
      </w:r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>ИОМ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организацию использования необходимых форм поддержки реализации </w:t>
      </w:r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>ИОМ в 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44EA8" w:rsidRPr="008852A3" w:rsidRDefault="006B32E5" w:rsidP="00F44EA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организацию методического обеспечения по вопросам составления и реализации </w:t>
      </w:r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ИОМ и представление его результатов на </w:t>
      </w:r>
      <w:proofErr w:type="gramStart"/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>педагогическом</w:t>
      </w:r>
      <w:proofErr w:type="gramEnd"/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совету ДОО.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Руководствуется в своей деятельности: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требованиями действующего законодательства и иных нормативно-правовых актов в сфере образования;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- приказами и распоряжениями </w:t>
      </w:r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>руководителя 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уставом</w:t>
      </w:r>
      <w:r w:rsidR="00F44EA8"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ДОО</w:t>
      </w:r>
      <w:r w:rsidRPr="008852A3">
        <w:rPr>
          <w:color w:val="000000" w:themeColor="text1"/>
          <w:sz w:val="28"/>
          <w:szCs w:val="28"/>
          <w:bdr w:val="none" w:sz="0" w:space="0" w:color="auto" w:frame="1"/>
        </w:rPr>
        <w:t xml:space="preserve"> и принятыми в нем локальными нормативными актами;</w:t>
      </w:r>
    </w:p>
    <w:p w:rsidR="006B32E5" w:rsidRPr="008852A3" w:rsidRDefault="006B32E5" w:rsidP="006B32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852A3">
        <w:rPr>
          <w:color w:val="000000" w:themeColor="text1"/>
          <w:sz w:val="28"/>
          <w:szCs w:val="28"/>
          <w:bdr w:val="none" w:sz="0" w:space="0" w:color="auto" w:frame="1"/>
        </w:rPr>
        <w:t>- настоящим Положением.</w:t>
      </w:r>
    </w:p>
    <w:p w:rsidR="002171B0" w:rsidRDefault="002171B0"/>
    <w:sectPr w:rsidR="002171B0" w:rsidSect="0021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32E5"/>
    <w:rsid w:val="000214E0"/>
    <w:rsid w:val="00096711"/>
    <w:rsid w:val="00121B27"/>
    <w:rsid w:val="00177F82"/>
    <w:rsid w:val="00190819"/>
    <w:rsid w:val="001B62EB"/>
    <w:rsid w:val="001C557F"/>
    <w:rsid w:val="002171B0"/>
    <w:rsid w:val="00263E52"/>
    <w:rsid w:val="002B3AD1"/>
    <w:rsid w:val="002F56CF"/>
    <w:rsid w:val="0031514E"/>
    <w:rsid w:val="003A7916"/>
    <w:rsid w:val="00401947"/>
    <w:rsid w:val="00424DC8"/>
    <w:rsid w:val="004256FA"/>
    <w:rsid w:val="00452AED"/>
    <w:rsid w:val="005340EF"/>
    <w:rsid w:val="006B32E5"/>
    <w:rsid w:val="006D44F1"/>
    <w:rsid w:val="007608CA"/>
    <w:rsid w:val="00764922"/>
    <w:rsid w:val="007F1232"/>
    <w:rsid w:val="008852A3"/>
    <w:rsid w:val="008D24CF"/>
    <w:rsid w:val="00930242"/>
    <w:rsid w:val="009C4127"/>
    <w:rsid w:val="00A07E56"/>
    <w:rsid w:val="00A65098"/>
    <w:rsid w:val="00AC7258"/>
    <w:rsid w:val="00AD49F3"/>
    <w:rsid w:val="00AF0B32"/>
    <w:rsid w:val="00B050C3"/>
    <w:rsid w:val="00B7208E"/>
    <w:rsid w:val="00C374FF"/>
    <w:rsid w:val="00CB3239"/>
    <w:rsid w:val="00CE06E0"/>
    <w:rsid w:val="00D7255B"/>
    <w:rsid w:val="00D919F8"/>
    <w:rsid w:val="00DB23A6"/>
    <w:rsid w:val="00DB31D6"/>
    <w:rsid w:val="00E52DF9"/>
    <w:rsid w:val="00E60B62"/>
    <w:rsid w:val="00E75F2A"/>
    <w:rsid w:val="00E81F07"/>
    <w:rsid w:val="00EB6A15"/>
    <w:rsid w:val="00F02F0A"/>
    <w:rsid w:val="00F44EA8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2020-10-21T04:08:00Z</dcterms:created>
  <dcterms:modified xsi:type="dcterms:W3CDTF">2020-10-21T06:24:00Z</dcterms:modified>
</cp:coreProperties>
</file>