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17" w:rsidRDefault="00525E17" w:rsidP="00E2245F">
      <w:pPr>
        <w:spacing w:line="36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525E17" w:rsidRDefault="00525E17" w:rsidP="00E2245F">
      <w:pPr>
        <w:spacing w:line="36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525E17" w:rsidRPr="00525E17" w:rsidRDefault="00525E17" w:rsidP="00525E1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bidi="ar-SA"/>
        </w:rPr>
      </w:pPr>
      <w:r w:rsidRPr="00525E17">
        <w:rPr>
          <w:rFonts w:ascii="Times New Roman" w:eastAsia="Times New Roman" w:hAnsi="Times New Roman" w:cs="Times New Roman"/>
          <w:bCs/>
          <w:sz w:val="40"/>
          <w:szCs w:val="40"/>
          <w:lang w:bidi="ar-SA"/>
        </w:rPr>
        <w:t>Результаты внутренней оценки качества образования дошкольными образовательными организациями Республики Мордовия за 2021 год</w:t>
      </w:r>
    </w:p>
    <w:p w:rsidR="00ED4935" w:rsidRDefault="00E2245F" w:rsidP="00E2245F">
      <w:pPr>
        <w:spacing w:line="360" w:lineRule="auto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муниципального </w:t>
      </w:r>
      <w:r w:rsidR="00ED4935">
        <w:rPr>
          <w:rFonts w:ascii="Times New Roman" w:hAnsi="Times New Roman" w:cs="Times New Roman"/>
          <w:sz w:val="38"/>
          <w:szCs w:val="38"/>
        </w:rPr>
        <w:t xml:space="preserve">автономного </w:t>
      </w:r>
      <w:r>
        <w:rPr>
          <w:rFonts w:ascii="Times New Roman" w:hAnsi="Times New Roman" w:cs="Times New Roman"/>
          <w:sz w:val="38"/>
          <w:szCs w:val="38"/>
        </w:rPr>
        <w:t>дошкольного образова</w:t>
      </w:r>
      <w:r w:rsidR="00ED4935">
        <w:rPr>
          <w:rFonts w:ascii="Times New Roman" w:hAnsi="Times New Roman" w:cs="Times New Roman"/>
          <w:sz w:val="38"/>
          <w:szCs w:val="38"/>
        </w:rPr>
        <w:t>тельного учреждения «Центр развития ребёнка-</w:t>
      </w:r>
    </w:p>
    <w:p w:rsidR="00CF12AF" w:rsidRDefault="00ED4935" w:rsidP="005B2249">
      <w:pPr>
        <w:spacing w:line="360" w:lineRule="auto"/>
        <w:jc w:val="center"/>
        <w:sectPr w:rsidR="00CF12AF">
          <w:footerReference w:type="default" r:id="rId8"/>
          <w:pgSz w:w="11909" w:h="16838"/>
          <w:pgMar w:top="1628" w:right="1111" w:bottom="8354" w:left="1183" w:header="0" w:footer="3" w:gutter="0"/>
          <w:cols w:space="720"/>
        </w:sectPr>
      </w:pPr>
      <w:r>
        <w:rPr>
          <w:rFonts w:ascii="Times New Roman" w:hAnsi="Times New Roman" w:cs="Times New Roman"/>
          <w:sz w:val="38"/>
          <w:szCs w:val="38"/>
        </w:rPr>
        <w:t>детский</w:t>
      </w:r>
      <w:r w:rsidR="0003361D">
        <w:rPr>
          <w:rFonts w:ascii="Times New Roman" w:hAnsi="Times New Roman" w:cs="Times New Roman"/>
          <w:sz w:val="38"/>
          <w:szCs w:val="38"/>
        </w:rPr>
        <w:t xml:space="preserve"> сад</w:t>
      </w:r>
      <w:bookmarkStart w:id="0" w:name="_GoBack"/>
      <w:bookmarkEnd w:id="0"/>
      <w:r>
        <w:rPr>
          <w:rFonts w:ascii="Times New Roman" w:hAnsi="Times New Roman" w:cs="Times New Roman"/>
          <w:sz w:val="38"/>
          <w:szCs w:val="38"/>
        </w:rPr>
        <w:t xml:space="preserve"> № 9</w:t>
      </w:r>
      <w:r w:rsidR="00C034D5">
        <w:rPr>
          <w:rFonts w:ascii="Times New Roman" w:hAnsi="Times New Roman" w:cs="Times New Roman"/>
          <w:sz w:val="38"/>
          <w:szCs w:val="38"/>
        </w:rPr>
        <w:t>0</w:t>
      </w:r>
      <w:r w:rsidR="00A32BAE">
        <w:rPr>
          <w:rFonts w:ascii="Times New Roman" w:hAnsi="Times New Roman" w:cs="Times New Roman"/>
          <w:sz w:val="38"/>
          <w:szCs w:val="38"/>
        </w:rPr>
        <w:t>»</w:t>
      </w:r>
    </w:p>
    <w:p w:rsidR="00A32BAE" w:rsidRDefault="00A32BAE" w:rsidP="00A32BAE">
      <w:pPr>
        <w:pStyle w:val="1"/>
        <w:spacing w:line="276" w:lineRule="auto"/>
        <w:ind w:left="0"/>
        <w:jc w:val="center"/>
        <w:rPr>
          <w:spacing w:val="-2"/>
          <w:sz w:val="28"/>
          <w:szCs w:val="28"/>
        </w:rPr>
      </w:pPr>
      <w:r w:rsidRPr="00E81D52">
        <w:rPr>
          <w:sz w:val="28"/>
          <w:szCs w:val="28"/>
        </w:rPr>
        <w:lastRenderedPageBreak/>
        <w:t>Аналитическая</w:t>
      </w:r>
      <w:r w:rsidRPr="00E81D52">
        <w:rPr>
          <w:spacing w:val="-6"/>
          <w:sz w:val="28"/>
          <w:szCs w:val="28"/>
        </w:rPr>
        <w:t xml:space="preserve"> </w:t>
      </w:r>
      <w:r w:rsidRPr="00E81D52">
        <w:rPr>
          <w:sz w:val="28"/>
          <w:szCs w:val="28"/>
        </w:rPr>
        <w:t>справка</w:t>
      </w:r>
      <w:r w:rsidRPr="00E81D52">
        <w:rPr>
          <w:spacing w:val="-2"/>
          <w:sz w:val="28"/>
          <w:szCs w:val="28"/>
        </w:rPr>
        <w:t xml:space="preserve"> </w:t>
      </w:r>
    </w:p>
    <w:p w:rsidR="00A32BAE" w:rsidRDefault="00A32BAE" w:rsidP="00A32BAE">
      <w:pPr>
        <w:pStyle w:val="1"/>
        <w:spacing w:line="276" w:lineRule="auto"/>
        <w:ind w:left="0"/>
        <w:jc w:val="center"/>
        <w:rPr>
          <w:sz w:val="28"/>
          <w:szCs w:val="28"/>
        </w:rPr>
      </w:pPr>
      <w:r w:rsidRPr="00E81D52">
        <w:rPr>
          <w:sz w:val="28"/>
          <w:szCs w:val="28"/>
        </w:rPr>
        <w:t>по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результатам</w:t>
      </w:r>
      <w:r w:rsidRPr="00E81D52">
        <w:rPr>
          <w:spacing w:val="-2"/>
          <w:sz w:val="28"/>
          <w:szCs w:val="28"/>
        </w:rPr>
        <w:t xml:space="preserve"> </w:t>
      </w:r>
      <w:r w:rsidRPr="00E81D52">
        <w:rPr>
          <w:sz w:val="28"/>
          <w:szCs w:val="28"/>
        </w:rPr>
        <w:t>внутренней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системы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оценки</w:t>
      </w:r>
      <w:r w:rsidRPr="00E81D52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</w:t>
      </w:r>
      <w:r w:rsidRPr="00E81D52">
        <w:rPr>
          <w:sz w:val="28"/>
          <w:szCs w:val="28"/>
        </w:rPr>
        <w:t>образования</w:t>
      </w:r>
    </w:p>
    <w:p w:rsidR="00A32BAE" w:rsidRPr="00E81D52" w:rsidRDefault="00A32BAE" w:rsidP="00A32BAE">
      <w:pPr>
        <w:pStyle w:val="1"/>
        <w:spacing w:line="276" w:lineRule="auto"/>
        <w:ind w:left="0"/>
        <w:jc w:val="center"/>
        <w:rPr>
          <w:sz w:val="28"/>
          <w:szCs w:val="28"/>
        </w:rPr>
      </w:pPr>
      <w:r w:rsidRPr="00E81D52">
        <w:rPr>
          <w:spacing w:val="-1"/>
          <w:sz w:val="28"/>
          <w:szCs w:val="28"/>
        </w:rPr>
        <w:t xml:space="preserve"> </w:t>
      </w:r>
      <w:r w:rsidRPr="00E81D52">
        <w:rPr>
          <w:sz w:val="28"/>
          <w:szCs w:val="28"/>
        </w:rPr>
        <w:t>в</w:t>
      </w:r>
      <w:r w:rsidRPr="00E81D5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E81D52">
        <w:rPr>
          <w:sz w:val="28"/>
          <w:szCs w:val="28"/>
        </w:rPr>
        <w:t>ДОУ</w:t>
      </w:r>
      <w:r>
        <w:rPr>
          <w:sz w:val="28"/>
          <w:szCs w:val="28"/>
        </w:rPr>
        <w:t xml:space="preserve"> «Центр развития ребёнка-детский сад</w:t>
      </w:r>
      <w:r w:rsidRPr="00E81D52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№ 90»</w:t>
      </w:r>
      <w:r w:rsidRPr="00E81D52">
        <w:rPr>
          <w:spacing w:val="1"/>
          <w:sz w:val="28"/>
          <w:szCs w:val="28"/>
        </w:rPr>
        <w:t xml:space="preserve"> </w:t>
      </w:r>
    </w:p>
    <w:p w:rsidR="00A32BAE" w:rsidRPr="00A32BAE" w:rsidRDefault="00A32BAE" w:rsidP="00A32B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AE">
        <w:rPr>
          <w:rFonts w:ascii="Times New Roman" w:hAnsi="Times New Roman" w:cs="Times New Roman"/>
          <w:b/>
          <w:sz w:val="28"/>
          <w:szCs w:val="28"/>
        </w:rPr>
        <w:t>за 2021</w:t>
      </w:r>
      <w:r w:rsidRPr="00A32BA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32BAE" w:rsidRDefault="00A32BAE" w:rsidP="00A32BAE">
      <w:pPr>
        <w:spacing w:line="276" w:lineRule="auto"/>
        <w:jc w:val="center"/>
        <w:rPr>
          <w:b/>
          <w:sz w:val="28"/>
          <w:szCs w:val="28"/>
        </w:rPr>
      </w:pPr>
    </w:p>
    <w:p w:rsidR="00A32BAE" w:rsidRPr="00D01BF0" w:rsidRDefault="00A32BAE" w:rsidP="00A32BAE">
      <w:pPr>
        <w:pStyle w:val="22"/>
        <w:shd w:val="clear" w:color="auto" w:fill="auto"/>
        <w:spacing w:before="0" w:line="240" w:lineRule="auto"/>
        <w:ind w:left="142" w:firstLine="578"/>
        <w:jc w:val="both"/>
      </w:pPr>
      <w:r w:rsidRPr="00D01BF0">
        <w:t xml:space="preserve">Основание проведения внутренней оценки качества образования (далее - ВСОКО) в муниципальном дошкольном образовательном учреждении детский сад (далее </w:t>
      </w:r>
      <w:proofErr w:type="gramStart"/>
      <w:r w:rsidRPr="00D01BF0">
        <w:t>–</w:t>
      </w:r>
      <w:r>
        <w:t>д</w:t>
      </w:r>
      <w:proofErr w:type="gramEnd"/>
      <w:r>
        <w:t xml:space="preserve">ошкольная </w:t>
      </w:r>
      <w:r w:rsidRPr="00D01BF0">
        <w:t xml:space="preserve"> организация</w:t>
      </w:r>
      <w:r>
        <w:t xml:space="preserve"> - ДО</w:t>
      </w:r>
      <w:r w:rsidRPr="00D01BF0">
        <w:t xml:space="preserve">): </w:t>
      </w:r>
    </w:p>
    <w:p w:rsidR="00A32BAE" w:rsidRPr="00D01BF0" w:rsidRDefault="00A32BAE" w:rsidP="00A32BAE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</w:pPr>
      <w:r w:rsidRPr="00D01BF0">
        <w:t xml:space="preserve">Положение о внутренней системе оценке качества образования (ВСОКО) </w:t>
      </w:r>
      <w:proofErr w:type="gramStart"/>
      <w:r>
        <w:t>в</w:t>
      </w:r>
      <w:proofErr w:type="gramEnd"/>
      <w:r>
        <w:t xml:space="preserve"> ДО;</w:t>
      </w:r>
    </w:p>
    <w:p w:rsidR="00A32BAE" w:rsidRDefault="00A32BAE" w:rsidP="00A32BAE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</w:pPr>
      <w:r w:rsidRPr="00D01BF0">
        <w:t xml:space="preserve">Положение о должностном контроле </w:t>
      </w:r>
      <w:proofErr w:type="gramStart"/>
      <w:r>
        <w:t>ДО</w:t>
      </w:r>
      <w:proofErr w:type="gramEnd"/>
      <w:r>
        <w:t>;</w:t>
      </w:r>
    </w:p>
    <w:p w:rsidR="00A32BAE" w:rsidRPr="00A32BAE" w:rsidRDefault="00A32BAE" w:rsidP="00A32BAE">
      <w:pPr>
        <w:pStyle w:val="ac"/>
        <w:tabs>
          <w:tab w:val="left" w:pos="50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- Приказ</w:t>
      </w:r>
      <w:r w:rsidRPr="00A32B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заведующего</w:t>
      </w:r>
      <w:r w:rsidRPr="00A32B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ДО «О</w:t>
      </w:r>
      <w:r w:rsidRPr="00A32B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проведении</w:t>
      </w:r>
      <w:r w:rsidRPr="00A32B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процедуры</w:t>
      </w:r>
      <w:r w:rsidRPr="00A32B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ВСОКО</w:t>
      </w:r>
      <w:r w:rsidRPr="00A32B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A32B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B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ДО».</w:t>
      </w:r>
    </w:p>
    <w:p w:rsidR="00A32BAE" w:rsidRPr="00E81D52" w:rsidRDefault="00A32BAE" w:rsidP="00A32BAE">
      <w:pPr>
        <w:pStyle w:val="1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1D52">
        <w:rPr>
          <w:sz w:val="28"/>
          <w:szCs w:val="28"/>
        </w:rPr>
        <w:t>Состав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комиссии:</w:t>
      </w:r>
    </w:p>
    <w:p w:rsidR="00A32BAE" w:rsidRPr="00A32BAE" w:rsidRDefault="00A32BAE" w:rsidP="00A32BA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Председатель</w:t>
      </w:r>
      <w:r w:rsidRPr="00A32B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комиссии:</w:t>
      </w:r>
    </w:p>
    <w:p w:rsidR="00A32BAE" w:rsidRPr="00E81D52" w:rsidRDefault="00A32BAE" w:rsidP="00A32BAE">
      <w:pPr>
        <w:pStyle w:val="af"/>
        <w:ind w:left="142"/>
        <w:rPr>
          <w:sz w:val="28"/>
          <w:szCs w:val="28"/>
        </w:rPr>
      </w:pPr>
      <w:r w:rsidRPr="00E81D52">
        <w:rPr>
          <w:sz w:val="28"/>
          <w:szCs w:val="28"/>
        </w:rPr>
        <w:t>1.</w:t>
      </w:r>
      <w:r w:rsidRPr="00E81D5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Кормилицына О.В..,</w:t>
      </w:r>
      <w:r w:rsidRPr="00E81D52">
        <w:rPr>
          <w:spacing w:val="-4"/>
          <w:sz w:val="28"/>
          <w:szCs w:val="28"/>
        </w:rPr>
        <w:t xml:space="preserve"> </w:t>
      </w:r>
      <w:r w:rsidRPr="00E81D52">
        <w:rPr>
          <w:sz w:val="28"/>
          <w:szCs w:val="28"/>
        </w:rPr>
        <w:t>старший</w:t>
      </w:r>
      <w:r w:rsidRPr="00E81D52">
        <w:rPr>
          <w:spacing w:val="-5"/>
          <w:sz w:val="28"/>
          <w:szCs w:val="28"/>
        </w:rPr>
        <w:t xml:space="preserve"> </w:t>
      </w:r>
      <w:r w:rsidRPr="00E81D52">
        <w:rPr>
          <w:sz w:val="28"/>
          <w:szCs w:val="28"/>
        </w:rPr>
        <w:t>воспитатель;</w:t>
      </w:r>
    </w:p>
    <w:p w:rsidR="00A32BAE" w:rsidRPr="00D01BF0" w:rsidRDefault="00A32BAE" w:rsidP="00A32BAE">
      <w:pPr>
        <w:pStyle w:val="1"/>
        <w:spacing w:line="240" w:lineRule="auto"/>
        <w:ind w:left="142"/>
        <w:rPr>
          <w:b w:val="0"/>
          <w:sz w:val="28"/>
          <w:szCs w:val="28"/>
        </w:rPr>
      </w:pPr>
      <w:r w:rsidRPr="00D01BF0">
        <w:rPr>
          <w:b w:val="0"/>
          <w:sz w:val="28"/>
          <w:szCs w:val="28"/>
        </w:rPr>
        <w:t>Члены</w:t>
      </w:r>
      <w:r w:rsidRPr="00D01BF0">
        <w:rPr>
          <w:b w:val="0"/>
          <w:spacing w:val="-7"/>
          <w:sz w:val="28"/>
          <w:szCs w:val="28"/>
        </w:rPr>
        <w:t xml:space="preserve"> </w:t>
      </w:r>
      <w:r w:rsidRPr="00D01BF0">
        <w:rPr>
          <w:b w:val="0"/>
          <w:sz w:val="28"/>
          <w:szCs w:val="28"/>
        </w:rPr>
        <w:t>комиссии:</w:t>
      </w:r>
    </w:p>
    <w:p w:rsidR="00A32BAE" w:rsidRDefault="00A32BAE" w:rsidP="00A32BAE">
      <w:pPr>
        <w:pStyle w:val="1"/>
        <w:spacing w:line="240" w:lineRule="auto"/>
        <w:ind w:left="142"/>
        <w:jc w:val="left"/>
        <w:rPr>
          <w:b w:val="0"/>
          <w:sz w:val="28"/>
          <w:szCs w:val="28"/>
        </w:rPr>
      </w:pPr>
      <w:r w:rsidRPr="00D01BF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Маркина Елена Алексеевна</w:t>
      </w:r>
      <w:r>
        <w:rPr>
          <w:b w:val="0"/>
          <w:spacing w:val="-2"/>
          <w:sz w:val="28"/>
          <w:szCs w:val="28"/>
        </w:rPr>
        <w:t xml:space="preserve">, </w:t>
      </w:r>
      <w:r w:rsidRPr="00D01BF0">
        <w:rPr>
          <w:b w:val="0"/>
          <w:sz w:val="28"/>
          <w:szCs w:val="28"/>
        </w:rPr>
        <w:t>председатель</w:t>
      </w:r>
      <w:r w:rsidRPr="00D01BF0"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Профсоюзной организации</w:t>
      </w:r>
      <w:r w:rsidRPr="00D01BF0">
        <w:rPr>
          <w:b w:val="0"/>
          <w:sz w:val="28"/>
          <w:szCs w:val="28"/>
        </w:rPr>
        <w:t>;</w:t>
      </w:r>
    </w:p>
    <w:p w:rsidR="00A32BAE" w:rsidRPr="00D01BF0" w:rsidRDefault="00A32BAE" w:rsidP="00A32BAE">
      <w:pPr>
        <w:pStyle w:val="1"/>
        <w:spacing w:line="240" w:lineRule="auto"/>
        <w:ind w:left="142"/>
        <w:rPr>
          <w:b w:val="0"/>
          <w:sz w:val="28"/>
          <w:szCs w:val="28"/>
        </w:rPr>
      </w:pPr>
      <w:r w:rsidRPr="00D01BF0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Афанасьева Е.П., воспитатель</w:t>
      </w:r>
      <w:r w:rsidRPr="00D01BF0">
        <w:rPr>
          <w:b w:val="0"/>
          <w:sz w:val="28"/>
          <w:szCs w:val="28"/>
        </w:rPr>
        <w:t>;</w:t>
      </w:r>
    </w:p>
    <w:p w:rsidR="00A32BAE" w:rsidRPr="00A32BAE" w:rsidRDefault="00A32BAE" w:rsidP="00A32BAE">
      <w:pPr>
        <w:pStyle w:val="ac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3.Киреева М.Н.</w:t>
      </w:r>
      <w:r w:rsidRPr="00A32BAE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A32BAE" w:rsidRPr="00EA0A58" w:rsidRDefault="00A32BAE" w:rsidP="00A32BAE">
      <w:pPr>
        <w:pStyle w:val="22"/>
        <w:spacing w:before="0" w:line="240" w:lineRule="auto"/>
        <w:ind w:left="142" w:firstLine="578"/>
        <w:jc w:val="both"/>
        <w:rPr>
          <w:u w:val="single"/>
        </w:rPr>
      </w:pPr>
      <w:r w:rsidRPr="00EA0A58">
        <w:rPr>
          <w:u w:val="single"/>
        </w:rPr>
        <w:t>Целевая направленность ВСОКО:</w:t>
      </w:r>
    </w:p>
    <w:p w:rsidR="00A32BAE" w:rsidRPr="00D01BF0" w:rsidRDefault="00A32BAE" w:rsidP="00A32BAE">
      <w:pPr>
        <w:pStyle w:val="22"/>
        <w:spacing w:before="0" w:line="240" w:lineRule="auto"/>
        <w:ind w:left="142" w:firstLine="0"/>
        <w:jc w:val="both"/>
      </w:pPr>
      <w:r>
        <w:t xml:space="preserve">- </w:t>
      </w:r>
      <w:r w:rsidRPr="00D01BF0">
        <w:t xml:space="preserve">систематическое отслеживание и анализ состояния системы образования </w:t>
      </w:r>
      <w:proofErr w:type="gramStart"/>
      <w:r w:rsidRPr="00D01BF0">
        <w:t>в</w:t>
      </w:r>
      <w:proofErr w:type="gramEnd"/>
      <w:r w:rsidRPr="00D01BF0">
        <w:t xml:space="preserve"> </w:t>
      </w:r>
      <w:proofErr w:type="gramStart"/>
      <w:r>
        <w:t>ДО</w:t>
      </w:r>
      <w:proofErr w:type="gramEnd"/>
      <w:r w:rsidRPr="00D01BF0"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A32BAE" w:rsidRPr="00D01BF0" w:rsidRDefault="00A32BAE" w:rsidP="00A32BAE">
      <w:pPr>
        <w:pStyle w:val="22"/>
        <w:shd w:val="clear" w:color="auto" w:fill="auto"/>
        <w:spacing w:before="0" w:line="240" w:lineRule="auto"/>
        <w:ind w:left="142" w:firstLine="0"/>
        <w:jc w:val="both"/>
      </w:pPr>
      <w:r>
        <w:t xml:space="preserve">- </w:t>
      </w:r>
      <w:r w:rsidRPr="00D01BF0"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A32BAE" w:rsidRPr="00D01BF0" w:rsidRDefault="00A32BAE" w:rsidP="00A32BAE">
      <w:pPr>
        <w:pStyle w:val="22"/>
        <w:shd w:val="clear" w:color="auto" w:fill="auto"/>
        <w:spacing w:before="0" w:line="240" w:lineRule="auto"/>
        <w:ind w:left="142" w:firstLine="0"/>
        <w:jc w:val="both"/>
      </w:pPr>
      <w:r w:rsidRPr="00D01BF0">
        <w:t>В качестве источников данных для оценки качества образования используются:</w:t>
      </w:r>
    </w:p>
    <w:p w:rsidR="00A32BAE" w:rsidRPr="00A32BAE" w:rsidRDefault="00A32BAE" w:rsidP="00A32BAE">
      <w:pPr>
        <w:pStyle w:val="ac"/>
        <w:numPr>
          <w:ilvl w:val="0"/>
          <w:numId w:val="37"/>
        </w:numPr>
        <w:tabs>
          <w:tab w:val="left" w:pos="284"/>
        </w:tabs>
        <w:autoSpaceDE w:val="0"/>
        <w:autoSpaceDN w:val="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мониторинговые</w:t>
      </w:r>
      <w:r w:rsidRPr="00A32B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A32BAE" w:rsidRPr="00A32BAE" w:rsidRDefault="00A32BAE" w:rsidP="00A32BAE">
      <w:pPr>
        <w:pStyle w:val="ac"/>
        <w:numPr>
          <w:ilvl w:val="0"/>
          <w:numId w:val="37"/>
        </w:numPr>
        <w:tabs>
          <w:tab w:val="left" w:pos="284"/>
        </w:tabs>
        <w:autoSpaceDE w:val="0"/>
        <w:autoSpaceDN w:val="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социологические</w:t>
      </w:r>
      <w:r w:rsidRPr="00A32B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опросы;</w:t>
      </w:r>
    </w:p>
    <w:p w:rsidR="00A32BAE" w:rsidRPr="00A32BAE" w:rsidRDefault="00A32BAE" w:rsidP="00A32BAE">
      <w:pPr>
        <w:pStyle w:val="ac"/>
        <w:numPr>
          <w:ilvl w:val="0"/>
          <w:numId w:val="37"/>
        </w:numPr>
        <w:tabs>
          <w:tab w:val="left" w:pos="284"/>
        </w:tabs>
        <w:autoSpaceDE w:val="0"/>
        <w:autoSpaceDN w:val="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отчеты</w:t>
      </w:r>
      <w:r w:rsidRPr="00A32B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педагогов</w:t>
      </w:r>
      <w:r w:rsidRPr="00A32B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и</w:t>
      </w:r>
      <w:r w:rsidRPr="00A32B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воспитателей</w:t>
      </w:r>
      <w:r w:rsidRPr="00A32B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BAE">
        <w:rPr>
          <w:rFonts w:ascii="Times New Roman" w:hAnsi="Times New Roman" w:cs="Times New Roman"/>
          <w:sz w:val="28"/>
          <w:szCs w:val="28"/>
        </w:rPr>
        <w:t>ДОУ;</w:t>
      </w:r>
    </w:p>
    <w:p w:rsidR="00A32BAE" w:rsidRPr="00A32BAE" w:rsidRDefault="00A32BAE" w:rsidP="00A32BAE">
      <w:pPr>
        <w:pStyle w:val="ac"/>
        <w:numPr>
          <w:ilvl w:val="0"/>
          <w:numId w:val="37"/>
        </w:numPr>
        <w:tabs>
          <w:tab w:val="left" w:pos="284"/>
        </w:tabs>
        <w:autoSpaceDE w:val="0"/>
        <w:autoSpaceDN w:val="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посещение</w:t>
      </w:r>
      <w:r w:rsidRPr="00A32BA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32BA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ситуаций</w:t>
      </w:r>
      <w:r w:rsidRPr="00A32BA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и</w:t>
      </w:r>
      <w:r w:rsidRPr="00A32BA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игровых</w:t>
      </w:r>
      <w:r w:rsidRPr="00A32BA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32BA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событий,</w:t>
      </w:r>
      <w:r w:rsidRPr="00A32BA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других мероприятий,</w:t>
      </w:r>
      <w:r w:rsidRPr="00A32B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организуемых</w:t>
      </w:r>
      <w:r w:rsidRPr="00A32B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педагогами</w:t>
      </w:r>
      <w:r w:rsidRPr="00A32B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A32B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2BAE">
        <w:rPr>
          <w:rFonts w:ascii="Times New Roman" w:hAnsi="Times New Roman" w:cs="Times New Roman"/>
          <w:sz w:val="28"/>
          <w:szCs w:val="28"/>
        </w:rPr>
        <w:t>.</w:t>
      </w:r>
    </w:p>
    <w:p w:rsidR="00A32BAE" w:rsidRPr="00A32BAE" w:rsidRDefault="00A32BAE" w:rsidP="00A32BAE">
      <w:pPr>
        <w:pStyle w:val="22"/>
        <w:shd w:val="clear" w:color="auto" w:fill="auto"/>
        <w:spacing w:before="0" w:line="240" w:lineRule="auto"/>
        <w:ind w:left="142" w:firstLine="578"/>
        <w:jc w:val="both"/>
        <w:rPr>
          <w:u w:val="single"/>
        </w:rPr>
      </w:pPr>
      <w:r w:rsidRPr="00A32BAE">
        <w:rPr>
          <w:u w:val="single"/>
        </w:rPr>
        <w:t>Предметом системы оценки качества образования являются:</w:t>
      </w:r>
    </w:p>
    <w:p w:rsidR="00A32BAE" w:rsidRPr="00A32BAE" w:rsidRDefault="00A32BAE" w:rsidP="00A32BAE">
      <w:pPr>
        <w:pStyle w:val="ac"/>
        <w:numPr>
          <w:ilvl w:val="0"/>
          <w:numId w:val="37"/>
        </w:numPr>
        <w:tabs>
          <w:tab w:val="left" w:pos="475"/>
        </w:tabs>
        <w:autoSpaceDE w:val="0"/>
        <w:autoSpaceDN w:val="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качество</w:t>
      </w:r>
      <w:r w:rsidRPr="00A32B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условий</w:t>
      </w:r>
      <w:r w:rsidRPr="00A32B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реализации</w:t>
      </w:r>
      <w:r w:rsidRPr="00A32B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ООП</w:t>
      </w:r>
      <w:r w:rsidRPr="00A32B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A32BAE" w:rsidRPr="00A32BAE" w:rsidRDefault="00A32BAE" w:rsidP="00A32BAE">
      <w:pPr>
        <w:pStyle w:val="ac"/>
        <w:numPr>
          <w:ilvl w:val="0"/>
          <w:numId w:val="37"/>
        </w:numPr>
        <w:tabs>
          <w:tab w:val="left" w:pos="471"/>
        </w:tabs>
        <w:autoSpaceDE w:val="0"/>
        <w:autoSpaceDN w:val="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качество</w:t>
      </w:r>
      <w:r w:rsidRPr="00A32B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организации</w:t>
      </w:r>
      <w:r w:rsidRPr="00A32B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A32B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процесса;</w:t>
      </w:r>
    </w:p>
    <w:p w:rsidR="00A32BAE" w:rsidRPr="00A32BAE" w:rsidRDefault="00A32BAE" w:rsidP="00A32BAE">
      <w:pPr>
        <w:pStyle w:val="ac"/>
        <w:numPr>
          <w:ilvl w:val="0"/>
          <w:numId w:val="37"/>
        </w:numPr>
        <w:tabs>
          <w:tab w:val="left" w:pos="471"/>
        </w:tabs>
        <w:autoSpaceDE w:val="0"/>
        <w:autoSpaceDN w:val="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 xml:space="preserve">качество условий </w:t>
      </w:r>
      <w:proofErr w:type="gramStart"/>
      <w:r w:rsidRPr="00A32B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BAE">
        <w:rPr>
          <w:rFonts w:ascii="Times New Roman" w:hAnsi="Times New Roman" w:cs="Times New Roman"/>
          <w:sz w:val="28"/>
          <w:szCs w:val="28"/>
        </w:rPr>
        <w:t xml:space="preserve"> ДО;</w:t>
      </w:r>
    </w:p>
    <w:p w:rsidR="00A32BAE" w:rsidRPr="00A32BAE" w:rsidRDefault="00A32BAE" w:rsidP="00A32BAE">
      <w:pPr>
        <w:pStyle w:val="ac"/>
        <w:numPr>
          <w:ilvl w:val="0"/>
          <w:numId w:val="37"/>
        </w:numPr>
        <w:tabs>
          <w:tab w:val="left" w:pos="471"/>
        </w:tabs>
        <w:autoSpaceDE w:val="0"/>
        <w:autoSpaceDN w:val="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качество обеспечения  безопасности и здоровья;</w:t>
      </w:r>
    </w:p>
    <w:p w:rsidR="00A32BAE" w:rsidRPr="00A32BAE" w:rsidRDefault="00A32BAE" w:rsidP="00A32BAE">
      <w:pPr>
        <w:pStyle w:val="ac"/>
        <w:numPr>
          <w:ilvl w:val="0"/>
          <w:numId w:val="37"/>
        </w:numPr>
        <w:tabs>
          <w:tab w:val="left" w:pos="471"/>
        </w:tabs>
        <w:autoSpaceDE w:val="0"/>
        <w:autoSpaceDN w:val="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 xml:space="preserve">качество взаимодействия с семьями </w:t>
      </w:r>
      <w:proofErr w:type="gramStart"/>
      <w:r w:rsidRPr="00A32B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2BAE">
        <w:rPr>
          <w:rFonts w:ascii="Times New Roman" w:hAnsi="Times New Roman" w:cs="Times New Roman"/>
          <w:sz w:val="28"/>
          <w:szCs w:val="28"/>
        </w:rPr>
        <w:t>;</w:t>
      </w:r>
    </w:p>
    <w:p w:rsidR="00A32BAE" w:rsidRPr="007268DB" w:rsidRDefault="00A32BAE" w:rsidP="00A32BAE">
      <w:pPr>
        <w:pStyle w:val="ac"/>
        <w:numPr>
          <w:ilvl w:val="0"/>
          <w:numId w:val="37"/>
        </w:numPr>
        <w:tabs>
          <w:tab w:val="left" w:pos="471"/>
        </w:tabs>
        <w:autoSpaceDE w:val="0"/>
        <w:autoSpaceDN w:val="0"/>
        <w:ind w:left="142" w:firstLine="0"/>
        <w:contextualSpacing w:val="0"/>
        <w:jc w:val="both"/>
        <w:rPr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качество управления</w:t>
      </w:r>
    </w:p>
    <w:p w:rsidR="00A32BAE" w:rsidRPr="00D01BF0" w:rsidRDefault="00A32BAE" w:rsidP="00A32BAE">
      <w:pPr>
        <w:pStyle w:val="22"/>
        <w:shd w:val="clear" w:color="auto" w:fill="auto"/>
        <w:spacing w:before="0" w:line="240" w:lineRule="auto"/>
        <w:ind w:left="142" w:firstLine="578"/>
        <w:jc w:val="both"/>
      </w:pPr>
      <w:r w:rsidRPr="00D01BF0">
        <w:t xml:space="preserve">Содержание </w:t>
      </w:r>
      <w:proofErr w:type="gramStart"/>
      <w:r w:rsidRPr="00D01BF0">
        <w:t>процедуры оценки качества условий реализации</w:t>
      </w:r>
      <w:proofErr w:type="gramEnd"/>
      <w:r w:rsidRPr="00D01BF0">
        <w:t xml:space="preserve"> ООП ДО ДОО включает в себя:</w:t>
      </w:r>
    </w:p>
    <w:p w:rsidR="00A32BAE" w:rsidRPr="00F82DB5" w:rsidRDefault="00A32BAE" w:rsidP="00A32BAE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</w:pPr>
      <w:r w:rsidRPr="00F82DB5">
        <w:lastRenderedPageBreak/>
        <w:t xml:space="preserve">требования к </w:t>
      </w:r>
      <w:proofErr w:type="spellStart"/>
      <w:r w:rsidRPr="00F82DB5">
        <w:t>психолого</w:t>
      </w:r>
      <w:proofErr w:type="spellEnd"/>
      <w:r>
        <w:t xml:space="preserve"> </w:t>
      </w:r>
      <w:r w:rsidRPr="00F82DB5">
        <w:t>-</w:t>
      </w:r>
      <w:r>
        <w:t xml:space="preserve"> </w:t>
      </w:r>
      <w:r w:rsidRPr="00F82DB5">
        <w:t>педагогическим условиям</w:t>
      </w:r>
      <w:r>
        <w:t>;</w:t>
      </w:r>
    </w:p>
    <w:p w:rsidR="00A32BAE" w:rsidRPr="00C50B58" w:rsidRDefault="00A32BAE" w:rsidP="00A32BAE">
      <w:pPr>
        <w:pStyle w:val="22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ind w:left="142" w:firstLine="0"/>
        <w:jc w:val="both"/>
      </w:pPr>
      <w:r>
        <w:t>требования к кадровым условиям;</w:t>
      </w:r>
    </w:p>
    <w:p w:rsidR="00A32BAE" w:rsidRPr="00A32BAE" w:rsidRDefault="00A32BAE" w:rsidP="00A32BAE">
      <w:pPr>
        <w:pStyle w:val="ac"/>
        <w:numPr>
          <w:ilvl w:val="0"/>
          <w:numId w:val="38"/>
        </w:numPr>
        <w:tabs>
          <w:tab w:val="left" w:pos="403"/>
        </w:tabs>
        <w:autoSpaceDE w:val="0"/>
        <w:autoSpaceDN w:val="0"/>
        <w:ind w:left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BAE">
        <w:rPr>
          <w:rFonts w:ascii="Times New Roman" w:hAnsi="Times New Roman" w:cs="Times New Roman"/>
          <w:sz w:val="28"/>
          <w:szCs w:val="28"/>
        </w:rPr>
        <w:t>требования</w:t>
      </w:r>
      <w:r w:rsidRPr="00A32B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к</w:t>
      </w:r>
      <w:r w:rsidRPr="00A32B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развивающей</w:t>
      </w:r>
      <w:r w:rsidRPr="00A32B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предметно-пространственной</w:t>
      </w:r>
      <w:r w:rsidRPr="00A32B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2BAE">
        <w:rPr>
          <w:rFonts w:ascii="Times New Roman" w:hAnsi="Times New Roman" w:cs="Times New Roman"/>
          <w:sz w:val="28"/>
          <w:szCs w:val="28"/>
        </w:rPr>
        <w:t>среде.</w:t>
      </w:r>
    </w:p>
    <w:p w:rsidR="00A32BAE" w:rsidRDefault="00A32BAE" w:rsidP="00A32BAE">
      <w:pPr>
        <w:pStyle w:val="af"/>
        <w:ind w:left="142" w:firstLine="578"/>
        <w:rPr>
          <w:spacing w:val="1"/>
          <w:sz w:val="28"/>
          <w:szCs w:val="28"/>
        </w:rPr>
      </w:pPr>
      <w:r w:rsidRPr="00E81D52">
        <w:rPr>
          <w:sz w:val="28"/>
          <w:szCs w:val="28"/>
        </w:rPr>
        <w:t>Определение качества образования осуществлялось экспертной группой из числа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работников</w:t>
      </w:r>
      <w:r w:rsidRPr="00E81D52">
        <w:rPr>
          <w:spacing w:val="1"/>
          <w:sz w:val="28"/>
          <w:szCs w:val="28"/>
        </w:rPr>
        <w:t xml:space="preserve"> </w:t>
      </w:r>
      <w:proofErr w:type="gramStart"/>
      <w:r w:rsidRPr="00E81D52">
        <w:rPr>
          <w:sz w:val="28"/>
          <w:szCs w:val="28"/>
        </w:rPr>
        <w:t>ДО</w:t>
      </w:r>
      <w:proofErr w:type="gramEnd"/>
      <w:r w:rsidRPr="00E81D52">
        <w:rPr>
          <w:spacing w:val="1"/>
          <w:sz w:val="28"/>
          <w:szCs w:val="28"/>
        </w:rPr>
        <w:t xml:space="preserve"> </w:t>
      </w:r>
      <w:proofErr w:type="gramStart"/>
      <w:r w:rsidRPr="00E81D52">
        <w:rPr>
          <w:sz w:val="28"/>
          <w:szCs w:val="28"/>
        </w:rPr>
        <w:t>в</w:t>
      </w:r>
      <w:proofErr w:type="gramEnd"/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процессе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проведения</w:t>
      </w:r>
      <w:r w:rsidRPr="00E81D52">
        <w:rPr>
          <w:spacing w:val="1"/>
          <w:sz w:val="28"/>
          <w:szCs w:val="28"/>
        </w:rPr>
        <w:t xml:space="preserve"> </w:t>
      </w:r>
      <w:proofErr w:type="spellStart"/>
      <w:r w:rsidRPr="00E81D52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Pr="00E81D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1D52">
        <w:rPr>
          <w:sz w:val="28"/>
          <w:szCs w:val="28"/>
        </w:rPr>
        <w:t>оценочных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действий.</w:t>
      </w:r>
      <w:r w:rsidRPr="00E81D52">
        <w:rPr>
          <w:spacing w:val="1"/>
          <w:sz w:val="28"/>
          <w:szCs w:val="28"/>
        </w:rPr>
        <w:t xml:space="preserve"> </w:t>
      </w:r>
    </w:p>
    <w:p w:rsidR="00A32BAE" w:rsidRDefault="00A32BAE" w:rsidP="00A32BAE">
      <w:pPr>
        <w:pStyle w:val="af"/>
        <w:ind w:left="142" w:firstLine="578"/>
        <w:rPr>
          <w:sz w:val="28"/>
          <w:szCs w:val="28"/>
        </w:rPr>
      </w:pPr>
      <w:r w:rsidRPr="00E81D52">
        <w:rPr>
          <w:sz w:val="28"/>
          <w:szCs w:val="28"/>
        </w:rPr>
        <w:t>На</w:t>
      </w:r>
      <w:r w:rsidRPr="00E81D52">
        <w:rPr>
          <w:spacing w:val="-62"/>
          <w:sz w:val="28"/>
          <w:szCs w:val="28"/>
        </w:rPr>
        <w:t xml:space="preserve"> </w:t>
      </w:r>
      <w:r w:rsidRPr="00E81D52">
        <w:rPr>
          <w:sz w:val="28"/>
          <w:szCs w:val="28"/>
        </w:rPr>
        <w:t>основании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полученных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экспертной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группой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данных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о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качестве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объектов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ВСОКО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составлена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настоящая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«Аналитическая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справка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по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результатам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внутренней</w:t>
      </w:r>
      <w:r w:rsidRPr="00E81D52">
        <w:rPr>
          <w:spacing w:val="1"/>
          <w:sz w:val="28"/>
          <w:szCs w:val="28"/>
        </w:rPr>
        <w:t xml:space="preserve"> </w:t>
      </w:r>
      <w:r w:rsidRPr="00E81D52">
        <w:rPr>
          <w:sz w:val="28"/>
          <w:szCs w:val="28"/>
        </w:rPr>
        <w:t>системы</w:t>
      </w:r>
      <w:r w:rsidRPr="00E81D5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 качества образования в МА</w:t>
      </w:r>
      <w:r w:rsidRPr="00E81D52">
        <w:rPr>
          <w:sz w:val="28"/>
          <w:szCs w:val="28"/>
        </w:rPr>
        <w:t xml:space="preserve">ДОУ </w:t>
      </w:r>
      <w:r>
        <w:rPr>
          <w:sz w:val="28"/>
          <w:szCs w:val="28"/>
        </w:rPr>
        <w:t>«Центр развития ребёнка-детский сад №90»</w:t>
      </w:r>
      <w:r w:rsidRPr="00E81D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2021 год</w:t>
      </w:r>
      <w:r w:rsidRPr="00E81D52">
        <w:rPr>
          <w:sz w:val="28"/>
          <w:szCs w:val="28"/>
        </w:rPr>
        <w:t>.</w:t>
      </w:r>
    </w:p>
    <w:p w:rsidR="00A32BAE" w:rsidRDefault="00A32BAE" w:rsidP="00C034D5">
      <w:pPr>
        <w:tabs>
          <w:tab w:val="left" w:pos="4363"/>
          <w:tab w:val="left" w:pos="759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13" w:rsidRDefault="009A1213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519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Качество образовательных программ дошкольного образования</w:t>
      </w:r>
    </w:p>
    <w:p w:rsidR="005B2249" w:rsidRPr="007C7CF6" w:rsidRDefault="005B2249" w:rsidP="00835209">
      <w:pPr>
        <w:pStyle w:val="22"/>
        <w:shd w:val="clear" w:color="auto" w:fill="auto"/>
        <w:spacing w:before="0" w:line="276" w:lineRule="auto"/>
        <w:ind w:firstLine="0"/>
        <w:jc w:val="both"/>
      </w:pPr>
      <w:r w:rsidRPr="007C7CF6">
        <w:t xml:space="preserve">В </w:t>
      </w:r>
      <w:r>
        <w:t xml:space="preserve">дошкольной организации </w:t>
      </w:r>
      <w:r w:rsidRPr="007C7CF6">
        <w:t xml:space="preserve"> созданы </w:t>
      </w:r>
      <w:r>
        <w:t xml:space="preserve"> все </w:t>
      </w:r>
      <w:r w:rsidRPr="007C7CF6">
        <w:t xml:space="preserve">условия для реализации </w:t>
      </w:r>
      <w:r>
        <w:t>ООП ДО</w:t>
      </w:r>
      <w:r w:rsidRPr="007C7CF6">
        <w:t xml:space="preserve">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7C7CF6">
        <w:t>ДО</w:t>
      </w:r>
      <w:proofErr w:type="gramEnd"/>
      <w:r w:rsidRPr="007C7CF6">
        <w:t>).</w:t>
      </w:r>
    </w:p>
    <w:p w:rsidR="005B2249" w:rsidRPr="005B2249" w:rsidRDefault="005B2249" w:rsidP="00835209">
      <w:pPr>
        <w:pStyle w:val="22"/>
        <w:shd w:val="clear" w:color="auto" w:fill="auto"/>
        <w:spacing w:before="0" w:line="276" w:lineRule="auto"/>
        <w:ind w:firstLine="0"/>
        <w:jc w:val="both"/>
      </w:pPr>
      <w:r w:rsidRPr="007C7CF6">
        <w:t>Для нормативно</w:t>
      </w:r>
      <w:r>
        <w:t xml:space="preserve"> </w:t>
      </w:r>
      <w:r w:rsidRPr="007C7CF6">
        <w:t>-</w:t>
      </w:r>
      <w:r>
        <w:t xml:space="preserve"> </w:t>
      </w:r>
      <w:r w:rsidRPr="007C7CF6">
        <w:t xml:space="preserve">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</w:t>
      </w:r>
      <w:proofErr w:type="gramStart"/>
      <w:r w:rsidRPr="007C7CF6">
        <w:t>ДО</w:t>
      </w:r>
      <w:proofErr w:type="gramEnd"/>
      <w:r w:rsidRPr="007C7CF6">
        <w:t xml:space="preserve"> и др.).</w:t>
      </w:r>
    </w:p>
    <w:p w:rsidR="00ED4935" w:rsidRPr="00ED4935" w:rsidRDefault="009A1213" w:rsidP="0083520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9A1213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(далее ООП) </w:t>
      </w:r>
      <w:r w:rsidRPr="009A121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автономного</w:t>
      </w:r>
      <w:r w:rsidRPr="009A1213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образовател</w:t>
      </w:r>
      <w:r w:rsidR="005B2249">
        <w:rPr>
          <w:rFonts w:ascii="Times New Roman" w:hAnsi="Times New Roman" w:cs="Times New Roman"/>
          <w:bCs/>
          <w:sz w:val="28"/>
          <w:szCs w:val="28"/>
        </w:rPr>
        <w:t>ьного учреждения детский сад № 9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A1213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85193B">
        <w:rPr>
          <w:rFonts w:ascii="Times New Roman" w:hAnsi="Times New Roman" w:cs="Times New Roman"/>
          <w:bCs/>
          <w:sz w:val="28"/>
          <w:szCs w:val="28"/>
        </w:rPr>
        <w:t>ДОО</w:t>
      </w:r>
      <w:r w:rsidR="0085193B" w:rsidRPr="009A121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5193B">
        <w:rPr>
          <w:rFonts w:ascii="Times New Roman" w:hAnsi="Times New Roman" w:cs="Times New Roman"/>
          <w:bCs/>
          <w:sz w:val="28"/>
          <w:szCs w:val="28"/>
        </w:rPr>
        <w:t>построена</w:t>
      </w:r>
      <w:r w:rsidR="0085193B" w:rsidRPr="0085193B">
        <w:rPr>
          <w:rFonts w:ascii="Times New Roman" w:hAnsi="Times New Roman" w:cs="Times New Roman"/>
          <w:bCs/>
          <w:sz w:val="28"/>
          <w:szCs w:val="28"/>
        </w:rPr>
        <w:t xml:space="preserve"> с учетом проекта Примерной об</w:t>
      </w:r>
      <w:r w:rsidR="00ED4935">
        <w:rPr>
          <w:rFonts w:ascii="Times New Roman" w:hAnsi="Times New Roman" w:cs="Times New Roman"/>
          <w:bCs/>
          <w:sz w:val="28"/>
          <w:szCs w:val="28"/>
        </w:rPr>
        <w:t>разовательной Программы «</w:t>
      </w:r>
      <w:r w:rsidR="00ED4935" w:rsidRPr="00ED4935">
        <w:rPr>
          <w:rFonts w:ascii="Times New Roman" w:hAnsi="Times New Roman" w:cs="Times New Roman"/>
        </w:rPr>
        <w:t>ОТ РОЖДЕНИЯ ДО ШКОЛЫ</w:t>
      </w:r>
      <w:r w:rsidR="005B2249">
        <w:rPr>
          <w:rFonts w:ascii="Times New Roman" w:hAnsi="Times New Roman" w:cs="Times New Roman"/>
        </w:rPr>
        <w:t>»</w:t>
      </w:r>
      <w:r w:rsidR="0085193B" w:rsidRPr="0085193B">
        <w:rPr>
          <w:rFonts w:ascii="Times New Roman" w:hAnsi="Times New Roman" w:cs="Times New Roman"/>
          <w:bCs/>
          <w:sz w:val="28"/>
          <w:szCs w:val="28"/>
        </w:rPr>
        <w:t xml:space="preserve">, разработанной коллективом авторов под редакцией </w:t>
      </w:r>
      <w:r w:rsidR="00ED4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935" w:rsidRPr="00ED4935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ED4935" w:rsidRPr="00ED493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D4935" w:rsidRPr="00ED4935">
        <w:rPr>
          <w:rFonts w:ascii="Times New Roman" w:hAnsi="Times New Roman" w:cs="Times New Roman"/>
          <w:sz w:val="28"/>
          <w:szCs w:val="28"/>
        </w:rPr>
        <w:t>, Т.С. Комаровой, М.А.</w:t>
      </w:r>
      <w:r w:rsidR="00ED4935" w:rsidRPr="00B854BE">
        <w:rPr>
          <w:rFonts w:ascii="Times New Roman" w:hAnsi="Times New Roman" w:cs="Times New Roman"/>
        </w:rPr>
        <w:t xml:space="preserve"> </w:t>
      </w:r>
      <w:r w:rsidR="00ED4935" w:rsidRPr="00ED493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Васильевой.</w:t>
      </w:r>
      <w:r w:rsidR="00ED4935" w:rsidRPr="00ED4935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1A498E" w:rsidRPr="001A498E" w:rsidRDefault="001A498E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ООП ДОО с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оответствует </w:t>
      </w:r>
      <w:r w:rsidR="009A1213" w:rsidRPr="009A1213">
        <w:rPr>
          <w:rFonts w:ascii="Times New Roman" w:hAnsi="Times New Roman" w:cs="Times New Roman"/>
          <w:bCs/>
          <w:sz w:val="28"/>
          <w:szCs w:val="28"/>
        </w:rPr>
        <w:t xml:space="preserve"> требованиям Федерального государственного образовательного стандарта дошкольного образования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 к структуре и содержанию образовательных программ дошкольного образования</w:t>
      </w:r>
      <w:r w:rsidR="009A1213" w:rsidRPr="009A1213">
        <w:rPr>
          <w:rFonts w:ascii="Times New Roman" w:hAnsi="Times New Roman" w:cs="Times New Roman"/>
          <w:bCs/>
          <w:sz w:val="28"/>
          <w:szCs w:val="28"/>
        </w:rPr>
        <w:t>.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 В программу включены целевой, содержательный, организационный разделы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498E">
        <w:rPr>
          <w:rFonts w:ascii="Times New Roman" w:hAnsi="Times New Roman" w:cs="Times New Roman"/>
          <w:bCs/>
          <w:sz w:val="28"/>
          <w:szCs w:val="28"/>
        </w:rPr>
        <w:t>в которых отражены две взаимосвязанных и взаимодополняющих части: обязательная часть и часть, формируемая участниками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98E" w:rsidRPr="001A498E" w:rsidRDefault="001A498E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1A498E">
        <w:rPr>
          <w:rFonts w:ascii="Times New Roman" w:hAnsi="Times New Roman" w:cs="Times New Roman"/>
          <w:bCs/>
          <w:sz w:val="28"/>
          <w:szCs w:val="28"/>
        </w:rPr>
        <w:t>елевой раздел включает в себя пояснительную записку и планируемые результаты освоения программы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1A498E">
        <w:rPr>
          <w:rFonts w:ascii="Times New Roman" w:hAnsi="Times New Roman" w:cs="Times New Roman"/>
          <w:bCs/>
          <w:sz w:val="28"/>
          <w:szCs w:val="28"/>
        </w:rPr>
        <w:t>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ланируемые результаты освоения Программы конкретизируют требования ФГОС </w:t>
      </w:r>
      <w:proofErr w:type="gramStart"/>
      <w:r w:rsidRPr="001A498E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A49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A498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1A498E">
        <w:rPr>
          <w:rFonts w:ascii="Times New Roman" w:hAnsi="Times New Roman" w:cs="Times New Roman"/>
          <w:bCs/>
          <w:sz w:val="28"/>
          <w:szCs w:val="28"/>
        </w:rPr>
        <w:t xml:space="preserve"> целевым </w:t>
      </w:r>
      <w:r w:rsidRPr="001A498E">
        <w:rPr>
          <w:rFonts w:ascii="Times New Roman" w:hAnsi="Times New Roman" w:cs="Times New Roman"/>
          <w:bCs/>
          <w:sz w:val="28"/>
          <w:szCs w:val="28"/>
        </w:rPr>
        <w:lastRenderedPageBreak/>
        <w:t>ориентирам с учетом возрастных возможностей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98E" w:rsidRPr="001A498E" w:rsidRDefault="001A498E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1A498E" w:rsidRDefault="001A498E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 Программу включено содержание коррекционной работы</w:t>
      </w:r>
      <w:r w:rsidR="00ED4935">
        <w:rPr>
          <w:rFonts w:ascii="Times New Roman" w:hAnsi="Times New Roman" w:cs="Times New Roman"/>
          <w:bCs/>
          <w:sz w:val="28"/>
          <w:szCs w:val="28"/>
        </w:rPr>
        <w:t>, стр. 16</w:t>
      </w:r>
      <w:r>
        <w:rPr>
          <w:rFonts w:ascii="Times New Roman" w:hAnsi="Times New Roman" w:cs="Times New Roman"/>
          <w:bCs/>
          <w:sz w:val="28"/>
          <w:szCs w:val="28"/>
        </w:rPr>
        <w:t>7.</w:t>
      </w:r>
    </w:p>
    <w:p w:rsidR="001A498E" w:rsidRPr="001A498E" w:rsidRDefault="001A498E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Программу включен организационный раздел: описание материально-технического обеспечения ООП ДО ДОО. </w:t>
      </w:r>
    </w:p>
    <w:p w:rsidR="009A1213" w:rsidRDefault="009A1213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1213">
        <w:rPr>
          <w:rFonts w:ascii="Times New Roman" w:hAnsi="Times New Roman" w:cs="Times New Roman"/>
          <w:bCs/>
          <w:sz w:val="28"/>
          <w:szCs w:val="28"/>
        </w:rPr>
        <w:t>Программа направлена на разностороннее развитие детей с 3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  <w:proofErr w:type="gramEnd"/>
      <w:r w:rsidRPr="009A1213">
        <w:rPr>
          <w:rFonts w:ascii="Times New Roman" w:hAnsi="Times New Roman" w:cs="Times New Roman"/>
          <w:bCs/>
          <w:sz w:val="28"/>
          <w:szCs w:val="28"/>
        </w:rPr>
        <w:t xml:space="preserve"> Программа учитывает индивидуальные потребности детей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5B2249" w:rsidRPr="007C7CF6" w:rsidRDefault="005B2249" w:rsidP="00835209">
      <w:pPr>
        <w:pStyle w:val="22"/>
        <w:shd w:val="clear" w:color="auto" w:fill="auto"/>
        <w:spacing w:before="0" w:line="276" w:lineRule="auto"/>
        <w:ind w:left="142" w:hanging="142"/>
        <w:jc w:val="both"/>
      </w:pPr>
      <w:r w:rsidRPr="007C7CF6">
        <w:t>В образовательную программу ежегодно вносятся необходимые коррективы.</w:t>
      </w:r>
    </w:p>
    <w:p w:rsidR="005B2249" w:rsidRDefault="005B2249" w:rsidP="00835209">
      <w:pPr>
        <w:pStyle w:val="22"/>
        <w:shd w:val="clear" w:color="auto" w:fill="auto"/>
        <w:spacing w:before="0" w:line="276" w:lineRule="auto"/>
        <w:ind w:firstLine="0"/>
        <w:jc w:val="both"/>
      </w:pPr>
      <w:r>
        <w:t xml:space="preserve">Дошкольная организация </w:t>
      </w:r>
      <w:r w:rsidRPr="007C7CF6">
        <w:t xml:space="preserve"> оказывает услуги по дополнительному образованию</w:t>
      </w:r>
      <w:r>
        <w:t>,</w:t>
      </w:r>
      <w:r w:rsidRPr="007C7CF6">
        <w:t xml:space="preserve"> предусмотренные Уставом ДОО. </w:t>
      </w:r>
    </w:p>
    <w:p w:rsidR="005B2249" w:rsidRPr="007C7CF6" w:rsidRDefault="005B2249" w:rsidP="00835209">
      <w:pPr>
        <w:pStyle w:val="22"/>
        <w:shd w:val="clear" w:color="auto" w:fill="auto"/>
        <w:spacing w:before="0" w:line="276" w:lineRule="auto"/>
        <w:ind w:firstLine="0"/>
        <w:jc w:val="both"/>
      </w:pPr>
      <w:r w:rsidRPr="007C7CF6">
        <w:t>Дополнительное образование детей дошкольного возраста является актуальным направлением развития детского сада. Накоплен определенный положительный опыт его организации, ведется системный мониторинг.</w:t>
      </w:r>
    </w:p>
    <w:p w:rsidR="005B2249" w:rsidRPr="007C7CF6" w:rsidRDefault="005B2249" w:rsidP="00835209">
      <w:pPr>
        <w:pStyle w:val="22"/>
        <w:shd w:val="clear" w:color="auto" w:fill="auto"/>
        <w:spacing w:before="0" w:line="276" w:lineRule="auto"/>
        <w:ind w:firstLine="0"/>
        <w:jc w:val="both"/>
      </w:pPr>
      <w:r w:rsidRPr="007C7CF6">
        <w:t>При организации дополнительного образования учитываются интересы дошкольников и запросы родителей. Занятия проводятся не более 2 раз в неделю во второй половине дня, продолжительностью 15</w:t>
      </w:r>
      <w:r>
        <w:t xml:space="preserve"> </w:t>
      </w:r>
      <w:r w:rsidRPr="007C7CF6">
        <w:t>-</w:t>
      </w:r>
      <w:r>
        <w:t xml:space="preserve"> </w:t>
      </w:r>
      <w:r w:rsidRPr="007C7CF6">
        <w:t>30минут</w:t>
      </w:r>
      <w:r>
        <w:t>.</w:t>
      </w:r>
    </w:p>
    <w:p w:rsidR="005B2249" w:rsidRPr="007C7CF6" w:rsidRDefault="005B2249" w:rsidP="00835209">
      <w:pPr>
        <w:pStyle w:val="22"/>
        <w:shd w:val="clear" w:color="auto" w:fill="auto"/>
        <w:spacing w:before="0" w:line="276" w:lineRule="auto"/>
        <w:ind w:firstLine="0"/>
        <w:jc w:val="both"/>
      </w:pPr>
      <w:r>
        <w:t xml:space="preserve">Дополнительное образование </w:t>
      </w:r>
      <w:r w:rsidRPr="007C7CF6">
        <w:t xml:space="preserve"> включает в себя:</w:t>
      </w:r>
    </w:p>
    <w:p w:rsidR="005B2249" w:rsidRPr="007C7CF6" w:rsidRDefault="005B2249" w:rsidP="00835209">
      <w:pPr>
        <w:pStyle w:val="22"/>
        <w:shd w:val="clear" w:color="auto" w:fill="auto"/>
        <w:spacing w:before="0" w:line="276" w:lineRule="auto"/>
        <w:ind w:firstLine="0"/>
        <w:jc w:val="both"/>
      </w:pPr>
      <w:r w:rsidRPr="007C7CF6">
        <w:t>-выявление и развитие способностей детей;</w:t>
      </w:r>
    </w:p>
    <w:p w:rsidR="005B2249" w:rsidRPr="007C7CF6" w:rsidRDefault="005B2249" w:rsidP="00835209">
      <w:pPr>
        <w:pStyle w:val="22"/>
        <w:shd w:val="clear" w:color="auto" w:fill="auto"/>
        <w:spacing w:before="0" w:line="276" w:lineRule="auto"/>
        <w:ind w:firstLine="0"/>
        <w:jc w:val="both"/>
      </w:pPr>
      <w:r w:rsidRPr="007C7CF6">
        <w:t>-активизацию творческого потенциала каждого ребёнка;</w:t>
      </w:r>
    </w:p>
    <w:p w:rsidR="005B2249" w:rsidRPr="007C7CF6" w:rsidRDefault="005B2249" w:rsidP="00835209">
      <w:pPr>
        <w:pStyle w:val="22"/>
        <w:shd w:val="clear" w:color="auto" w:fill="auto"/>
        <w:spacing w:before="0" w:line="276" w:lineRule="auto"/>
        <w:ind w:firstLine="0"/>
        <w:jc w:val="both"/>
      </w:pPr>
      <w:r w:rsidRPr="007C7CF6">
        <w:t>-организацию условий для социализаций детей.</w:t>
      </w:r>
    </w:p>
    <w:p w:rsidR="005B2249" w:rsidRPr="002E4CA5" w:rsidRDefault="005B2249" w:rsidP="00835209">
      <w:pPr>
        <w:pStyle w:val="22"/>
        <w:shd w:val="clear" w:color="auto" w:fill="auto"/>
        <w:spacing w:before="0" w:line="276" w:lineRule="auto"/>
        <w:ind w:left="142" w:hanging="142"/>
        <w:jc w:val="both"/>
      </w:pPr>
      <w:r w:rsidRPr="005C4631">
        <w:rPr>
          <w:u w:val="single"/>
        </w:rPr>
        <w:t>Вывод.</w:t>
      </w:r>
      <w:r>
        <w:t xml:space="preserve"> </w:t>
      </w:r>
      <w:r w:rsidRPr="007C7CF6">
        <w:t xml:space="preserve">Целевая направленность, содержательный и организационный компонент ООП ДО </w:t>
      </w:r>
      <w:proofErr w:type="gramStart"/>
      <w:r w:rsidRPr="007C7CF6">
        <w:t>разработаны</w:t>
      </w:r>
      <w:proofErr w:type="gramEnd"/>
      <w:r w:rsidRPr="007C7CF6">
        <w:t xml:space="preserve"> на основе учета потребностей и возможностей всех участников образовательных отношений.</w:t>
      </w:r>
    </w:p>
    <w:p w:rsidR="009A1213" w:rsidRPr="009A1213" w:rsidRDefault="009A1213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AEB" w:rsidRPr="00525E17" w:rsidRDefault="00C76AEB" w:rsidP="00A32BAE">
      <w:pPr>
        <w:tabs>
          <w:tab w:val="left" w:pos="4363"/>
          <w:tab w:val="left" w:pos="759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4D5" w:rsidRDefault="00C034D5" w:rsidP="00835209">
      <w:pPr>
        <w:tabs>
          <w:tab w:val="left" w:pos="4363"/>
          <w:tab w:val="left" w:pos="759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BAE" w:rsidRDefault="00A32BAE" w:rsidP="00835209">
      <w:pPr>
        <w:tabs>
          <w:tab w:val="left" w:pos="4363"/>
          <w:tab w:val="left" w:pos="759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13" w:rsidRDefault="001A498E" w:rsidP="00CF12A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A49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3317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 </w:t>
      </w:r>
      <w:r w:rsidR="00525E1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содержания образовательной деятельности в </w:t>
      </w:r>
      <w:proofErr w:type="gramStart"/>
      <w:r w:rsidR="00525E17">
        <w:rPr>
          <w:rFonts w:ascii="Times New Roman" w:eastAsia="Times New Roman" w:hAnsi="Times New Roman" w:cs="Times New Roman"/>
          <w:b/>
          <w:sz w:val="28"/>
          <w:szCs w:val="28"/>
        </w:rPr>
        <w:t>ДОО</w:t>
      </w:r>
      <w:r w:rsidR="00525E17" w:rsidRPr="00525E1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525E17" w:rsidRPr="00525E17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 w:rsidR="00525E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5E17" w:rsidRDefault="00525E17" w:rsidP="00525E17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1A498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У всех педагогов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ДОО</w:t>
      </w:r>
      <w:r w:rsidRPr="001A498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разработаны рабочие программы, обеспечивающие образовательную деятельность в каждой возрастной группе.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525E17" w:rsidRPr="00591A46" w:rsidRDefault="00525E17" w:rsidP="00525E17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 рабочих программах разработаны модули по образовательным областям: </w:t>
      </w:r>
      <w:r w:rsidRPr="00591A4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A32BAE" w:rsidRDefault="00525E17" w:rsidP="00525E17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Программы размещены на официальном сайте ДОО -</w:t>
      </w:r>
      <w:r w:rsidR="00A32BAE" w:rsidRPr="00A32BAE">
        <w:t xml:space="preserve"> </w:t>
      </w:r>
      <w:hyperlink r:id="rId9" w:history="1">
        <w:r w:rsidR="00A32BAE" w:rsidRPr="00C130C2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https://ds90sar.schoolrm.ru/sveden/education/</w:t>
        </w:r>
      </w:hyperlink>
    </w:p>
    <w:p w:rsidR="00525E17" w:rsidRDefault="00525E17" w:rsidP="00525E17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Pr="00525E17" w:rsidRDefault="00525E17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7C1A8F">
      <w:pPr>
        <w:tabs>
          <w:tab w:val="left" w:pos="4363"/>
          <w:tab w:val="left" w:pos="759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A46" w:rsidRDefault="00591A46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1A46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образовательных условий ДОО </w:t>
      </w:r>
    </w:p>
    <w:p w:rsidR="00591A46" w:rsidRDefault="00591A46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91A46">
        <w:rPr>
          <w:rFonts w:ascii="Times New Roman" w:hAnsi="Times New Roman" w:cs="Times New Roman"/>
          <w:b/>
          <w:bCs/>
          <w:sz w:val="28"/>
          <w:szCs w:val="28"/>
        </w:rPr>
        <w:t xml:space="preserve">адровые условия </w:t>
      </w:r>
    </w:p>
    <w:p w:rsidR="00CE1B59" w:rsidRPr="00CE1B59" w:rsidRDefault="009E57C3" w:rsidP="00CE1B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33422">
        <w:rPr>
          <w:rFonts w:ascii="Times New Roman" w:hAnsi="Times New Roman" w:cs="Times New Roman"/>
          <w:sz w:val="28"/>
          <w:szCs w:val="28"/>
        </w:rPr>
        <w:t xml:space="preserve"> согласно штат</w:t>
      </w:r>
      <w:r w:rsidR="00CE1B59">
        <w:rPr>
          <w:rFonts w:ascii="Times New Roman" w:hAnsi="Times New Roman" w:cs="Times New Roman"/>
          <w:sz w:val="28"/>
          <w:szCs w:val="28"/>
        </w:rPr>
        <w:t>ному расписанию.</w:t>
      </w:r>
    </w:p>
    <w:tbl>
      <w:tblPr>
        <w:tblW w:w="9379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514"/>
        <w:gridCol w:w="500"/>
        <w:gridCol w:w="507"/>
        <w:gridCol w:w="507"/>
        <w:gridCol w:w="634"/>
        <w:gridCol w:w="507"/>
        <w:gridCol w:w="380"/>
        <w:gridCol w:w="507"/>
        <w:gridCol w:w="380"/>
        <w:gridCol w:w="507"/>
        <w:gridCol w:w="507"/>
        <w:gridCol w:w="507"/>
        <w:gridCol w:w="507"/>
      </w:tblGrid>
      <w:tr w:rsidR="00CE1B59" w:rsidRPr="00967C4A" w:rsidTr="00CE1B59">
        <w:trPr>
          <w:cantSplit/>
          <w:trHeight w:val="4278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Заведующие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Старшие воспитатели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Воспитатели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Инструкторы по физической культуре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Музыкальные руководители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Учителя-логопеды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Педагоги-психологи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Дефектологи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Другие категории педагогов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spellEnd"/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. персонал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E1B59" w:rsidRPr="00967C4A" w:rsidRDefault="00CE1B59" w:rsidP="00CE1B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Помощники воспитателей</w:t>
            </w:r>
          </w:p>
        </w:tc>
      </w:tr>
      <w:tr w:rsidR="00CE1B59" w:rsidRPr="00967C4A" w:rsidTr="00CE1B59">
        <w:trPr>
          <w:trHeight w:val="36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Общее число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E1B59" w:rsidRPr="00967C4A" w:rsidTr="00CE1B59">
        <w:trPr>
          <w:trHeight w:val="1063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Из общего числа педагогов имеют стаж педагогической работы: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1B59" w:rsidRPr="00967C4A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От 0 до 3 лет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CE1B59" w:rsidRPr="00967C4A" w:rsidTr="00CE1B59">
        <w:trPr>
          <w:trHeight w:val="1260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Из них являются молодыми специалистами с педагогическим образованием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CE1B59" w:rsidRPr="00967C4A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От 3 до 5 лет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E1B59" w:rsidRPr="00967C4A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От 5 до 10 лет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E1B59" w:rsidRPr="00967C4A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От 10 до 15 лет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E1B59" w:rsidRPr="00967C4A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От 15 до 20 лет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E1B59" w:rsidRPr="00967C4A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От 20 до 25 лет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CE1B59" w:rsidRPr="00967C4A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Свыше 25 лет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CE1B59" w:rsidRPr="00967C4A" w:rsidTr="00CE1B59">
        <w:trPr>
          <w:trHeight w:val="653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</w:rPr>
              <w:t>Из общего числа педагогов имеют образование: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E1B59" w:rsidRPr="00967C4A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Высшее педагогическое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CE1B59" w:rsidRPr="00967C4A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Высшее непедагогическое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CE1B59" w:rsidRPr="001D285F" w:rsidTr="00CE1B59">
        <w:trPr>
          <w:trHeight w:val="638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lastRenderedPageBreak/>
              <w:t>Среднее специальное педагогическое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967C4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967C4A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7C4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E1B59" w:rsidRPr="001D285F" w:rsidTr="00CE1B59">
        <w:trPr>
          <w:trHeight w:val="638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1D285F">
              <w:rPr>
                <w:rFonts w:ascii="Times New Roman" w:eastAsia="Times New Roman" w:hAnsi="Times New Roman" w:cs="Times New Roman"/>
              </w:rPr>
              <w:t>Среднее специальное непедагогическое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1D285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CE1B59" w:rsidRPr="001D285F" w:rsidTr="00CE1B59">
        <w:trPr>
          <w:trHeight w:val="956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1D285F">
              <w:rPr>
                <w:rFonts w:ascii="Times New Roman" w:eastAsia="Times New Roman" w:hAnsi="Times New Roman" w:cs="Times New Roman"/>
              </w:rPr>
              <w:t>Начальное профессиональное непедагогическое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1D285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CE1B59" w:rsidRPr="001D285F" w:rsidTr="00CE1B59">
        <w:trPr>
          <w:trHeight w:val="638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1D285F">
              <w:rPr>
                <w:rFonts w:ascii="Times New Roman" w:eastAsia="Times New Roman" w:hAnsi="Times New Roman" w:cs="Times New Roman"/>
              </w:rPr>
              <w:t>Среднее (полное) общее (средняя школа)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1D285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CE1B59" w:rsidRPr="001D285F" w:rsidTr="00CE1B59">
        <w:trPr>
          <w:trHeight w:val="638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1D285F">
              <w:rPr>
                <w:rFonts w:ascii="Times New Roman" w:eastAsia="Times New Roman" w:hAnsi="Times New Roman" w:cs="Times New Roman"/>
              </w:rPr>
              <w:t>Основное общее (8-9 классов)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1D285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B59" w:rsidRPr="001D285F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CE1B59" w:rsidRPr="0024519C" w:rsidTr="00CE1B59">
        <w:trPr>
          <w:trHeight w:val="987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324">
              <w:rPr>
                <w:rFonts w:ascii="Times New Roman" w:eastAsia="Times New Roman" w:hAnsi="Times New Roman" w:cs="Times New Roman"/>
                <w:b/>
                <w:bCs/>
              </w:rPr>
              <w:t>Из общего числа педагогов имеют квалификационную категорию: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DE032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E1B59" w:rsidRPr="0024519C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DE0324">
              <w:rPr>
                <w:rFonts w:ascii="Times New Roman" w:eastAsia="Times New Roman" w:hAnsi="Times New Roman" w:cs="Times New Roman"/>
              </w:rPr>
              <w:t>Высшую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DE032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E1B59" w:rsidRPr="0024519C" w:rsidTr="00CE1B59">
        <w:trPr>
          <w:trHeight w:val="334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DE0324"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DE032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E1B59" w:rsidRPr="001D285F" w:rsidTr="00CE1B59">
        <w:trPr>
          <w:trHeight w:val="638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DE0324">
              <w:rPr>
                <w:rFonts w:ascii="Times New Roman" w:eastAsia="Times New Roman" w:hAnsi="Times New Roman" w:cs="Times New Roman"/>
              </w:rPr>
              <w:t>Подтвердили соответствие занимаемой должности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rPr>
                <w:rFonts w:ascii="Times New Roman" w:eastAsia="Times New Roman" w:hAnsi="Times New Roman" w:cs="Times New Roman"/>
              </w:rPr>
            </w:pPr>
            <w:r w:rsidRPr="00DE032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B59" w:rsidRPr="00DE0324" w:rsidRDefault="00CE1B59" w:rsidP="00CE1B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32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CE1B59" w:rsidRDefault="00CE1B59" w:rsidP="009E5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59" w:rsidRPr="00FA4984" w:rsidRDefault="009E57C3" w:rsidP="00CE1B59">
      <w:pPr>
        <w:shd w:val="clear" w:color="auto" w:fill="FFFFFF"/>
        <w:ind w:right="229"/>
        <w:jc w:val="center"/>
        <w:rPr>
          <w:rFonts w:ascii="Times New Roman" w:eastAsia="Times New Roman" w:hAnsi="Times New Roman" w:cs="Times New Roman"/>
          <w:b/>
        </w:rPr>
      </w:pPr>
      <w:r w:rsidRPr="00B33422">
        <w:rPr>
          <w:rFonts w:ascii="Times New Roman" w:hAnsi="Times New Roman" w:cs="Times New Roman"/>
          <w:sz w:val="28"/>
          <w:szCs w:val="28"/>
        </w:rPr>
        <w:t xml:space="preserve"> </w:t>
      </w:r>
      <w:r w:rsidR="00CE1B59" w:rsidRPr="00FA4984">
        <w:rPr>
          <w:rFonts w:ascii="Times New Roman" w:eastAsia="Times New Roman" w:hAnsi="Times New Roman" w:cs="Times New Roman"/>
          <w:b/>
        </w:rPr>
        <w:t>Сведения о курсах повышения квалификации</w:t>
      </w:r>
    </w:p>
    <w:p w:rsidR="00CE1B59" w:rsidRPr="00FA4984" w:rsidRDefault="00CE1B59" w:rsidP="00CE1B59">
      <w:pPr>
        <w:shd w:val="clear" w:color="auto" w:fill="FFFFFF"/>
        <w:ind w:right="229"/>
        <w:jc w:val="both"/>
        <w:rPr>
          <w:rFonts w:ascii="Times New Roman" w:eastAsia="Times New Roman" w:hAnsi="Times New Roman" w:cs="Times New Roman"/>
        </w:rPr>
      </w:pPr>
    </w:p>
    <w:tbl>
      <w:tblPr>
        <w:tblW w:w="9369" w:type="dxa"/>
        <w:tblLayout w:type="fixed"/>
        <w:tblLook w:val="0000" w:firstRow="0" w:lastRow="0" w:firstColumn="0" w:lastColumn="0" w:noHBand="0" w:noVBand="0"/>
      </w:tblPr>
      <w:tblGrid>
        <w:gridCol w:w="2631"/>
        <w:gridCol w:w="1477"/>
        <w:gridCol w:w="3507"/>
        <w:gridCol w:w="1754"/>
      </w:tblGrid>
      <w:tr w:rsidR="00CE1B59" w:rsidRPr="00FA4984" w:rsidTr="00CE1B59">
        <w:trPr>
          <w:trHeight w:val="1"/>
        </w:trPr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A4984">
              <w:rPr>
                <w:rFonts w:ascii="Times New Roman" w:eastAsia="Times New Roman" w:hAnsi="Times New Roman" w:cs="Times New Roman"/>
                <w:b/>
              </w:rPr>
              <w:t>Наименование программы КПК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A4984">
              <w:rPr>
                <w:rFonts w:ascii="Times New Roman" w:eastAsia="Times New Roman" w:hAnsi="Times New Roman" w:cs="Times New Roman"/>
                <w:b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прохожден</w:t>
            </w:r>
            <w:r w:rsidR="00047263">
              <w:rPr>
                <w:rFonts w:ascii="Times New Roman" w:eastAsia="Times New Roman" w:hAnsi="Times New Roman" w:cs="Times New Roman"/>
                <w:b/>
              </w:rPr>
              <w:t>ия</w:t>
            </w:r>
          </w:p>
        </w:tc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A4984">
              <w:rPr>
                <w:rFonts w:ascii="Times New Roman" w:eastAsia="Times New Roman" w:hAnsi="Times New Roman" w:cs="Times New Roman"/>
                <w:b/>
              </w:rPr>
              <w:t>ФИО слушателей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A498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удостоверен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CE1B59" w:rsidRPr="00FA4984" w:rsidTr="00CE1B59">
        <w:trPr>
          <w:trHeight w:val="1"/>
        </w:trPr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Pr="00FA4984" w:rsidRDefault="00CE1B59" w:rsidP="00CE1B59">
            <w:pPr>
              <w:shd w:val="clear" w:color="auto" w:fill="FFFFFF"/>
              <w:ind w:righ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29.03.2021 по 09.04.2021</w:t>
            </w:r>
            <w:r w:rsidRPr="00FA4984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Куярова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Э.А.</w:t>
            </w: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Безрукова Р.Ш.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134118211109</w:t>
            </w: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134118211095</w:t>
            </w:r>
          </w:p>
        </w:tc>
      </w:tr>
      <w:tr w:rsidR="00CE1B59" w:rsidRPr="00FA4984" w:rsidTr="00CE1B59">
        <w:trPr>
          <w:trHeight w:val="1"/>
        </w:trPr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Pr="00FA4984" w:rsidRDefault="00CE1B59" w:rsidP="00CE1B59">
            <w:pPr>
              <w:shd w:val="clear" w:color="auto" w:fill="FFFFFF"/>
              <w:ind w:righ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«Педагогика раннего возраста»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31.05.2021г</w:t>
            </w:r>
          </w:p>
          <w:p w:rsidR="00CE1B59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08.06.2021</w:t>
            </w:r>
          </w:p>
        </w:tc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Мучкаева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М.И.</w:t>
            </w: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134118211971</w:t>
            </w: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134118211962</w:t>
            </w:r>
          </w:p>
        </w:tc>
      </w:tr>
      <w:tr w:rsidR="00CE1B59" w:rsidRPr="00FA4984" w:rsidTr="00CE1B59">
        <w:trPr>
          <w:trHeight w:val="1"/>
        </w:trPr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Pr="00FA4984" w:rsidRDefault="00CE1B59" w:rsidP="00CE1B59">
            <w:pPr>
              <w:shd w:val="clear" w:color="auto" w:fill="FFFFFF"/>
              <w:ind w:righ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«Педагог дополнительного образования»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29.07.2021г по 15.09.2021г </w:t>
            </w:r>
          </w:p>
        </w:tc>
        <w:tc>
          <w:tcPr>
            <w:tcW w:w="3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Pr="00FA4984" w:rsidRDefault="00CE1B59" w:rsidP="00742148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 w:rsidRPr="00FA4984">
              <w:rPr>
                <w:rFonts w:ascii="Times New Roman" w:eastAsia="Times New Roman" w:hAnsi="Times New Roman" w:cs="Times New Roman"/>
              </w:rPr>
              <w:t>Афанасьева Е.П.</w:t>
            </w:r>
          </w:p>
          <w:p w:rsidR="00CE1B59" w:rsidRPr="00FA4984" w:rsidRDefault="00CE1B59" w:rsidP="00742148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Рубцова Е.Г.</w:t>
            </w:r>
          </w:p>
          <w:p w:rsidR="00CE1B59" w:rsidRPr="00FA4984" w:rsidRDefault="00CE1B59" w:rsidP="00742148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 w:rsidRPr="00FA4984">
              <w:rPr>
                <w:rFonts w:ascii="Times New Roman" w:eastAsia="Times New Roman" w:hAnsi="Times New Roman" w:cs="Times New Roman"/>
              </w:rPr>
              <w:t>Киреева М.Н.</w:t>
            </w:r>
          </w:p>
          <w:p w:rsidR="00CE1B59" w:rsidRPr="00FA4984" w:rsidRDefault="00CE1B59" w:rsidP="00742148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4984">
              <w:rPr>
                <w:rFonts w:ascii="Times New Roman" w:eastAsia="Times New Roman" w:hAnsi="Times New Roman" w:cs="Times New Roman"/>
              </w:rPr>
              <w:t>Киушкина</w:t>
            </w:r>
            <w:proofErr w:type="spellEnd"/>
            <w:r w:rsidRPr="00FA4984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CE1B59" w:rsidRPr="00FA4984" w:rsidRDefault="00CE1B59" w:rsidP="00742148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Панфилкина Е.А.</w:t>
            </w:r>
          </w:p>
          <w:p w:rsidR="00CE1B59" w:rsidRPr="00FA4984" w:rsidRDefault="00CE1B59" w:rsidP="00742148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0023134</w:t>
            </w: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0023162</w:t>
            </w: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0023148</w:t>
            </w: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0023150</w:t>
            </w: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0023161</w:t>
            </w: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B59" w:rsidRPr="00FA4984" w:rsidRDefault="00CE1B59" w:rsidP="00CE1B59">
            <w:pPr>
              <w:shd w:val="clear" w:color="auto" w:fill="FFFFFF"/>
              <w:ind w:right="2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57C3" w:rsidRDefault="009E57C3" w:rsidP="00CE1B5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42148" w:rsidRPr="00742148" w:rsidRDefault="00742148" w:rsidP="007421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48">
        <w:rPr>
          <w:rFonts w:ascii="Times New Roman" w:hAnsi="Times New Roman" w:cs="Times New Roman"/>
          <w:sz w:val="28"/>
          <w:u w:val="single"/>
        </w:rPr>
        <w:t>Показатель</w:t>
      </w:r>
      <w:r w:rsidRPr="00742148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42148">
        <w:rPr>
          <w:rFonts w:ascii="Times New Roman" w:hAnsi="Times New Roman" w:cs="Times New Roman"/>
          <w:sz w:val="28"/>
          <w:u w:val="single"/>
        </w:rPr>
        <w:t>Своевременность</w:t>
      </w:r>
      <w:r w:rsidRPr="00742148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42148">
        <w:rPr>
          <w:rFonts w:ascii="Times New Roman" w:hAnsi="Times New Roman" w:cs="Times New Roman"/>
          <w:sz w:val="28"/>
          <w:u w:val="single"/>
        </w:rPr>
        <w:t>повышения</w:t>
      </w:r>
      <w:r w:rsidRPr="00742148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42148">
        <w:rPr>
          <w:rFonts w:ascii="Times New Roman" w:hAnsi="Times New Roman" w:cs="Times New Roman"/>
          <w:sz w:val="28"/>
          <w:u w:val="single"/>
        </w:rPr>
        <w:t>квалификации</w:t>
      </w:r>
      <w:r w:rsidRPr="00742148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42148">
        <w:rPr>
          <w:rFonts w:ascii="Times New Roman" w:hAnsi="Times New Roman" w:cs="Times New Roman"/>
          <w:sz w:val="28"/>
          <w:u w:val="single"/>
        </w:rPr>
        <w:t>педагогов</w:t>
      </w:r>
      <w:r w:rsidRPr="00742148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42148">
        <w:rPr>
          <w:rFonts w:ascii="Times New Roman" w:hAnsi="Times New Roman" w:cs="Times New Roman"/>
          <w:sz w:val="28"/>
          <w:u w:val="single"/>
        </w:rPr>
        <w:t>и</w:t>
      </w:r>
      <w:r w:rsidRPr="00742148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742148">
        <w:rPr>
          <w:rFonts w:ascii="Times New Roman" w:hAnsi="Times New Roman" w:cs="Times New Roman"/>
          <w:sz w:val="28"/>
          <w:u w:val="single"/>
        </w:rPr>
        <w:t>руководителя</w:t>
      </w:r>
      <w:r w:rsidRPr="00742148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742148">
        <w:rPr>
          <w:rFonts w:ascii="Times New Roman" w:hAnsi="Times New Roman" w:cs="Times New Roman"/>
          <w:sz w:val="28"/>
          <w:u w:val="single"/>
        </w:rPr>
        <w:t>ДОО</w:t>
      </w:r>
      <w:r w:rsidRPr="00742148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>выполнен</w:t>
      </w:r>
      <w:r w:rsidRPr="00742148">
        <w:rPr>
          <w:rFonts w:ascii="Times New Roman" w:hAnsi="Times New Roman" w:cs="Times New Roman"/>
          <w:spacing w:val="-1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>на</w:t>
      </w:r>
      <w:r w:rsidRPr="00742148">
        <w:rPr>
          <w:rFonts w:ascii="Times New Roman" w:hAnsi="Times New Roman" w:cs="Times New Roman"/>
          <w:spacing w:val="-1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 xml:space="preserve">100%. </w:t>
      </w:r>
      <w:r w:rsidRPr="00742148">
        <w:rPr>
          <w:rFonts w:ascii="Times New Roman" w:hAnsi="Times New Roman" w:cs="Times New Roman"/>
          <w:sz w:val="28"/>
          <w:szCs w:val="28"/>
        </w:rPr>
        <w:t>Все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педагоги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и заведующий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421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2148">
        <w:rPr>
          <w:rFonts w:ascii="Times New Roman" w:hAnsi="Times New Roman" w:cs="Times New Roman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проходят </w:t>
      </w:r>
      <w:proofErr w:type="gramStart"/>
      <w:r w:rsidRPr="00742148">
        <w:rPr>
          <w:rFonts w:ascii="Times New Roman" w:hAnsi="Times New Roman" w:cs="Times New Roman"/>
          <w:sz w:val="28"/>
          <w:szCs w:val="28"/>
        </w:rPr>
        <w:t>курсы</w:t>
      </w:r>
      <w:proofErr w:type="gramEnd"/>
      <w:r w:rsidRPr="00742148">
        <w:rPr>
          <w:rFonts w:ascii="Times New Roman" w:hAnsi="Times New Roman" w:cs="Times New Roman"/>
          <w:sz w:val="28"/>
          <w:szCs w:val="28"/>
        </w:rPr>
        <w:t xml:space="preserve"> повышения квалификации, что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способствует</w:t>
      </w:r>
      <w:r w:rsidRPr="007421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повышению</w:t>
      </w:r>
      <w:r w:rsidRPr="007421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качества дошкольного</w:t>
      </w:r>
      <w:r w:rsidRPr="007421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42148" w:rsidRPr="00742148" w:rsidRDefault="00742148" w:rsidP="0074214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48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 w:rsidRPr="00742148">
        <w:rPr>
          <w:rFonts w:ascii="Times New Roman" w:hAnsi="Times New Roman" w:cs="Times New Roman"/>
          <w:sz w:val="28"/>
          <w:szCs w:val="28"/>
        </w:rPr>
        <w:t xml:space="preserve">  Данные о квалификационном уровне, педагогическом стаже, образовании свидетельствуют о том, что в </w:t>
      </w:r>
      <w:proofErr w:type="gramStart"/>
      <w:r w:rsidRPr="007421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2148">
        <w:rPr>
          <w:rFonts w:ascii="Times New Roman" w:hAnsi="Times New Roman" w:cs="Times New Roman"/>
          <w:sz w:val="28"/>
          <w:szCs w:val="28"/>
        </w:rPr>
        <w:t xml:space="preserve"> работают  опытные педагоги, имеющие высокую профессиональную категорию.</w:t>
      </w:r>
    </w:p>
    <w:p w:rsidR="00742148" w:rsidRPr="00742148" w:rsidRDefault="00742148" w:rsidP="0074214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48">
        <w:rPr>
          <w:rFonts w:ascii="Times New Roman" w:hAnsi="Times New Roman" w:cs="Times New Roman"/>
          <w:sz w:val="28"/>
          <w:szCs w:val="28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организаций, приобретают и изучают новинки периодической и методической литературы.</w:t>
      </w:r>
    </w:p>
    <w:p w:rsidR="00C76AEB" w:rsidRDefault="00C76AEB" w:rsidP="00742148">
      <w:pPr>
        <w:tabs>
          <w:tab w:val="left" w:pos="4363"/>
          <w:tab w:val="left" w:pos="759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370" w:rsidRDefault="00164370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91A46" w:rsidRPr="00591A46">
        <w:rPr>
          <w:rFonts w:ascii="Times New Roman" w:hAnsi="Times New Roman" w:cs="Times New Roman"/>
          <w:b/>
          <w:bCs/>
          <w:sz w:val="28"/>
          <w:szCs w:val="28"/>
        </w:rPr>
        <w:t xml:space="preserve">азвивающая предметно-пространственная среда </w:t>
      </w:r>
    </w:p>
    <w:p w:rsidR="00164370" w:rsidRDefault="00164370" w:rsidP="001643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77">
        <w:rPr>
          <w:rFonts w:ascii="Times New Roman" w:hAnsi="Times New Roman" w:cs="Times New Roman"/>
          <w:sz w:val="28"/>
          <w:szCs w:val="28"/>
        </w:rPr>
        <w:t xml:space="preserve">В Детском саду сформировано </w:t>
      </w:r>
      <w:r w:rsidR="00D67103">
        <w:rPr>
          <w:rFonts w:ascii="Times New Roman" w:hAnsi="Times New Roman" w:cs="Times New Roman"/>
          <w:sz w:val="28"/>
          <w:szCs w:val="28"/>
        </w:rPr>
        <w:t>14</w:t>
      </w:r>
      <w:r w:rsidRPr="00E61177">
        <w:rPr>
          <w:rFonts w:ascii="Times New Roman" w:hAnsi="Times New Roman" w:cs="Times New Roman"/>
          <w:sz w:val="28"/>
          <w:szCs w:val="28"/>
        </w:rPr>
        <w:t xml:space="preserve"> груп</w:t>
      </w:r>
      <w:r w:rsidR="00D67103">
        <w:rPr>
          <w:rFonts w:ascii="Times New Roman" w:hAnsi="Times New Roman" w:cs="Times New Roman"/>
          <w:sz w:val="28"/>
          <w:szCs w:val="28"/>
        </w:rPr>
        <w:t>п общеразвивающей направленности</w:t>
      </w:r>
      <w:r w:rsidRPr="00E61177">
        <w:rPr>
          <w:rFonts w:ascii="Times New Roman" w:hAnsi="Times New Roman" w:cs="Times New Roman"/>
          <w:sz w:val="28"/>
          <w:szCs w:val="28"/>
        </w:rPr>
        <w:t>. Из них:</w:t>
      </w:r>
    </w:p>
    <w:p w:rsidR="00742148" w:rsidRPr="00742148" w:rsidRDefault="00742148" w:rsidP="00742148">
      <w:pPr>
        <w:spacing w:line="276" w:lineRule="auto"/>
        <w:ind w:right="2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148">
        <w:rPr>
          <w:rFonts w:ascii="Times New Roman" w:eastAsia="Times New Roman" w:hAnsi="Times New Roman" w:cs="Times New Roman"/>
          <w:sz w:val="28"/>
          <w:szCs w:val="28"/>
        </w:rPr>
        <w:t xml:space="preserve">т 1,5 до 3-х лет - 2  группы; </w:t>
      </w:r>
    </w:p>
    <w:p w:rsidR="00742148" w:rsidRPr="00742148" w:rsidRDefault="00742148" w:rsidP="00742148">
      <w:pPr>
        <w:spacing w:line="276" w:lineRule="auto"/>
        <w:ind w:right="229"/>
        <w:rPr>
          <w:rFonts w:ascii="Times New Roman" w:eastAsia="Times New Roman" w:hAnsi="Times New Roman" w:cs="Times New Roman"/>
          <w:sz w:val="28"/>
          <w:szCs w:val="28"/>
        </w:rPr>
      </w:pPr>
      <w:r w:rsidRPr="00742148">
        <w:rPr>
          <w:rFonts w:ascii="Times New Roman" w:eastAsia="Times New Roman" w:hAnsi="Times New Roman" w:cs="Times New Roman"/>
          <w:sz w:val="28"/>
          <w:szCs w:val="28"/>
        </w:rPr>
        <w:t>от 3-х до 4-х лет - 3 группы;</w:t>
      </w:r>
    </w:p>
    <w:p w:rsidR="00742148" w:rsidRPr="00742148" w:rsidRDefault="00742148" w:rsidP="00742148">
      <w:pPr>
        <w:shd w:val="clear" w:color="auto" w:fill="FFFFFF"/>
        <w:tabs>
          <w:tab w:val="left" w:pos="965"/>
        </w:tabs>
        <w:spacing w:line="276" w:lineRule="auto"/>
        <w:ind w:left="24" w:right="229"/>
        <w:rPr>
          <w:rFonts w:ascii="Times New Roman" w:hAnsi="Times New Roman" w:cs="Times New Roman"/>
          <w:sz w:val="28"/>
          <w:szCs w:val="28"/>
        </w:rPr>
      </w:pPr>
      <w:r w:rsidRPr="00742148">
        <w:rPr>
          <w:rFonts w:ascii="Times New Roman" w:eastAsia="Times New Roman" w:hAnsi="Times New Roman" w:cs="Times New Roman"/>
          <w:sz w:val="28"/>
          <w:szCs w:val="28"/>
        </w:rPr>
        <w:t>от 4-х до 5 лет - 3 группы;</w:t>
      </w:r>
    </w:p>
    <w:p w:rsidR="00742148" w:rsidRPr="00742148" w:rsidRDefault="00742148" w:rsidP="00742148">
      <w:pPr>
        <w:shd w:val="clear" w:color="auto" w:fill="FFFFFF"/>
        <w:tabs>
          <w:tab w:val="left" w:pos="965"/>
        </w:tabs>
        <w:spacing w:line="276" w:lineRule="auto"/>
        <w:ind w:left="24" w:right="229"/>
        <w:rPr>
          <w:rFonts w:ascii="Times New Roman" w:eastAsia="Times New Roman" w:hAnsi="Times New Roman" w:cs="Times New Roman"/>
          <w:sz w:val="28"/>
          <w:szCs w:val="28"/>
        </w:rPr>
      </w:pPr>
      <w:r w:rsidRPr="00742148">
        <w:rPr>
          <w:rFonts w:ascii="Times New Roman" w:eastAsia="Times New Roman" w:hAnsi="Times New Roman" w:cs="Times New Roman"/>
          <w:sz w:val="28"/>
          <w:szCs w:val="28"/>
        </w:rPr>
        <w:t>от 5-ти до 6 лет - 3 группы;</w:t>
      </w:r>
    </w:p>
    <w:p w:rsidR="00742148" w:rsidRPr="00742148" w:rsidRDefault="00742148" w:rsidP="00742148">
      <w:pPr>
        <w:shd w:val="clear" w:color="auto" w:fill="FFFFFF"/>
        <w:tabs>
          <w:tab w:val="left" w:pos="965"/>
        </w:tabs>
        <w:spacing w:line="276" w:lineRule="auto"/>
        <w:ind w:left="24" w:right="229"/>
        <w:rPr>
          <w:rFonts w:ascii="Times New Roman" w:hAnsi="Times New Roman" w:cs="Times New Roman"/>
          <w:sz w:val="28"/>
          <w:szCs w:val="28"/>
        </w:rPr>
      </w:pPr>
      <w:r w:rsidRPr="00742148">
        <w:rPr>
          <w:rFonts w:ascii="Times New Roman" w:eastAsia="Times New Roman" w:hAnsi="Times New Roman" w:cs="Times New Roman"/>
          <w:sz w:val="28"/>
          <w:szCs w:val="28"/>
        </w:rPr>
        <w:t>от 6-ти до 7 лет - 3 группы.</w:t>
      </w:r>
    </w:p>
    <w:p w:rsidR="00742148" w:rsidRPr="00787F55" w:rsidRDefault="00787F55" w:rsidP="00787F55">
      <w:pPr>
        <w:spacing w:before="100" w:beforeAutospacing="1" w:after="100" w:afterAutospacing="1"/>
        <w:ind w:right="229"/>
        <w:rPr>
          <w:rFonts w:ascii="Times New Roman" w:eastAsia="Times New Roman" w:hAnsi="Times New Roman" w:cs="Times New Roman"/>
          <w:sz w:val="28"/>
          <w:szCs w:val="28"/>
        </w:rPr>
      </w:pPr>
      <w:r w:rsidRPr="00787F55">
        <w:rPr>
          <w:rFonts w:ascii="Times New Roman" w:eastAsia="Times New Roman" w:hAnsi="Times New Roman" w:cs="Times New Roman"/>
          <w:sz w:val="28"/>
          <w:szCs w:val="28"/>
        </w:rPr>
        <w:t>Фактическая наполняемость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F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368</w:t>
      </w:r>
      <w:r w:rsidRPr="00787F55">
        <w:rPr>
          <w:rFonts w:ascii="Times New Roman" w:eastAsia="Times New Roman" w:hAnsi="Times New Roman" w:cs="Times New Roman"/>
          <w:sz w:val="28"/>
          <w:szCs w:val="28"/>
        </w:rPr>
        <w:t xml:space="preserve"> детей  </w:t>
      </w:r>
    </w:p>
    <w:p w:rsidR="00742148" w:rsidRPr="00742148" w:rsidRDefault="00742148" w:rsidP="007421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48">
        <w:rPr>
          <w:rFonts w:ascii="Times New Roman" w:hAnsi="Times New Roman" w:cs="Times New Roman"/>
          <w:sz w:val="28"/>
          <w:szCs w:val="28"/>
        </w:rPr>
        <w:t>В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качестве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показателей,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характеризующих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развивающую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предметн</w:t>
      </w:r>
      <w:proofErr w:type="gramStart"/>
      <w:r w:rsidRPr="007421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21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пространственную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среду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в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ДОО,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оцениваются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ее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соответствие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пунктом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3.3.4.</w:t>
      </w:r>
      <w:r w:rsidRPr="00742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требований ФГОС ДО.</w:t>
      </w:r>
    </w:p>
    <w:p w:rsidR="00742148" w:rsidRPr="00742148" w:rsidRDefault="00742148" w:rsidP="007421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148">
        <w:rPr>
          <w:rFonts w:ascii="Times New Roman" w:hAnsi="Times New Roman" w:cs="Times New Roman"/>
          <w:sz w:val="28"/>
          <w:szCs w:val="28"/>
        </w:rPr>
        <w:t>В</w:t>
      </w:r>
      <w:r w:rsidRPr="007421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ФГОС</w:t>
      </w:r>
      <w:r w:rsidRPr="007421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ДО</w:t>
      </w:r>
      <w:r w:rsidRPr="007421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выдвигаются</w:t>
      </w:r>
      <w:r w:rsidRPr="007421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следующие</w:t>
      </w:r>
      <w:r w:rsidRPr="007421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2148">
        <w:rPr>
          <w:rFonts w:ascii="Times New Roman" w:hAnsi="Times New Roman" w:cs="Times New Roman"/>
          <w:sz w:val="28"/>
          <w:szCs w:val="28"/>
        </w:rPr>
        <w:t>требования:</w:t>
      </w:r>
      <w:proofErr w:type="gramEnd"/>
    </w:p>
    <w:p w:rsidR="00742148" w:rsidRPr="00742148" w:rsidRDefault="00742148" w:rsidP="00742148">
      <w:pPr>
        <w:numPr>
          <w:ilvl w:val="0"/>
          <w:numId w:val="34"/>
        </w:numPr>
        <w:tabs>
          <w:tab w:val="left" w:pos="0"/>
        </w:tabs>
        <w:autoSpaceDE w:val="0"/>
        <w:autoSpaceDN w:val="0"/>
        <w:spacing w:line="276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2148">
        <w:rPr>
          <w:rFonts w:ascii="Times New Roman" w:hAnsi="Times New Roman" w:cs="Times New Roman"/>
          <w:sz w:val="28"/>
        </w:rPr>
        <w:t>содержательная</w:t>
      </w:r>
      <w:r w:rsidRPr="00742148">
        <w:rPr>
          <w:rFonts w:ascii="Times New Roman" w:hAnsi="Times New Roman" w:cs="Times New Roman"/>
          <w:spacing w:val="-9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>насыщенность</w:t>
      </w:r>
      <w:r w:rsidRPr="00742148">
        <w:rPr>
          <w:rFonts w:ascii="Times New Roman" w:hAnsi="Times New Roman" w:cs="Times New Roman"/>
          <w:spacing w:val="-8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>среды;</w:t>
      </w:r>
    </w:p>
    <w:p w:rsidR="00742148" w:rsidRPr="00742148" w:rsidRDefault="00742148" w:rsidP="00742148">
      <w:pPr>
        <w:numPr>
          <w:ilvl w:val="0"/>
          <w:numId w:val="34"/>
        </w:numPr>
        <w:tabs>
          <w:tab w:val="left" w:pos="0"/>
        </w:tabs>
        <w:autoSpaceDE w:val="0"/>
        <w:autoSpaceDN w:val="0"/>
        <w:spacing w:line="276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proofErr w:type="spellStart"/>
      <w:r w:rsidRPr="00742148">
        <w:rPr>
          <w:rFonts w:ascii="Times New Roman" w:hAnsi="Times New Roman" w:cs="Times New Roman"/>
          <w:sz w:val="28"/>
        </w:rPr>
        <w:t>трансформируемость</w:t>
      </w:r>
      <w:proofErr w:type="spellEnd"/>
      <w:r w:rsidRPr="00742148">
        <w:rPr>
          <w:rFonts w:ascii="Times New Roman" w:hAnsi="Times New Roman" w:cs="Times New Roman"/>
          <w:spacing w:val="-8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>пространства;</w:t>
      </w:r>
    </w:p>
    <w:p w:rsidR="00742148" w:rsidRPr="00742148" w:rsidRDefault="00742148" w:rsidP="00742148">
      <w:pPr>
        <w:tabs>
          <w:tab w:val="left" w:pos="0"/>
        </w:tabs>
        <w:autoSpaceDE w:val="0"/>
        <w:autoSpaceDN w:val="0"/>
        <w:spacing w:line="276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742148">
        <w:rPr>
          <w:rFonts w:ascii="Times New Roman" w:hAnsi="Times New Roman" w:cs="Times New Roman"/>
          <w:sz w:val="28"/>
        </w:rPr>
        <w:t>полифункциональность</w:t>
      </w:r>
      <w:proofErr w:type="spellEnd"/>
      <w:r w:rsidRPr="00742148">
        <w:rPr>
          <w:rFonts w:ascii="Times New Roman" w:hAnsi="Times New Roman" w:cs="Times New Roman"/>
          <w:spacing w:val="-12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>материалов;</w:t>
      </w:r>
    </w:p>
    <w:p w:rsidR="00742148" w:rsidRPr="00742148" w:rsidRDefault="00742148" w:rsidP="00742148">
      <w:pPr>
        <w:numPr>
          <w:ilvl w:val="0"/>
          <w:numId w:val="34"/>
        </w:numPr>
        <w:tabs>
          <w:tab w:val="left" w:pos="0"/>
        </w:tabs>
        <w:autoSpaceDE w:val="0"/>
        <w:autoSpaceDN w:val="0"/>
        <w:spacing w:line="276" w:lineRule="auto"/>
        <w:ind w:left="142" w:hanging="142"/>
        <w:jc w:val="both"/>
        <w:rPr>
          <w:rFonts w:ascii="Times New Roman" w:hAnsi="Times New Roman" w:cs="Times New Roman"/>
          <w:sz w:val="28"/>
        </w:rPr>
      </w:pPr>
      <w:r w:rsidRPr="00742148">
        <w:rPr>
          <w:rFonts w:ascii="Times New Roman" w:hAnsi="Times New Roman" w:cs="Times New Roman"/>
          <w:sz w:val="28"/>
        </w:rPr>
        <w:t>вариативность</w:t>
      </w:r>
      <w:r w:rsidRPr="00742148">
        <w:rPr>
          <w:rFonts w:ascii="Times New Roman" w:hAnsi="Times New Roman" w:cs="Times New Roman"/>
          <w:spacing w:val="-7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>среды;</w:t>
      </w:r>
    </w:p>
    <w:p w:rsidR="00742148" w:rsidRPr="00742148" w:rsidRDefault="00742148" w:rsidP="00742148">
      <w:pPr>
        <w:numPr>
          <w:ilvl w:val="0"/>
          <w:numId w:val="34"/>
        </w:numPr>
        <w:tabs>
          <w:tab w:val="left" w:pos="142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42148">
        <w:rPr>
          <w:rFonts w:ascii="Times New Roman" w:hAnsi="Times New Roman" w:cs="Times New Roman"/>
          <w:sz w:val="28"/>
        </w:rPr>
        <w:t>доступность</w:t>
      </w:r>
      <w:r w:rsidRPr="00742148">
        <w:rPr>
          <w:rFonts w:ascii="Times New Roman" w:hAnsi="Times New Roman" w:cs="Times New Roman"/>
          <w:spacing w:val="-3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>среды;</w:t>
      </w:r>
    </w:p>
    <w:p w:rsidR="00742148" w:rsidRPr="00742148" w:rsidRDefault="00742148" w:rsidP="00742148">
      <w:pPr>
        <w:numPr>
          <w:ilvl w:val="0"/>
          <w:numId w:val="34"/>
        </w:numPr>
        <w:tabs>
          <w:tab w:val="left" w:pos="268"/>
        </w:tabs>
        <w:autoSpaceDE w:val="0"/>
        <w:autoSpaceDN w:val="0"/>
        <w:spacing w:line="276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742148">
        <w:rPr>
          <w:rFonts w:ascii="Times New Roman" w:hAnsi="Times New Roman" w:cs="Times New Roman"/>
          <w:sz w:val="28"/>
        </w:rPr>
        <w:t>безопасность</w:t>
      </w:r>
      <w:r w:rsidRPr="00742148">
        <w:rPr>
          <w:rFonts w:ascii="Times New Roman" w:hAnsi="Times New Roman" w:cs="Times New Roman"/>
          <w:spacing w:val="-8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>предметно-пространственной</w:t>
      </w:r>
      <w:r w:rsidRPr="00742148">
        <w:rPr>
          <w:rFonts w:ascii="Times New Roman" w:hAnsi="Times New Roman" w:cs="Times New Roman"/>
          <w:spacing w:val="-8"/>
          <w:sz w:val="28"/>
        </w:rPr>
        <w:t xml:space="preserve"> </w:t>
      </w:r>
      <w:r w:rsidRPr="00742148">
        <w:rPr>
          <w:rFonts w:ascii="Times New Roman" w:hAnsi="Times New Roman" w:cs="Times New Roman"/>
          <w:sz w:val="28"/>
        </w:rPr>
        <w:t>среды.</w:t>
      </w:r>
    </w:p>
    <w:p w:rsidR="00164370" w:rsidRPr="00787F55" w:rsidRDefault="00742148" w:rsidP="00787F55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42148">
        <w:rPr>
          <w:rFonts w:ascii="Times New Roman" w:hAnsi="Times New Roman" w:cs="Times New Roman"/>
          <w:sz w:val="28"/>
          <w:szCs w:val="28"/>
        </w:rPr>
        <w:t>Материально - технические условия соответствуют требованиям федерального государственного образовательного стандарта дошкольного образования.</w:t>
      </w:r>
    </w:p>
    <w:p w:rsidR="00164370" w:rsidRPr="0016437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 xml:space="preserve">Во всех возрастных группах имеется место для игры и отдыха детей. При этом содержание предметно-развивающей среды  периодически обогащается с ориентацией на поддержание интереса ребенка к предметно-развивающей среде. Так же в каждой группе ДОО созданы специальные зоны для </w:t>
      </w:r>
      <w:r w:rsidRPr="00164370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самостоятельного активного целенаправленного действия ребенка во всех видах деятельности, содержащие разнообразные материалы для развивающих игр и занятий детей.      Развивающая предметно-пространственная среда во всех ДОО содержательно-насыщенная, трансформируемая, полифункциональная, вариативная, доступная и безопасная.</w:t>
      </w:r>
    </w:p>
    <w:p w:rsidR="00164370" w:rsidRPr="00FC550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1) Насыщенность среды   соответствует возрастным возможностям детей.</w:t>
      </w:r>
    </w:p>
    <w:p w:rsidR="00164370" w:rsidRPr="0016437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164370" w:rsidRPr="0016437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  обеспечивают:</w:t>
      </w:r>
    </w:p>
    <w:p w:rsidR="00164370" w:rsidRPr="00164370" w:rsidRDefault="00164370" w:rsidP="00835209">
      <w:pPr>
        <w:numPr>
          <w:ilvl w:val="0"/>
          <w:numId w:val="31"/>
        </w:num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64370" w:rsidRPr="00164370" w:rsidRDefault="00164370" w:rsidP="00835209">
      <w:pPr>
        <w:numPr>
          <w:ilvl w:val="0"/>
          <w:numId w:val="31"/>
        </w:num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64370" w:rsidRPr="00164370" w:rsidRDefault="00164370" w:rsidP="00835209">
      <w:pPr>
        <w:numPr>
          <w:ilvl w:val="0"/>
          <w:numId w:val="31"/>
        </w:num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эмоциональное благополучие детей во взаимодействии с предметно - пространственным окружением;</w:t>
      </w:r>
    </w:p>
    <w:p w:rsidR="00164370" w:rsidRPr="00164370" w:rsidRDefault="00164370" w:rsidP="00835209">
      <w:pPr>
        <w:numPr>
          <w:ilvl w:val="0"/>
          <w:numId w:val="31"/>
        </w:num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возможность самовыражения детей.</w:t>
      </w:r>
    </w:p>
    <w:p w:rsidR="00164370" w:rsidRPr="0016437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2) </w:t>
      </w:r>
      <w:proofErr w:type="spellStart"/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Трансформируемость</w:t>
      </w:r>
      <w:proofErr w:type="spellEnd"/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пространства.</w:t>
      </w:r>
      <w:r w:rsidRPr="00164370">
        <w:rPr>
          <w:rFonts w:ascii="Times New Roman" w:hAnsi="Times New Roman" w:cs="Times New Roman"/>
          <w:bCs/>
          <w:sz w:val="28"/>
          <w:szCs w:val="28"/>
        </w:rPr>
        <w:t xml:space="preserve"> В ДОО (100%) имеется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 </w:t>
      </w:r>
    </w:p>
    <w:p w:rsidR="00164370" w:rsidRPr="00FC550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3) </w:t>
      </w:r>
      <w:proofErr w:type="spellStart"/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Полифункциональность</w:t>
      </w:r>
      <w:proofErr w:type="spellEnd"/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материалов.</w:t>
      </w:r>
    </w:p>
    <w:p w:rsidR="00164370" w:rsidRPr="0016437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 В ДОО (100%) имеется возможность разнообразного использования различных составляющих предметной среды (детской мебели, матов, мягких модулей, ширм и т.д.)</w:t>
      </w:r>
    </w:p>
    <w:p w:rsidR="00164370" w:rsidRPr="00FC550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4) Вариативность среды.</w:t>
      </w:r>
    </w:p>
    <w:p w:rsidR="00164370" w:rsidRPr="0016437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 xml:space="preserve">В ДОО (100%) имеются различные пространства (для игры, конструирования, уединения и пр.), а также разнообразные материалы, игры, игрушки и </w:t>
      </w:r>
      <w:proofErr w:type="gramStart"/>
      <w:r w:rsidRPr="00164370">
        <w:rPr>
          <w:rFonts w:ascii="Times New Roman" w:hAnsi="Times New Roman" w:cs="Times New Roman"/>
          <w:bCs/>
          <w:sz w:val="28"/>
          <w:szCs w:val="28"/>
        </w:rPr>
        <w:t>оборудование</w:t>
      </w:r>
      <w:proofErr w:type="gramEnd"/>
      <w:r w:rsidRPr="00164370">
        <w:rPr>
          <w:rFonts w:ascii="Times New Roman" w:hAnsi="Times New Roman" w:cs="Times New Roman"/>
          <w:bCs/>
          <w:sz w:val="28"/>
          <w:szCs w:val="28"/>
        </w:rPr>
        <w:t xml:space="preserve"> обеспечивающие свободный выбор детей. Игровой материал периодически меняется, выставляются новые предметы, стимулирующие игровую, двигательную, познавательную и исследовательскую активность детей.</w:t>
      </w:r>
    </w:p>
    <w:p w:rsidR="00164370" w:rsidRPr="00FC550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5) Доступность среды.</w:t>
      </w:r>
    </w:p>
    <w:p w:rsidR="00164370" w:rsidRPr="00164370" w:rsidRDefault="00FC550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всех группах организован </w:t>
      </w:r>
      <w:r w:rsidRPr="00164370">
        <w:rPr>
          <w:rFonts w:ascii="Times New Roman" w:hAnsi="Times New Roman" w:cs="Times New Roman"/>
          <w:bCs/>
          <w:sz w:val="28"/>
          <w:szCs w:val="28"/>
        </w:rPr>
        <w:t>свободный</w:t>
      </w:r>
      <w:r w:rsidR="00164370" w:rsidRPr="00164370">
        <w:rPr>
          <w:rFonts w:ascii="Times New Roman" w:hAnsi="Times New Roman" w:cs="Times New Roman"/>
          <w:bCs/>
          <w:sz w:val="28"/>
          <w:szCs w:val="28"/>
        </w:rPr>
        <w:t xml:space="preserve"> доступ детей, в том числе детей с ограниченными возможностями здоровья и детей-инвалидов к играм, </w:t>
      </w:r>
      <w:r w:rsidR="00164370" w:rsidRPr="00164370">
        <w:rPr>
          <w:rFonts w:ascii="Times New Roman" w:hAnsi="Times New Roman" w:cs="Times New Roman"/>
          <w:bCs/>
          <w:sz w:val="28"/>
          <w:szCs w:val="28"/>
        </w:rPr>
        <w:lastRenderedPageBreak/>
        <w:t>игрушкам, материалам, пособиям, обеспечивающим все основные виды детской активности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370" w:rsidRPr="00164370" w:rsidRDefault="00164370" w:rsidP="00835209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6) Безопасность предметно-пространственной среды.</w:t>
      </w:r>
      <w:r w:rsidRPr="00164370">
        <w:rPr>
          <w:rFonts w:ascii="Times New Roman" w:hAnsi="Times New Roman" w:cs="Times New Roman"/>
          <w:bCs/>
          <w:sz w:val="28"/>
          <w:szCs w:val="28"/>
        </w:rPr>
        <w:t>  Материалы и оборудование имеют сертификат качества и отвечают гигиеническим, педагогическим и эстетическим требованиям.</w:t>
      </w:r>
    </w:p>
    <w:p w:rsidR="007C1A8F" w:rsidRPr="007C1A8F" w:rsidRDefault="00164370" w:rsidP="007C1A8F">
      <w:pPr>
        <w:tabs>
          <w:tab w:val="left" w:pos="4363"/>
          <w:tab w:val="left" w:pos="759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Результаты мониторинга свидетельствуют о том, что РППС обеспечивает максимальную реализацию образовательного потенциала пространства ДОО, а также их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здоровья. РППС  способствует возможности общения и совместной деятельности детей и взрослых, двигательной активности детей, а также возможности для уединения.</w:t>
      </w:r>
    </w:p>
    <w:p w:rsidR="007C1A8F" w:rsidRDefault="007C1A8F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A8F" w:rsidRDefault="007C1A8F" w:rsidP="007C1A8F">
      <w:pPr>
        <w:tabs>
          <w:tab w:val="left" w:pos="4363"/>
          <w:tab w:val="left" w:pos="7594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00" w:rsidRPr="00591A46" w:rsidRDefault="00FC5500" w:rsidP="00FC550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1A46">
        <w:rPr>
          <w:rFonts w:ascii="Times New Roman" w:hAnsi="Times New Roman" w:cs="Times New Roman"/>
          <w:b/>
          <w:bCs/>
          <w:sz w:val="28"/>
          <w:szCs w:val="28"/>
        </w:rPr>
        <w:t>сихолого-педагогические условия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 xml:space="preserve">В ДОО в групповых помещениях материалы и </w:t>
      </w:r>
      <w:r w:rsidR="009062C9" w:rsidRPr="00FC5500">
        <w:rPr>
          <w:rFonts w:ascii="Times New Roman" w:hAnsi="Times New Roman" w:cs="Times New Roman"/>
          <w:bCs/>
          <w:sz w:val="28"/>
          <w:szCs w:val="28"/>
        </w:rPr>
        <w:t>оборудование создают</w:t>
      </w:r>
      <w:r w:rsidRPr="00FC5500">
        <w:rPr>
          <w:rFonts w:ascii="Times New Roman" w:hAnsi="Times New Roman" w:cs="Times New Roman"/>
          <w:bCs/>
          <w:sz w:val="28"/>
          <w:szCs w:val="28"/>
        </w:rPr>
        <w:t xml:space="preserve"> оптимально насыщенную, целостную, многофункциональную, трансформирующуюся среду и обеспечивает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 xml:space="preserve">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ребенка: физическому, социально-личностному, познавательно-речевому и художественно-эстетическому развитию. Предметная развивающая среда  способствует реализации образовательных областей в образовательном процессе, включающем: 1) совместную партнерскую деятельность взрослого и детей; 2)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</w:t>
      </w:r>
      <w:r w:rsidRPr="00FC5500">
        <w:rPr>
          <w:rFonts w:ascii="Times New Roman" w:hAnsi="Times New Roman" w:cs="Times New Roman"/>
          <w:bCs/>
          <w:sz w:val="28"/>
          <w:szCs w:val="28"/>
        </w:rPr>
        <w:lastRenderedPageBreak/>
        <w:t>со сверстниками</w:t>
      </w:r>
      <w:r w:rsidR="00787F55">
        <w:rPr>
          <w:rFonts w:ascii="Times New Roman" w:hAnsi="Times New Roman" w:cs="Times New Roman"/>
          <w:bCs/>
          <w:sz w:val="28"/>
          <w:szCs w:val="28"/>
        </w:rPr>
        <w:t xml:space="preserve"> или действовать индивидуально.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 xml:space="preserve">Важнейшим психолого-педагогическим условием реализации ОПП </w:t>
      </w:r>
      <w:proofErr w:type="gramStart"/>
      <w:r w:rsidRPr="00FC550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C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C550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C5500">
        <w:rPr>
          <w:rFonts w:ascii="Times New Roman" w:hAnsi="Times New Roman" w:cs="Times New Roman"/>
          <w:bCs/>
          <w:sz w:val="28"/>
          <w:szCs w:val="28"/>
        </w:rPr>
        <w:t xml:space="preserve"> соответствии с требованиями ФГОС ДО является обеспечение защиты детей от всех форм физического и психического насилия, что делается в 100% ДОО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C5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5500" w:rsidRPr="00FC5500" w:rsidRDefault="00FC5500" w:rsidP="00FC550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Обеспечена поддержка родителей (законных представителей) в воспитании детей, охране и укреплении их здоровья</w:t>
      </w:r>
      <w:r>
        <w:rPr>
          <w:rFonts w:ascii="Times New Roman" w:hAnsi="Times New Roman" w:cs="Times New Roman"/>
          <w:bCs/>
          <w:sz w:val="28"/>
          <w:szCs w:val="28"/>
        </w:rPr>
        <w:t>. О</w:t>
      </w:r>
      <w:r w:rsidRPr="00FC5500">
        <w:rPr>
          <w:rFonts w:ascii="Times New Roman" w:hAnsi="Times New Roman" w:cs="Times New Roman"/>
          <w:bCs/>
          <w:sz w:val="28"/>
          <w:szCs w:val="28"/>
        </w:rPr>
        <w:t>беспечено вовлечение семей непосредственно в образовательную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76AEB" w:rsidRPr="0094131F" w:rsidRDefault="00FC5500" w:rsidP="0094131F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Таким образом, можно отметить, что качество психолог</w:t>
      </w:r>
      <w:proofErr w:type="gramStart"/>
      <w:r w:rsidRPr="00FC550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C5500">
        <w:rPr>
          <w:rFonts w:ascii="Times New Roman" w:hAnsi="Times New Roman" w:cs="Times New Roman"/>
          <w:bCs/>
          <w:sz w:val="28"/>
          <w:szCs w:val="28"/>
        </w:rPr>
        <w:t xml:space="preserve"> педагогических условий как части образовательных условий в ДОО  на основании данных мониторинга находится на достаточно высоком уровне.</w:t>
      </w:r>
    </w:p>
    <w:p w:rsidR="00C76AEB" w:rsidRDefault="00C76AEB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500" w:rsidRPr="00FC5500" w:rsidRDefault="00FC5500" w:rsidP="00FC550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500">
        <w:rPr>
          <w:rFonts w:ascii="Times New Roman" w:eastAsia="Times New Roman" w:hAnsi="Times New Roman" w:cs="Times New Roman"/>
          <w:b/>
          <w:sz w:val="28"/>
          <w:szCs w:val="28"/>
        </w:rPr>
        <w:t>Качество реализации адаптированных основных 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4370" w:rsidRDefault="00164370" w:rsidP="00591A46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1F" w:rsidRPr="002C02B1" w:rsidRDefault="002C02B1" w:rsidP="0099521F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  ДОО имеются адаптированные основные образовательные программы (далее – АООП </w:t>
      </w:r>
      <w:proofErr w:type="gramStart"/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ДО</w:t>
      </w:r>
      <w:proofErr w:type="gramEnd"/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)</w:t>
      </w:r>
      <w:r w:rsid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, они соответствуют требованиям ФГОС ДО. </w:t>
      </w:r>
      <w:proofErr w:type="gramStart"/>
      <w:r w:rsid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</w:t>
      </w:r>
      <w:r w:rsidR="0099521F" w:rsidRP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труктура АООП ДО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</w:t>
      </w:r>
      <w:r w:rsid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  <w:proofErr w:type="gramEnd"/>
      <w:r w:rsid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="0099521F"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целевом разделе имеется описание инструментария для проведения педагогической диагностики.</w:t>
      </w:r>
    </w:p>
    <w:p w:rsidR="0099521F" w:rsidRPr="0099521F" w:rsidRDefault="0099521F" w:rsidP="0099521F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</w:t>
      </w:r>
      <w:r w:rsidRP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одержание АООП ДО соответствует примерным АООП ДО (АООП ДО одобрены решением 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  <w:r w:rsidRP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proofErr w:type="gramEnd"/>
    </w:p>
    <w:p w:rsidR="002C02B1" w:rsidRPr="002C02B1" w:rsidRDefault="002C02B1" w:rsidP="0099521F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Все программы размещены на официальных сайтах ДОО, что позволило подтвердить самооценку ДОО.</w:t>
      </w:r>
    </w:p>
    <w:p w:rsidR="002C02B1" w:rsidRPr="002C02B1" w:rsidRDefault="002C02B1" w:rsidP="0099521F">
      <w:pPr>
        <w:widowControl/>
        <w:shd w:val="clear" w:color="auto" w:fill="FFFFFF"/>
        <w:spacing w:before="192" w:after="72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 xml:space="preserve">Таким образом, показатель соответствия адаптированных основных образовательных программ дошкольного образования, разработанных и утвержденных в ДОО, требованиям ФГОС </w:t>
      </w:r>
      <w:proofErr w:type="gramStart"/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ДО</w:t>
      </w:r>
      <w:proofErr w:type="gramEnd"/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составил 100%.</w:t>
      </w:r>
    </w:p>
    <w:p w:rsidR="00C76AEB" w:rsidRDefault="00C76AEB" w:rsidP="007C1A8F">
      <w:pPr>
        <w:tabs>
          <w:tab w:val="left" w:pos="4363"/>
          <w:tab w:val="left" w:pos="7594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370" w:rsidRDefault="0099521F" w:rsidP="0099521F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21F">
        <w:rPr>
          <w:rFonts w:ascii="Times New Roman" w:eastAsia="Times New Roman" w:hAnsi="Times New Roman" w:cs="Times New Roman"/>
          <w:b/>
          <w:sz w:val="28"/>
          <w:szCs w:val="28"/>
        </w:rPr>
        <w:t>Качество взаимодействия ДОО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4131F" w:rsidRPr="0094131F" w:rsidRDefault="0094131F" w:rsidP="0094131F">
      <w:pPr>
        <w:spacing w:line="360" w:lineRule="auto"/>
        <w:ind w:left="142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Участие семьи в образовательной деятельности, удовлетворённость семьи образовательными услугами, индивидуальная поддержка развития детей в семье/.</w:t>
      </w:r>
    </w:p>
    <w:p w:rsidR="0094131F" w:rsidRPr="0094131F" w:rsidRDefault="0094131F" w:rsidP="0094131F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Качество</w:t>
      </w:r>
      <w:r w:rsidRPr="00941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взаимодействия</w:t>
      </w:r>
      <w:r w:rsidRPr="009413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ДОО</w:t>
      </w:r>
      <w:r w:rsidRPr="009413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с</w:t>
      </w:r>
      <w:r w:rsidRPr="009413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семьей</w:t>
      </w:r>
      <w:r w:rsidRPr="009413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определяется</w:t>
      </w:r>
      <w:r w:rsidRPr="009413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по</w:t>
      </w:r>
      <w:r w:rsidRPr="009413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трем</w:t>
      </w:r>
      <w:r w:rsidRPr="009413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составляющим:</w:t>
      </w:r>
    </w:p>
    <w:p w:rsidR="0094131F" w:rsidRPr="0094131F" w:rsidRDefault="0094131F" w:rsidP="0094131F">
      <w:pPr>
        <w:numPr>
          <w:ilvl w:val="2"/>
          <w:numId w:val="35"/>
        </w:numPr>
        <w:tabs>
          <w:tab w:val="left" w:pos="1134"/>
          <w:tab w:val="left" w:pos="1584"/>
        </w:tabs>
        <w:autoSpaceDE w:val="0"/>
        <w:autoSpaceDN w:val="0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94131F">
        <w:rPr>
          <w:rFonts w:ascii="Times New Roman" w:hAnsi="Times New Roman" w:cs="Times New Roman"/>
          <w:sz w:val="28"/>
        </w:rPr>
        <w:t>участие</w:t>
      </w:r>
      <w:r w:rsidRPr="0094131F">
        <w:rPr>
          <w:rFonts w:ascii="Times New Roman" w:hAnsi="Times New Roman" w:cs="Times New Roman"/>
          <w:spacing w:val="-6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семьи</w:t>
      </w:r>
      <w:r w:rsidRPr="0094131F">
        <w:rPr>
          <w:rFonts w:ascii="Times New Roman" w:hAnsi="Times New Roman" w:cs="Times New Roman"/>
          <w:spacing w:val="-6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в</w:t>
      </w:r>
      <w:r w:rsidRPr="0094131F">
        <w:rPr>
          <w:rFonts w:ascii="Times New Roman" w:hAnsi="Times New Roman" w:cs="Times New Roman"/>
          <w:spacing w:val="-6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образовательной</w:t>
      </w:r>
      <w:r w:rsidRPr="0094131F">
        <w:rPr>
          <w:rFonts w:ascii="Times New Roman" w:hAnsi="Times New Roman" w:cs="Times New Roman"/>
          <w:spacing w:val="-6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деятельности;</w:t>
      </w:r>
    </w:p>
    <w:p w:rsidR="0094131F" w:rsidRPr="0094131F" w:rsidRDefault="0094131F" w:rsidP="0094131F">
      <w:pPr>
        <w:numPr>
          <w:ilvl w:val="2"/>
          <w:numId w:val="35"/>
        </w:numPr>
        <w:tabs>
          <w:tab w:val="left" w:pos="1134"/>
          <w:tab w:val="left" w:pos="1584"/>
        </w:tabs>
        <w:autoSpaceDE w:val="0"/>
        <w:autoSpaceDN w:val="0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94131F">
        <w:rPr>
          <w:rFonts w:ascii="Times New Roman" w:hAnsi="Times New Roman" w:cs="Times New Roman"/>
          <w:sz w:val="28"/>
        </w:rPr>
        <w:t>удовлетворённость</w:t>
      </w:r>
      <w:r w:rsidRPr="0094131F">
        <w:rPr>
          <w:rFonts w:ascii="Times New Roman" w:hAnsi="Times New Roman" w:cs="Times New Roman"/>
          <w:spacing w:val="-5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семьи</w:t>
      </w:r>
      <w:r w:rsidRPr="0094131F">
        <w:rPr>
          <w:rFonts w:ascii="Times New Roman" w:hAnsi="Times New Roman" w:cs="Times New Roman"/>
          <w:spacing w:val="-7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образовательными</w:t>
      </w:r>
      <w:r w:rsidRPr="0094131F">
        <w:rPr>
          <w:rFonts w:ascii="Times New Roman" w:hAnsi="Times New Roman" w:cs="Times New Roman"/>
          <w:spacing w:val="-4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услугами;</w:t>
      </w:r>
    </w:p>
    <w:p w:rsidR="0094131F" w:rsidRPr="0094131F" w:rsidRDefault="0094131F" w:rsidP="0094131F">
      <w:pPr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94131F">
        <w:rPr>
          <w:rFonts w:ascii="Times New Roman" w:hAnsi="Times New Roman" w:cs="Times New Roman"/>
          <w:sz w:val="28"/>
        </w:rPr>
        <w:t>индивидуальная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поддержка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развития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детей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в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семье.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94131F" w:rsidRPr="0094131F" w:rsidRDefault="0094131F" w:rsidP="0094131F">
      <w:pPr>
        <w:tabs>
          <w:tab w:val="left" w:pos="938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94131F">
        <w:rPr>
          <w:rFonts w:ascii="Times New Roman" w:hAnsi="Times New Roman" w:cs="Times New Roman"/>
          <w:sz w:val="28"/>
        </w:rPr>
        <w:t>«Участие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семьи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в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образовательной</w:t>
      </w:r>
      <w:r w:rsidRPr="0094131F">
        <w:rPr>
          <w:rFonts w:ascii="Times New Roman" w:hAnsi="Times New Roman" w:cs="Times New Roman"/>
          <w:spacing w:val="-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деятельности»</w:t>
      </w:r>
      <w:r w:rsidRPr="0094131F">
        <w:rPr>
          <w:rFonts w:ascii="Times New Roman" w:hAnsi="Times New Roman" w:cs="Times New Roman"/>
          <w:spacing w:val="-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оценивается</w:t>
      </w:r>
      <w:r w:rsidRPr="0094131F">
        <w:rPr>
          <w:rFonts w:ascii="Times New Roman" w:hAnsi="Times New Roman" w:cs="Times New Roman"/>
          <w:spacing w:val="-2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по</w:t>
      </w:r>
      <w:r w:rsidRPr="0094131F">
        <w:rPr>
          <w:rFonts w:ascii="Times New Roman" w:hAnsi="Times New Roman" w:cs="Times New Roman"/>
          <w:spacing w:val="-3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следующим</w:t>
      </w:r>
      <w:r w:rsidRPr="0094131F">
        <w:rPr>
          <w:rFonts w:ascii="Times New Roman" w:hAnsi="Times New Roman" w:cs="Times New Roman"/>
          <w:spacing w:val="-2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показателям:</w:t>
      </w:r>
    </w:p>
    <w:p w:rsidR="0094131F" w:rsidRPr="0094131F" w:rsidRDefault="0094131F" w:rsidP="0094131F">
      <w:pPr>
        <w:tabs>
          <w:tab w:val="left" w:pos="3003"/>
          <w:tab w:val="left" w:pos="5017"/>
          <w:tab w:val="left" w:pos="8618"/>
        </w:tabs>
        <w:spacing w:line="360" w:lineRule="auto"/>
        <w:ind w:left="142" w:firstLine="709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131F">
        <w:rPr>
          <w:rFonts w:ascii="Times New Roman" w:hAnsi="Times New Roman" w:cs="Times New Roman"/>
          <w:bCs/>
          <w:iCs/>
          <w:sz w:val="28"/>
          <w:szCs w:val="28"/>
        </w:rPr>
        <w:t xml:space="preserve">Показатель </w:t>
      </w:r>
      <w:r w:rsidRPr="00941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«Наличие нормативно - правовых </w:t>
      </w:r>
      <w:r w:rsidRPr="0094131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документов,</w:t>
      </w:r>
      <w:r w:rsidRPr="0094131F">
        <w:rPr>
          <w:rFonts w:ascii="Times New Roman" w:hAnsi="Times New Roman" w:cs="Times New Roman"/>
          <w:b/>
          <w:bCs/>
          <w:i/>
          <w:iCs/>
          <w:spacing w:val="-68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регламентирующих</w:t>
      </w:r>
      <w:r w:rsidRPr="0094131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</w:t>
      </w:r>
      <w:r w:rsidRPr="0094131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ДОО</w:t>
      </w:r>
      <w:r w:rsidRPr="0094131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94131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семьей».</w:t>
      </w:r>
      <w:r w:rsidRPr="0094131F">
        <w:rPr>
          <w:rFonts w:ascii="Times New Roman" w:hAnsi="Times New Roman" w:cs="Times New Roman"/>
          <w:b/>
          <w:bCs/>
          <w:i/>
          <w:iCs/>
          <w:spacing w:val="7"/>
          <w:sz w:val="28"/>
          <w:szCs w:val="28"/>
        </w:rPr>
        <w:t xml:space="preserve"> </w:t>
      </w:r>
    </w:p>
    <w:p w:rsidR="0094131F" w:rsidRPr="0094131F" w:rsidRDefault="0094131F" w:rsidP="0094131F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В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разработаны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и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утверждены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необходимые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нормативно - правовые документы, регламентирующие и определяющие функции,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права</w:t>
      </w:r>
      <w:r w:rsidRPr="009413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и</w:t>
      </w:r>
      <w:r w:rsidRPr="00941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обязанности</w:t>
      </w:r>
      <w:r w:rsidRPr="009413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семьи</w:t>
      </w:r>
      <w:r w:rsidRPr="00941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и</w:t>
      </w:r>
      <w:r w:rsidRPr="009413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:  Устав, «Положение о Совете родителей», «Порядок приема на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программам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дошкольного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образования»,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«</w:t>
      </w:r>
      <w:r w:rsidRPr="0094131F">
        <w:rPr>
          <w:rFonts w:ascii="Times New Roman" w:hAnsi="Times New Roman" w:cs="Times New Roman"/>
          <w:sz w:val="28"/>
          <w:szCs w:val="28"/>
        </w:rPr>
        <w:t>Порядок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оформления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возникновения,</w:t>
      </w:r>
      <w:r w:rsidRPr="0094131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94131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и</w:t>
      </w:r>
      <w:r w:rsidRPr="0094131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прекращения</w:t>
      </w:r>
      <w:r w:rsidRPr="0094131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отношений</w:t>
      </w:r>
      <w:r w:rsidRPr="0094131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между</w:t>
      </w:r>
      <w:r w:rsidRPr="0094131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ДОО</w:t>
      </w:r>
      <w:r w:rsidRPr="0094131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и родителями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(законными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воспитанников»;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рабочие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программы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педагогов ДОО</w:t>
      </w:r>
      <w:r w:rsidRPr="009413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(раздел</w:t>
      </w:r>
      <w:r w:rsidRPr="009413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«Взаимодействие</w:t>
      </w:r>
      <w:r w:rsidRPr="00941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с</w:t>
      </w:r>
      <w:r w:rsidRPr="009413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родителями</w:t>
      </w:r>
      <w:r w:rsidRPr="009413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воспитанников»)</w:t>
      </w:r>
      <w:r w:rsidRPr="009413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и</w:t>
      </w:r>
      <w:r w:rsidRPr="009413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</w:t>
      </w:r>
    </w:p>
    <w:p w:rsidR="0094131F" w:rsidRPr="0094131F" w:rsidRDefault="0094131F" w:rsidP="0094131F">
      <w:pPr>
        <w:spacing w:line="360" w:lineRule="auto"/>
        <w:ind w:left="142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94131F">
        <w:rPr>
          <w:rFonts w:ascii="Times New Roman" w:hAnsi="Times New Roman" w:cs="Times New Roman"/>
          <w:bCs/>
          <w:sz w:val="28"/>
          <w:szCs w:val="28"/>
          <w:u w:color="000000"/>
        </w:rPr>
        <w:t>Показатель</w:t>
      </w:r>
      <w:r w:rsidRPr="0094131F">
        <w:rPr>
          <w:rFonts w:ascii="Times New Roman" w:hAnsi="Times New Roman" w:cs="Times New Roman"/>
          <w:bCs/>
          <w:spacing w:val="1"/>
          <w:sz w:val="28"/>
          <w:szCs w:val="28"/>
          <w:u w:color="000000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sz w:val="28"/>
          <w:szCs w:val="28"/>
          <w:u w:color="000000"/>
        </w:rPr>
        <w:t>«Наличие</w:t>
      </w:r>
      <w:r w:rsidRPr="0094131F">
        <w:rPr>
          <w:rFonts w:ascii="Times New Roman" w:hAnsi="Times New Roman" w:cs="Times New Roman"/>
          <w:b/>
          <w:bCs/>
          <w:i/>
          <w:spacing w:val="1"/>
          <w:sz w:val="28"/>
          <w:szCs w:val="28"/>
          <w:u w:color="000000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sz w:val="28"/>
          <w:szCs w:val="28"/>
          <w:u w:color="000000"/>
        </w:rPr>
        <w:t>единого</w:t>
      </w:r>
      <w:r w:rsidRPr="0094131F">
        <w:rPr>
          <w:rFonts w:ascii="Times New Roman" w:hAnsi="Times New Roman" w:cs="Times New Roman"/>
          <w:b/>
          <w:bCs/>
          <w:i/>
          <w:spacing w:val="1"/>
          <w:sz w:val="28"/>
          <w:szCs w:val="28"/>
          <w:u w:color="000000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sz w:val="28"/>
          <w:szCs w:val="28"/>
          <w:u w:color="000000"/>
        </w:rPr>
        <w:t>информационного</w:t>
      </w:r>
      <w:r w:rsidRPr="0094131F">
        <w:rPr>
          <w:rFonts w:ascii="Times New Roman" w:hAnsi="Times New Roman" w:cs="Times New Roman"/>
          <w:b/>
          <w:bCs/>
          <w:i/>
          <w:spacing w:val="1"/>
          <w:sz w:val="28"/>
          <w:szCs w:val="28"/>
          <w:u w:color="000000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sz w:val="28"/>
          <w:szCs w:val="28"/>
          <w:u w:color="000000"/>
        </w:rPr>
        <w:t>пространства</w:t>
      </w:r>
      <w:r w:rsidRPr="0094131F">
        <w:rPr>
          <w:rFonts w:ascii="Times New Roman" w:hAnsi="Times New Roman" w:cs="Times New Roman"/>
          <w:b/>
          <w:bCs/>
          <w:i/>
          <w:spacing w:val="-67"/>
          <w:sz w:val="28"/>
          <w:szCs w:val="28"/>
          <w:u w:color="000000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sz w:val="28"/>
          <w:szCs w:val="28"/>
          <w:u w:color="000000"/>
        </w:rPr>
        <w:lastRenderedPageBreak/>
        <w:t>взаимодействия</w:t>
      </w:r>
      <w:r w:rsidRPr="0094131F">
        <w:rPr>
          <w:rFonts w:ascii="Times New Roman" w:hAnsi="Times New Roman" w:cs="Times New Roman"/>
          <w:b/>
          <w:bCs/>
          <w:i/>
          <w:spacing w:val="-1"/>
          <w:sz w:val="28"/>
          <w:szCs w:val="28"/>
          <w:u w:color="000000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sz w:val="28"/>
          <w:szCs w:val="28"/>
          <w:u w:color="000000"/>
        </w:rPr>
        <w:t>ДОО с</w:t>
      </w:r>
      <w:r w:rsidRPr="0094131F">
        <w:rPr>
          <w:rFonts w:ascii="Times New Roman" w:hAnsi="Times New Roman" w:cs="Times New Roman"/>
          <w:b/>
          <w:bCs/>
          <w:i/>
          <w:spacing w:val="-1"/>
          <w:sz w:val="28"/>
          <w:szCs w:val="28"/>
          <w:u w:color="000000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sz w:val="28"/>
          <w:szCs w:val="28"/>
          <w:u w:color="000000"/>
        </w:rPr>
        <w:t>семьей»</w:t>
      </w:r>
    </w:p>
    <w:p w:rsidR="0094131F" w:rsidRPr="0094131F" w:rsidRDefault="0094131F" w:rsidP="0094131F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На официальном сайте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31F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Центр развития ребёнка детский сад №90</w:t>
      </w:r>
      <w:r w:rsidRPr="0094131F">
        <w:rPr>
          <w:rFonts w:ascii="Times New Roman" w:hAnsi="Times New Roman" w:cs="Times New Roman"/>
          <w:sz w:val="28"/>
          <w:szCs w:val="28"/>
        </w:rPr>
        <w:t>» имеются разделы для взаимодействия ДОО с семьей,</w:t>
      </w:r>
      <w:r w:rsidRPr="0094131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страницы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для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родителей,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постоянно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действующий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форум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для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родителей;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информирование родителей о проводимых мероприятиях в ДОО осуществляется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посредством регулярного обновления информации о деятельности ДОО на сайте,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действующей</w:t>
      </w:r>
      <w:r w:rsidRPr="00941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страницах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в</w:t>
      </w:r>
      <w:r w:rsidRPr="009413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телеграмме</w:t>
      </w:r>
      <w:r w:rsidRPr="0094131F">
        <w:rPr>
          <w:rFonts w:ascii="Times New Roman" w:hAnsi="Times New Roman" w:cs="Times New Roman"/>
          <w:sz w:val="28"/>
          <w:szCs w:val="28"/>
        </w:rPr>
        <w:t>.</w:t>
      </w:r>
    </w:p>
    <w:p w:rsidR="0094131F" w:rsidRPr="0094131F" w:rsidRDefault="0094131F" w:rsidP="0094131F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Показатель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  <w:szCs w:val="28"/>
        </w:rPr>
        <w:t>«Количество</w:t>
      </w:r>
      <w:r w:rsidRPr="0094131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  <w:r w:rsidRPr="0094131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  <w:szCs w:val="28"/>
        </w:rPr>
        <w:t>(законных</w:t>
      </w:r>
      <w:r w:rsidRPr="0094131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  <w:szCs w:val="28"/>
        </w:rPr>
        <w:t>представителей)</w:t>
      </w:r>
      <w:r w:rsidRPr="0094131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  <w:szCs w:val="28"/>
        </w:rPr>
        <w:t>воспитанников</w:t>
      </w:r>
      <w:r w:rsidRPr="0094131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  <w:szCs w:val="28"/>
        </w:rPr>
        <w:t>ДОО,</w:t>
      </w:r>
      <w:r w:rsidRPr="0094131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  <w:szCs w:val="28"/>
        </w:rPr>
        <w:t>принявших участие в</w:t>
      </w:r>
      <w:r w:rsidRPr="0094131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  <w:szCs w:val="28"/>
        </w:rPr>
        <w:t>мероприятиях</w:t>
      </w:r>
      <w:r w:rsidRPr="0094131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(образовательные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проекты,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31F">
        <w:rPr>
          <w:rFonts w:ascii="Times New Roman" w:hAnsi="Times New Roman" w:cs="Times New Roman"/>
          <w:sz w:val="28"/>
          <w:szCs w:val="28"/>
        </w:rPr>
        <w:t>астер-классы,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спортивные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праздники,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трудовые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акции,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родительские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 xml:space="preserve">собрания и т.п.)». </w:t>
      </w:r>
    </w:p>
    <w:p w:rsidR="0094131F" w:rsidRPr="0094131F" w:rsidRDefault="0094131F" w:rsidP="0094131F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131F">
        <w:rPr>
          <w:rFonts w:ascii="Times New Roman" w:hAnsi="Times New Roman" w:cs="Times New Roman"/>
          <w:sz w:val="28"/>
          <w:szCs w:val="28"/>
        </w:rPr>
        <w:t xml:space="preserve"> году педагоги структурировали и эффективно преобразовали взаимодействие с родителями с целью создания единой команды педагогов и родителей для обеспечения непрерывности и качества дошкольного образования в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и семье. При этом решались следующие задачи:</w:t>
      </w:r>
    </w:p>
    <w:p w:rsidR="0094131F" w:rsidRPr="0094131F" w:rsidRDefault="0094131F" w:rsidP="0094131F">
      <w:pPr>
        <w:numPr>
          <w:ilvl w:val="0"/>
          <w:numId w:val="36"/>
        </w:numPr>
        <w:tabs>
          <w:tab w:val="left" w:pos="426"/>
        </w:tabs>
        <w:autoSpaceDE w:val="0"/>
        <w:autoSpaceDN w:val="0"/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94131F" w:rsidRPr="0094131F" w:rsidRDefault="0094131F" w:rsidP="0094131F">
      <w:pPr>
        <w:numPr>
          <w:ilvl w:val="0"/>
          <w:numId w:val="36"/>
        </w:numPr>
        <w:tabs>
          <w:tab w:val="left" w:pos="426"/>
        </w:tabs>
        <w:autoSpaceDE w:val="0"/>
        <w:autoSpaceDN w:val="0"/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изучение и обобщение лучшего опыта семейного воспитания;</w:t>
      </w:r>
    </w:p>
    <w:p w:rsidR="0094131F" w:rsidRPr="0094131F" w:rsidRDefault="0094131F" w:rsidP="0094131F">
      <w:pPr>
        <w:numPr>
          <w:ilvl w:val="0"/>
          <w:numId w:val="36"/>
        </w:numPr>
        <w:tabs>
          <w:tab w:val="left" w:pos="426"/>
        </w:tabs>
        <w:autoSpaceDE w:val="0"/>
        <w:autoSpaceDN w:val="0"/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приобщение родителей к участию в жизни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поиск и внедрение наиболее эффективных форм работы.</w:t>
      </w:r>
    </w:p>
    <w:p w:rsidR="0094131F" w:rsidRPr="0094131F" w:rsidRDefault="0094131F" w:rsidP="0094131F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Педагоги в работе с семьей использовали инновационные  формы взаимодействия (мастер - классы, семинары - практикумы, конференции, музыкальные встречи  и спортивные досуги и т. д.).</w:t>
      </w:r>
    </w:p>
    <w:p w:rsidR="0094131F" w:rsidRPr="0094131F" w:rsidRDefault="0094131F" w:rsidP="0094131F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По - прежнему используются и традиционные формы работы, такие как: 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</w:t>
      </w:r>
      <w:proofErr w:type="gramEnd"/>
    </w:p>
    <w:p w:rsidR="0094131F" w:rsidRPr="0094131F" w:rsidRDefault="0094131F" w:rsidP="0094131F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Не менее важным направлением в работе дошкольной организации было сотрудничество детского сада с семьёй по вопросам приобщения </w:t>
      </w:r>
      <w:r w:rsidRPr="0094131F">
        <w:rPr>
          <w:rFonts w:ascii="Times New Roman" w:hAnsi="Times New Roman" w:cs="Times New Roman"/>
          <w:sz w:val="28"/>
          <w:szCs w:val="28"/>
        </w:rPr>
        <w:lastRenderedPageBreak/>
        <w:t>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94131F" w:rsidRPr="0094131F" w:rsidRDefault="0094131F" w:rsidP="0094131F">
      <w:pPr>
        <w:spacing w:line="360" w:lineRule="auto"/>
        <w:ind w:left="142" w:right="117" w:firstLine="73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Оценка и отслеживание динамики количества родителей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(законных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представителей)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воспитанников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ДОО,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принявших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участие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в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мероприятиях, позволяет прогнозировать качество взаимодействия ДОО с семьей.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4131F" w:rsidRPr="0094131F" w:rsidRDefault="0094131F" w:rsidP="0094131F">
      <w:pPr>
        <w:spacing w:line="360" w:lineRule="auto"/>
        <w:ind w:left="142" w:right="117"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Так по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результатам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мониторинга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18</w:t>
      </w:r>
      <w:r w:rsidRPr="0094131F">
        <w:rPr>
          <w:rFonts w:ascii="Times New Roman" w:hAnsi="Times New Roman" w:cs="Times New Roman"/>
          <w:sz w:val="28"/>
          <w:szCs w:val="28"/>
        </w:rPr>
        <w:t>6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родителей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(законных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представителей)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(78,8%)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приняли</w:t>
      </w:r>
      <w:r w:rsidRPr="00941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участие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в</w:t>
      </w:r>
      <w:r w:rsidRPr="00941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различных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 xml:space="preserve">мероприятиях. </w:t>
      </w:r>
      <w:r w:rsidRPr="0094131F">
        <w:rPr>
          <w:rFonts w:ascii="Times New Roman" w:hAnsi="Times New Roman" w:cs="Times New Roman"/>
          <w:bCs/>
          <w:sz w:val="28"/>
          <w:szCs w:val="28"/>
        </w:rPr>
        <w:t xml:space="preserve">Мероприятия с участием родителей проводились удаленно в связи с осуществлением деятельности ДОО в условиях распространения новой </w:t>
      </w:r>
      <w:proofErr w:type="spellStart"/>
      <w:r w:rsidRPr="0094131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94131F">
        <w:rPr>
          <w:rFonts w:ascii="Times New Roman" w:hAnsi="Times New Roman" w:cs="Times New Roman"/>
          <w:bCs/>
          <w:sz w:val="28"/>
          <w:szCs w:val="28"/>
        </w:rPr>
        <w:t xml:space="preserve"> инфекции.</w:t>
      </w:r>
    </w:p>
    <w:p w:rsidR="0094131F" w:rsidRPr="0094131F" w:rsidRDefault="0094131F" w:rsidP="0094131F">
      <w:pPr>
        <w:spacing w:line="360" w:lineRule="auto"/>
        <w:ind w:left="142" w:firstLine="7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bCs/>
          <w:iCs/>
          <w:sz w:val="28"/>
          <w:szCs w:val="28"/>
        </w:rPr>
        <w:t>Показатель</w:t>
      </w:r>
      <w:r w:rsidRPr="0094131F">
        <w:rPr>
          <w:rFonts w:ascii="Times New Roman" w:hAnsi="Times New Roman" w:cs="Times New Roman"/>
          <w:bCs/>
          <w:iCs/>
          <w:spacing w:val="138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«Удовлетворённость</w:t>
      </w:r>
      <w:r w:rsidRPr="0094131F">
        <w:rPr>
          <w:rFonts w:ascii="Times New Roman" w:hAnsi="Times New Roman" w:cs="Times New Roman"/>
          <w:b/>
          <w:bCs/>
          <w:i/>
          <w:iCs/>
          <w:spacing w:val="138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семьи</w:t>
      </w:r>
      <w:r w:rsidRPr="0094131F">
        <w:rPr>
          <w:rFonts w:ascii="Times New Roman" w:hAnsi="Times New Roman" w:cs="Times New Roman"/>
          <w:b/>
          <w:bCs/>
          <w:i/>
          <w:iCs/>
          <w:spacing w:val="7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образовательными услугами» </w:t>
      </w:r>
      <w:r w:rsidRPr="0094131F">
        <w:rPr>
          <w:rFonts w:ascii="Times New Roman" w:hAnsi="Times New Roman" w:cs="Times New Roman"/>
          <w:bCs/>
          <w:sz w:val="28"/>
          <w:szCs w:val="28"/>
        </w:rPr>
        <w:t xml:space="preserve">оценивался после проведения анкетирования семей, учитывалось мнение не отдельных родителей, а семей. </w:t>
      </w:r>
    </w:p>
    <w:p w:rsidR="0094131F" w:rsidRPr="0094131F" w:rsidRDefault="0094131F" w:rsidP="0094131F">
      <w:pPr>
        <w:tabs>
          <w:tab w:val="left" w:pos="2624"/>
        </w:tabs>
        <w:spacing w:line="36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Анализируя аналитические</w:t>
      </w:r>
      <w:r w:rsidRPr="0094131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материалы</w:t>
      </w:r>
      <w:r w:rsidRPr="0094131F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131F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131F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результатам</w:t>
      </w:r>
      <w:r w:rsidRPr="0094131F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изучения удовлетворенности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семьи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услугами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(анкеты,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опросы)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25</w:t>
      </w:r>
      <w:r w:rsidRPr="0094131F">
        <w:rPr>
          <w:rFonts w:ascii="Times New Roman" w:hAnsi="Times New Roman" w:cs="Times New Roman"/>
          <w:sz w:val="28"/>
          <w:szCs w:val="28"/>
        </w:rPr>
        <w:t>9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представителей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родительской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общественности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(97,8%)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высказывают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удовлетворенность семьи</w:t>
      </w:r>
      <w:r w:rsidRPr="009413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941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услугами.</w:t>
      </w:r>
    </w:p>
    <w:p w:rsidR="0094131F" w:rsidRPr="0094131F" w:rsidRDefault="0094131F" w:rsidP="0094131F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94131F">
        <w:rPr>
          <w:rFonts w:ascii="Times New Roman" w:hAnsi="Times New Roman" w:cs="Times New Roman"/>
          <w:sz w:val="28"/>
        </w:rPr>
        <w:t xml:space="preserve">Показатель </w:t>
      </w:r>
      <w:r w:rsidRPr="0094131F">
        <w:rPr>
          <w:rFonts w:ascii="Times New Roman" w:hAnsi="Times New Roman" w:cs="Times New Roman"/>
          <w:b/>
          <w:i/>
          <w:sz w:val="28"/>
        </w:rPr>
        <w:t>«Индивидуальная</w:t>
      </w:r>
      <w:r w:rsidRPr="0094131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</w:rPr>
        <w:t>поддержка</w:t>
      </w:r>
      <w:r w:rsidRPr="0094131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</w:rPr>
        <w:t>развития</w:t>
      </w:r>
      <w:r w:rsidRPr="0094131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</w:rPr>
        <w:t>детей</w:t>
      </w:r>
      <w:r w:rsidRPr="0094131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</w:rPr>
        <w:t>в</w:t>
      </w:r>
      <w:r w:rsidRPr="0094131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b/>
          <w:i/>
          <w:sz w:val="28"/>
        </w:rPr>
        <w:t>семье»</w:t>
      </w:r>
      <w:r w:rsidRPr="0094131F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подтвержден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полностью.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94131F">
        <w:rPr>
          <w:rFonts w:ascii="Times New Roman" w:hAnsi="Times New Roman" w:cs="Times New Roman"/>
          <w:sz w:val="28"/>
        </w:rPr>
        <w:t>В</w:t>
      </w:r>
      <w:proofErr w:type="gramEnd"/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94131F">
        <w:rPr>
          <w:rFonts w:ascii="Times New Roman" w:hAnsi="Times New Roman" w:cs="Times New Roman"/>
          <w:sz w:val="28"/>
        </w:rPr>
        <w:t>ДО</w:t>
      </w:r>
      <w:proofErr w:type="gramEnd"/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утвержден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график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работы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индивидуальных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>консультаций</w:t>
      </w:r>
      <w:r w:rsidRPr="0094131F">
        <w:rPr>
          <w:rFonts w:ascii="Times New Roman" w:hAnsi="Times New Roman" w:cs="Times New Roman"/>
          <w:spacing w:val="1"/>
          <w:sz w:val="28"/>
        </w:rPr>
        <w:t xml:space="preserve"> </w:t>
      </w:r>
      <w:r w:rsidRPr="0094131F">
        <w:rPr>
          <w:rFonts w:ascii="Times New Roman" w:hAnsi="Times New Roman" w:cs="Times New Roman"/>
          <w:sz w:val="28"/>
        </w:rPr>
        <w:t xml:space="preserve">специалистов. </w:t>
      </w:r>
    </w:p>
    <w:p w:rsidR="0094131F" w:rsidRDefault="0094131F" w:rsidP="00832B4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1F" w:rsidRDefault="0094131F" w:rsidP="00832B4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1F" w:rsidRDefault="0094131F" w:rsidP="00832B4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1F" w:rsidRDefault="0094131F" w:rsidP="00832B4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31F" w:rsidRDefault="0094131F" w:rsidP="007C1A8F">
      <w:pPr>
        <w:tabs>
          <w:tab w:val="left" w:pos="4363"/>
          <w:tab w:val="left" w:pos="7594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B40" w:rsidRDefault="00832B40" w:rsidP="00832B4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Обеспечение здоровья, безопасности, качества услуг по присмотру и уходу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Основным нормативно - правовым актом, содержащим положение об обеспечение безопасности участников образовательного процесса, является Закон «Об образовании в Российской Федерации», который устанавливает ответственность дошкольной организации за жизнь и здоровье воспитанников и сотрудников  во время образовательного процесса.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Безопасные условия пребывания в дошкольной организации -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В комплексную безопасность участников образовательного процесса мы включаем: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-       меры по антитеррористической защищённости;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-       меры по противопожарной безопасности;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-       меры по обеспечению </w:t>
      </w:r>
      <w:proofErr w:type="spellStart"/>
      <w:r w:rsidRPr="0094131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94131F">
        <w:rPr>
          <w:rFonts w:ascii="Times New Roman" w:hAnsi="Times New Roman" w:cs="Times New Roman"/>
          <w:sz w:val="28"/>
          <w:szCs w:val="28"/>
        </w:rPr>
        <w:t xml:space="preserve"> - эпидемиологического благополучия;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-       меры по обеспечению сохранности жизни из здоровья детей;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ind w:left="437" w:hanging="437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-       меры по охране труда и техники безопасности;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        Работу по обеспечению безопасности строим по следующим разделам: создание нормативно – правовой базы; создание условий для безопасной жизнедеятельности;  работа с персоналом, работа с родителями, работа с детьми.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31F">
        <w:rPr>
          <w:rFonts w:ascii="Times New Roman" w:hAnsi="Times New Roman" w:cs="Times New Roman"/>
          <w:sz w:val="28"/>
          <w:szCs w:val="28"/>
        </w:rPr>
        <w:t>В ДО созданы все необходимые условия для обеспечения безопасности воспитанников и сотрудников.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Здания оборудованы пожарной сигнализацией. Имеются инструкции, определяющие действия персонала и планы пожарной эвакуации людей.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укомплектовано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средствами противопожарной безопасности.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 в системе проводятся занятия по безопасности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В группах имеются центры безопасности. Вывешивается информация для родителей о детских заболеваниях, мерах их предупреждения, профилактических мероприятий по детскому </w:t>
      </w:r>
      <w:proofErr w:type="spellStart"/>
      <w:r w:rsidRPr="0094131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94131F">
        <w:rPr>
          <w:rFonts w:ascii="Times New Roman" w:hAnsi="Times New Roman" w:cs="Times New Roman"/>
          <w:sz w:val="28"/>
          <w:szCs w:val="28"/>
        </w:rPr>
        <w:t xml:space="preserve"> - транспортному травматизму.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Приобретены и поддерживаются в состоянии постоянной готовности первичные средства пожаротушения. Соблюдаются требования к содержанию эвакуационных выходов. Согласно акту проверки по подготовке </w:t>
      </w:r>
      <w:r w:rsidRPr="0094131F">
        <w:rPr>
          <w:rFonts w:ascii="Times New Roman" w:hAnsi="Times New Roman" w:cs="Times New Roman"/>
          <w:sz w:val="28"/>
          <w:szCs w:val="28"/>
        </w:rPr>
        <w:lastRenderedPageBreak/>
        <w:t>к новому учебному году нарушений требований пожарной безопасности в детском саду не выявлено.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В детском саду организовано ночное дежурство сторожей, а в праздничные дни - организовано круглосуточное дежурство сторожей.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В течение каждого учебного года проводятся: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- ОД с детьми с использованием наглядного обучающего оборудования;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- обучение персонала способам защиты и действиям при чрезвычайных ситуациях по плану и тематике.</w:t>
      </w:r>
    </w:p>
    <w:p w:rsidR="00201141" w:rsidRDefault="0094131F" w:rsidP="00201141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В начале календарного года, в начале учебного года, а также перед длительными выходными и праздничными днями проводятся инструктажи всего личного состава сотрудников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>.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Разработаны  и имеются в наличии  </w:t>
      </w:r>
      <w:r w:rsidRPr="0094131F">
        <w:rPr>
          <w:rFonts w:ascii="Times New Roman" w:hAnsi="Times New Roman" w:cs="Times New Roman"/>
          <w:sz w:val="28"/>
          <w:szCs w:val="28"/>
          <w:u w:val="single"/>
        </w:rPr>
        <w:t>локальные акты по охране труда:</w:t>
      </w:r>
      <w:r w:rsidRPr="0094131F">
        <w:rPr>
          <w:rFonts w:ascii="Times New Roman" w:hAnsi="Times New Roman" w:cs="Times New Roman"/>
          <w:sz w:val="28"/>
          <w:szCs w:val="28"/>
        </w:rPr>
        <w:t xml:space="preserve"> приказы и инструкции по охране жизни и здоровья детей,  приказ «О создании комиссии по охране жизни и здоровья детей»; приказ «Об организации экскурсий»; инструкция для воспитателей по охране жизни и здоровья детей, по организации экскурсий, прогулок за пределы детского сада;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инструкция по охране жизни и здоровья детей в летний, зимний, осенний и весенний периоды;</w:t>
      </w:r>
      <w:proofErr w:type="gramEnd"/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  <w:u w:val="single"/>
        </w:rPr>
        <w:t>локальные акты по пожарной безопасности: с</w:t>
      </w:r>
      <w:r w:rsidRPr="0094131F">
        <w:rPr>
          <w:rFonts w:ascii="Times New Roman" w:hAnsi="Times New Roman" w:cs="Times New Roman"/>
          <w:sz w:val="28"/>
          <w:szCs w:val="28"/>
        </w:rPr>
        <w:t>хема оповещения в случае чрезвычайной ситуации; план эвакуации в случае возникновения пожара и чрезвычайной ситуации, инструкция по пожарной безопасности в дошкольном образовательном учреждении.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В эту работу по формированию безопасности жизнедеятельности включены все участники воспитательно – образовательного процесса: дети, сотрудники, родители.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  <w:u w:val="single"/>
        </w:rPr>
        <w:t>Вывод.</w:t>
      </w:r>
      <w:r w:rsidRPr="0094131F">
        <w:rPr>
          <w:rFonts w:ascii="Times New Roman" w:hAnsi="Times New Roman" w:cs="Times New Roman"/>
          <w:sz w:val="28"/>
          <w:szCs w:val="28"/>
        </w:rPr>
        <w:t xml:space="preserve"> В дошкольной организации  созданы необходимые условия для комплексной безопасности воспитанников и сотрудников. Антитеррористическую защиту участников образовательного процесса обеспечивают средства экстренного вызова.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Важным показателем результатов работы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ДО  является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здоровье детей. Поэтому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в течение всего года велась большая систематическая и целенаправленная работа по физическому развитию и оздоровлению всех воспитанников. Физическое развитие осуществлялось как на специальн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 организованных физкультурных занятиях, так и в совместной деятельности взрослых и детей. Учитывался индивидуальный подход к детям и их группа здоровья. 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Благоприятный психологический микроклимат в коллективе, взаимодействие педагогического и медицинского персонала позволяет успешно добиваться реализации вопросов здоровьесбережения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ДО. 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Регулярно проходят мероприятия по профилактике заболеваний и укреплению здоровья детей (закаливание, витаминотерапия, режим прогулок, режим проветривания, и др.).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 Весь комплекс оздоровительно - профилактических мероприятий был направлен на оздоровление детей, на укрепление иммунной системы ребенка.    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 xml:space="preserve">Сотрудниками ДО  регулярно проводятся  следующие мероприятия: </w:t>
      </w:r>
      <w:proofErr w:type="gramEnd"/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- в период подъема респираторных инфекций усиливался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приемом детей; 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- ежедневно проводилась витаминизация третьего блюда; 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- ежедневно проводились утренняя гимнастика и гимнастика после сна; 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- два раза в неделю проводились физкультурные занятия в зале и одно занятие на воздухе; </w:t>
      </w:r>
    </w:p>
    <w:p w:rsidR="0094131F" w:rsidRPr="0094131F" w:rsidRDefault="0094131F" w:rsidP="0094131F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- в каждой группе оборудованы физкультурные центры, оснащенные разнообразными пособиями, способствующими развитию двигательной активности детей. 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Весь комплекс закаливающих процедур (хождение босиком по массажным дорожкам, гимнастика после сна в сочетании с воздушными ваннами и т.п.) был направлен на сокращение числа часто болеющих детей и на снижение уровня заболеваемости в детском саду. </w:t>
      </w:r>
    </w:p>
    <w:p w:rsidR="0094131F" w:rsidRPr="0094131F" w:rsidRDefault="0094131F" w:rsidP="00201141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Уделялось особое внимание пропаганде здорового образа жизни и просвещению родителей по вопросам физического развития, воспитания дошкольников, профилактики детской заболеваемости.</w:t>
      </w:r>
    </w:p>
    <w:p w:rsidR="0094131F" w:rsidRPr="0094131F" w:rsidRDefault="00201141" w:rsidP="00201141">
      <w:pPr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131F" w:rsidRPr="00941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94131F" w:rsidRPr="009413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организован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регулярный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мониторинг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за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состоянием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здоровья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обучающихся,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утверждены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локальные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акты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по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сохранению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и</w:t>
      </w:r>
      <w:r w:rsidR="0094131F" w:rsidRPr="0094131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укреплению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здоровья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детей,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разработаны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инструкции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по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охране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жизни</w:t>
      </w:r>
      <w:r w:rsidR="0094131F" w:rsidRPr="009413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>и</w:t>
      </w:r>
      <w:r w:rsidR="0094131F"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4131F" w:rsidRPr="0094131F">
        <w:rPr>
          <w:rFonts w:ascii="Times New Roman" w:hAnsi="Times New Roman" w:cs="Times New Roman"/>
          <w:sz w:val="28"/>
          <w:szCs w:val="28"/>
        </w:rPr>
        <w:t xml:space="preserve">здоровья воспитанников. Разработана и утверждена программа «Здоровье». </w:t>
      </w:r>
    </w:p>
    <w:p w:rsidR="0094131F" w:rsidRPr="0094131F" w:rsidRDefault="0094131F" w:rsidP="002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>Реализуется</w:t>
      </w:r>
      <w:r w:rsidRPr="009413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система</w:t>
      </w:r>
      <w:r w:rsidRPr="0094131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94131F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94131F">
        <w:rPr>
          <w:rFonts w:ascii="Times New Roman" w:hAnsi="Times New Roman" w:cs="Times New Roman"/>
          <w:sz w:val="28"/>
          <w:szCs w:val="28"/>
        </w:rPr>
        <w:t xml:space="preserve"> - профилактической</w:t>
      </w:r>
      <w:r w:rsidRPr="0094131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работы.</w:t>
      </w:r>
      <w:r w:rsidRPr="0094131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Разработаны</w:t>
      </w:r>
      <w:r w:rsidRPr="0094131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графики</w:t>
      </w:r>
      <w:r w:rsidRPr="0094131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 xml:space="preserve">проведения и  вакцинации. Осуществляется </w:t>
      </w:r>
      <w:proofErr w:type="gramStart"/>
      <w:r w:rsidRPr="00941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31F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94131F">
        <w:rPr>
          <w:rFonts w:ascii="Times New Roman" w:hAnsi="Times New Roman" w:cs="Times New Roman"/>
          <w:spacing w:val="-1"/>
          <w:sz w:val="28"/>
          <w:szCs w:val="28"/>
        </w:rPr>
        <w:t>санитарно</w:t>
      </w:r>
      <w:proofErr w:type="spellEnd"/>
      <w:r w:rsidRPr="0094131F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94131F">
        <w:rPr>
          <w:rFonts w:ascii="Times New Roman" w:hAnsi="Times New Roman" w:cs="Times New Roman"/>
          <w:sz w:val="28"/>
          <w:szCs w:val="28"/>
        </w:rPr>
        <w:t>противоэпидемического</w:t>
      </w:r>
      <w:r w:rsidRPr="009413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режима</w:t>
      </w:r>
      <w:r w:rsidRPr="00941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и</w:t>
      </w:r>
      <w:r w:rsidRPr="009413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94131F" w:rsidRPr="0094131F" w:rsidRDefault="0094131F" w:rsidP="00201141">
      <w:pPr>
        <w:spacing w:line="276" w:lineRule="auto"/>
        <w:ind w:right="-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31F">
        <w:rPr>
          <w:rFonts w:ascii="Times New Roman" w:hAnsi="Times New Roman" w:cs="Times New Roman"/>
          <w:bCs/>
          <w:sz w:val="28"/>
          <w:szCs w:val="28"/>
        </w:rPr>
        <w:t xml:space="preserve">В детском саду оборудован медицинский блок: кабинет медицинской сестры, процедурный кабинет, изолятор, санузел. Процедурный кабинет оснащен необходимыми медицинскими препаратами и оборудованием. </w:t>
      </w:r>
    </w:p>
    <w:p w:rsidR="0094131F" w:rsidRPr="0094131F" w:rsidRDefault="0094131F" w:rsidP="00201141">
      <w:pPr>
        <w:spacing w:line="276" w:lineRule="auto"/>
        <w:ind w:right="-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31F">
        <w:rPr>
          <w:rFonts w:ascii="Times New Roman" w:hAnsi="Times New Roman" w:cs="Times New Roman"/>
          <w:bCs/>
          <w:sz w:val="28"/>
          <w:szCs w:val="28"/>
        </w:rPr>
        <w:t>Ежегодно организуются профилактические осмотры детей специалистами</w:t>
      </w:r>
      <w:r w:rsidR="00201141">
        <w:rPr>
          <w:rFonts w:ascii="Times New Roman" w:hAnsi="Times New Roman" w:cs="Times New Roman"/>
          <w:bCs/>
          <w:sz w:val="28"/>
          <w:szCs w:val="28"/>
        </w:rPr>
        <w:t xml:space="preserve"> ГБУЗ РМ «Детская поликлиника №4</w:t>
      </w:r>
      <w:r w:rsidRPr="0094131F">
        <w:rPr>
          <w:rFonts w:ascii="Times New Roman" w:hAnsi="Times New Roman" w:cs="Times New Roman"/>
          <w:bCs/>
          <w:sz w:val="28"/>
          <w:szCs w:val="28"/>
        </w:rPr>
        <w:t xml:space="preserve">». На каждого воспитанника имеются медицинские карты, сертификаты о профилактических прививках. </w:t>
      </w:r>
      <w:r w:rsidRPr="009413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Информация вносится регулярно. </w:t>
      </w:r>
    </w:p>
    <w:p w:rsidR="0094131F" w:rsidRPr="0094131F" w:rsidRDefault="0094131F" w:rsidP="00201141">
      <w:pPr>
        <w:spacing w:line="276" w:lineRule="auto"/>
        <w:ind w:right="-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Ежемесячно проводится анализ посещаемости и заболеваемости детей. </w:t>
      </w:r>
      <w:r w:rsidRPr="0094131F">
        <w:rPr>
          <w:rFonts w:ascii="Times New Roman" w:hAnsi="Times New Roman" w:cs="Times New Roman"/>
          <w:sz w:val="28"/>
          <w:szCs w:val="28"/>
          <w:u w:val="single"/>
        </w:rPr>
        <w:t>Выводы и рекомендации:</w:t>
      </w:r>
      <w:r w:rsidRPr="0094131F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– это постоянная, приоритетная задача педагогического коллектива. Наш детский сад всегда уделяет большое внимание этому направлению работы. </w:t>
      </w:r>
    </w:p>
    <w:p w:rsidR="0094131F" w:rsidRPr="0094131F" w:rsidRDefault="0094131F" w:rsidP="0094131F">
      <w:pPr>
        <w:widowControl/>
        <w:shd w:val="clear" w:color="auto" w:fill="FFFFFF"/>
        <w:spacing w:before="192" w:after="72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832B40" w:rsidRPr="00832B40" w:rsidRDefault="00832B40" w:rsidP="0094131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32B40" w:rsidRPr="00832B40" w:rsidRDefault="00832B40" w:rsidP="0094131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20114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6A6A" w:rsidRPr="007B6A6A" w:rsidRDefault="007B6A6A" w:rsidP="007B6A6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6A6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Повышение качества управления в ДОО</w:t>
      </w:r>
    </w:p>
    <w:p w:rsidR="00201141" w:rsidRPr="00201141" w:rsidRDefault="00201141" w:rsidP="00201141">
      <w:pPr>
        <w:spacing w:line="360" w:lineRule="auto"/>
        <w:ind w:left="284" w:right="-28" w:hanging="2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   </w:t>
      </w:r>
      <w:r w:rsidRPr="00201141">
        <w:rPr>
          <w:rFonts w:ascii="Times New Roman" w:hAnsi="Times New Roman" w:cs="Times New Roman"/>
          <w:iCs/>
          <w:color w:val="222222"/>
          <w:sz w:val="28"/>
          <w:szCs w:val="28"/>
        </w:rPr>
        <w:t>Управление дошкольной организацией  осуществляется в соответствии с действующим законодательством и Уставом детского сада.</w:t>
      </w:r>
    </w:p>
    <w:p w:rsidR="00201141" w:rsidRPr="00201141" w:rsidRDefault="00201141" w:rsidP="00201141">
      <w:pPr>
        <w:spacing w:line="360" w:lineRule="auto"/>
        <w:ind w:left="284" w:right="-28"/>
        <w:jc w:val="both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 В дошкольной организации  разработан пакет документов, регламентирующих её деятельность: устав, локальные акты, договоры с родителями, педагогическими работниками, обслуживающим персоналом, должностные инструкции. </w:t>
      </w:r>
    </w:p>
    <w:p w:rsidR="00201141" w:rsidRPr="00201141" w:rsidRDefault="00201141" w:rsidP="00201141">
      <w:pPr>
        <w:shd w:val="clear" w:color="auto" w:fill="FFFFFF"/>
        <w:spacing w:line="360" w:lineRule="auto"/>
        <w:ind w:left="284" w:right="-28"/>
        <w:contextualSpacing/>
        <w:jc w:val="both"/>
        <w:rPr>
          <w:rFonts w:ascii="Times New Roman" w:hAnsi="Times New Roman" w:cs="Times New Roman"/>
        </w:rPr>
      </w:pPr>
      <w:r w:rsidRPr="00201141">
        <w:rPr>
          <w:rFonts w:ascii="Times New Roman" w:hAnsi="Times New Roman" w:cs="Times New Roman"/>
          <w:sz w:val="28"/>
          <w:szCs w:val="28"/>
        </w:rPr>
        <w:t>Управление строится на принципах единоначалия и самоуправления, обеспечивающих государственно - общественный характер управления. Непосредственное управление дошкольной организацией  осуществляет заведующая, которая    назначается на должность и освобождается Учредителем.</w:t>
      </w:r>
    </w:p>
    <w:p w:rsidR="00201141" w:rsidRPr="00201141" w:rsidRDefault="00201141" w:rsidP="00201141">
      <w:pPr>
        <w:spacing w:line="360" w:lineRule="auto"/>
        <w:ind w:left="284" w:right="-28"/>
        <w:jc w:val="both"/>
        <w:rPr>
          <w:rFonts w:ascii="Times New Roman" w:hAnsi="Times New Roman" w:cs="Times New Roman"/>
          <w:sz w:val="20"/>
          <w:szCs w:val="20"/>
        </w:rPr>
      </w:pPr>
      <w:r w:rsidRPr="00201141">
        <w:rPr>
          <w:rFonts w:ascii="Times New Roman" w:hAnsi="Times New Roman" w:cs="Times New Roman"/>
          <w:sz w:val="28"/>
          <w:szCs w:val="28"/>
        </w:rPr>
        <w:t>Структура и механизм</w:t>
      </w:r>
      <w:r w:rsidRPr="00201141">
        <w:rPr>
          <w:rFonts w:ascii="Times New Roman" w:hAnsi="Times New Roman" w:cs="Times New Roman"/>
          <w:sz w:val="20"/>
          <w:szCs w:val="20"/>
        </w:rPr>
        <w:t xml:space="preserve">  </w:t>
      </w:r>
      <w:r w:rsidRPr="0020114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2011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141">
        <w:rPr>
          <w:rFonts w:ascii="Times New Roman" w:hAnsi="Times New Roman" w:cs="Times New Roman"/>
          <w:sz w:val="28"/>
          <w:szCs w:val="28"/>
        </w:rPr>
        <w:t xml:space="preserve"> определяет её стабильное функционирование.</w:t>
      </w:r>
      <w:r w:rsidRPr="00201141">
        <w:rPr>
          <w:rFonts w:ascii="Times New Roman" w:hAnsi="Times New Roman" w:cs="Times New Roman"/>
          <w:sz w:val="20"/>
          <w:szCs w:val="20"/>
        </w:rPr>
        <w:t xml:space="preserve">  </w:t>
      </w:r>
      <w:r w:rsidRPr="00201141">
        <w:rPr>
          <w:rFonts w:ascii="Times New Roman" w:hAnsi="Times New Roman" w:cs="Times New Roman"/>
          <w:bCs/>
          <w:sz w:val="28"/>
          <w:szCs w:val="28"/>
        </w:rPr>
        <w:t>Формами самоуправления являются:</w:t>
      </w:r>
      <w:r w:rsidRPr="00201141">
        <w:rPr>
          <w:rFonts w:ascii="Times New Roman" w:hAnsi="Times New Roman" w:cs="Times New Roman"/>
          <w:sz w:val="20"/>
          <w:szCs w:val="20"/>
        </w:rPr>
        <w:t xml:space="preserve"> </w:t>
      </w:r>
      <w:r w:rsidRPr="00201141">
        <w:rPr>
          <w:rFonts w:ascii="Times New Roman" w:hAnsi="Times New Roman" w:cs="Times New Roman"/>
          <w:sz w:val="28"/>
          <w:szCs w:val="28"/>
        </w:rPr>
        <w:t xml:space="preserve"> педагогический совет, общее собрание,  Совет родителей.  </w:t>
      </w:r>
      <w:r w:rsidRPr="002011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1141" w:rsidRPr="00201141" w:rsidRDefault="00201141" w:rsidP="00201141">
      <w:pPr>
        <w:spacing w:line="360" w:lineRule="auto"/>
        <w:ind w:left="284" w:right="-28"/>
        <w:jc w:val="both"/>
        <w:rPr>
          <w:rFonts w:ascii="Times New Roman" w:hAnsi="Times New Roman" w:cs="Times New Roman"/>
          <w:sz w:val="20"/>
          <w:szCs w:val="20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Представительным органом работников является действующая </w:t>
      </w:r>
      <w:proofErr w:type="gramStart"/>
      <w:r w:rsidRPr="002011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141">
        <w:rPr>
          <w:rFonts w:ascii="Times New Roman" w:hAnsi="Times New Roman" w:cs="Times New Roman"/>
          <w:sz w:val="28"/>
          <w:szCs w:val="28"/>
        </w:rPr>
        <w:t xml:space="preserve"> ДО  профсоюзная организация (ПО).</w:t>
      </w:r>
    </w:p>
    <w:p w:rsidR="00832B40" w:rsidRDefault="00201141" w:rsidP="00201141">
      <w:pPr>
        <w:spacing w:line="360" w:lineRule="auto"/>
        <w:ind w:left="284" w:right="-28"/>
        <w:jc w:val="both"/>
        <w:rPr>
          <w:rFonts w:ascii="Times New Roman" w:hAnsi="Times New Roman" w:cs="Times New Roman"/>
          <w:sz w:val="28"/>
          <w:szCs w:val="28"/>
        </w:rPr>
      </w:pPr>
      <w:r w:rsidRPr="00201141">
        <w:rPr>
          <w:rFonts w:ascii="Times New Roman" w:hAnsi="Times New Roman" w:cs="Times New Roman"/>
          <w:sz w:val="28"/>
          <w:szCs w:val="28"/>
        </w:rPr>
        <w:t xml:space="preserve">Система управления в дошкольной организации обеспечивает оптимальное сочетание традиционных и современных тенденций: программирование деятельности ДО в режиме развития,      обеспечение    инновационного    процесса, комплексное сопровождение развития участников образовательной деятельности, что позволяет эффективно организовать образовательное пространство </w:t>
      </w:r>
      <w:proofErr w:type="gramStart"/>
      <w:r w:rsidRPr="002011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141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d"/>
        <w:tblW w:w="9218" w:type="dxa"/>
        <w:tblInd w:w="392" w:type="dxa"/>
        <w:tblLook w:val="04A0" w:firstRow="1" w:lastRow="0" w:firstColumn="1" w:lastColumn="0" w:noHBand="0" w:noVBand="1"/>
      </w:tblPr>
      <w:tblGrid>
        <w:gridCol w:w="1898"/>
        <w:gridCol w:w="7320"/>
      </w:tblGrid>
      <w:tr w:rsidR="00F7687D" w:rsidRPr="00AB147A" w:rsidTr="00F7687D">
        <w:trPr>
          <w:trHeight w:val="137"/>
        </w:trPr>
        <w:tc>
          <w:tcPr>
            <w:tcW w:w="1815" w:type="dxa"/>
          </w:tcPr>
          <w:p w:rsidR="00F7687D" w:rsidRPr="00F7687D" w:rsidRDefault="00F7687D" w:rsidP="00A32BAE">
            <w:pPr>
              <w:jc w:val="center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</w:rPr>
              <w:t>Наименование органа управления</w:t>
            </w:r>
          </w:p>
        </w:tc>
        <w:tc>
          <w:tcPr>
            <w:tcW w:w="7403" w:type="dxa"/>
          </w:tcPr>
          <w:p w:rsidR="00F7687D" w:rsidRPr="00F7687D" w:rsidRDefault="00F7687D" w:rsidP="00A32BAE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</w:rPr>
              <w:t>Функции</w:t>
            </w:r>
          </w:p>
        </w:tc>
      </w:tr>
      <w:tr w:rsidR="00F7687D" w:rsidRPr="00AB147A" w:rsidTr="00F7687D">
        <w:trPr>
          <w:trHeight w:val="137"/>
        </w:trPr>
        <w:tc>
          <w:tcPr>
            <w:tcW w:w="1815" w:type="dxa"/>
          </w:tcPr>
          <w:p w:rsidR="00F7687D" w:rsidRPr="00F7687D" w:rsidRDefault="00F7687D" w:rsidP="00A32BAE">
            <w:pPr>
              <w:ind w:right="20"/>
              <w:jc w:val="both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7403" w:type="dxa"/>
          </w:tcPr>
          <w:p w:rsidR="00F7687D" w:rsidRPr="00F7687D" w:rsidRDefault="00F7687D" w:rsidP="00A32BAE">
            <w:pPr>
              <w:jc w:val="both"/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F7687D">
              <w:rPr>
                <w:rFonts w:ascii="Times New Roman" w:hAnsi="Times New Roman" w:cs="Times New Roman"/>
                <w:iCs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дошкольной организацией.</w:t>
            </w:r>
          </w:p>
        </w:tc>
      </w:tr>
      <w:tr w:rsidR="00F7687D" w:rsidRPr="00AB147A" w:rsidTr="00F7687D">
        <w:trPr>
          <w:trHeight w:val="137"/>
        </w:trPr>
        <w:tc>
          <w:tcPr>
            <w:tcW w:w="1815" w:type="dxa"/>
          </w:tcPr>
          <w:p w:rsidR="00F7687D" w:rsidRPr="00F7687D" w:rsidRDefault="00F7687D" w:rsidP="00A32BAE">
            <w:pPr>
              <w:ind w:right="20"/>
              <w:jc w:val="both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</w:rPr>
              <w:t>Общее собрание</w:t>
            </w:r>
          </w:p>
        </w:tc>
        <w:tc>
          <w:tcPr>
            <w:tcW w:w="7403" w:type="dxa"/>
          </w:tcPr>
          <w:p w:rsidR="00F7687D" w:rsidRPr="00F7687D" w:rsidRDefault="00F7687D" w:rsidP="00A32BAE">
            <w:pPr>
              <w:jc w:val="both"/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F7687D">
              <w:rPr>
                <w:rFonts w:ascii="Times New Roman" w:hAnsi="Times New Roman" w:cs="Times New Roman"/>
                <w:iCs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7687D" w:rsidRPr="00F7687D" w:rsidRDefault="00F7687D" w:rsidP="00A32BAE">
            <w:pPr>
              <w:jc w:val="both"/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F7687D">
              <w:rPr>
                <w:rFonts w:ascii="Times New Roman" w:hAnsi="Times New Roman" w:cs="Times New Roman"/>
                <w:iCs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7687D" w:rsidRPr="00F7687D" w:rsidRDefault="00F7687D" w:rsidP="00A32BAE">
            <w:pPr>
              <w:jc w:val="both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  <w:iCs/>
              </w:rPr>
              <w:t xml:space="preserve">- принимать локальные акты, которые регламентируют деятельность </w:t>
            </w:r>
            <w:r w:rsidRPr="00F7687D">
              <w:rPr>
                <w:rFonts w:ascii="Times New Roman" w:hAnsi="Times New Roman" w:cs="Times New Roman"/>
                <w:iCs/>
              </w:rPr>
              <w:lastRenderedPageBreak/>
              <w:t>образовательной организации и связаны с правами и обязанностями работников;</w:t>
            </w:r>
          </w:p>
          <w:p w:rsidR="00F7687D" w:rsidRPr="00F7687D" w:rsidRDefault="00F7687D" w:rsidP="00A32BAE">
            <w:pPr>
              <w:jc w:val="both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  <w:iCs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F7687D" w:rsidRPr="00F7687D" w:rsidRDefault="00F7687D" w:rsidP="00A32BAE">
            <w:pPr>
              <w:ind w:right="20"/>
              <w:jc w:val="both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  <w:iCs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  <w:tr w:rsidR="00F7687D" w:rsidRPr="00E26C16" w:rsidTr="00F7687D">
        <w:trPr>
          <w:trHeight w:val="137"/>
        </w:trPr>
        <w:tc>
          <w:tcPr>
            <w:tcW w:w="1815" w:type="dxa"/>
          </w:tcPr>
          <w:p w:rsidR="00F7687D" w:rsidRPr="00F7687D" w:rsidRDefault="00F7687D" w:rsidP="00A32BAE">
            <w:pPr>
              <w:ind w:right="20"/>
              <w:jc w:val="both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</w:rPr>
              <w:lastRenderedPageBreak/>
              <w:t>Педагогический совет</w:t>
            </w:r>
          </w:p>
        </w:tc>
        <w:tc>
          <w:tcPr>
            <w:tcW w:w="7403" w:type="dxa"/>
          </w:tcPr>
          <w:p w:rsidR="00F7687D" w:rsidRPr="00F7687D" w:rsidRDefault="00F7687D" w:rsidP="00A32BAE">
            <w:pPr>
              <w:jc w:val="both"/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F7687D">
              <w:rPr>
                <w:rFonts w:ascii="Times New Roman" w:hAnsi="Times New Roman" w:cs="Times New Roman"/>
                <w:iCs/>
              </w:rPr>
              <w:t>Осуществляет текущее руководство образовательной</w:t>
            </w:r>
            <w:r w:rsidRPr="00F7687D">
              <w:rPr>
                <w:rFonts w:ascii="Times New Roman" w:hAnsi="Times New Roman" w:cs="Times New Roman"/>
                <w:iCs/>
                <w:shd w:val="clear" w:color="auto" w:fill="FFFFCC"/>
              </w:rPr>
              <w:t xml:space="preserve"> </w:t>
            </w:r>
            <w:r w:rsidRPr="00F7687D">
              <w:rPr>
                <w:rFonts w:ascii="Times New Roman" w:hAnsi="Times New Roman" w:cs="Times New Roman"/>
                <w:iCs/>
              </w:rPr>
              <w:t xml:space="preserve">деятельностью </w:t>
            </w:r>
            <w:proofErr w:type="gramStart"/>
            <w:r w:rsidRPr="00F7687D">
              <w:rPr>
                <w:rFonts w:ascii="Times New Roman" w:hAnsi="Times New Roman" w:cs="Times New Roman"/>
                <w:iCs/>
              </w:rPr>
              <w:t>ДО</w:t>
            </w:r>
            <w:proofErr w:type="gramEnd"/>
            <w:r w:rsidRPr="00F7687D">
              <w:rPr>
                <w:rFonts w:ascii="Times New Roman" w:hAnsi="Times New Roman" w:cs="Times New Roman"/>
                <w:iCs/>
              </w:rPr>
              <w:t xml:space="preserve">, </w:t>
            </w:r>
            <w:proofErr w:type="gramStart"/>
            <w:r w:rsidRPr="00F7687D">
              <w:rPr>
                <w:rFonts w:ascii="Times New Roman" w:hAnsi="Times New Roman" w:cs="Times New Roman"/>
                <w:iCs/>
              </w:rPr>
              <w:t>в</w:t>
            </w:r>
            <w:proofErr w:type="gramEnd"/>
            <w:r w:rsidRPr="00F7687D">
              <w:rPr>
                <w:rFonts w:ascii="Times New Roman" w:hAnsi="Times New Roman" w:cs="Times New Roman"/>
                <w:iCs/>
              </w:rPr>
              <w:t xml:space="preserve"> том числе рассматривает</w:t>
            </w:r>
            <w:r w:rsidRPr="00F7687D">
              <w:rPr>
                <w:rFonts w:ascii="Times New Roman" w:hAnsi="Times New Roman" w:cs="Times New Roman"/>
                <w:iCs/>
                <w:shd w:val="clear" w:color="auto" w:fill="FFFFCC"/>
              </w:rPr>
              <w:t xml:space="preserve"> </w:t>
            </w:r>
            <w:r w:rsidRPr="00F7687D">
              <w:rPr>
                <w:rFonts w:ascii="Times New Roman" w:hAnsi="Times New Roman" w:cs="Times New Roman"/>
                <w:iCs/>
              </w:rPr>
              <w:t>вопросы:</w:t>
            </w:r>
            <w:r w:rsidRPr="00F7687D">
              <w:rPr>
                <w:rFonts w:ascii="Times New Roman" w:hAnsi="Times New Roman" w:cs="Times New Roman"/>
                <w:iCs/>
                <w:shd w:val="clear" w:color="auto" w:fill="FFFFCC"/>
              </w:rPr>
              <w:t xml:space="preserve"> </w:t>
            </w:r>
            <w:r w:rsidRPr="00F7687D">
              <w:rPr>
                <w:rFonts w:ascii="Times New Roman" w:hAnsi="Times New Roman" w:cs="Times New Roman"/>
                <w:iCs/>
              </w:rPr>
              <w:t>развития образовательных услуг;</w:t>
            </w:r>
          </w:p>
          <w:p w:rsidR="00F7687D" w:rsidRPr="00F7687D" w:rsidRDefault="00F7687D" w:rsidP="00A32BAE">
            <w:pPr>
              <w:jc w:val="both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  <w:iCs/>
              </w:rPr>
              <w:t>- регламентации образовательных отношений;</w:t>
            </w:r>
            <w:r w:rsidRPr="00F7687D">
              <w:rPr>
                <w:rFonts w:ascii="Times New Roman" w:hAnsi="Times New Roman" w:cs="Times New Roman"/>
              </w:rPr>
              <w:t xml:space="preserve"> </w:t>
            </w:r>
            <w:r w:rsidRPr="00F7687D">
              <w:rPr>
                <w:rFonts w:ascii="Times New Roman" w:hAnsi="Times New Roman" w:cs="Times New Roman"/>
                <w:iCs/>
              </w:rPr>
              <w:t>разработки образовательных программ;</w:t>
            </w:r>
            <w:r w:rsidRPr="00F7687D">
              <w:rPr>
                <w:rFonts w:ascii="Times New Roman" w:hAnsi="Times New Roman" w:cs="Times New Roman"/>
              </w:rPr>
              <w:t xml:space="preserve"> </w:t>
            </w:r>
            <w:r w:rsidRPr="00F7687D">
              <w:rPr>
                <w:rFonts w:ascii="Times New Roman" w:hAnsi="Times New Roman" w:cs="Times New Roman"/>
                <w:iCs/>
              </w:rPr>
              <w:t>выбора методических пособий, учебных пособий, средств обучения и</w:t>
            </w:r>
            <w:r w:rsidRPr="00F7687D">
              <w:rPr>
                <w:rFonts w:ascii="Times New Roman" w:hAnsi="Times New Roman" w:cs="Times New Roman"/>
              </w:rPr>
              <w:t xml:space="preserve"> </w:t>
            </w:r>
            <w:r w:rsidRPr="00F7687D">
              <w:rPr>
                <w:rFonts w:ascii="Times New Roman" w:hAnsi="Times New Roman" w:cs="Times New Roman"/>
                <w:iCs/>
              </w:rPr>
              <w:t>воспитания;</w:t>
            </w:r>
          </w:p>
          <w:p w:rsidR="00F7687D" w:rsidRPr="00F7687D" w:rsidRDefault="00F7687D" w:rsidP="00A32BAE">
            <w:pPr>
              <w:jc w:val="both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  <w:iCs/>
              </w:rPr>
              <w:t>- материально-технического обеспечения образовательного процесса;</w:t>
            </w:r>
          </w:p>
          <w:p w:rsidR="00F7687D" w:rsidRPr="00F7687D" w:rsidRDefault="00F7687D" w:rsidP="00A32BAE">
            <w:pPr>
              <w:jc w:val="both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  <w:iCs/>
              </w:rPr>
              <w:t>- аттестации, повышении квалификации  педагогических работников;</w:t>
            </w:r>
          </w:p>
          <w:p w:rsidR="00F7687D" w:rsidRPr="00F7687D" w:rsidRDefault="00F7687D" w:rsidP="00A32BAE">
            <w:pPr>
              <w:ind w:right="20"/>
              <w:jc w:val="both"/>
              <w:rPr>
                <w:rFonts w:ascii="Times New Roman" w:hAnsi="Times New Roman" w:cs="Times New Roman"/>
              </w:rPr>
            </w:pPr>
            <w:r w:rsidRPr="00F7687D">
              <w:rPr>
                <w:rFonts w:ascii="Times New Roman" w:hAnsi="Times New Roman" w:cs="Times New Roman"/>
                <w:iCs/>
              </w:rPr>
              <w:t>координации деятельности методических объединений.</w:t>
            </w:r>
          </w:p>
        </w:tc>
      </w:tr>
    </w:tbl>
    <w:p w:rsidR="00F7687D" w:rsidRDefault="00F7687D" w:rsidP="00201141">
      <w:pPr>
        <w:spacing w:line="360" w:lineRule="auto"/>
        <w:ind w:left="284"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F7687D" w:rsidRPr="00F7687D" w:rsidRDefault="00F7687D" w:rsidP="00F7687D">
      <w:pPr>
        <w:spacing w:line="360" w:lineRule="auto"/>
        <w:ind w:left="284" w:right="-28" w:firstLine="436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F7687D">
        <w:rPr>
          <w:rFonts w:ascii="Times New Roman" w:hAnsi="Times New Roman" w:cs="Times New Roman"/>
          <w:sz w:val="28"/>
          <w:szCs w:val="28"/>
        </w:rPr>
        <w:t xml:space="preserve">Структура и система  управления определяют стабильное функционирование и  </w:t>
      </w:r>
      <w:r w:rsidRPr="00F7687D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соответствуют специфике деятельности </w:t>
      </w:r>
      <w:proofErr w:type="gramStart"/>
      <w:r w:rsidRPr="00F7687D">
        <w:rPr>
          <w:rFonts w:ascii="Times New Roman" w:hAnsi="Times New Roman" w:cs="Times New Roman"/>
          <w:iCs/>
          <w:color w:val="222222"/>
          <w:sz w:val="28"/>
          <w:szCs w:val="28"/>
        </w:rPr>
        <w:t>ДО</w:t>
      </w:r>
      <w:proofErr w:type="gramEnd"/>
      <w:r w:rsidRPr="00F7687D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. </w:t>
      </w:r>
    </w:p>
    <w:p w:rsidR="00F7687D" w:rsidRPr="00F7687D" w:rsidRDefault="00F7687D" w:rsidP="00F7687D">
      <w:pPr>
        <w:spacing w:line="360" w:lineRule="auto"/>
        <w:ind w:left="284" w:right="-28" w:firstLine="436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F7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 2021</w:t>
      </w:r>
      <w:r w:rsidRPr="00F7687D">
        <w:rPr>
          <w:rFonts w:ascii="Times New Roman" w:hAnsi="Times New Roman" w:cs="Times New Roman"/>
          <w:sz w:val="28"/>
          <w:szCs w:val="28"/>
        </w:rPr>
        <w:t xml:space="preserve"> году систему управления перестроили </w:t>
      </w:r>
      <w:proofErr w:type="gramStart"/>
      <w:r w:rsidRPr="00F768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7687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768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687D">
        <w:rPr>
          <w:rFonts w:ascii="Times New Roman" w:hAnsi="Times New Roman" w:cs="Times New Roman"/>
          <w:sz w:val="28"/>
          <w:szCs w:val="28"/>
        </w:rPr>
        <w:t xml:space="preserve"> использования форм дистанционного и электронного обучения в период самоизоляции, удаленной работы сотрудников. Систему управления адаптировали под дистанционное выполнение педагогами трудовых функций – определили способы, чтобы оповещать воспитателей  и собирать данные.</w:t>
      </w:r>
      <w:r w:rsidRPr="00F7687D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Также в систему управления внедрили элементы электронного документооборота. Это упростило работу дошкольной организации во время дистанционного функционирования. </w:t>
      </w:r>
    </w:p>
    <w:p w:rsidR="00F7687D" w:rsidRPr="00F7687D" w:rsidRDefault="00F7687D" w:rsidP="00F7687D">
      <w:pPr>
        <w:spacing w:line="360" w:lineRule="auto"/>
        <w:ind w:left="284" w:firstLine="437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F7687D">
        <w:rPr>
          <w:rFonts w:ascii="Times New Roman" w:hAnsi="Times New Roman" w:cs="Times New Roman"/>
          <w:sz w:val="28"/>
          <w:u w:val="single"/>
        </w:rPr>
        <w:t>Вывод:</w:t>
      </w:r>
      <w:r w:rsidRPr="00F7687D">
        <w:rPr>
          <w:rFonts w:ascii="Times New Roman" w:hAnsi="Times New Roman" w:cs="Times New Roman"/>
          <w:sz w:val="28"/>
        </w:rPr>
        <w:t xml:space="preserve"> показатель </w:t>
      </w:r>
      <w:r w:rsidRPr="00F7687D">
        <w:rPr>
          <w:rFonts w:ascii="Times New Roman" w:hAnsi="Times New Roman" w:cs="Times New Roman"/>
          <w:b/>
          <w:i/>
          <w:sz w:val="28"/>
        </w:rPr>
        <w:t>«Наличие у руководителя ДОО требуемого профессионального</w:t>
      </w:r>
      <w:r w:rsidRPr="00F7687D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</w:rPr>
        <w:t>образования</w:t>
      </w:r>
      <w:r w:rsidRPr="00F7687D">
        <w:rPr>
          <w:rFonts w:ascii="Times New Roman" w:hAnsi="Times New Roman" w:cs="Times New Roman"/>
          <w:i/>
          <w:sz w:val="28"/>
        </w:rPr>
        <w:t xml:space="preserve">» </w:t>
      </w:r>
      <w:r w:rsidRPr="00F7687D">
        <w:rPr>
          <w:rFonts w:ascii="Times New Roman" w:hAnsi="Times New Roman" w:cs="Times New Roman"/>
          <w:sz w:val="28"/>
        </w:rPr>
        <w:t>полностью подтвержден. Заведующая М</w:t>
      </w:r>
      <w:r>
        <w:rPr>
          <w:rFonts w:ascii="Times New Roman" w:hAnsi="Times New Roman" w:cs="Times New Roman"/>
          <w:sz w:val="28"/>
        </w:rPr>
        <w:t>А</w:t>
      </w:r>
      <w:r w:rsidRPr="00F7687D">
        <w:rPr>
          <w:rFonts w:ascii="Times New Roman" w:hAnsi="Times New Roman" w:cs="Times New Roman"/>
          <w:sz w:val="28"/>
        </w:rPr>
        <w:t>ДОУ «</w:t>
      </w:r>
      <w:r>
        <w:rPr>
          <w:rFonts w:ascii="Times New Roman" w:hAnsi="Times New Roman" w:cs="Times New Roman"/>
          <w:sz w:val="28"/>
        </w:rPr>
        <w:t>Центр развития ребёнка-детский сад №90</w:t>
      </w:r>
      <w:r w:rsidRPr="00F7687D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имеет</w:t>
      </w:r>
      <w:r w:rsidRPr="00F7687D">
        <w:rPr>
          <w:rFonts w:ascii="Times New Roman" w:hAnsi="Times New Roman" w:cs="Times New Roman"/>
          <w:sz w:val="28"/>
        </w:rPr>
        <w:t xml:space="preserve"> высшее</w:t>
      </w:r>
      <w:r w:rsidRPr="00F7687D">
        <w:rPr>
          <w:rFonts w:ascii="Times New Roman" w:hAnsi="Times New Roman" w:cs="Times New Roman"/>
          <w:spacing w:val="1"/>
          <w:sz w:val="28"/>
        </w:rPr>
        <w:t xml:space="preserve"> </w:t>
      </w:r>
      <w:r w:rsidRPr="00F7687D">
        <w:rPr>
          <w:rFonts w:ascii="Times New Roman" w:hAnsi="Times New Roman" w:cs="Times New Roman"/>
          <w:sz w:val="28"/>
        </w:rPr>
        <w:t>образование и дополнительное образование по</w:t>
      </w:r>
      <w:r w:rsidRPr="00F7687D">
        <w:rPr>
          <w:rFonts w:ascii="Times New Roman" w:hAnsi="Times New Roman" w:cs="Times New Roman"/>
          <w:spacing w:val="-2"/>
          <w:sz w:val="28"/>
        </w:rPr>
        <w:t xml:space="preserve"> </w:t>
      </w:r>
      <w:r w:rsidRPr="00F7687D">
        <w:rPr>
          <w:rFonts w:ascii="Times New Roman" w:hAnsi="Times New Roman" w:cs="Times New Roman"/>
          <w:sz w:val="28"/>
        </w:rPr>
        <w:t>направлению подготовки «Менеджмент».</w:t>
      </w:r>
    </w:p>
    <w:p w:rsidR="00F7687D" w:rsidRPr="00F7687D" w:rsidRDefault="00F7687D" w:rsidP="00F7687D">
      <w:pPr>
        <w:spacing w:line="360" w:lineRule="auto"/>
        <w:ind w:left="284" w:firstLine="437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F7687D">
        <w:rPr>
          <w:rFonts w:ascii="Times New Roman" w:hAnsi="Times New Roman" w:cs="Times New Roman"/>
          <w:sz w:val="28"/>
        </w:rPr>
        <w:t>Показатель</w:t>
      </w:r>
      <w:r w:rsidRPr="00F7687D">
        <w:rPr>
          <w:rFonts w:ascii="Times New Roman" w:hAnsi="Times New Roman" w:cs="Times New Roman"/>
          <w:spacing w:val="1"/>
          <w:sz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</w:rPr>
        <w:t>«</w:t>
      </w:r>
      <w:proofErr w:type="gramStart"/>
      <w:r w:rsidRPr="00F7687D">
        <w:rPr>
          <w:rFonts w:ascii="Times New Roman" w:hAnsi="Times New Roman" w:cs="Times New Roman"/>
          <w:b/>
          <w:i/>
          <w:sz w:val="28"/>
        </w:rPr>
        <w:t>Разработана</w:t>
      </w:r>
      <w:proofErr w:type="gramEnd"/>
      <w:r w:rsidRPr="00F7687D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</w:rPr>
        <w:t>и</w:t>
      </w:r>
      <w:r w:rsidRPr="00F7687D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</w:rPr>
        <w:t>функционирует</w:t>
      </w:r>
      <w:r w:rsidRPr="00F7687D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</w:rPr>
        <w:t>ВСОКО</w:t>
      </w:r>
      <w:r w:rsidRPr="00F7687D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</w:rPr>
        <w:t>в</w:t>
      </w:r>
      <w:r w:rsidRPr="00F7687D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</w:rPr>
        <w:t>ДОО»</w:t>
      </w:r>
      <w:r w:rsidRPr="00F7687D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F7687D">
        <w:rPr>
          <w:rFonts w:ascii="Times New Roman" w:hAnsi="Times New Roman" w:cs="Times New Roman"/>
          <w:sz w:val="28"/>
        </w:rPr>
        <w:t xml:space="preserve">полностью подтвержден. </w:t>
      </w:r>
    </w:p>
    <w:p w:rsidR="00F7687D" w:rsidRPr="00F7687D" w:rsidRDefault="00F7687D" w:rsidP="00F7687D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F7687D">
        <w:rPr>
          <w:rFonts w:ascii="Times New Roman" w:hAnsi="Times New Roman" w:cs="Times New Roman"/>
          <w:sz w:val="28"/>
        </w:rPr>
        <w:t xml:space="preserve">В  </w:t>
      </w:r>
      <w:proofErr w:type="gramStart"/>
      <w:r w:rsidRPr="00F7687D">
        <w:rPr>
          <w:rFonts w:ascii="Times New Roman" w:hAnsi="Times New Roman" w:cs="Times New Roman"/>
          <w:sz w:val="28"/>
        </w:rPr>
        <w:t>ДО</w:t>
      </w:r>
      <w:proofErr w:type="gramEnd"/>
      <w:r w:rsidRPr="00F7687D">
        <w:rPr>
          <w:rFonts w:ascii="Times New Roman" w:hAnsi="Times New Roman" w:cs="Times New Roman"/>
          <w:sz w:val="28"/>
        </w:rPr>
        <w:t xml:space="preserve"> имеется разработанное и утвержденное положение</w:t>
      </w:r>
      <w:r w:rsidRPr="00F7687D">
        <w:rPr>
          <w:rFonts w:ascii="Times New Roman" w:hAnsi="Times New Roman" w:cs="Times New Roman"/>
          <w:spacing w:val="-2"/>
          <w:sz w:val="28"/>
        </w:rPr>
        <w:t xml:space="preserve"> </w:t>
      </w:r>
      <w:r w:rsidRPr="00F7687D">
        <w:rPr>
          <w:rFonts w:ascii="Times New Roman" w:hAnsi="Times New Roman" w:cs="Times New Roman"/>
          <w:sz w:val="28"/>
        </w:rPr>
        <w:t>о</w:t>
      </w:r>
      <w:r w:rsidRPr="00F7687D">
        <w:rPr>
          <w:rFonts w:ascii="Times New Roman" w:hAnsi="Times New Roman" w:cs="Times New Roman"/>
          <w:spacing w:val="-1"/>
          <w:sz w:val="28"/>
        </w:rPr>
        <w:t xml:space="preserve"> </w:t>
      </w:r>
      <w:r w:rsidRPr="00F7687D">
        <w:rPr>
          <w:rFonts w:ascii="Times New Roman" w:hAnsi="Times New Roman" w:cs="Times New Roman"/>
          <w:sz w:val="28"/>
        </w:rPr>
        <w:t xml:space="preserve">ВСОКО, </w:t>
      </w:r>
      <w:r w:rsidRPr="00F7687D">
        <w:rPr>
          <w:rFonts w:ascii="Times New Roman" w:hAnsi="Times New Roman" w:cs="Times New Roman"/>
          <w:sz w:val="28"/>
        </w:rPr>
        <w:lastRenderedPageBreak/>
        <w:t>планы</w:t>
      </w:r>
      <w:r w:rsidRPr="00F7687D">
        <w:rPr>
          <w:rFonts w:ascii="Times New Roman" w:hAnsi="Times New Roman" w:cs="Times New Roman"/>
          <w:spacing w:val="-1"/>
          <w:sz w:val="28"/>
        </w:rPr>
        <w:t xml:space="preserve"> </w:t>
      </w:r>
      <w:r w:rsidRPr="00F7687D">
        <w:rPr>
          <w:rFonts w:ascii="Times New Roman" w:hAnsi="Times New Roman" w:cs="Times New Roman"/>
          <w:sz w:val="28"/>
        </w:rPr>
        <w:t>и</w:t>
      </w:r>
      <w:r w:rsidRPr="00F7687D">
        <w:rPr>
          <w:rFonts w:ascii="Times New Roman" w:hAnsi="Times New Roman" w:cs="Times New Roman"/>
          <w:spacing w:val="-2"/>
          <w:sz w:val="28"/>
        </w:rPr>
        <w:t xml:space="preserve"> </w:t>
      </w:r>
      <w:r w:rsidRPr="00F7687D">
        <w:rPr>
          <w:rFonts w:ascii="Times New Roman" w:hAnsi="Times New Roman" w:cs="Times New Roman"/>
          <w:sz w:val="28"/>
        </w:rPr>
        <w:t>отчеты об</w:t>
      </w:r>
      <w:r w:rsidRPr="00F7687D">
        <w:rPr>
          <w:rFonts w:ascii="Times New Roman" w:hAnsi="Times New Roman" w:cs="Times New Roman"/>
          <w:spacing w:val="-1"/>
          <w:sz w:val="28"/>
        </w:rPr>
        <w:t xml:space="preserve"> </w:t>
      </w:r>
      <w:r w:rsidRPr="00F7687D">
        <w:rPr>
          <w:rFonts w:ascii="Times New Roman" w:hAnsi="Times New Roman" w:cs="Times New Roman"/>
          <w:sz w:val="28"/>
        </w:rPr>
        <w:t>осуществлении ВСОКО.</w:t>
      </w:r>
    </w:p>
    <w:p w:rsidR="00F7687D" w:rsidRPr="00F7687D" w:rsidRDefault="00F7687D" w:rsidP="00F7687D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F7687D">
        <w:rPr>
          <w:rFonts w:ascii="Times New Roman" w:hAnsi="Times New Roman" w:cs="Times New Roman"/>
          <w:sz w:val="28"/>
        </w:rPr>
        <w:t>В рамках ВСОКО осуществляется оценка качества образования, выполняемая самостоятельно ДОО с помощью процедур мониторинга и контроля.</w:t>
      </w:r>
    </w:p>
    <w:p w:rsidR="00F7687D" w:rsidRPr="00F7687D" w:rsidRDefault="00F7687D" w:rsidP="00F7687D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F7687D">
        <w:rPr>
          <w:rFonts w:ascii="Times New Roman" w:hAnsi="Times New Roman" w:cs="Times New Roman"/>
          <w:sz w:val="28"/>
        </w:rPr>
        <w:t>Основными пользователями результатов ВСОКО являются: педагоги, родители (законные представители) воспитанников.</w:t>
      </w:r>
    </w:p>
    <w:p w:rsidR="00F7687D" w:rsidRPr="00F7687D" w:rsidRDefault="00F7687D" w:rsidP="00F7687D">
      <w:pPr>
        <w:spacing w:line="360" w:lineRule="auto"/>
        <w:ind w:left="142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7687D">
        <w:rPr>
          <w:rFonts w:ascii="Times New Roman" w:hAnsi="Times New Roman" w:cs="Times New Roman"/>
          <w:sz w:val="28"/>
          <w:szCs w:val="28"/>
        </w:rPr>
        <w:t>Показатель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  <w:szCs w:val="28"/>
        </w:rPr>
        <w:t>«Наличие</w:t>
      </w:r>
      <w:r w:rsidRPr="00F7687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F7687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  <w:szCs w:val="28"/>
        </w:rPr>
        <w:t>развития</w:t>
      </w:r>
      <w:r w:rsidRPr="00F7687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b/>
          <w:i/>
          <w:sz w:val="28"/>
          <w:szCs w:val="28"/>
        </w:rPr>
        <w:t>ДОО»</w:t>
      </w:r>
      <w:r w:rsidRPr="00F7687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полностью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подтвержден.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7687D" w:rsidRPr="00F7687D" w:rsidRDefault="00F7687D" w:rsidP="00F7687D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687D">
        <w:rPr>
          <w:rFonts w:ascii="Times New Roman" w:hAnsi="Times New Roman" w:cs="Times New Roman"/>
          <w:sz w:val="28"/>
          <w:szCs w:val="28"/>
        </w:rPr>
        <w:t>В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 xml:space="preserve">ДО  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разработана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и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реализуется</w:t>
      </w:r>
      <w:r w:rsidRPr="00F7687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Программа</w:t>
      </w:r>
      <w:r w:rsidRPr="00F7687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развития</w:t>
      </w:r>
      <w:r w:rsidRPr="00F7687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gramStart"/>
      <w:r w:rsidRPr="00F7687D">
        <w:rPr>
          <w:rFonts w:ascii="Times New Roman" w:hAnsi="Times New Roman" w:cs="Times New Roman"/>
          <w:sz w:val="28"/>
          <w:szCs w:val="28"/>
        </w:rPr>
        <w:t>ДОО</w:t>
      </w:r>
      <w:proofErr w:type="gramEnd"/>
      <w:r w:rsidRPr="00F768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62C9">
        <w:rPr>
          <w:rFonts w:ascii="Times New Roman" w:eastAsia="Times New Roman" w:hAnsi="Times New Roman" w:cs="Times New Roman"/>
          <w:bCs/>
          <w:sz w:val="28"/>
          <w:szCs w:val="28"/>
        </w:rPr>
        <w:t>которая содержит стратегию развития в долгосрочном периоде (не менее 5 лет), а также требова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 к ее ресурсному обеспечению,</w:t>
      </w:r>
      <w:r w:rsidRPr="00F7687D">
        <w:rPr>
          <w:rFonts w:ascii="Times New Roman" w:hAnsi="Times New Roman" w:cs="Times New Roman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 xml:space="preserve">реализации, 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связанные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с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развитием</w:t>
      </w:r>
      <w:r w:rsidRPr="00F768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F768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компетенций</w:t>
      </w:r>
      <w:r w:rsidRPr="00F768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сотрудников</w:t>
      </w:r>
      <w:r w:rsidRPr="00F768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sz w:val="28"/>
          <w:szCs w:val="28"/>
        </w:rPr>
        <w:t>ДОО).</w:t>
      </w:r>
    </w:p>
    <w:p w:rsidR="00F7687D" w:rsidRPr="00F7687D" w:rsidRDefault="00F7687D" w:rsidP="00F7687D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7D">
        <w:rPr>
          <w:rFonts w:ascii="Times New Roman" w:hAnsi="Times New Roman" w:cs="Times New Roman"/>
          <w:sz w:val="28"/>
          <w:szCs w:val="28"/>
          <w:u w:val="single"/>
        </w:rPr>
        <w:t>Вывод.</w:t>
      </w:r>
      <w:r w:rsidRPr="00F7687D">
        <w:rPr>
          <w:rFonts w:ascii="Times New Roman" w:hAnsi="Times New Roman" w:cs="Times New Roman"/>
          <w:sz w:val="28"/>
          <w:szCs w:val="28"/>
        </w:rPr>
        <w:t xml:space="preserve"> </w:t>
      </w:r>
      <w:r w:rsidRPr="00F7687D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По итогам 2021 года система управления оценивается как эффективная, позволяющая учесть мнение работников и всех участников образовательных отношений. </w:t>
      </w:r>
    </w:p>
    <w:p w:rsidR="00F7687D" w:rsidRPr="00F7687D" w:rsidRDefault="00F7687D" w:rsidP="00F7687D">
      <w:pPr>
        <w:tabs>
          <w:tab w:val="left" w:pos="8505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7687D" w:rsidRPr="00F7687D" w:rsidRDefault="00F7687D" w:rsidP="00F7687D">
      <w:pPr>
        <w:tabs>
          <w:tab w:val="left" w:pos="8505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7687D" w:rsidRPr="003D761A" w:rsidRDefault="00F7687D" w:rsidP="00F7687D">
      <w:pPr>
        <w:tabs>
          <w:tab w:val="left" w:pos="8505"/>
        </w:tabs>
        <w:suppressAutoHyphens/>
        <w:spacing w:line="360" w:lineRule="auto"/>
        <w:rPr>
          <w:b/>
          <w:sz w:val="28"/>
          <w:szCs w:val="28"/>
          <w:lang w:eastAsia="ar-SA"/>
        </w:rPr>
      </w:pPr>
    </w:p>
    <w:p w:rsidR="00F7687D" w:rsidRPr="00201141" w:rsidRDefault="00F7687D" w:rsidP="00F7687D">
      <w:pPr>
        <w:spacing w:line="360" w:lineRule="auto"/>
        <w:ind w:left="284"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12695A" w:rsidRPr="009062C9" w:rsidRDefault="00201141" w:rsidP="0012695A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9062C9" w:rsidRPr="009062C9" w:rsidRDefault="009062C9" w:rsidP="009062C9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6A6A" w:rsidRDefault="007B6A6A" w:rsidP="00832B4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A6A" w:rsidRDefault="007B6A6A" w:rsidP="00832B40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B40" w:rsidRPr="00832B40" w:rsidRDefault="00832B40" w:rsidP="00832B40">
      <w:pPr>
        <w:tabs>
          <w:tab w:val="left" w:pos="4363"/>
          <w:tab w:val="left" w:pos="759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13" w:rsidRPr="009A1213" w:rsidRDefault="009A1213" w:rsidP="009A1213">
      <w:pPr>
        <w:tabs>
          <w:tab w:val="left" w:pos="4363"/>
          <w:tab w:val="left" w:pos="759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A1213" w:rsidRPr="009A1213" w:rsidSect="00863E6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4A" w:rsidRDefault="00F4294A" w:rsidP="00C97CCB">
      <w:r>
        <w:separator/>
      </w:r>
    </w:p>
  </w:endnote>
  <w:endnote w:type="continuationSeparator" w:id="0">
    <w:p w:rsidR="00F4294A" w:rsidRDefault="00F4294A" w:rsidP="00C9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400897"/>
      <w:docPartObj>
        <w:docPartGallery w:val="Page Numbers (Bottom of Page)"/>
        <w:docPartUnique/>
      </w:docPartObj>
    </w:sdtPr>
    <w:sdtEndPr/>
    <w:sdtContent>
      <w:p w:rsidR="00A32BAE" w:rsidRDefault="00A32B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1D">
          <w:rPr>
            <w:noProof/>
          </w:rPr>
          <w:t>1</w:t>
        </w:r>
        <w:r>
          <w:fldChar w:fldCharType="end"/>
        </w:r>
      </w:p>
    </w:sdtContent>
  </w:sdt>
  <w:p w:rsidR="00A32BAE" w:rsidRDefault="00A32B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4A" w:rsidRDefault="00F4294A" w:rsidP="00C97CCB">
      <w:r>
        <w:separator/>
      </w:r>
    </w:p>
  </w:footnote>
  <w:footnote w:type="continuationSeparator" w:id="0">
    <w:p w:rsidR="00F4294A" w:rsidRDefault="00F4294A" w:rsidP="00C9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A61"/>
    <w:multiLevelType w:val="multilevel"/>
    <w:tmpl w:val="494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6A73"/>
    <w:multiLevelType w:val="hybridMultilevel"/>
    <w:tmpl w:val="A44EB7DC"/>
    <w:lvl w:ilvl="0" w:tplc="6D18CC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3D2A"/>
    <w:multiLevelType w:val="hybridMultilevel"/>
    <w:tmpl w:val="78B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57F7"/>
    <w:multiLevelType w:val="hybridMultilevel"/>
    <w:tmpl w:val="D9D8D5FA"/>
    <w:lvl w:ilvl="0" w:tplc="36EA348E">
      <w:numFmt w:val="bullet"/>
      <w:lvlText w:val="-"/>
      <w:lvlJc w:val="left"/>
      <w:pPr>
        <w:ind w:left="23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F8BC64">
      <w:numFmt w:val="bullet"/>
      <w:lvlText w:val="•"/>
      <w:lvlJc w:val="left"/>
      <w:pPr>
        <w:ind w:left="1332" w:hanging="197"/>
      </w:pPr>
      <w:rPr>
        <w:rFonts w:hint="default"/>
        <w:lang w:val="ru-RU" w:eastAsia="en-US" w:bidi="ar-SA"/>
      </w:rPr>
    </w:lvl>
    <w:lvl w:ilvl="2" w:tplc="D728B6F6">
      <w:numFmt w:val="bullet"/>
      <w:lvlText w:val="•"/>
      <w:lvlJc w:val="left"/>
      <w:pPr>
        <w:ind w:left="2425" w:hanging="197"/>
      </w:pPr>
      <w:rPr>
        <w:rFonts w:hint="default"/>
        <w:lang w:val="ru-RU" w:eastAsia="en-US" w:bidi="ar-SA"/>
      </w:rPr>
    </w:lvl>
    <w:lvl w:ilvl="3" w:tplc="80D60644">
      <w:numFmt w:val="bullet"/>
      <w:lvlText w:val="•"/>
      <w:lvlJc w:val="left"/>
      <w:pPr>
        <w:ind w:left="3518" w:hanging="197"/>
      </w:pPr>
      <w:rPr>
        <w:rFonts w:hint="default"/>
        <w:lang w:val="ru-RU" w:eastAsia="en-US" w:bidi="ar-SA"/>
      </w:rPr>
    </w:lvl>
    <w:lvl w:ilvl="4" w:tplc="AD84488A">
      <w:numFmt w:val="bullet"/>
      <w:lvlText w:val="•"/>
      <w:lvlJc w:val="left"/>
      <w:pPr>
        <w:ind w:left="4611" w:hanging="197"/>
      </w:pPr>
      <w:rPr>
        <w:rFonts w:hint="default"/>
        <w:lang w:val="ru-RU" w:eastAsia="en-US" w:bidi="ar-SA"/>
      </w:rPr>
    </w:lvl>
    <w:lvl w:ilvl="5" w:tplc="57EECD68">
      <w:numFmt w:val="bullet"/>
      <w:lvlText w:val="•"/>
      <w:lvlJc w:val="left"/>
      <w:pPr>
        <w:ind w:left="5704" w:hanging="197"/>
      </w:pPr>
      <w:rPr>
        <w:rFonts w:hint="default"/>
        <w:lang w:val="ru-RU" w:eastAsia="en-US" w:bidi="ar-SA"/>
      </w:rPr>
    </w:lvl>
    <w:lvl w:ilvl="6" w:tplc="A3183CCA">
      <w:numFmt w:val="bullet"/>
      <w:lvlText w:val="•"/>
      <w:lvlJc w:val="left"/>
      <w:pPr>
        <w:ind w:left="6797" w:hanging="197"/>
      </w:pPr>
      <w:rPr>
        <w:rFonts w:hint="default"/>
        <w:lang w:val="ru-RU" w:eastAsia="en-US" w:bidi="ar-SA"/>
      </w:rPr>
    </w:lvl>
    <w:lvl w:ilvl="7" w:tplc="922E8ACC">
      <w:numFmt w:val="bullet"/>
      <w:lvlText w:val="•"/>
      <w:lvlJc w:val="left"/>
      <w:pPr>
        <w:ind w:left="7890" w:hanging="197"/>
      </w:pPr>
      <w:rPr>
        <w:rFonts w:hint="default"/>
        <w:lang w:val="ru-RU" w:eastAsia="en-US" w:bidi="ar-SA"/>
      </w:rPr>
    </w:lvl>
    <w:lvl w:ilvl="8" w:tplc="467437B8">
      <w:numFmt w:val="bullet"/>
      <w:lvlText w:val="•"/>
      <w:lvlJc w:val="left"/>
      <w:pPr>
        <w:ind w:left="8983" w:hanging="197"/>
      </w:pPr>
      <w:rPr>
        <w:rFonts w:hint="default"/>
        <w:lang w:val="ru-RU" w:eastAsia="en-US" w:bidi="ar-SA"/>
      </w:rPr>
    </w:lvl>
  </w:abstractNum>
  <w:abstractNum w:abstractNumId="4">
    <w:nsid w:val="0FE73EDD"/>
    <w:multiLevelType w:val="hybridMultilevel"/>
    <w:tmpl w:val="719A8930"/>
    <w:lvl w:ilvl="0" w:tplc="37728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0232"/>
    <w:multiLevelType w:val="hybridMultilevel"/>
    <w:tmpl w:val="AE3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1F12"/>
    <w:multiLevelType w:val="multilevel"/>
    <w:tmpl w:val="759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62BDB"/>
    <w:multiLevelType w:val="multilevel"/>
    <w:tmpl w:val="433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04060"/>
    <w:multiLevelType w:val="multilevel"/>
    <w:tmpl w:val="ADD0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12A8C"/>
    <w:multiLevelType w:val="multilevel"/>
    <w:tmpl w:val="EFD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776FA"/>
    <w:multiLevelType w:val="hybridMultilevel"/>
    <w:tmpl w:val="75D8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22A28"/>
    <w:multiLevelType w:val="hybridMultilevel"/>
    <w:tmpl w:val="F29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A4902"/>
    <w:multiLevelType w:val="hybridMultilevel"/>
    <w:tmpl w:val="1256C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E3B72"/>
    <w:multiLevelType w:val="hybridMultilevel"/>
    <w:tmpl w:val="FADE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0820"/>
    <w:multiLevelType w:val="multilevel"/>
    <w:tmpl w:val="E16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D6D0F"/>
    <w:multiLevelType w:val="multilevel"/>
    <w:tmpl w:val="58E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35008"/>
    <w:multiLevelType w:val="multilevel"/>
    <w:tmpl w:val="189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53F23"/>
    <w:multiLevelType w:val="multilevel"/>
    <w:tmpl w:val="D86A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95AF6"/>
    <w:multiLevelType w:val="hybridMultilevel"/>
    <w:tmpl w:val="A3268380"/>
    <w:lvl w:ilvl="0" w:tplc="4FD2B222">
      <w:numFmt w:val="bullet"/>
      <w:lvlText w:val="-"/>
      <w:lvlJc w:val="left"/>
      <w:pPr>
        <w:ind w:left="26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29D80">
      <w:numFmt w:val="bullet"/>
      <w:lvlText w:val="•"/>
      <w:lvlJc w:val="left"/>
      <w:pPr>
        <w:ind w:left="1264" w:hanging="154"/>
      </w:pPr>
      <w:rPr>
        <w:rFonts w:hint="default"/>
        <w:lang w:val="ru-RU" w:eastAsia="en-US" w:bidi="ar-SA"/>
      </w:rPr>
    </w:lvl>
    <w:lvl w:ilvl="2" w:tplc="CA5018EC">
      <w:numFmt w:val="bullet"/>
      <w:lvlText w:val="•"/>
      <w:lvlJc w:val="left"/>
      <w:pPr>
        <w:ind w:left="2269" w:hanging="154"/>
      </w:pPr>
      <w:rPr>
        <w:rFonts w:hint="default"/>
        <w:lang w:val="ru-RU" w:eastAsia="en-US" w:bidi="ar-SA"/>
      </w:rPr>
    </w:lvl>
    <w:lvl w:ilvl="3" w:tplc="7CBCC2EC">
      <w:numFmt w:val="bullet"/>
      <w:lvlText w:val="•"/>
      <w:lvlJc w:val="left"/>
      <w:pPr>
        <w:ind w:left="3273" w:hanging="154"/>
      </w:pPr>
      <w:rPr>
        <w:rFonts w:hint="default"/>
        <w:lang w:val="ru-RU" w:eastAsia="en-US" w:bidi="ar-SA"/>
      </w:rPr>
    </w:lvl>
    <w:lvl w:ilvl="4" w:tplc="4DA40682">
      <w:numFmt w:val="bullet"/>
      <w:lvlText w:val="•"/>
      <w:lvlJc w:val="left"/>
      <w:pPr>
        <w:ind w:left="4278" w:hanging="154"/>
      </w:pPr>
      <w:rPr>
        <w:rFonts w:hint="default"/>
        <w:lang w:val="ru-RU" w:eastAsia="en-US" w:bidi="ar-SA"/>
      </w:rPr>
    </w:lvl>
    <w:lvl w:ilvl="5" w:tplc="198089EE">
      <w:numFmt w:val="bullet"/>
      <w:lvlText w:val="•"/>
      <w:lvlJc w:val="left"/>
      <w:pPr>
        <w:ind w:left="5283" w:hanging="154"/>
      </w:pPr>
      <w:rPr>
        <w:rFonts w:hint="default"/>
        <w:lang w:val="ru-RU" w:eastAsia="en-US" w:bidi="ar-SA"/>
      </w:rPr>
    </w:lvl>
    <w:lvl w:ilvl="6" w:tplc="FAAADE88">
      <w:numFmt w:val="bullet"/>
      <w:lvlText w:val="•"/>
      <w:lvlJc w:val="left"/>
      <w:pPr>
        <w:ind w:left="6287" w:hanging="154"/>
      </w:pPr>
      <w:rPr>
        <w:rFonts w:hint="default"/>
        <w:lang w:val="ru-RU" w:eastAsia="en-US" w:bidi="ar-SA"/>
      </w:rPr>
    </w:lvl>
    <w:lvl w:ilvl="7" w:tplc="82ACA3FC">
      <w:numFmt w:val="bullet"/>
      <w:lvlText w:val="•"/>
      <w:lvlJc w:val="left"/>
      <w:pPr>
        <w:ind w:left="7292" w:hanging="154"/>
      </w:pPr>
      <w:rPr>
        <w:rFonts w:hint="default"/>
        <w:lang w:val="ru-RU" w:eastAsia="en-US" w:bidi="ar-SA"/>
      </w:rPr>
    </w:lvl>
    <w:lvl w:ilvl="8" w:tplc="76E25F2C">
      <w:numFmt w:val="bullet"/>
      <w:lvlText w:val="•"/>
      <w:lvlJc w:val="left"/>
      <w:pPr>
        <w:ind w:left="8296" w:hanging="154"/>
      </w:pPr>
      <w:rPr>
        <w:rFonts w:hint="default"/>
        <w:lang w:val="ru-RU" w:eastAsia="en-US" w:bidi="ar-SA"/>
      </w:rPr>
    </w:lvl>
  </w:abstractNum>
  <w:abstractNum w:abstractNumId="19">
    <w:nsid w:val="4FA06733"/>
    <w:multiLevelType w:val="hybridMultilevel"/>
    <w:tmpl w:val="D89E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0602F"/>
    <w:multiLevelType w:val="multilevel"/>
    <w:tmpl w:val="589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3876FC"/>
    <w:multiLevelType w:val="multilevel"/>
    <w:tmpl w:val="DDF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228F2"/>
    <w:multiLevelType w:val="multilevel"/>
    <w:tmpl w:val="025CC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4F0BAC"/>
    <w:multiLevelType w:val="hybridMultilevel"/>
    <w:tmpl w:val="EFC4F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9E148C"/>
    <w:multiLevelType w:val="hybridMultilevel"/>
    <w:tmpl w:val="FAC2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31942"/>
    <w:multiLevelType w:val="hybridMultilevel"/>
    <w:tmpl w:val="42E0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47C91"/>
    <w:multiLevelType w:val="multilevel"/>
    <w:tmpl w:val="1E7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72766D"/>
    <w:multiLevelType w:val="hybridMultilevel"/>
    <w:tmpl w:val="252A1284"/>
    <w:lvl w:ilvl="0" w:tplc="6180F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95E2D"/>
    <w:multiLevelType w:val="multilevel"/>
    <w:tmpl w:val="3D7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C5574D"/>
    <w:multiLevelType w:val="hybridMultilevel"/>
    <w:tmpl w:val="EF1A7164"/>
    <w:lvl w:ilvl="0" w:tplc="842ABFEC">
      <w:numFmt w:val="bullet"/>
      <w:lvlText w:val="-"/>
      <w:lvlJc w:val="left"/>
      <w:pPr>
        <w:ind w:left="230" w:hanging="274"/>
      </w:pPr>
      <w:rPr>
        <w:rFonts w:hint="default"/>
        <w:w w:val="99"/>
        <w:lang w:val="ru-RU" w:eastAsia="en-US" w:bidi="ar-SA"/>
      </w:rPr>
    </w:lvl>
    <w:lvl w:ilvl="1" w:tplc="73C81E40">
      <w:numFmt w:val="bullet"/>
      <w:lvlText w:val="•"/>
      <w:lvlJc w:val="left"/>
      <w:pPr>
        <w:ind w:left="1332" w:hanging="274"/>
      </w:pPr>
      <w:rPr>
        <w:rFonts w:hint="default"/>
        <w:lang w:val="ru-RU" w:eastAsia="en-US" w:bidi="ar-SA"/>
      </w:rPr>
    </w:lvl>
    <w:lvl w:ilvl="2" w:tplc="E20EBDD6">
      <w:numFmt w:val="bullet"/>
      <w:lvlText w:val="•"/>
      <w:lvlJc w:val="left"/>
      <w:pPr>
        <w:ind w:left="2425" w:hanging="274"/>
      </w:pPr>
      <w:rPr>
        <w:rFonts w:hint="default"/>
        <w:lang w:val="ru-RU" w:eastAsia="en-US" w:bidi="ar-SA"/>
      </w:rPr>
    </w:lvl>
    <w:lvl w:ilvl="3" w:tplc="4D90E942">
      <w:numFmt w:val="bullet"/>
      <w:lvlText w:val="•"/>
      <w:lvlJc w:val="left"/>
      <w:pPr>
        <w:ind w:left="3518" w:hanging="274"/>
      </w:pPr>
      <w:rPr>
        <w:rFonts w:hint="default"/>
        <w:lang w:val="ru-RU" w:eastAsia="en-US" w:bidi="ar-SA"/>
      </w:rPr>
    </w:lvl>
    <w:lvl w:ilvl="4" w:tplc="3D960D0C">
      <w:numFmt w:val="bullet"/>
      <w:lvlText w:val="•"/>
      <w:lvlJc w:val="left"/>
      <w:pPr>
        <w:ind w:left="4611" w:hanging="274"/>
      </w:pPr>
      <w:rPr>
        <w:rFonts w:hint="default"/>
        <w:lang w:val="ru-RU" w:eastAsia="en-US" w:bidi="ar-SA"/>
      </w:rPr>
    </w:lvl>
    <w:lvl w:ilvl="5" w:tplc="C800384A">
      <w:numFmt w:val="bullet"/>
      <w:lvlText w:val="•"/>
      <w:lvlJc w:val="left"/>
      <w:pPr>
        <w:ind w:left="5704" w:hanging="274"/>
      </w:pPr>
      <w:rPr>
        <w:rFonts w:hint="default"/>
        <w:lang w:val="ru-RU" w:eastAsia="en-US" w:bidi="ar-SA"/>
      </w:rPr>
    </w:lvl>
    <w:lvl w:ilvl="6" w:tplc="B720E196">
      <w:numFmt w:val="bullet"/>
      <w:lvlText w:val="•"/>
      <w:lvlJc w:val="left"/>
      <w:pPr>
        <w:ind w:left="6797" w:hanging="274"/>
      </w:pPr>
      <w:rPr>
        <w:rFonts w:hint="default"/>
        <w:lang w:val="ru-RU" w:eastAsia="en-US" w:bidi="ar-SA"/>
      </w:rPr>
    </w:lvl>
    <w:lvl w:ilvl="7" w:tplc="CA3E6370">
      <w:numFmt w:val="bullet"/>
      <w:lvlText w:val="•"/>
      <w:lvlJc w:val="left"/>
      <w:pPr>
        <w:ind w:left="7890" w:hanging="274"/>
      </w:pPr>
      <w:rPr>
        <w:rFonts w:hint="default"/>
        <w:lang w:val="ru-RU" w:eastAsia="en-US" w:bidi="ar-SA"/>
      </w:rPr>
    </w:lvl>
    <w:lvl w:ilvl="8" w:tplc="1D0A8CEA">
      <w:numFmt w:val="bullet"/>
      <w:lvlText w:val="•"/>
      <w:lvlJc w:val="left"/>
      <w:pPr>
        <w:ind w:left="8983" w:hanging="274"/>
      </w:pPr>
      <w:rPr>
        <w:rFonts w:hint="default"/>
        <w:lang w:val="ru-RU" w:eastAsia="en-US" w:bidi="ar-SA"/>
      </w:rPr>
    </w:lvl>
  </w:abstractNum>
  <w:abstractNum w:abstractNumId="30">
    <w:nsid w:val="6B044BBE"/>
    <w:multiLevelType w:val="multilevel"/>
    <w:tmpl w:val="057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32DC0"/>
    <w:multiLevelType w:val="multilevel"/>
    <w:tmpl w:val="D2BC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D5B9E"/>
    <w:multiLevelType w:val="multilevel"/>
    <w:tmpl w:val="F51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8B120C"/>
    <w:multiLevelType w:val="hybridMultilevel"/>
    <w:tmpl w:val="0702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C630A"/>
    <w:multiLevelType w:val="hybridMultilevel"/>
    <w:tmpl w:val="830C05D6"/>
    <w:lvl w:ilvl="0" w:tplc="5EAC5536">
      <w:numFmt w:val="bullet"/>
      <w:lvlText w:val="•"/>
      <w:lvlJc w:val="left"/>
      <w:pPr>
        <w:ind w:left="114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BE6C48">
      <w:numFmt w:val="bullet"/>
      <w:lvlText w:val="•"/>
      <w:lvlJc w:val="left"/>
      <w:pPr>
        <w:ind w:left="834" w:hanging="346"/>
      </w:pPr>
      <w:rPr>
        <w:rFonts w:hint="default"/>
        <w:w w:val="100"/>
        <w:lang w:val="ru-RU" w:eastAsia="en-US" w:bidi="ar-SA"/>
      </w:rPr>
    </w:lvl>
    <w:lvl w:ilvl="2" w:tplc="99C6CF72">
      <w:numFmt w:val="bullet"/>
      <w:lvlText w:val="•"/>
      <w:lvlJc w:val="left"/>
      <w:pPr>
        <w:ind w:left="1584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4ECC570">
      <w:numFmt w:val="bullet"/>
      <w:lvlText w:val="•"/>
      <w:lvlJc w:val="left"/>
      <w:pPr>
        <w:ind w:left="2670" w:hanging="346"/>
      </w:pPr>
      <w:rPr>
        <w:rFonts w:hint="default"/>
        <w:lang w:val="ru-RU" w:eastAsia="en-US" w:bidi="ar-SA"/>
      </w:rPr>
    </w:lvl>
    <w:lvl w:ilvl="4" w:tplc="CC0EACF8">
      <w:numFmt w:val="bullet"/>
      <w:lvlText w:val="•"/>
      <w:lvlJc w:val="left"/>
      <w:pPr>
        <w:ind w:left="3761" w:hanging="346"/>
      </w:pPr>
      <w:rPr>
        <w:rFonts w:hint="default"/>
        <w:lang w:val="ru-RU" w:eastAsia="en-US" w:bidi="ar-SA"/>
      </w:rPr>
    </w:lvl>
    <w:lvl w:ilvl="5" w:tplc="2D243082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32124A4A">
      <w:numFmt w:val="bullet"/>
      <w:lvlText w:val="•"/>
      <w:lvlJc w:val="left"/>
      <w:pPr>
        <w:ind w:left="5943" w:hanging="346"/>
      </w:pPr>
      <w:rPr>
        <w:rFonts w:hint="default"/>
        <w:lang w:val="ru-RU" w:eastAsia="en-US" w:bidi="ar-SA"/>
      </w:rPr>
    </w:lvl>
    <w:lvl w:ilvl="7" w:tplc="463AB140">
      <w:numFmt w:val="bullet"/>
      <w:lvlText w:val="•"/>
      <w:lvlJc w:val="left"/>
      <w:pPr>
        <w:ind w:left="7033" w:hanging="346"/>
      </w:pPr>
      <w:rPr>
        <w:rFonts w:hint="default"/>
        <w:lang w:val="ru-RU" w:eastAsia="en-US" w:bidi="ar-SA"/>
      </w:rPr>
    </w:lvl>
    <w:lvl w:ilvl="8" w:tplc="76D2DF00">
      <w:numFmt w:val="bullet"/>
      <w:lvlText w:val="•"/>
      <w:lvlJc w:val="left"/>
      <w:pPr>
        <w:ind w:left="8124" w:hanging="346"/>
      </w:pPr>
      <w:rPr>
        <w:rFonts w:hint="default"/>
        <w:lang w:val="ru-RU" w:eastAsia="en-US" w:bidi="ar-SA"/>
      </w:rPr>
    </w:lvl>
  </w:abstractNum>
  <w:abstractNum w:abstractNumId="35">
    <w:nsid w:val="77890D6F"/>
    <w:multiLevelType w:val="multilevel"/>
    <w:tmpl w:val="417A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7A4134"/>
    <w:multiLevelType w:val="multilevel"/>
    <w:tmpl w:val="358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915A06"/>
    <w:multiLevelType w:val="hybridMultilevel"/>
    <w:tmpl w:val="3176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8"/>
  </w:num>
  <w:num w:numId="5">
    <w:abstractNumId w:val="21"/>
  </w:num>
  <w:num w:numId="6">
    <w:abstractNumId w:val="31"/>
  </w:num>
  <w:num w:numId="7">
    <w:abstractNumId w:val="30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20"/>
  </w:num>
  <w:num w:numId="15">
    <w:abstractNumId w:val="10"/>
  </w:num>
  <w:num w:numId="16">
    <w:abstractNumId w:val="37"/>
  </w:num>
  <w:num w:numId="17">
    <w:abstractNumId w:val="2"/>
  </w:num>
  <w:num w:numId="18">
    <w:abstractNumId w:val="5"/>
  </w:num>
  <w:num w:numId="19">
    <w:abstractNumId w:val="36"/>
  </w:num>
  <w:num w:numId="20">
    <w:abstractNumId w:val="35"/>
  </w:num>
  <w:num w:numId="21">
    <w:abstractNumId w:val="26"/>
  </w:num>
  <w:num w:numId="22">
    <w:abstractNumId w:val="17"/>
  </w:num>
  <w:num w:numId="23">
    <w:abstractNumId w:val="28"/>
  </w:num>
  <w:num w:numId="24">
    <w:abstractNumId w:val="33"/>
  </w:num>
  <w:num w:numId="25">
    <w:abstractNumId w:val="25"/>
  </w:num>
  <w:num w:numId="26">
    <w:abstractNumId w:val="12"/>
  </w:num>
  <w:num w:numId="27">
    <w:abstractNumId w:val="13"/>
  </w:num>
  <w:num w:numId="28">
    <w:abstractNumId w:val="19"/>
  </w:num>
  <w:num w:numId="29">
    <w:abstractNumId w:val="24"/>
  </w:num>
  <w:num w:numId="30">
    <w:abstractNumId w:val="23"/>
  </w:num>
  <w:num w:numId="31">
    <w:abstractNumId w:val="14"/>
  </w:num>
  <w:num w:numId="32">
    <w:abstractNumId w:val="7"/>
  </w:num>
  <w:num w:numId="33">
    <w:abstractNumId w:val="32"/>
  </w:num>
  <w:num w:numId="34">
    <w:abstractNumId w:val="18"/>
  </w:num>
  <w:num w:numId="35">
    <w:abstractNumId w:val="34"/>
  </w:num>
  <w:num w:numId="36">
    <w:abstractNumId w:val="3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B"/>
    <w:rsid w:val="0003361D"/>
    <w:rsid w:val="000377E6"/>
    <w:rsid w:val="00043496"/>
    <w:rsid w:val="00047263"/>
    <w:rsid w:val="000711A3"/>
    <w:rsid w:val="0007499C"/>
    <w:rsid w:val="0012695A"/>
    <w:rsid w:val="00150B25"/>
    <w:rsid w:val="00164370"/>
    <w:rsid w:val="0019243B"/>
    <w:rsid w:val="001A498E"/>
    <w:rsid w:val="00201141"/>
    <w:rsid w:val="0024381E"/>
    <w:rsid w:val="002A7801"/>
    <w:rsid w:val="002C02B1"/>
    <w:rsid w:val="003E731C"/>
    <w:rsid w:val="00525E17"/>
    <w:rsid w:val="00591A46"/>
    <w:rsid w:val="005A3125"/>
    <w:rsid w:val="005B2249"/>
    <w:rsid w:val="0061481A"/>
    <w:rsid w:val="00641448"/>
    <w:rsid w:val="006E38C1"/>
    <w:rsid w:val="00742148"/>
    <w:rsid w:val="00787F55"/>
    <w:rsid w:val="007B6A6A"/>
    <w:rsid w:val="007C1A8F"/>
    <w:rsid w:val="00832B40"/>
    <w:rsid w:val="00835209"/>
    <w:rsid w:val="0085193B"/>
    <w:rsid w:val="00863E64"/>
    <w:rsid w:val="00871251"/>
    <w:rsid w:val="008A281A"/>
    <w:rsid w:val="009062C9"/>
    <w:rsid w:val="0094131F"/>
    <w:rsid w:val="0099521F"/>
    <w:rsid w:val="009A1213"/>
    <w:rsid w:val="009A24E3"/>
    <w:rsid w:val="009E57C3"/>
    <w:rsid w:val="00A32BAE"/>
    <w:rsid w:val="00A74C9A"/>
    <w:rsid w:val="00B33422"/>
    <w:rsid w:val="00BE484B"/>
    <w:rsid w:val="00C034D5"/>
    <w:rsid w:val="00C44924"/>
    <w:rsid w:val="00C76AEB"/>
    <w:rsid w:val="00C97CCB"/>
    <w:rsid w:val="00CE1B59"/>
    <w:rsid w:val="00CF12AF"/>
    <w:rsid w:val="00D67103"/>
    <w:rsid w:val="00DF176C"/>
    <w:rsid w:val="00E2245F"/>
    <w:rsid w:val="00E301B2"/>
    <w:rsid w:val="00E61177"/>
    <w:rsid w:val="00ED4935"/>
    <w:rsid w:val="00F4294A"/>
    <w:rsid w:val="00F46D85"/>
    <w:rsid w:val="00F60F64"/>
    <w:rsid w:val="00F766D0"/>
    <w:rsid w:val="00F7687D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32BAE"/>
    <w:pPr>
      <w:autoSpaceDE w:val="0"/>
      <w:autoSpaceDN w:val="0"/>
      <w:spacing w:line="296" w:lineRule="exact"/>
      <w:ind w:left="23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F12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3"/>
    <w:uiPriority w:val="99"/>
    <w:unhideWhenUsed/>
    <w:rsid w:val="00CF12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CF12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5"/>
    <w:uiPriority w:val="99"/>
    <w:unhideWhenUsed/>
    <w:rsid w:val="00CF12AF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CF12A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F12AF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9">
    <w:name w:val="Основной текст_"/>
    <w:basedOn w:val="a0"/>
    <w:link w:val="7"/>
    <w:locked/>
    <w:rsid w:val="00CF1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9"/>
    <w:rsid w:val="00CF12AF"/>
    <w:pPr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">
    <w:name w:val="Основной текст1"/>
    <w:basedOn w:val="a9"/>
    <w:rsid w:val="00CF12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CF1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CF1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CF12AF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E61177"/>
    <w:pPr>
      <w:ind w:left="720"/>
      <w:contextualSpacing/>
    </w:pPr>
  </w:style>
  <w:style w:type="table" w:styleId="ad">
    <w:name w:val="Table Grid"/>
    <w:basedOn w:val="a1"/>
    <w:uiPriority w:val="59"/>
    <w:rsid w:val="00BE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711A3"/>
  </w:style>
  <w:style w:type="numbering" w:customStyle="1" w:styleId="20">
    <w:name w:val="Нет списка2"/>
    <w:next w:val="a2"/>
    <w:uiPriority w:val="99"/>
    <w:semiHidden/>
    <w:unhideWhenUsed/>
    <w:rsid w:val="00832B40"/>
  </w:style>
  <w:style w:type="character" w:styleId="ae">
    <w:name w:val="FollowedHyperlink"/>
    <w:basedOn w:val="a0"/>
    <w:uiPriority w:val="99"/>
    <w:semiHidden/>
    <w:unhideWhenUsed/>
    <w:rsid w:val="00ED4935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5B2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249"/>
    <w:pPr>
      <w:shd w:val="clear" w:color="auto" w:fill="FFFFFF"/>
      <w:spacing w:before="120" w:line="370" w:lineRule="exac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A32BA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A32BAE"/>
    <w:pPr>
      <w:autoSpaceDE w:val="0"/>
      <w:autoSpaceDN w:val="0"/>
      <w:ind w:left="23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A32BAE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32BAE"/>
    <w:pPr>
      <w:autoSpaceDE w:val="0"/>
      <w:autoSpaceDN w:val="0"/>
      <w:spacing w:line="296" w:lineRule="exact"/>
      <w:ind w:left="23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F12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3"/>
    <w:uiPriority w:val="99"/>
    <w:unhideWhenUsed/>
    <w:rsid w:val="00CF12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CF12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5"/>
    <w:uiPriority w:val="99"/>
    <w:unhideWhenUsed/>
    <w:rsid w:val="00CF12AF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CF12A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F12AF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9">
    <w:name w:val="Основной текст_"/>
    <w:basedOn w:val="a0"/>
    <w:link w:val="7"/>
    <w:locked/>
    <w:rsid w:val="00CF1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9"/>
    <w:rsid w:val="00CF12AF"/>
    <w:pPr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">
    <w:name w:val="Основной текст1"/>
    <w:basedOn w:val="a9"/>
    <w:rsid w:val="00CF12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CF1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CF1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CF12AF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E61177"/>
    <w:pPr>
      <w:ind w:left="720"/>
      <w:contextualSpacing/>
    </w:pPr>
  </w:style>
  <w:style w:type="table" w:styleId="ad">
    <w:name w:val="Table Grid"/>
    <w:basedOn w:val="a1"/>
    <w:uiPriority w:val="59"/>
    <w:rsid w:val="00BE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711A3"/>
  </w:style>
  <w:style w:type="numbering" w:customStyle="1" w:styleId="20">
    <w:name w:val="Нет списка2"/>
    <w:next w:val="a2"/>
    <w:uiPriority w:val="99"/>
    <w:semiHidden/>
    <w:unhideWhenUsed/>
    <w:rsid w:val="00832B40"/>
  </w:style>
  <w:style w:type="character" w:styleId="ae">
    <w:name w:val="FollowedHyperlink"/>
    <w:basedOn w:val="a0"/>
    <w:uiPriority w:val="99"/>
    <w:semiHidden/>
    <w:unhideWhenUsed/>
    <w:rsid w:val="00ED4935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5B2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249"/>
    <w:pPr>
      <w:shd w:val="clear" w:color="auto" w:fill="FFFFFF"/>
      <w:spacing w:before="120" w:line="370" w:lineRule="exac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A32BA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A32BAE"/>
    <w:pPr>
      <w:autoSpaceDE w:val="0"/>
      <w:autoSpaceDN w:val="0"/>
      <w:ind w:left="23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A32BA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084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7317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72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0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34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97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46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57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119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5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0973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50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8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7028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58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853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3171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478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852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90212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613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90sar.schoolrm.ru/sveden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79272</dc:creator>
  <cp:lastModifiedBy>A</cp:lastModifiedBy>
  <cp:revision>20</cp:revision>
  <cp:lastPrinted>2022-04-12T08:00:00Z</cp:lastPrinted>
  <dcterms:created xsi:type="dcterms:W3CDTF">2021-04-19T06:37:00Z</dcterms:created>
  <dcterms:modified xsi:type="dcterms:W3CDTF">2022-04-12T13:46:00Z</dcterms:modified>
</cp:coreProperties>
</file>