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81" w:rsidRPr="00D73E9F" w:rsidRDefault="00D73E9F" w:rsidP="00D73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9F">
        <w:rPr>
          <w:rFonts w:ascii="Times New Roman" w:hAnsi="Times New Roman" w:cs="Times New Roman"/>
          <w:b/>
          <w:sz w:val="28"/>
          <w:szCs w:val="28"/>
        </w:rPr>
        <w:t>Гиперактивный ребенок.</w:t>
      </w:r>
      <w:r w:rsidR="00302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E9F">
        <w:rPr>
          <w:rFonts w:ascii="Times New Roman" w:hAnsi="Times New Roman" w:cs="Times New Roman"/>
          <w:b/>
          <w:sz w:val="28"/>
          <w:szCs w:val="28"/>
        </w:rPr>
        <w:t>Причины, признаки, особенности воспитания</w:t>
      </w:r>
    </w:p>
    <w:p w:rsidR="00D73E9F" w:rsidRDefault="00D73E9F" w:rsidP="00D73E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E9F" w:rsidRDefault="00D73E9F" w:rsidP="00D7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«Активный» в переводе с латинского «деятельный»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-» -недвусмысленно указывает  на некоторое превышение нормы.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правило, проявляется  у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несвойственными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для их возраста  импульсивностью, отвлекаемостью,  невнимательностью. Несли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сложности испытывает он сам  и его ближайшее окружение: родители, одноклассники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учителя. Такому ребенку нужна своевременная помощь, в противном случае  в дальнейшем 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может сформироваться психопатическая  или асоциальная личность.</w:t>
      </w:r>
      <w:r w:rsidR="007A05C2">
        <w:rPr>
          <w:rFonts w:ascii="Times New Roman" w:hAnsi="Times New Roman" w:cs="Times New Roman"/>
          <w:sz w:val="28"/>
          <w:szCs w:val="28"/>
        </w:rPr>
        <w:t xml:space="preserve"> На сегодняшний день известно, что среди  юных правонарушителей </w:t>
      </w:r>
      <w:proofErr w:type="spellStart"/>
      <w:r w:rsidR="007A05C2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="007A05C2">
        <w:rPr>
          <w:rFonts w:ascii="Times New Roman" w:hAnsi="Times New Roman" w:cs="Times New Roman"/>
          <w:sz w:val="28"/>
          <w:szCs w:val="28"/>
        </w:rPr>
        <w:t xml:space="preserve">  дети составляют  весьма  значительные процент.</w:t>
      </w:r>
    </w:p>
    <w:p w:rsidR="007A05C2" w:rsidRDefault="007A05C2" w:rsidP="00D7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подразумевается  чрезмерная   умственная и физическая активность  у детей, когда над торможением преобладает возбуждение.</w:t>
      </w:r>
    </w:p>
    <w:p w:rsidR="007A05C2" w:rsidRDefault="007A05C2" w:rsidP="00D7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мнению врачей,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является прямым следствием  весьма незначительного  поражения мозга,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определить  диагностикой и тестами.  Первые 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ребенка проявляются  в раннем детстве. Агрессивность, эмоциональная неустойчивость по мере взросления   приводят к конфликтам  в школе и семье.</w:t>
      </w:r>
    </w:p>
    <w:p w:rsidR="007A05C2" w:rsidRDefault="007A05C2" w:rsidP="00D73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Первые признаки  этого синдрома проявляются в период становления речи  от 1 до 2 лет. Наиболее ярко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старшем  дошкольном и младшем школьном возрасте. Именно   в этот период  увеличиваются  интеллектуальные нагрузки, учебная деятельность  становится ведущей</w:t>
      </w:r>
      <w:r w:rsidR="00416615">
        <w:rPr>
          <w:rFonts w:ascii="Times New Roman" w:hAnsi="Times New Roman" w:cs="Times New Roman"/>
          <w:sz w:val="28"/>
          <w:szCs w:val="28"/>
        </w:rPr>
        <w:t>, появляются новые требования:  умение концентрировать внимание на продолжительный отрезок времени, до конца доводить начатое дело,  добиваться нужного результата.</w:t>
      </w:r>
    </w:p>
    <w:p w:rsidR="00416615" w:rsidRDefault="00416615" w:rsidP="00D73E9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6615">
        <w:rPr>
          <w:rFonts w:ascii="Times New Roman" w:hAnsi="Times New Roman" w:cs="Times New Roman"/>
          <w:sz w:val="28"/>
          <w:szCs w:val="28"/>
          <w:u w:val="single"/>
        </w:rPr>
        <w:t xml:space="preserve">Критерии выявления  у ребенка </w:t>
      </w:r>
      <w:proofErr w:type="spellStart"/>
      <w:r w:rsidRPr="00416615">
        <w:rPr>
          <w:rFonts w:ascii="Times New Roman" w:hAnsi="Times New Roman" w:cs="Times New Roman"/>
          <w:sz w:val="28"/>
          <w:szCs w:val="28"/>
          <w:u w:val="single"/>
        </w:rPr>
        <w:t>гиперактивности</w:t>
      </w:r>
      <w:proofErr w:type="spellEnd"/>
      <w:r w:rsidRPr="0041661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16615" w:rsidRDefault="00416615" w:rsidP="00416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6615">
        <w:rPr>
          <w:rFonts w:ascii="Times New Roman" w:hAnsi="Times New Roman" w:cs="Times New Roman"/>
          <w:sz w:val="28"/>
          <w:szCs w:val="28"/>
        </w:rPr>
        <w:t>вигательная расторможенность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615" w:rsidRDefault="00416615" w:rsidP="00416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признаки беспокойства: двигается на кресле, барабанит пальцами,  забирается куда-либо, бегает</w:t>
      </w:r>
      <w:r w:rsidR="001F62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двигает костями, стопами;</w:t>
      </w:r>
    </w:p>
    <w:p w:rsidR="00416615" w:rsidRDefault="00416615" w:rsidP="00416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сидеть спокойно, постоянно ёрзает на стуле;</w:t>
      </w:r>
    </w:p>
    <w:p w:rsidR="00416615" w:rsidRDefault="00416615" w:rsidP="00416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значительно меньше других, даже будучи младенцем;</w:t>
      </w:r>
    </w:p>
    <w:p w:rsidR="00416615" w:rsidRPr="001F6222" w:rsidRDefault="00416615" w:rsidP="001F62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222">
        <w:rPr>
          <w:rFonts w:ascii="Times New Roman" w:hAnsi="Times New Roman" w:cs="Times New Roman"/>
          <w:sz w:val="28"/>
          <w:szCs w:val="28"/>
        </w:rPr>
        <w:t>болтлив;</w:t>
      </w:r>
      <w:r w:rsidR="001F6222" w:rsidRPr="001F6222">
        <w:rPr>
          <w:rFonts w:ascii="Times New Roman" w:hAnsi="Times New Roman" w:cs="Times New Roman"/>
          <w:sz w:val="28"/>
          <w:szCs w:val="28"/>
        </w:rPr>
        <w:t xml:space="preserve"> </w:t>
      </w:r>
      <w:r w:rsidR="001F6222">
        <w:rPr>
          <w:rFonts w:ascii="Times New Roman" w:hAnsi="Times New Roman" w:cs="Times New Roman"/>
          <w:sz w:val="28"/>
          <w:szCs w:val="28"/>
        </w:rPr>
        <w:t xml:space="preserve"> испытывает </w:t>
      </w:r>
      <w:r w:rsidRPr="001F6222">
        <w:rPr>
          <w:rFonts w:ascii="Times New Roman" w:hAnsi="Times New Roman" w:cs="Times New Roman"/>
          <w:sz w:val="28"/>
          <w:szCs w:val="28"/>
        </w:rPr>
        <w:t>дефицит активного внимания;</w:t>
      </w:r>
    </w:p>
    <w:p w:rsidR="00416615" w:rsidRDefault="00416615" w:rsidP="00416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непоследователен, не может долго удерживать внимание;</w:t>
      </w:r>
    </w:p>
    <w:p w:rsidR="00416615" w:rsidRDefault="00416615" w:rsidP="00416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невнимателен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 к нему обращаются – не слушает;</w:t>
      </w:r>
    </w:p>
    <w:p w:rsidR="00416615" w:rsidRDefault="00416615" w:rsidP="00416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энтузиазмом  хватается  за задание, но не заканчивает;</w:t>
      </w:r>
    </w:p>
    <w:p w:rsidR="00416615" w:rsidRDefault="001F6222" w:rsidP="00416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неорганизован</w:t>
      </w:r>
      <w:proofErr w:type="spellEnd"/>
      <w:r w:rsidR="004166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импульсивен; нетерпелив;</w:t>
      </w:r>
    </w:p>
    <w:p w:rsidR="00416615" w:rsidRDefault="00416615" w:rsidP="00416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теряет вещи;</w:t>
      </w:r>
      <w:r w:rsidR="001F6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222">
        <w:rPr>
          <w:rFonts w:ascii="Times New Roman" w:hAnsi="Times New Roman" w:cs="Times New Roman"/>
          <w:sz w:val="28"/>
          <w:szCs w:val="28"/>
        </w:rPr>
        <w:t>забывчив</w:t>
      </w:r>
      <w:proofErr w:type="gramEnd"/>
      <w:r w:rsidR="001F6222">
        <w:rPr>
          <w:rFonts w:ascii="Times New Roman" w:hAnsi="Times New Roman" w:cs="Times New Roman"/>
          <w:sz w:val="28"/>
          <w:szCs w:val="28"/>
        </w:rPr>
        <w:t>;</w:t>
      </w:r>
    </w:p>
    <w:p w:rsidR="00416615" w:rsidRDefault="00416615" w:rsidP="00416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старается избегать требующих  умственных усилий и интересных скучных занятий</w:t>
      </w:r>
      <w:r w:rsidR="001F6222">
        <w:rPr>
          <w:rFonts w:ascii="Times New Roman" w:hAnsi="Times New Roman" w:cs="Times New Roman"/>
          <w:sz w:val="28"/>
          <w:szCs w:val="28"/>
        </w:rPr>
        <w:t>;</w:t>
      </w:r>
    </w:p>
    <w:p w:rsidR="00416615" w:rsidRDefault="001F6222" w:rsidP="00416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вмешивается в учебный процесс, разговор, прерывает, не дожидается  своей очереди; </w:t>
      </w:r>
    </w:p>
    <w:p w:rsidR="001F6222" w:rsidRDefault="001F6222" w:rsidP="00416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контролировать  свои действия – поведение ребенка слабо управляемо;</w:t>
      </w:r>
    </w:p>
    <w:p w:rsidR="001F6222" w:rsidRDefault="001F6222" w:rsidP="00416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задание, показывает разные результаты;  По-разному  ведет себя: на одних занятиях  успешен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спокоен , на других –нет;</w:t>
      </w:r>
    </w:p>
    <w:p w:rsidR="001F6222" w:rsidRDefault="001F6222" w:rsidP="001F6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Имейте ввиду, если у ребенка  ярко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бы 6 признаков  из вышеперечисленных, педагог может высказывать предположение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1F6222" w:rsidRDefault="001F6222" w:rsidP="001F6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222" w:rsidRDefault="00F119E5" w:rsidP="001F62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1F6222" w:rsidRPr="001F6222">
        <w:rPr>
          <w:rFonts w:ascii="Times New Roman" w:hAnsi="Times New Roman" w:cs="Times New Roman"/>
          <w:b/>
          <w:sz w:val="28"/>
          <w:szCs w:val="28"/>
        </w:rPr>
        <w:t>Проблемы обучения</w:t>
      </w:r>
      <w:r w:rsidR="001F6222">
        <w:rPr>
          <w:rFonts w:ascii="Times New Roman" w:hAnsi="Times New Roman" w:cs="Times New Roman"/>
          <w:b/>
          <w:sz w:val="28"/>
          <w:szCs w:val="28"/>
        </w:rPr>
        <w:t>:</w:t>
      </w:r>
    </w:p>
    <w:p w:rsidR="001F6222" w:rsidRDefault="00F119E5" w:rsidP="001F6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Сегодня проблемы  детей, которые имеют  нарушения в поведении, стали особенно актуальны в обучении.  Чрезмерно возбуждаемые,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непоседливые, невнимательные дети притягивают к себе  внимание учителя, поскольку ему приходится  следить, чтобы они выполняли задания, сидели спокойно, не мешали одноклассникам. Такие  дети на уроке заняты своими делами, заставить их выслушать, выполнить до конца задание  и удержать на месте невероятно трудно. Они не слышат  учителя, все забывают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теряют.  При всех  существующих поведенческих проблемах   интеллектуальные   функции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 не нарушены. Такие дети  способны вполне  успешно  освоить программу общеобразовательной школы, если требования будут соответствовать  их возможностям.</w:t>
      </w:r>
    </w:p>
    <w:p w:rsidR="00F119E5" w:rsidRDefault="00F119E5" w:rsidP="001F6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19E5">
        <w:rPr>
          <w:rFonts w:ascii="Times New Roman" w:hAnsi="Times New Roman" w:cs="Times New Roman"/>
          <w:b/>
          <w:sz w:val="28"/>
          <w:szCs w:val="28"/>
        </w:rPr>
        <w:t>Коррекция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9E5" w:rsidRDefault="00F119E5" w:rsidP="001F6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06C7">
        <w:rPr>
          <w:rFonts w:ascii="Times New Roman" w:hAnsi="Times New Roman" w:cs="Times New Roman"/>
          <w:sz w:val="28"/>
          <w:szCs w:val="28"/>
        </w:rPr>
        <w:t xml:space="preserve">Родителям необходимо  избегать  двух крайностей: </w:t>
      </w:r>
    </w:p>
    <w:p w:rsidR="003706C7" w:rsidRDefault="003706C7" w:rsidP="001F6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постановки завышенных требований в сочетании  с чрезмерной пунктуальностью, жестокостью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наказаниями;    </w:t>
      </w:r>
    </w:p>
    <w:p w:rsidR="003706C7" w:rsidRDefault="003706C7" w:rsidP="001F6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проявления чрезмерной  вседозволенности и жалости;</w:t>
      </w:r>
    </w:p>
    <w:p w:rsidR="003706C7" w:rsidRDefault="003706C7" w:rsidP="001F6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Колебания родителей  и частое изменение  указаний оказывают  на подобных детей  крайне негативное воздействие.   </w:t>
      </w:r>
    </w:p>
    <w:p w:rsidR="003706C7" w:rsidRDefault="003706C7" w:rsidP="001F6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6C7" w:rsidRDefault="003706C7" w:rsidP="001F62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6C7">
        <w:rPr>
          <w:rFonts w:ascii="Times New Roman" w:hAnsi="Times New Roman" w:cs="Times New Roman"/>
          <w:b/>
          <w:sz w:val="28"/>
          <w:szCs w:val="28"/>
        </w:rPr>
        <w:t xml:space="preserve">        Рекомендации родителям.</w:t>
      </w:r>
    </w:p>
    <w:p w:rsidR="003706C7" w:rsidRDefault="003706C7" w:rsidP="003706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6C7">
        <w:rPr>
          <w:rFonts w:ascii="Times New Roman" w:hAnsi="Times New Roman" w:cs="Times New Roman"/>
          <w:sz w:val="28"/>
          <w:szCs w:val="28"/>
        </w:rPr>
        <w:t xml:space="preserve">Если вы  недовольны поведением  ребенка, старайтесь  сдерживать бурные эмоции. </w:t>
      </w:r>
      <w:r>
        <w:rPr>
          <w:rFonts w:ascii="Times New Roman" w:hAnsi="Times New Roman" w:cs="Times New Roman"/>
          <w:sz w:val="28"/>
          <w:szCs w:val="28"/>
        </w:rPr>
        <w:t xml:space="preserve">Поддерживайте детей  в попытках  позитивного и конструктивного поведения, даже если они незначительны. </w:t>
      </w:r>
    </w:p>
    <w:p w:rsidR="003706C7" w:rsidRDefault="003706C7" w:rsidP="003706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65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дчеркивайте успехи   ребенка, хвалите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 этого заслуживает.</w:t>
      </w:r>
    </w:p>
    <w:p w:rsidR="00036575" w:rsidRDefault="00036575" w:rsidP="003706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 повторения слов «нельзя», «нет».</w:t>
      </w:r>
    </w:p>
    <w:p w:rsidR="00036575" w:rsidRDefault="00036575" w:rsidP="003706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с ребенком сдержанно, мягко, спокойно, но уверенно.  Придерживайтесь такого тона в общении с другими людьми в его присутствии.</w:t>
      </w:r>
    </w:p>
    <w:p w:rsidR="00036575" w:rsidRDefault="00036575" w:rsidP="003706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должны быть уравновешенные  и спокойные взаимоотношения.</w:t>
      </w:r>
    </w:p>
    <w:p w:rsidR="00036575" w:rsidRDefault="00036575" w:rsidP="003706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Предъявляемые  к ребенку  требования должны быть едины для всех членов семьи.</w:t>
      </w:r>
    </w:p>
    <w:p w:rsidR="00036575" w:rsidRDefault="00036575" w:rsidP="003706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четкий  распорядок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сном только спокойные игры.</w:t>
      </w:r>
    </w:p>
    <w:p w:rsidR="00036575" w:rsidRDefault="00036575" w:rsidP="003706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 ребенка  должен содержать продукты с высоким  содержанием магния, калия, кальция,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942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ухофрукты: курага, чернослив, изюм; молочные продукты)</w:t>
      </w:r>
    </w:p>
    <w:p w:rsidR="00036575" w:rsidRDefault="00036575" w:rsidP="003706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Избыток сладкого  возбуждает систему  пищеварения, что приводит к перевозбуждению.</w:t>
      </w:r>
    </w:p>
    <w:p w:rsidR="00036575" w:rsidRDefault="00036575" w:rsidP="00416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75">
        <w:rPr>
          <w:rFonts w:ascii="Times New Roman" w:hAnsi="Times New Roman" w:cs="Times New Roman"/>
          <w:sz w:val="28"/>
          <w:szCs w:val="28"/>
        </w:rPr>
        <w:t>По возможности избегайте скопления  людей, крупных магазинов, беспокойных и шумных прияте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036575" w:rsidRDefault="00036575" w:rsidP="00416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75">
        <w:rPr>
          <w:rFonts w:ascii="Times New Roman" w:hAnsi="Times New Roman" w:cs="Times New Roman"/>
          <w:sz w:val="28"/>
          <w:szCs w:val="28"/>
        </w:rPr>
        <w:t>Не допускайте утомления. Они приводит  к понижению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следствие,  нарастанию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6575" w:rsidRDefault="00036575" w:rsidP="00416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Дайте ребенку израсходовать лишнюю энергию ( бег, тренировки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прогулки)</w:t>
      </w:r>
    </w:p>
    <w:p w:rsidR="00036575" w:rsidRDefault="00036575" w:rsidP="00416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Попросите</w:t>
      </w:r>
      <w:r w:rsidR="0099428C">
        <w:rPr>
          <w:rFonts w:ascii="Times New Roman" w:hAnsi="Times New Roman" w:cs="Times New Roman"/>
          <w:sz w:val="28"/>
          <w:szCs w:val="28"/>
        </w:rPr>
        <w:t xml:space="preserve"> учителя </w:t>
      </w:r>
      <w:r>
        <w:rPr>
          <w:rFonts w:ascii="Times New Roman" w:hAnsi="Times New Roman" w:cs="Times New Roman"/>
          <w:sz w:val="28"/>
          <w:szCs w:val="28"/>
        </w:rPr>
        <w:t xml:space="preserve"> посадить ребенка на первую парту.</w:t>
      </w:r>
    </w:p>
    <w:p w:rsidR="00036575" w:rsidRDefault="0099428C" w:rsidP="00416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короткие конкретные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четкие инструкции к действию.</w:t>
      </w:r>
    </w:p>
    <w:p w:rsidR="0099428C" w:rsidRDefault="0099428C" w:rsidP="00416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Договоритесь о правилах  поведения заранее, если вы идете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музей . кино…</w:t>
      </w:r>
    </w:p>
    <w:p w:rsidR="0099428C" w:rsidRPr="003706C7" w:rsidRDefault="0099428C" w:rsidP="00416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избегать  длительных поездок, духоты и жары.</w:t>
      </w:r>
      <w:bookmarkEnd w:id="0"/>
    </w:p>
    <w:sectPr w:rsidR="0099428C" w:rsidRPr="003706C7" w:rsidSect="001F622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16B5"/>
    <w:multiLevelType w:val="hybridMultilevel"/>
    <w:tmpl w:val="4E243004"/>
    <w:lvl w:ilvl="0" w:tplc="3C1E9B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1422FD5"/>
    <w:multiLevelType w:val="hybridMultilevel"/>
    <w:tmpl w:val="7F46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9F"/>
    <w:rsid w:val="00036575"/>
    <w:rsid w:val="001F6222"/>
    <w:rsid w:val="00302123"/>
    <w:rsid w:val="003706C7"/>
    <w:rsid w:val="00416615"/>
    <w:rsid w:val="007A05C2"/>
    <w:rsid w:val="0099428C"/>
    <w:rsid w:val="00A43681"/>
    <w:rsid w:val="00D73E9F"/>
    <w:rsid w:val="00F1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User</cp:lastModifiedBy>
  <cp:revision>3</cp:revision>
  <cp:lastPrinted>2020-01-20T13:12:00Z</cp:lastPrinted>
  <dcterms:created xsi:type="dcterms:W3CDTF">2020-01-20T11:58:00Z</dcterms:created>
  <dcterms:modified xsi:type="dcterms:W3CDTF">2020-01-22T08:04:00Z</dcterms:modified>
</cp:coreProperties>
</file>