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86" w:rsidRDefault="00C80686" w:rsidP="00C80686">
      <w:pPr>
        <w:spacing w:after="0" w:line="360" w:lineRule="auto"/>
        <w:ind w:firstLine="709"/>
        <w:jc w:val="right"/>
        <w:rPr>
          <w:rFonts w:ascii="Times New Roman" w:eastAsia="Times New Roman" w:hAnsi="Times New Roman" w:cs="Times New Roman"/>
          <w:bCs/>
          <w:color w:val="000000"/>
          <w:sz w:val="28"/>
          <w:szCs w:val="28"/>
        </w:rPr>
      </w:pPr>
    </w:p>
    <w:p w:rsidR="000D3128" w:rsidRPr="000D3128" w:rsidRDefault="00811707" w:rsidP="000D3128">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Pr>
          <w:rFonts w:ascii="Times New Roman" w:eastAsia="Andale Sans UI" w:hAnsi="Times New Roman" w:cs="Tahoma"/>
          <w:noProof/>
          <w:kern w:val="1"/>
          <w:sz w:val="24"/>
          <w:szCs w:val="24"/>
        </w:rPr>
        <w:drawing>
          <wp:inline distT="0" distB="0" distL="0" distR="0">
            <wp:extent cx="5940425" cy="8165053"/>
            <wp:effectExtent l="0" t="0" r="3175" b="7620"/>
            <wp:docPr id="4" name="Рисунок 4" descr="C:\Users\Admin\Desktop\Самообследование 2019\тит са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мообследование 2019\тит сам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5053"/>
                    </a:xfrm>
                    <a:prstGeom prst="rect">
                      <a:avLst/>
                    </a:prstGeom>
                    <a:noFill/>
                    <a:ln>
                      <a:noFill/>
                    </a:ln>
                  </pic:spPr>
                </pic:pic>
              </a:graphicData>
            </a:graphic>
          </wp:inline>
        </w:drawing>
      </w:r>
    </w:p>
    <w:p w:rsidR="00811707" w:rsidRDefault="00811707" w:rsidP="00C80686">
      <w:pPr>
        <w:spacing w:after="0" w:line="348" w:lineRule="auto"/>
        <w:ind w:firstLine="709"/>
        <w:jc w:val="center"/>
        <w:rPr>
          <w:rFonts w:ascii="Times New Roman" w:eastAsia="Times New Roman" w:hAnsi="Times New Roman" w:cs="Times New Roman"/>
          <w:b/>
          <w:bCs/>
          <w:color w:val="000000"/>
          <w:sz w:val="28"/>
          <w:szCs w:val="28"/>
        </w:rPr>
      </w:pPr>
    </w:p>
    <w:p w:rsidR="00811707" w:rsidRDefault="00811707" w:rsidP="00C80686">
      <w:pPr>
        <w:spacing w:after="0" w:line="348" w:lineRule="auto"/>
        <w:ind w:firstLine="709"/>
        <w:jc w:val="center"/>
        <w:rPr>
          <w:rFonts w:ascii="Times New Roman" w:eastAsia="Times New Roman" w:hAnsi="Times New Roman" w:cs="Times New Roman"/>
          <w:b/>
          <w:bCs/>
          <w:color w:val="000000"/>
          <w:sz w:val="28"/>
          <w:szCs w:val="28"/>
        </w:rPr>
      </w:pPr>
    </w:p>
    <w:p w:rsidR="00811707" w:rsidRDefault="00811707" w:rsidP="00C80686">
      <w:pPr>
        <w:spacing w:after="0" w:line="348" w:lineRule="auto"/>
        <w:ind w:firstLine="709"/>
        <w:jc w:val="center"/>
        <w:rPr>
          <w:rFonts w:ascii="Times New Roman" w:eastAsia="Times New Roman" w:hAnsi="Times New Roman" w:cs="Times New Roman"/>
          <w:b/>
          <w:bCs/>
          <w:color w:val="000000"/>
          <w:sz w:val="28"/>
          <w:szCs w:val="28"/>
        </w:rPr>
      </w:pPr>
    </w:p>
    <w:p w:rsidR="00FA11A6" w:rsidRDefault="00C8068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Отчет о самообсл</w:t>
      </w:r>
      <w:r w:rsidR="001B2F0F">
        <w:rPr>
          <w:rFonts w:ascii="Times New Roman" w:eastAsia="Times New Roman" w:hAnsi="Times New Roman" w:cs="Times New Roman"/>
          <w:b/>
          <w:bCs/>
          <w:color w:val="000000"/>
          <w:sz w:val="28"/>
          <w:szCs w:val="28"/>
        </w:rPr>
        <w:t xml:space="preserve">едовании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муниципального бюджетного учреждения</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дополнительного образования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«Дом детского творчества»</w:t>
      </w:r>
    </w:p>
    <w:p w:rsidR="00C80686" w:rsidRDefault="00C8068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 2019 год</w:t>
      </w:r>
    </w:p>
    <w:p w:rsidR="00C80686" w:rsidRDefault="00C80686" w:rsidP="00C80686">
      <w:pPr>
        <w:spacing w:after="0" w:line="348" w:lineRule="auto"/>
        <w:ind w:firstLine="709"/>
        <w:jc w:val="both"/>
        <w:rPr>
          <w:rFonts w:ascii="Times New Roman" w:eastAsia="Times New Roman" w:hAnsi="Times New Roman" w:cs="Times New Roman"/>
          <w:bCs/>
          <w:color w:val="000000"/>
          <w:sz w:val="28"/>
          <w:szCs w:val="28"/>
        </w:rPr>
      </w:pPr>
    </w:p>
    <w:p w:rsidR="00C80686" w:rsidRDefault="00C80686" w:rsidP="00C80686">
      <w:pPr>
        <w:pStyle w:val="a3"/>
        <w:numPr>
          <w:ilvl w:val="0"/>
          <w:numId w:val="1"/>
        </w:numPr>
        <w:spacing w:after="0" w:line="34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Аналитическая часть</w:t>
      </w:r>
    </w:p>
    <w:p w:rsidR="004A3C02" w:rsidRPr="004A3C02" w:rsidRDefault="004A3C02" w:rsidP="004A3C02">
      <w:pPr>
        <w:pStyle w:val="a3"/>
        <w:spacing w:after="0" w:line="348" w:lineRule="auto"/>
        <w:ind w:left="0" w:firstLine="567"/>
        <w:jc w:val="both"/>
        <w:rPr>
          <w:rFonts w:ascii="Times New Roman" w:eastAsia="Times New Roman" w:hAnsi="Times New Roman" w:cs="Times New Roman"/>
          <w:b/>
          <w:color w:val="000000"/>
          <w:sz w:val="28"/>
          <w:szCs w:val="28"/>
        </w:rPr>
      </w:pPr>
      <w:proofErr w:type="gramStart"/>
      <w:r w:rsidRPr="004A3C02">
        <w:rPr>
          <w:rFonts w:ascii="Times New Roman" w:hAnsi="Times New Roman" w:cs="Times New Roman"/>
          <w:sz w:val="28"/>
          <w:szCs w:val="28"/>
        </w:rPr>
        <w:t>Самообследование муниципального</w:t>
      </w:r>
      <w:r w:rsidRPr="004A3C02">
        <w:rPr>
          <w:rFonts w:ascii="Times New Roman" w:hAnsi="Times New Roman" w:cs="Times New Roman"/>
          <w:sz w:val="28"/>
          <w:szCs w:val="28"/>
          <w:lang w:val="en-US"/>
        </w:rPr>
        <w:t> </w:t>
      </w:r>
      <w:r w:rsidRPr="004A3C02">
        <w:rPr>
          <w:rFonts w:ascii="Times New Roman" w:hAnsi="Times New Roman" w:cs="Times New Roman"/>
          <w:sz w:val="28"/>
          <w:szCs w:val="28"/>
        </w:rPr>
        <w:t xml:space="preserve"> бюджетного учреждения дополнительного образования «Дом детского творчества»</w:t>
      </w:r>
      <w:r w:rsidR="00FD44B0">
        <w:rPr>
          <w:rFonts w:ascii="Times New Roman" w:hAnsi="Times New Roman" w:cs="Times New Roman"/>
          <w:sz w:val="28"/>
          <w:szCs w:val="28"/>
        </w:rPr>
        <w:t xml:space="preserve"> </w:t>
      </w:r>
      <w:r w:rsidRPr="004A3C02">
        <w:rPr>
          <w:rFonts w:ascii="Times New Roman" w:hAnsi="Times New Roman" w:cs="Times New Roman"/>
          <w:sz w:val="28"/>
          <w:szCs w:val="28"/>
        </w:rPr>
        <w:t>проводилось в соответствии с Федеральным Законом «Об образовании в Российской Федерации» от 29.12.2012 г N 273,  Приказом Министерства образования и науки РФ от 14 июня 2013 г. N 462 «Об утверждении Порядка проведения самообследования образовательной организацией» (с изменениями и дополнениями от 14.12.0017 г.), нормативными документами, Уставом,  внутренними локальными нормативными актами.</w:t>
      </w:r>
      <w:proofErr w:type="gramEnd"/>
    </w:p>
    <w:p w:rsidR="00C80686" w:rsidRPr="00CC16CA" w:rsidRDefault="00C80686" w:rsidP="00CC16CA">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Общая информация</w:t>
      </w:r>
    </w:p>
    <w:p w:rsidR="00C80686" w:rsidRPr="004A3C02" w:rsidRDefault="00C80686" w:rsidP="00C8068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Полное и сокращенное наименование учреждения по Уставу, адрес, контактные данные.</w:t>
      </w:r>
    </w:p>
    <w:p w:rsid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Полное наименование</w:t>
      </w:r>
      <w:r w:rsidR="00FD44B0">
        <w:rPr>
          <w:rFonts w:ascii="Times New Roman" w:eastAsia="Times New Roman" w:hAnsi="Times New Roman" w:cs="Times New Roman"/>
          <w:b/>
          <w:color w:val="000000"/>
          <w:sz w:val="28"/>
          <w:szCs w:val="28"/>
        </w:rPr>
        <w:t xml:space="preserve"> </w:t>
      </w:r>
      <w:r w:rsidRPr="00FA11A6">
        <w:rPr>
          <w:rFonts w:ascii="Times New Roman" w:eastAsia="Times New Roman" w:hAnsi="Times New Roman" w:cs="Times New Roman"/>
          <w:b/>
          <w:color w:val="000000"/>
          <w:sz w:val="28"/>
          <w:szCs w:val="28"/>
        </w:rPr>
        <w:t>учреждения по Уставу</w:t>
      </w:r>
      <w:r w:rsidR="00BF292D">
        <w:rPr>
          <w:rFonts w:ascii="Times New Roman" w:eastAsia="Times New Roman" w:hAnsi="Times New Roman" w:cs="Times New Roman"/>
          <w:b/>
          <w:color w:val="000000"/>
          <w:sz w:val="28"/>
          <w:szCs w:val="28"/>
        </w:rPr>
        <w:t xml:space="preserve"> </w:t>
      </w:r>
      <w:r w:rsidR="00FB7DF6">
        <w:rPr>
          <w:rFonts w:ascii="Times New Roman" w:eastAsia="Times New Roman" w:hAnsi="Times New Roman" w:cs="Times New Roman"/>
          <w:color w:val="000000"/>
          <w:sz w:val="28"/>
          <w:szCs w:val="28"/>
        </w:rPr>
        <w:t>–</w:t>
      </w:r>
      <w:r w:rsidR="00BF292D">
        <w:rPr>
          <w:rFonts w:ascii="Times New Roman" w:eastAsia="Times New Roman" w:hAnsi="Times New Roman" w:cs="Times New Roman"/>
          <w:color w:val="000000"/>
          <w:sz w:val="28"/>
          <w:szCs w:val="28"/>
        </w:rPr>
        <w:t xml:space="preserve"> </w:t>
      </w:r>
      <w:r w:rsidR="00FB7DF6">
        <w:rPr>
          <w:rFonts w:ascii="Times New Roman" w:eastAsia="Times New Roman" w:hAnsi="Times New Roman" w:cs="Times New Roman"/>
          <w:color w:val="000000"/>
          <w:sz w:val="28"/>
          <w:szCs w:val="28"/>
        </w:rPr>
        <w:t xml:space="preserve">Муниципальное </w:t>
      </w:r>
      <w:r w:rsidRPr="00FA11A6">
        <w:rPr>
          <w:rFonts w:ascii="Times New Roman" w:eastAsia="Times New Roman" w:hAnsi="Times New Roman" w:cs="Times New Roman"/>
          <w:color w:val="000000"/>
          <w:sz w:val="28"/>
          <w:szCs w:val="28"/>
        </w:rPr>
        <w:t>бюджетное  учреждение дополнительного образования  «Дом детского творчества»</w:t>
      </w:r>
      <w:r>
        <w:rPr>
          <w:rFonts w:ascii="Times New Roman" w:eastAsia="Times New Roman" w:hAnsi="Times New Roman" w:cs="Times New Roman"/>
          <w:color w:val="000000"/>
          <w:sz w:val="28"/>
          <w:szCs w:val="28"/>
        </w:rPr>
        <w:t>.</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Сокращенное наименование учреждения по Уставу </w:t>
      </w:r>
      <w:r>
        <w:rPr>
          <w:rFonts w:ascii="Times New Roman" w:eastAsia="Times New Roman" w:hAnsi="Times New Roman" w:cs="Times New Roman"/>
          <w:color w:val="000000"/>
          <w:sz w:val="28"/>
          <w:szCs w:val="28"/>
        </w:rPr>
        <w:t xml:space="preserve">–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Юридический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Фактический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b/>
          <w:color w:val="000000"/>
          <w:sz w:val="28"/>
          <w:szCs w:val="28"/>
        </w:rPr>
      </w:pPr>
      <w:r w:rsidRPr="00FA11A6">
        <w:rPr>
          <w:rFonts w:ascii="Times New Roman" w:eastAsia="Times New Roman" w:hAnsi="Times New Roman" w:cs="Times New Roman"/>
          <w:b/>
          <w:color w:val="000000"/>
          <w:sz w:val="28"/>
          <w:szCs w:val="28"/>
        </w:rPr>
        <w:t>Контактные данные:</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телефон: 8(83453) 2-12-16</w:t>
      </w:r>
    </w:p>
    <w:p w:rsidR="00FA11A6" w:rsidRPr="00EA6F95"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lang w:val="en-US"/>
        </w:rPr>
      </w:pPr>
      <w:proofErr w:type="gramStart"/>
      <w:r w:rsidRPr="00FA11A6">
        <w:rPr>
          <w:rFonts w:ascii="Times New Roman" w:eastAsia="Times New Roman" w:hAnsi="Times New Roman" w:cs="Times New Roman"/>
          <w:color w:val="000000"/>
          <w:sz w:val="28"/>
          <w:szCs w:val="28"/>
          <w:lang w:val="en-US"/>
        </w:rPr>
        <w:t>e</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mail</w:t>
      </w:r>
      <w:proofErr w:type="gramEnd"/>
      <w:r w:rsidRPr="00EA6F95">
        <w:rPr>
          <w:rFonts w:ascii="Times New Roman" w:eastAsia="Times New Roman" w:hAnsi="Times New Roman" w:cs="Times New Roman"/>
          <w:color w:val="000000"/>
          <w:sz w:val="28"/>
          <w:szCs w:val="28"/>
          <w:lang w:val="en-US"/>
        </w:rPr>
        <w:t xml:space="preserve">: </w:t>
      </w:r>
      <w:r w:rsidRPr="00FA11A6">
        <w:rPr>
          <w:rFonts w:ascii="Times New Roman" w:eastAsia="Times New Roman" w:hAnsi="Times New Roman" w:cs="Times New Roman"/>
          <w:color w:val="000000"/>
          <w:sz w:val="28"/>
          <w:szCs w:val="28"/>
          <w:lang w:val="en-US"/>
        </w:rPr>
        <w:t>ddt</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kov</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mail</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ru</w:t>
      </w:r>
    </w:p>
    <w:p w:rsidR="008E4814" w:rsidRPr="00CC16CA" w:rsidRDefault="00FA11A6" w:rsidP="00FB7DF6">
      <w:pPr>
        <w:pStyle w:val="a3"/>
        <w:tabs>
          <w:tab w:val="left" w:pos="993"/>
        </w:tabs>
        <w:spacing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Сайт: ddtkov.schoolrm.ru</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bookmarkStart w:id="0" w:name="_GoBack"/>
      <w:bookmarkEnd w:id="0"/>
      <w:r w:rsidRPr="004A3C02">
        <w:rPr>
          <w:rFonts w:ascii="Times New Roman" w:eastAsia="Times New Roman" w:hAnsi="Times New Roman" w:cs="Times New Roman"/>
          <w:color w:val="000000"/>
          <w:sz w:val="28"/>
          <w:szCs w:val="28"/>
        </w:rPr>
        <w:t xml:space="preserve">Информация об учредителе.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lastRenderedPageBreak/>
        <w:t>Учредитель:</w:t>
      </w:r>
      <w:r w:rsidRPr="00FA11A6">
        <w:rPr>
          <w:rFonts w:ascii="Times New Roman" w:eastAsia="Times New Roman" w:hAnsi="Times New Roman" w:cs="Times New Roman"/>
          <w:color w:val="000000"/>
          <w:sz w:val="28"/>
          <w:szCs w:val="28"/>
        </w:rPr>
        <w:t xml:space="preserve"> Администрация  Ковы</w:t>
      </w:r>
      <w:r w:rsidR="00E454AF">
        <w:rPr>
          <w:rFonts w:ascii="Times New Roman" w:eastAsia="Times New Roman" w:hAnsi="Times New Roman" w:cs="Times New Roman"/>
          <w:color w:val="000000"/>
          <w:sz w:val="28"/>
          <w:szCs w:val="28"/>
        </w:rPr>
        <w:t>лкинского муниципального района Республики Мордовия.</w:t>
      </w:r>
    </w:p>
    <w:p w:rsid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Адрес:</w:t>
      </w:r>
      <w:r w:rsidRPr="00FA11A6">
        <w:rPr>
          <w:rFonts w:ascii="Times New Roman" w:eastAsia="Times New Roman" w:hAnsi="Times New Roman" w:cs="Times New Roman"/>
          <w:color w:val="000000"/>
          <w:sz w:val="28"/>
          <w:szCs w:val="28"/>
        </w:rPr>
        <w:t xml:space="preserve"> 431350, Республика Мордовия, г.</w:t>
      </w:r>
      <w:r w:rsidR="008E4814">
        <w:rPr>
          <w:rFonts w:ascii="Times New Roman" w:eastAsia="Times New Roman" w:hAnsi="Times New Roman" w:cs="Times New Roman"/>
          <w:color w:val="000000"/>
          <w:sz w:val="28"/>
          <w:szCs w:val="28"/>
        </w:rPr>
        <w:t xml:space="preserve"> Ковылкино, </w:t>
      </w:r>
    </w:p>
    <w:p w:rsidR="00FA11A6" w:rsidRPr="008E4814"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gramStart"/>
      <w:r>
        <w:rPr>
          <w:rFonts w:ascii="Times New Roman" w:eastAsia="Times New Roman" w:hAnsi="Times New Roman" w:cs="Times New Roman"/>
          <w:color w:val="000000"/>
          <w:sz w:val="28"/>
          <w:szCs w:val="28"/>
        </w:rPr>
        <w:t>Большевистская</w:t>
      </w:r>
      <w:proofErr w:type="gramEnd"/>
      <w:r>
        <w:rPr>
          <w:rFonts w:ascii="Times New Roman" w:eastAsia="Times New Roman" w:hAnsi="Times New Roman" w:cs="Times New Roman"/>
          <w:color w:val="000000"/>
          <w:sz w:val="28"/>
          <w:szCs w:val="28"/>
        </w:rPr>
        <w:t xml:space="preserve">, </w:t>
      </w:r>
      <w:r w:rsidR="00FA11A6" w:rsidRPr="008E4814">
        <w:rPr>
          <w:rFonts w:ascii="Times New Roman" w:eastAsia="Times New Roman" w:hAnsi="Times New Roman" w:cs="Times New Roman"/>
          <w:color w:val="000000"/>
          <w:sz w:val="28"/>
          <w:szCs w:val="28"/>
        </w:rPr>
        <w:t xml:space="preserve">дом 23. Тел.: (83453) 2-15-81, 2-14-55 </w:t>
      </w:r>
    </w:p>
    <w:p w:rsidR="00FA11A6" w:rsidRP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Официальный сайт:</w:t>
      </w:r>
      <w:r w:rsidRPr="00FA11A6">
        <w:rPr>
          <w:rFonts w:ascii="Times New Roman" w:eastAsia="Times New Roman" w:hAnsi="Times New Roman" w:cs="Times New Roman"/>
          <w:color w:val="000000"/>
          <w:sz w:val="28"/>
          <w:szCs w:val="28"/>
        </w:rPr>
        <w:t xml:space="preserve"> http://kovilkino.e-mordovia.ru </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ФИО руководителя.</w:t>
      </w:r>
    </w:p>
    <w:p w:rsidR="008E4814" w:rsidRPr="004A3C02"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Директор учреждения:</w:t>
      </w:r>
      <w:r w:rsidRPr="008E4814">
        <w:rPr>
          <w:rFonts w:ascii="Times New Roman" w:eastAsia="Times New Roman" w:hAnsi="Times New Roman" w:cs="Times New Roman"/>
          <w:color w:val="000000"/>
          <w:sz w:val="28"/>
          <w:szCs w:val="28"/>
        </w:rPr>
        <w:t xml:space="preserve">  Ястребцева Светлана Викторовна.</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Реквизиты лицензионного разрешения на ведение образовательной деятельности, свидетельства о госаккредитации.</w:t>
      </w:r>
    </w:p>
    <w:p w:rsidR="008E4814" w:rsidRPr="008E4814"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E4814" w:rsidRPr="00CC16CA">
        <w:rPr>
          <w:rFonts w:ascii="Times New Roman" w:eastAsia="Times New Roman" w:hAnsi="Times New Roman" w:cs="Times New Roman"/>
          <w:b/>
          <w:color w:val="000000"/>
          <w:sz w:val="28"/>
          <w:szCs w:val="28"/>
        </w:rPr>
        <w:t>Лицензия</w:t>
      </w:r>
      <w:r w:rsidR="008E4814" w:rsidRPr="008E4814">
        <w:rPr>
          <w:rFonts w:ascii="Times New Roman" w:eastAsia="Times New Roman" w:hAnsi="Times New Roman" w:cs="Times New Roman"/>
          <w:color w:val="000000"/>
          <w:sz w:val="28"/>
          <w:szCs w:val="28"/>
        </w:rPr>
        <w:t xml:space="preserve"> на осуществление образовательной деятельности: регистрационный №3728, серия 13Л01 № 0000286 выдано Министерством образования РМ от 23.03.2016 г.</w:t>
      </w:r>
    </w:p>
    <w:p w:rsidR="00A819BD" w:rsidRDefault="00CC16CA"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4814" w:rsidRPr="00CC16CA">
        <w:rPr>
          <w:rFonts w:ascii="Times New Roman" w:eastAsia="Times New Roman" w:hAnsi="Times New Roman" w:cs="Times New Roman"/>
          <w:b/>
          <w:color w:val="000000"/>
          <w:sz w:val="28"/>
          <w:szCs w:val="28"/>
        </w:rPr>
        <w:t xml:space="preserve">Приложение №1 к лицензии на осуществление образовательной деятельности: </w:t>
      </w:r>
      <w:r w:rsidR="008E4814" w:rsidRPr="008E4814">
        <w:rPr>
          <w:rFonts w:ascii="Times New Roman" w:eastAsia="Times New Roman" w:hAnsi="Times New Roman" w:cs="Times New Roman"/>
          <w:color w:val="000000"/>
          <w:sz w:val="28"/>
          <w:szCs w:val="28"/>
        </w:rPr>
        <w:t>регистрационный №0000514, серия 13П01 выдано Министерством образования РМ от 23.03.2016 г.</w:t>
      </w:r>
    </w:p>
    <w:p w:rsidR="00A819BD" w:rsidRPr="00CC16CA" w:rsidRDefault="008E4814"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xml:space="preserve">- </w:t>
      </w:r>
      <w:r w:rsidR="00A819BD" w:rsidRPr="00A819BD">
        <w:rPr>
          <w:rFonts w:ascii="Times New Roman" w:eastAsia="Times New Roman" w:hAnsi="Times New Roman" w:cs="Times New Roman"/>
          <w:b/>
          <w:color w:val="000000"/>
          <w:sz w:val="28"/>
          <w:szCs w:val="28"/>
        </w:rPr>
        <w:t>Приложение №2 к лицензии на осуществление образовательной деятельности</w:t>
      </w:r>
      <w:r w:rsidR="00A819BD">
        <w:rPr>
          <w:rFonts w:ascii="Times New Roman" w:eastAsia="Times New Roman" w:hAnsi="Times New Roman" w:cs="Times New Roman"/>
          <w:b/>
          <w:color w:val="000000"/>
          <w:sz w:val="28"/>
          <w:szCs w:val="28"/>
        </w:rPr>
        <w:t xml:space="preserve">: </w:t>
      </w:r>
      <w:r w:rsidR="00A819BD" w:rsidRPr="00A819BD">
        <w:rPr>
          <w:rFonts w:ascii="Times New Roman" w:eastAsia="Times New Roman" w:hAnsi="Times New Roman" w:cs="Times New Roman"/>
          <w:color w:val="000000"/>
          <w:sz w:val="28"/>
          <w:szCs w:val="28"/>
        </w:rPr>
        <w:t>регистрационный</w:t>
      </w:r>
      <w:r w:rsidR="00A819BD"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0001500, серия 13П01 выдано Министерством образования РМ от 06.03.2020г. №244</w:t>
      </w:r>
      <w:r w:rsidR="00A819BD" w:rsidRPr="008E4814">
        <w:rPr>
          <w:rFonts w:ascii="Times New Roman" w:eastAsia="Times New Roman" w:hAnsi="Times New Roman" w:cs="Times New Roman"/>
          <w:color w:val="000000"/>
          <w:sz w:val="28"/>
          <w:szCs w:val="28"/>
        </w:rPr>
        <w:t xml:space="preserve">   </w:t>
      </w:r>
    </w:p>
    <w:p w:rsidR="00BF292D"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b/>
          <w:color w:val="000000"/>
          <w:sz w:val="28"/>
          <w:szCs w:val="28"/>
        </w:rPr>
        <w:t xml:space="preserve">- </w:t>
      </w:r>
      <w:r w:rsidR="008E4814" w:rsidRPr="00CC16CA">
        <w:rPr>
          <w:rFonts w:ascii="Times New Roman" w:eastAsia="Times New Roman" w:hAnsi="Times New Roman" w:cs="Times New Roman"/>
          <w:b/>
          <w:color w:val="000000"/>
          <w:sz w:val="28"/>
          <w:szCs w:val="28"/>
        </w:rPr>
        <w:t>Свидетельство о государственной аккредитации образовательной деятельности:</w:t>
      </w:r>
      <w:r w:rsidR="008E4814" w:rsidRPr="008E4814">
        <w:rPr>
          <w:rFonts w:ascii="Times New Roman" w:eastAsia="Times New Roman" w:hAnsi="Times New Roman" w:cs="Times New Roman"/>
          <w:color w:val="000000"/>
          <w:sz w:val="28"/>
          <w:szCs w:val="28"/>
        </w:rPr>
        <w:t xml:space="preserve"> Регистрационный №1555, выдано Министерством образования РМ от 29.04.2010 г. </w:t>
      </w:r>
    </w:p>
    <w:p w:rsidR="00C80686"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8E4814" w:rsidRDefault="008E4814"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t>Режим работы:</w:t>
      </w:r>
      <w:r w:rsidR="00A819BD">
        <w:rPr>
          <w:rFonts w:ascii="Times New Roman" w:eastAsia="Times New Roman" w:hAnsi="Times New Roman" w:cs="Times New Roman"/>
          <w:color w:val="000000"/>
          <w:sz w:val="28"/>
          <w:szCs w:val="28"/>
        </w:rPr>
        <w:t xml:space="preserve"> 09.00 -20</w:t>
      </w:r>
      <w:r w:rsidRPr="008E48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0. </w:t>
      </w:r>
      <w:r w:rsidR="00A819BD">
        <w:rPr>
          <w:rFonts w:ascii="Times New Roman" w:eastAsia="Times New Roman" w:hAnsi="Times New Roman" w:cs="Times New Roman"/>
          <w:color w:val="000000"/>
          <w:sz w:val="28"/>
          <w:szCs w:val="28"/>
        </w:rPr>
        <w:t>Понедельник</w:t>
      </w:r>
      <w:r w:rsidRPr="008E4814">
        <w:rPr>
          <w:rFonts w:ascii="Times New Roman" w:eastAsia="Times New Roman" w:hAnsi="Times New Roman" w:cs="Times New Roman"/>
          <w:color w:val="000000"/>
          <w:sz w:val="28"/>
          <w:szCs w:val="28"/>
        </w:rPr>
        <w:t xml:space="preserve"> – воскресенье</w:t>
      </w:r>
      <w:r w:rsidR="00CC16CA">
        <w:rPr>
          <w:rFonts w:ascii="Times New Roman" w:eastAsia="Times New Roman" w:hAnsi="Times New Roman" w:cs="Times New Roman"/>
          <w:color w:val="000000"/>
          <w:sz w:val="28"/>
          <w:szCs w:val="28"/>
        </w:rPr>
        <w:t>.</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 xml:space="preserve">Учреждение организует работу с </w:t>
      </w:r>
      <w:proofErr w:type="gramStart"/>
      <w:r w:rsidRPr="00CC16CA">
        <w:rPr>
          <w:rFonts w:ascii="Times New Roman" w:eastAsia="Times New Roman" w:hAnsi="Times New Roman" w:cs="Times New Roman"/>
          <w:color w:val="000000"/>
          <w:sz w:val="28"/>
          <w:szCs w:val="28"/>
        </w:rPr>
        <w:t>обучающимися</w:t>
      </w:r>
      <w:proofErr w:type="gramEnd"/>
      <w:r w:rsidRPr="00CC16CA">
        <w:rPr>
          <w:rFonts w:ascii="Times New Roman" w:eastAsia="Times New Roman" w:hAnsi="Times New Roman" w:cs="Times New Roman"/>
          <w:color w:val="000000"/>
          <w:sz w:val="28"/>
          <w:szCs w:val="28"/>
        </w:rPr>
        <w:t xml:space="preserve"> в течение всего календарного года. В период школьных каникул, в выходные дни объединения могут работать по измененному расписанию учебных занятий с основным или переменным составом, индивидуально, в рамках лагеря дневного пребывания, игровой площадки, но не более 4 академических часов в день. </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Учебный год в Уч</w:t>
      </w:r>
      <w:r w:rsidR="00FD44B0">
        <w:rPr>
          <w:rFonts w:ascii="Times New Roman" w:eastAsia="Times New Roman" w:hAnsi="Times New Roman" w:cs="Times New Roman"/>
          <w:color w:val="000000"/>
          <w:sz w:val="28"/>
          <w:szCs w:val="28"/>
        </w:rPr>
        <w:t xml:space="preserve">реждении начинается 15 сентября, заканчивается 31 мая. </w:t>
      </w:r>
      <w:r w:rsidRPr="00CC16CA">
        <w:rPr>
          <w:rFonts w:ascii="Times New Roman" w:eastAsia="Times New Roman" w:hAnsi="Times New Roman" w:cs="Times New Roman"/>
          <w:color w:val="000000"/>
          <w:sz w:val="28"/>
          <w:szCs w:val="28"/>
        </w:rPr>
        <w:t xml:space="preserve"> Продолжительность учебного года - 36 недель.</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lastRenderedPageBreak/>
        <w:t xml:space="preserve">Расписание занятий в Учреждении составляется для создания наиболее благоприятного режима труда и отдыха воспитанников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воспитанников, их возрастных особенностей и установленных санитарно-гигиенических норм. </w:t>
      </w:r>
    </w:p>
    <w:p w:rsidR="00CC16CA" w:rsidRPr="00CC16CA" w:rsidRDefault="00CC16CA" w:rsidP="00FB7DF6">
      <w:pPr>
        <w:pStyle w:val="a3"/>
        <w:tabs>
          <w:tab w:val="left" w:pos="993"/>
        </w:tabs>
        <w:spacing w:after="0" w:line="348" w:lineRule="auto"/>
        <w:ind w:left="0" w:firstLine="284"/>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Расписание занятий на учебный год утверждается приказом директора.</w:t>
      </w:r>
    </w:p>
    <w:p w:rsidR="00CC16CA"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В течение учебного года оно может корректироваться, изменяться, дополняться. В период школьных каникул занятия могут проводиться по специальному расписанию.</w:t>
      </w:r>
    </w:p>
    <w:p w:rsidR="008E4814"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физминутки.</w:t>
      </w:r>
    </w:p>
    <w:p w:rsidR="008E4814"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Краткая характеристика взаимодействия с органами исполнительной власти, организациями-партнерами. </w:t>
      </w:r>
    </w:p>
    <w:p w:rsidR="000F1D30" w:rsidRPr="000F1D30" w:rsidRDefault="00F563D1" w:rsidP="0026677A">
      <w:pPr>
        <w:pStyle w:val="a3"/>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sidRPr="00F563D1">
        <w:rPr>
          <w:rFonts w:ascii="Times New Roman" w:eastAsia="Times New Roman" w:hAnsi="Times New Roman" w:cs="Times New Roman"/>
          <w:color w:val="000000"/>
          <w:sz w:val="28"/>
          <w:szCs w:val="28"/>
        </w:rPr>
        <w:t>В целях повышения эффективности образовательного процесса орг</w:t>
      </w:r>
      <w:r>
        <w:rPr>
          <w:rFonts w:ascii="Times New Roman" w:eastAsia="Times New Roman" w:hAnsi="Times New Roman" w:cs="Times New Roman"/>
          <w:color w:val="000000"/>
          <w:sz w:val="28"/>
          <w:szCs w:val="28"/>
        </w:rPr>
        <w:t xml:space="preserve">анизовано   взаимодействие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r w:rsidRPr="00F563D1">
        <w:rPr>
          <w:rFonts w:ascii="Times New Roman" w:eastAsia="Times New Roman" w:hAnsi="Times New Roman" w:cs="Times New Roman"/>
          <w:color w:val="000000"/>
          <w:sz w:val="28"/>
          <w:szCs w:val="28"/>
        </w:rPr>
        <w:t xml:space="preserve"> с учреждениями образовательной, культурной, профилактической  направленности.  Социальное партнерство мотивирует его участников на совершенствова</w:t>
      </w:r>
      <w:r>
        <w:rPr>
          <w:rFonts w:ascii="Times New Roman" w:eastAsia="Times New Roman" w:hAnsi="Times New Roman" w:cs="Times New Roman"/>
          <w:color w:val="000000"/>
          <w:sz w:val="28"/>
          <w:szCs w:val="28"/>
        </w:rPr>
        <w:t xml:space="preserve">ние качества  образования.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r w:rsidRPr="00F563D1">
        <w:rPr>
          <w:rFonts w:ascii="Times New Roman" w:eastAsia="Times New Roman" w:hAnsi="Times New Roman" w:cs="Times New Roman"/>
          <w:color w:val="000000"/>
          <w:sz w:val="28"/>
          <w:szCs w:val="28"/>
        </w:rPr>
        <w:t xml:space="preserve"> сотрудничает с учреждениями:</w:t>
      </w:r>
    </w:p>
    <w:tbl>
      <w:tblPr>
        <w:tblStyle w:val="a5"/>
        <w:tblW w:w="9211" w:type="dxa"/>
        <w:jc w:val="center"/>
        <w:tblInd w:w="1088" w:type="dxa"/>
        <w:tblLook w:val="04A0" w:firstRow="1" w:lastRow="0" w:firstColumn="1" w:lastColumn="0" w:noHBand="0" w:noVBand="1"/>
      </w:tblPr>
      <w:tblGrid>
        <w:gridCol w:w="3987"/>
        <w:gridCol w:w="5224"/>
      </w:tblGrid>
      <w:tr w:rsidR="00E454AF"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F563D1" w:rsidP="00F563D1">
            <w:pPr>
              <w:jc w:val="center"/>
              <w:rPr>
                <w:rFonts w:eastAsia="Calibri"/>
                <w:sz w:val="24"/>
                <w:szCs w:val="24"/>
              </w:rPr>
            </w:pPr>
            <w:r w:rsidRPr="00F563D1">
              <w:rPr>
                <w:rFonts w:eastAsia="Calibri"/>
                <w:sz w:val="24"/>
                <w:szCs w:val="24"/>
              </w:rPr>
              <w:t>Социальные партнеры</w:t>
            </w:r>
          </w:p>
        </w:tc>
        <w:tc>
          <w:tcPr>
            <w:tcW w:w="5224" w:type="dxa"/>
            <w:tcBorders>
              <w:top w:val="single" w:sz="4" w:space="0" w:color="auto"/>
              <w:left w:val="single" w:sz="4" w:space="0" w:color="auto"/>
              <w:bottom w:val="single" w:sz="4" w:space="0" w:color="auto"/>
              <w:right w:val="single" w:sz="4" w:space="0" w:color="auto"/>
            </w:tcBorders>
            <w:vAlign w:val="center"/>
            <w:hideMark/>
          </w:tcPr>
          <w:p w:rsidR="00F563D1" w:rsidRDefault="00F563D1" w:rsidP="00F563D1">
            <w:pPr>
              <w:jc w:val="center"/>
              <w:rPr>
                <w:rFonts w:eastAsia="Calibri"/>
                <w:sz w:val="24"/>
                <w:szCs w:val="24"/>
              </w:rPr>
            </w:pPr>
            <w:r w:rsidRPr="00F563D1">
              <w:rPr>
                <w:rFonts w:eastAsia="Calibri"/>
                <w:sz w:val="24"/>
                <w:szCs w:val="24"/>
              </w:rPr>
              <w:t>Совместная деятельность</w:t>
            </w:r>
          </w:p>
          <w:p w:rsidR="00CA7A99" w:rsidRPr="00F563D1" w:rsidRDefault="00CA7A99" w:rsidP="00F563D1">
            <w:pPr>
              <w:jc w:val="center"/>
              <w:rPr>
                <w:rFonts w:eastAsia="Calibri"/>
                <w:sz w:val="24"/>
                <w:szCs w:val="24"/>
              </w:rPr>
            </w:pPr>
          </w:p>
        </w:tc>
      </w:tr>
      <w:tr w:rsidR="00E454AF"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E454AF" w:rsidP="00F563D1">
            <w:pPr>
              <w:rPr>
                <w:rFonts w:eastAsia="Calibri"/>
                <w:b w:val="0"/>
                <w:sz w:val="24"/>
                <w:szCs w:val="24"/>
              </w:rPr>
            </w:pPr>
            <w:r>
              <w:rPr>
                <w:rFonts w:eastAsia="Calibri"/>
                <w:b w:val="0"/>
                <w:sz w:val="24"/>
                <w:szCs w:val="24"/>
              </w:rPr>
              <w:t>Администрация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F563D1" w:rsidP="00F563D1">
            <w:pPr>
              <w:rPr>
                <w:rFonts w:eastAsia="Calibri"/>
                <w:b w:val="0"/>
                <w:sz w:val="24"/>
                <w:szCs w:val="24"/>
              </w:rPr>
            </w:pPr>
            <w:r w:rsidRPr="00F563D1">
              <w:rPr>
                <w:rFonts w:eastAsia="Calibri"/>
                <w:b w:val="0"/>
                <w:sz w:val="24"/>
                <w:szCs w:val="24"/>
              </w:rPr>
              <w:t>Участие в районных мероприятиях, проводимых администрацией - День города, празднование Нового года, Бессмертный полк ко Дню Победы, День защиты детей и т</w:t>
            </w:r>
            <w:proofErr w:type="gramStart"/>
            <w:r w:rsidRPr="00F563D1">
              <w:rPr>
                <w:rFonts w:eastAsia="Calibri"/>
                <w:b w:val="0"/>
                <w:sz w:val="24"/>
                <w:szCs w:val="24"/>
              </w:rPr>
              <w:t>.д</w:t>
            </w:r>
            <w:proofErr w:type="gramEnd"/>
          </w:p>
        </w:tc>
      </w:tr>
      <w:tr w:rsidR="00E0220E"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E0220E" w:rsidRDefault="00340D8C" w:rsidP="00F563D1">
            <w:pPr>
              <w:rPr>
                <w:rFonts w:eastAsia="Calibri"/>
                <w:b w:val="0"/>
                <w:sz w:val="24"/>
                <w:szCs w:val="24"/>
              </w:rPr>
            </w:pPr>
            <w:r>
              <w:rPr>
                <w:rFonts w:eastAsia="Calibri"/>
                <w:b w:val="0"/>
                <w:sz w:val="24"/>
                <w:szCs w:val="24"/>
              </w:rPr>
              <w:t>Центр информационно-методического и технического обеспечения муниципальных учреждений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E0220E" w:rsidRPr="00780992" w:rsidRDefault="00780992" w:rsidP="00F563D1">
            <w:pPr>
              <w:rPr>
                <w:rFonts w:eastAsia="Calibri"/>
                <w:b w:val="0"/>
                <w:sz w:val="24"/>
                <w:szCs w:val="24"/>
              </w:rPr>
            </w:pPr>
            <w:r>
              <w:rPr>
                <w:rFonts w:eastAsia="Calibri"/>
                <w:b w:val="0"/>
                <w:sz w:val="24"/>
                <w:szCs w:val="24"/>
              </w:rPr>
              <w:t>Обучающие мероприятия: семинары, круглые столы, консультации. Совместное проведение районных мероприятий</w:t>
            </w:r>
            <w:r w:rsidR="00340D8C">
              <w:rPr>
                <w:rFonts w:eastAsia="Calibri"/>
                <w:b w:val="0"/>
                <w:sz w:val="24"/>
                <w:szCs w:val="24"/>
              </w:rPr>
              <w:t xml:space="preserve">: </w:t>
            </w:r>
            <w:r>
              <w:rPr>
                <w:rFonts w:eastAsia="Calibri"/>
                <w:b w:val="0"/>
                <w:sz w:val="24"/>
                <w:szCs w:val="24"/>
              </w:rPr>
              <w:t xml:space="preserve"> Районная августовская конференция педагогов Ковылкинского муниципального района, День учителя</w:t>
            </w:r>
            <w:r w:rsidR="001658D4">
              <w:rPr>
                <w:rFonts w:eastAsia="Calibri"/>
                <w:b w:val="0"/>
                <w:sz w:val="24"/>
                <w:szCs w:val="24"/>
              </w:rPr>
              <w:t>.</w:t>
            </w:r>
          </w:p>
        </w:tc>
      </w:tr>
      <w:tr w:rsidR="00780992"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563D1" w:rsidRDefault="00340D8C" w:rsidP="000A5A6B">
            <w:pPr>
              <w:rPr>
                <w:rFonts w:eastAsia="Calibri"/>
                <w:b w:val="0"/>
                <w:bCs/>
                <w:sz w:val="24"/>
                <w:szCs w:val="24"/>
                <w:lang w:eastAsia="en-US"/>
              </w:rPr>
            </w:pPr>
            <w:r>
              <w:rPr>
                <w:rFonts w:eastAsia="Calibri"/>
                <w:b w:val="0"/>
                <w:bCs/>
                <w:sz w:val="24"/>
                <w:szCs w:val="24"/>
                <w:lang w:eastAsia="en-US"/>
              </w:rPr>
              <w:t>МБОУ общеобразовательные  ш</w:t>
            </w:r>
            <w:r w:rsidR="00780992">
              <w:rPr>
                <w:rFonts w:eastAsia="Calibri"/>
                <w:b w:val="0"/>
                <w:bCs/>
                <w:sz w:val="24"/>
                <w:szCs w:val="24"/>
                <w:lang w:eastAsia="en-US"/>
              </w:rPr>
              <w:t xml:space="preserve">колы и </w:t>
            </w:r>
            <w:r>
              <w:rPr>
                <w:rFonts w:eastAsia="Calibri"/>
                <w:b w:val="0"/>
                <w:bCs/>
                <w:sz w:val="24"/>
                <w:szCs w:val="24"/>
                <w:lang w:eastAsia="en-US"/>
              </w:rPr>
              <w:t>МБ</w:t>
            </w:r>
            <w:r w:rsidR="00780992">
              <w:rPr>
                <w:rFonts w:eastAsia="Calibri"/>
                <w:b w:val="0"/>
                <w:bCs/>
                <w:sz w:val="24"/>
                <w:szCs w:val="24"/>
                <w:lang w:eastAsia="en-US"/>
              </w:rPr>
              <w:t>ДОУ города и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563D1" w:rsidRDefault="00780992" w:rsidP="000A5A6B">
            <w:pPr>
              <w:rPr>
                <w:rFonts w:eastAsia="Calibri"/>
                <w:b w:val="0"/>
                <w:sz w:val="24"/>
                <w:szCs w:val="24"/>
              </w:rPr>
            </w:pPr>
            <w:r w:rsidRPr="00F563D1">
              <w:rPr>
                <w:rFonts w:eastAsia="Calibri"/>
                <w:b w:val="0"/>
                <w:sz w:val="24"/>
                <w:szCs w:val="24"/>
              </w:rPr>
              <w:t xml:space="preserve">Мероприятия по преемственности, Дни открытых дверей, соревнования, </w:t>
            </w:r>
            <w:r w:rsidR="001658D4">
              <w:rPr>
                <w:rFonts w:eastAsia="Calibri"/>
                <w:b w:val="0"/>
                <w:sz w:val="24"/>
                <w:szCs w:val="24"/>
              </w:rPr>
              <w:t>творческие конкурсы, мастер-классы и т.д.</w:t>
            </w:r>
          </w:p>
        </w:tc>
      </w:tr>
      <w:tr w:rsidR="00780992"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563D1" w:rsidRDefault="00340D8C" w:rsidP="000A5A6B">
            <w:pPr>
              <w:rPr>
                <w:rFonts w:eastAsia="Calibri"/>
                <w:b w:val="0"/>
                <w:sz w:val="24"/>
                <w:szCs w:val="24"/>
              </w:rPr>
            </w:pPr>
            <w:r>
              <w:rPr>
                <w:rFonts w:eastAsia="Calibri"/>
                <w:b w:val="0"/>
                <w:sz w:val="24"/>
                <w:szCs w:val="24"/>
              </w:rPr>
              <w:t>МБУ «Центр культуры» Ковылкино</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563D1" w:rsidRDefault="00780992" w:rsidP="000A5A6B">
            <w:pPr>
              <w:rPr>
                <w:rFonts w:eastAsia="Calibri"/>
                <w:b w:val="0"/>
                <w:sz w:val="24"/>
                <w:szCs w:val="24"/>
              </w:rPr>
            </w:pPr>
            <w:r w:rsidRPr="00F563D1">
              <w:rPr>
                <w:rFonts w:eastAsia="Calibri"/>
                <w:b w:val="0"/>
                <w:sz w:val="24"/>
                <w:szCs w:val="24"/>
              </w:rPr>
              <w:t>П</w:t>
            </w:r>
            <w:r w:rsidRPr="00E454AF">
              <w:rPr>
                <w:rFonts w:eastAsia="Calibri"/>
                <w:b w:val="0"/>
                <w:sz w:val="24"/>
                <w:szCs w:val="24"/>
              </w:rPr>
              <w:t xml:space="preserve">одготовка и проведение совместных концертов, мероприятий. </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t xml:space="preserve">МБУ Централизованная библиотечная система </w:t>
            </w:r>
            <w:r>
              <w:rPr>
                <w:rFonts w:eastAsia="Calibri"/>
                <w:b w:val="0"/>
                <w:sz w:val="24"/>
                <w:szCs w:val="24"/>
              </w:rPr>
              <w:lastRenderedPageBreak/>
              <w:t>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lastRenderedPageBreak/>
              <w:t xml:space="preserve">Подбор литературы, </w:t>
            </w:r>
            <w:r w:rsidRPr="00F563D1">
              <w:rPr>
                <w:rFonts w:eastAsia="Calibri"/>
                <w:b w:val="0"/>
                <w:sz w:val="24"/>
                <w:szCs w:val="24"/>
              </w:rPr>
              <w:t xml:space="preserve"> консультации</w:t>
            </w:r>
            <w:r>
              <w:rPr>
                <w:rFonts w:eastAsia="Calibri"/>
                <w:b w:val="0"/>
                <w:sz w:val="24"/>
                <w:szCs w:val="24"/>
                <w:lang w:eastAsia="en-US"/>
              </w:rPr>
              <w:t>, л</w:t>
            </w:r>
            <w:r w:rsidRPr="00F563D1">
              <w:rPr>
                <w:rFonts w:eastAsia="Calibri"/>
                <w:b w:val="0"/>
                <w:sz w:val="24"/>
                <w:szCs w:val="24"/>
                <w:lang w:eastAsia="en-US"/>
              </w:rPr>
              <w:t>итера</w:t>
            </w:r>
            <w:r>
              <w:rPr>
                <w:rFonts w:eastAsia="Calibri"/>
                <w:b w:val="0"/>
                <w:sz w:val="24"/>
                <w:szCs w:val="24"/>
                <w:lang w:eastAsia="en-US"/>
              </w:rPr>
              <w:t xml:space="preserve">турные выставки, круглые столы, </w:t>
            </w:r>
            <w:r w:rsidRPr="00F563D1">
              <w:rPr>
                <w:rFonts w:eastAsia="Calibri"/>
                <w:b w:val="0"/>
                <w:sz w:val="24"/>
                <w:szCs w:val="24"/>
                <w:lang w:eastAsia="en-US"/>
              </w:rPr>
              <w:t xml:space="preserve"> </w:t>
            </w:r>
            <w:r w:rsidRPr="00F563D1">
              <w:rPr>
                <w:rFonts w:eastAsia="Calibri"/>
                <w:b w:val="0"/>
                <w:sz w:val="24"/>
                <w:szCs w:val="24"/>
                <w:lang w:eastAsia="en-US"/>
              </w:rPr>
              <w:lastRenderedPageBreak/>
              <w:t>встречи с ин</w:t>
            </w:r>
            <w:r w:rsidRPr="00E454AF">
              <w:rPr>
                <w:rFonts w:eastAsia="Calibri"/>
                <w:b w:val="0"/>
                <w:sz w:val="24"/>
                <w:szCs w:val="24"/>
                <w:lang w:eastAsia="en-US"/>
              </w:rPr>
              <w:t xml:space="preserve">тересными людьми, воспитанники ДДТ </w:t>
            </w:r>
            <w:r w:rsidRPr="00F563D1">
              <w:rPr>
                <w:rFonts w:eastAsia="Calibri"/>
                <w:b w:val="0"/>
                <w:sz w:val="24"/>
                <w:szCs w:val="24"/>
                <w:lang w:eastAsia="en-US"/>
              </w:rPr>
              <w:t xml:space="preserve"> участвуют в конкурсах  чтецов</w:t>
            </w:r>
            <w:r>
              <w:rPr>
                <w:rFonts w:eastAsia="Calibri"/>
                <w:b w:val="0"/>
                <w:sz w:val="24"/>
                <w:szCs w:val="24"/>
                <w:lang w:eastAsia="en-US"/>
              </w:rPr>
              <w:t>.</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lastRenderedPageBreak/>
              <w:t xml:space="preserve">МБУ </w:t>
            </w:r>
            <w:proofErr w:type="gramStart"/>
            <w:r>
              <w:rPr>
                <w:rFonts w:eastAsia="Calibri"/>
                <w:b w:val="0"/>
                <w:sz w:val="24"/>
                <w:szCs w:val="24"/>
              </w:rPr>
              <w:t>ДО</w:t>
            </w:r>
            <w:proofErr w:type="gramEnd"/>
            <w:r>
              <w:rPr>
                <w:rFonts w:eastAsia="Calibri"/>
                <w:b w:val="0"/>
                <w:sz w:val="24"/>
                <w:szCs w:val="24"/>
              </w:rPr>
              <w:t xml:space="preserve"> «</w:t>
            </w:r>
            <w:r w:rsidRPr="00F563D1">
              <w:rPr>
                <w:rFonts w:eastAsia="Calibri"/>
                <w:b w:val="0"/>
                <w:sz w:val="24"/>
                <w:szCs w:val="24"/>
              </w:rPr>
              <w:t>Детско-юношеская спортивная школа</w:t>
            </w:r>
            <w:r>
              <w:rPr>
                <w:rFonts w:eastAsia="Calibri"/>
                <w:b w:val="0"/>
                <w:sz w:val="24"/>
                <w:szCs w:val="24"/>
              </w:rPr>
              <w:t>»</w:t>
            </w:r>
          </w:p>
          <w:p w:rsidR="001658D4" w:rsidRPr="00F563D1" w:rsidRDefault="001658D4" w:rsidP="000A5A6B">
            <w:pPr>
              <w:rPr>
                <w:rFonts w:eastAsia="Calibri"/>
                <w:b w:val="0"/>
                <w:sz w:val="24"/>
                <w:szCs w:val="24"/>
              </w:rPr>
            </w:pP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lang w:eastAsia="en-US"/>
              </w:rPr>
            </w:pPr>
            <w:r>
              <w:rPr>
                <w:rFonts w:eastAsia="Calibri"/>
                <w:b w:val="0"/>
                <w:sz w:val="24"/>
                <w:szCs w:val="24"/>
              </w:rPr>
              <w:t xml:space="preserve">Педагоги и обучающиеся </w:t>
            </w:r>
            <w:r w:rsidRPr="00F563D1">
              <w:rPr>
                <w:rFonts w:eastAsia="Calibri"/>
                <w:b w:val="0"/>
                <w:sz w:val="24"/>
                <w:szCs w:val="24"/>
              </w:rPr>
              <w:t>участвуют в турнирах, соревнованиях</w:t>
            </w:r>
            <w:r>
              <w:rPr>
                <w:rFonts w:eastAsia="Calibri"/>
                <w:b w:val="0"/>
                <w:sz w:val="24"/>
                <w:szCs w:val="24"/>
              </w:rPr>
              <w:t>,  в Днях здоровья.</w:t>
            </w:r>
          </w:p>
        </w:tc>
      </w:tr>
      <w:tr w:rsidR="001658D4" w:rsidRPr="00F563D1" w:rsidTr="0026677A">
        <w:trPr>
          <w:trHeight w:val="7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bCs/>
                <w:sz w:val="24"/>
                <w:szCs w:val="24"/>
                <w:lang w:eastAsia="en-US"/>
              </w:rPr>
              <w:t>Ковылкинский краеведческий музей</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sidRPr="00F563D1">
              <w:rPr>
                <w:rFonts w:eastAsia="Calibri"/>
                <w:b w:val="0"/>
                <w:sz w:val="24"/>
                <w:szCs w:val="24"/>
              </w:rPr>
              <w:t>Экскурсии, экспозиции, исследовательская деятельность.</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bCs/>
                <w:sz w:val="24"/>
                <w:szCs w:val="24"/>
                <w:lang w:eastAsia="en-US"/>
              </w:rPr>
            </w:pPr>
            <w:r>
              <w:rPr>
                <w:rFonts w:eastAsia="Calibri"/>
                <w:b w:val="0"/>
                <w:sz w:val="24"/>
                <w:szCs w:val="24"/>
              </w:rPr>
              <w:t>Ковылкинское местное отделение «Молодая гвардия»</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sidRPr="00F563D1">
              <w:rPr>
                <w:rFonts w:eastAsia="Calibri"/>
                <w:b w:val="0"/>
                <w:sz w:val="24"/>
                <w:szCs w:val="24"/>
              </w:rPr>
              <w:t>Совместные развлекательные мероприятия</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Pr>
                <w:rFonts w:eastAsia="Calibri"/>
                <w:b w:val="0"/>
                <w:sz w:val="24"/>
                <w:szCs w:val="24"/>
              </w:rPr>
              <w:t>С</w:t>
            </w:r>
            <w:r w:rsidRPr="00E454AF">
              <w:rPr>
                <w:rFonts w:eastAsia="Calibri"/>
                <w:b w:val="0"/>
                <w:sz w:val="24"/>
                <w:szCs w:val="24"/>
              </w:rPr>
              <w:t>овет ветеранов</w:t>
            </w:r>
            <w:r>
              <w:rPr>
                <w:rFonts w:eastAsia="Calibri"/>
                <w:b w:val="0"/>
                <w:sz w:val="24"/>
                <w:szCs w:val="24"/>
              </w:rPr>
              <w:t xml:space="preserve"> войны, труда, вооруженных сил и правоохранительных органов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Совместные мероприятия патриотической направленности, разли</w:t>
            </w:r>
            <w:r w:rsidRPr="00E454AF">
              <w:rPr>
                <w:rFonts w:eastAsia="Calibri"/>
                <w:b w:val="0"/>
                <w:sz w:val="24"/>
                <w:szCs w:val="24"/>
              </w:rPr>
              <w:t>чные акции</w:t>
            </w:r>
            <w:r w:rsidRPr="00F563D1">
              <w:rPr>
                <w:rFonts w:eastAsia="Calibri"/>
                <w:b w:val="0"/>
                <w:sz w:val="24"/>
                <w:szCs w:val="24"/>
              </w:rPr>
              <w:t>, помощь ветеранам и т.д</w:t>
            </w:r>
            <w:r>
              <w:rPr>
                <w:rFonts w:eastAsia="Calibri"/>
                <w:b w:val="0"/>
                <w:sz w:val="24"/>
                <w:szCs w:val="24"/>
              </w:rPr>
              <w:t>.</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Pr>
                <w:rFonts w:eastAsia="Calibri"/>
                <w:b w:val="0"/>
                <w:sz w:val="24"/>
                <w:szCs w:val="24"/>
              </w:rPr>
              <w:t>ГБУЗ РМ «Ковылкинская ЦРБ»</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Совместная реализация программы «Здоровье»: медосмотры, вакцинация, пропаганда здорового образа жизни.</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Комиссия по делам несовершеннолетних</w:t>
            </w:r>
            <w:r>
              <w:rPr>
                <w:rFonts w:eastAsia="Calibri"/>
                <w:b w:val="0"/>
                <w:sz w:val="24"/>
                <w:szCs w:val="24"/>
              </w:rPr>
              <w:t xml:space="preserve"> и защите их прав</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lang w:eastAsia="en-US"/>
              </w:rPr>
            </w:pPr>
            <w:r w:rsidRPr="00F563D1">
              <w:rPr>
                <w:rFonts w:eastAsia="Calibri"/>
                <w:b w:val="0"/>
                <w:sz w:val="24"/>
                <w:szCs w:val="24"/>
              </w:rPr>
              <w:t>Профилактические беседы с учащимися, состоящими на различных видах учета, круглые столы.</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Default="001658D4" w:rsidP="00F563D1">
            <w:pPr>
              <w:rPr>
                <w:rFonts w:eastAsia="Calibri"/>
                <w:b w:val="0"/>
                <w:sz w:val="24"/>
                <w:szCs w:val="24"/>
              </w:rPr>
            </w:pPr>
            <w:r w:rsidRPr="00F563D1">
              <w:rPr>
                <w:rFonts w:eastAsia="Calibri"/>
                <w:b w:val="0"/>
                <w:sz w:val="24"/>
                <w:szCs w:val="24"/>
              </w:rPr>
              <w:t>Пожарная часть</w:t>
            </w:r>
            <w:r>
              <w:rPr>
                <w:rFonts w:eastAsia="Calibri"/>
                <w:b w:val="0"/>
                <w:sz w:val="24"/>
                <w:szCs w:val="24"/>
              </w:rPr>
              <w:t xml:space="preserve"> № 17</w:t>
            </w:r>
          </w:p>
          <w:p w:rsidR="001658D4" w:rsidRPr="00F563D1" w:rsidRDefault="001658D4" w:rsidP="00F563D1">
            <w:pPr>
              <w:rPr>
                <w:rFonts w:eastAsia="Calibri"/>
                <w:b w:val="0"/>
                <w:sz w:val="24"/>
                <w:szCs w:val="24"/>
              </w:rPr>
            </w:pP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sidRPr="00F563D1">
              <w:rPr>
                <w:rFonts w:eastAsia="Calibri"/>
                <w:b w:val="0"/>
                <w:sz w:val="24"/>
                <w:szCs w:val="24"/>
              </w:rPr>
              <w:t>Профилактические беседы, экскурсии в ПЧ</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1B2F0F">
              <w:rPr>
                <w:rFonts w:eastAsia="Calibri"/>
                <w:b w:val="0"/>
                <w:sz w:val="24"/>
                <w:szCs w:val="24"/>
              </w:rPr>
              <w:t>Отдел ГИБДД межмуниципального отдела МВД Российской Федерации «Ковылкинский»</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1B2F0F">
              <w:rPr>
                <w:rFonts w:eastAsia="Calibri"/>
                <w:b w:val="0"/>
                <w:sz w:val="24"/>
                <w:szCs w:val="24"/>
              </w:rPr>
              <w:t>Профилактические беседы, экскурсии в ГИБДД</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1B2F0F" w:rsidRDefault="001658D4" w:rsidP="00F563D1">
            <w:pPr>
              <w:rPr>
                <w:rFonts w:eastAsia="Calibri"/>
                <w:b w:val="0"/>
                <w:sz w:val="24"/>
                <w:szCs w:val="24"/>
              </w:rPr>
            </w:pPr>
            <w:r>
              <w:rPr>
                <w:rFonts w:eastAsia="Calibri"/>
                <w:b w:val="0"/>
                <w:sz w:val="24"/>
                <w:szCs w:val="24"/>
                <w:lang w:eastAsia="en-US"/>
              </w:rPr>
              <w:t xml:space="preserve"> «Голос Примокшанья</w:t>
            </w:r>
            <w:r w:rsidRPr="00F563D1">
              <w:rPr>
                <w:rFonts w:eastAsia="Calibri"/>
                <w:b w:val="0"/>
                <w:sz w:val="24"/>
                <w:szCs w:val="24"/>
                <w:lang w:eastAsia="en-US"/>
              </w:rPr>
              <w:t>»</w:t>
            </w:r>
            <w:r>
              <w:rPr>
                <w:rFonts w:eastAsia="Calibri"/>
                <w:b w:val="0"/>
                <w:sz w:val="24"/>
                <w:szCs w:val="24"/>
                <w:lang w:eastAsia="en-US"/>
              </w:rPr>
              <w:t xml:space="preserve"> - газета Ковылкинского муниципального района </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1B2F0F" w:rsidRDefault="001658D4" w:rsidP="001B2F0F">
            <w:pPr>
              <w:rPr>
                <w:rFonts w:eastAsia="Calibri"/>
                <w:b w:val="0"/>
                <w:sz w:val="24"/>
                <w:szCs w:val="24"/>
              </w:rPr>
            </w:pPr>
            <w:r>
              <w:rPr>
                <w:rFonts w:eastAsia="Calibri"/>
                <w:b w:val="0"/>
                <w:sz w:val="24"/>
                <w:szCs w:val="24"/>
              </w:rPr>
              <w:t>Освещение деятельности МБУ ДО «Дома детского творчества»</w:t>
            </w:r>
            <w:r w:rsidRPr="00F563D1">
              <w:rPr>
                <w:rFonts w:eastAsia="Calibri"/>
                <w:b w:val="0"/>
                <w:sz w:val="24"/>
                <w:szCs w:val="24"/>
              </w:rPr>
              <w:t xml:space="preserve"> в СМИ</w:t>
            </w:r>
          </w:p>
        </w:tc>
      </w:tr>
      <w:tr w:rsidR="001658D4" w:rsidRPr="00F563D1"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Default="001658D4" w:rsidP="00F563D1">
            <w:pPr>
              <w:ind w:left="-57"/>
              <w:rPr>
                <w:rFonts w:eastAsia="Calibri"/>
                <w:b w:val="0"/>
                <w:sz w:val="24"/>
                <w:szCs w:val="24"/>
                <w:lang w:eastAsia="en-US"/>
              </w:rPr>
            </w:pPr>
            <w:r>
              <w:rPr>
                <w:rFonts w:eastAsia="Calibri"/>
                <w:b w:val="0"/>
                <w:sz w:val="24"/>
                <w:szCs w:val="24"/>
                <w:lang w:eastAsia="en-US"/>
              </w:rPr>
              <w:t xml:space="preserve">МГПИ им. М.Е. Евсевьева </w:t>
            </w:r>
          </w:p>
          <w:p w:rsidR="001658D4" w:rsidRPr="00F563D1" w:rsidRDefault="001658D4" w:rsidP="00F563D1">
            <w:pPr>
              <w:rPr>
                <w:rFonts w:eastAsia="Calibri"/>
                <w:b w:val="0"/>
                <w:sz w:val="24"/>
                <w:szCs w:val="24"/>
              </w:rPr>
            </w:pPr>
            <w:r>
              <w:rPr>
                <w:rFonts w:eastAsia="Calibri"/>
                <w:b w:val="0"/>
                <w:sz w:val="24"/>
                <w:szCs w:val="24"/>
                <w:lang w:eastAsia="en-US"/>
              </w:rPr>
              <w:t>г. Саранск РМ</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Pr>
                <w:rFonts w:eastAsia="Calibri"/>
                <w:b w:val="0"/>
                <w:sz w:val="24"/>
                <w:szCs w:val="24"/>
              </w:rPr>
              <w:t>Повышение профессионального уровня педагогов, участие в совместных мероприятиях, семинарах, конкурсах.</w:t>
            </w:r>
          </w:p>
        </w:tc>
      </w:tr>
      <w:tr w:rsidR="001658D4" w:rsidRPr="00F563D1"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ind w:left="-57"/>
              <w:rPr>
                <w:rFonts w:eastAsia="Calibri"/>
                <w:b w:val="0"/>
                <w:sz w:val="24"/>
                <w:szCs w:val="24"/>
                <w:lang w:eastAsia="en-US"/>
              </w:rPr>
            </w:pPr>
            <w:r>
              <w:rPr>
                <w:rFonts w:eastAsia="Calibri"/>
                <w:b w:val="0"/>
                <w:sz w:val="24"/>
                <w:szCs w:val="24"/>
                <w:lang w:eastAsia="en-US"/>
              </w:rPr>
              <w:t xml:space="preserve">Мордовский республиканский институт образования г. Саранск </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sidRPr="00813B5E">
              <w:rPr>
                <w:rFonts w:eastAsia="Calibri"/>
                <w:b w:val="0"/>
                <w:sz w:val="24"/>
                <w:szCs w:val="24"/>
              </w:rPr>
              <w:t>Повышение профессионального уровня педагогов, участие в совместных мероприятиях, семинарах, конкурсах.</w:t>
            </w:r>
          </w:p>
        </w:tc>
      </w:tr>
    </w:tbl>
    <w:p w:rsidR="001658D4" w:rsidRDefault="001658D4" w:rsidP="001658D4">
      <w:pPr>
        <w:pStyle w:val="a3"/>
        <w:tabs>
          <w:tab w:val="left" w:pos="993"/>
          <w:tab w:val="left" w:pos="1725"/>
        </w:tabs>
        <w:spacing w:after="0" w:line="348" w:lineRule="auto"/>
        <w:ind w:left="426"/>
        <w:jc w:val="both"/>
        <w:rPr>
          <w:rFonts w:ascii="Times New Roman" w:eastAsia="Times New Roman" w:hAnsi="Times New Roman" w:cs="Times New Roman"/>
          <w:color w:val="000000"/>
          <w:sz w:val="28"/>
          <w:szCs w:val="28"/>
        </w:rPr>
      </w:pPr>
    </w:p>
    <w:p w:rsidR="00C80686"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проверок контрольно-надзорных органов.</w:t>
      </w:r>
    </w:p>
    <w:p w:rsidR="007773DF" w:rsidRDefault="001658D4" w:rsidP="001658D4">
      <w:pPr>
        <w:widowControl w:val="0"/>
        <w:autoSpaceDE w:val="0"/>
        <w:autoSpaceDN w:val="0"/>
        <w:adjustRightInd w:val="0"/>
        <w:spacing w:after="0" w:line="240" w:lineRule="auto"/>
        <w:ind w:firstLine="567"/>
        <w:jc w:val="both"/>
        <w:outlineLvl w:val="1"/>
        <w:rPr>
          <w:rFonts w:ascii="Times New Roman" w:eastAsia="Calibri" w:hAnsi="Times New Roman" w:cs="Arial"/>
          <w:sz w:val="28"/>
          <w:szCs w:val="28"/>
          <w:lang w:eastAsia="en-US"/>
        </w:rPr>
      </w:pPr>
      <w:r w:rsidRPr="007773DF">
        <w:rPr>
          <w:rFonts w:ascii="Times New Roman" w:eastAsia="Calibri" w:hAnsi="Times New Roman" w:cs="Arial"/>
          <w:sz w:val="28"/>
          <w:szCs w:val="28"/>
          <w:lang w:eastAsia="en-US"/>
        </w:rPr>
        <w:t xml:space="preserve">По результатам проверки, проведённой на основании приказа </w:t>
      </w:r>
      <w:r w:rsidRPr="007773DF">
        <w:rPr>
          <w:rFonts w:ascii="Times New Roman" w:eastAsia="Calibri" w:hAnsi="Times New Roman" w:cs="Times New Roman"/>
          <w:sz w:val="28"/>
          <w:szCs w:val="28"/>
          <w:lang w:eastAsia="en-US"/>
        </w:rPr>
        <w:t xml:space="preserve">Министерства образования Республики Мордовия </w:t>
      </w:r>
      <w:r w:rsidRPr="007773DF">
        <w:rPr>
          <w:rFonts w:ascii="Times New Roman" w:eastAsia="Calibri" w:hAnsi="Times New Roman" w:cs="Arial"/>
          <w:sz w:val="28"/>
          <w:szCs w:val="28"/>
          <w:lang w:eastAsia="en-US"/>
        </w:rPr>
        <w:t xml:space="preserve">от </w:t>
      </w:r>
      <w:r w:rsidRPr="007773DF">
        <w:rPr>
          <w:rFonts w:ascii="Times New Roman" w:eastAsia="Calibri" w:hAnsi="Times New Roman" w:cs="Arial"/>
          <w:sz w:val="28"/>
          <w:szCs w:val="28"/>
          <w:u w:val="single"/>
          <w:lang w:eastAsia="en-US"/>
        </w:rPr>
        <w:t>«23» сентября 2019 г. № 345,</w:t>
      </w:r>
      <w:r w:rsidRPr="007773DF">
        <w:rPr>
          <w:rFonts w:ascii="Times New Roman" w:eastAsia="Calibri" w:hAnsi="Times New Roman" w:cs="Arial"/>
          <w:sz w:val="28"/>
          <w:szCs w:val="28"/>
          <w:lang w:eastAsia="en-US"/>
        </w:rPr>
        <w:t xml:space="preserve">  </w:t>
      </w:r>
    </w:p>
    <w:p w:rsidR="001658D4" w:rsidRPr="007773DF" w:rsidRDefault="001658D4" w:rsidP="001658D4">
      <w:pPr>
        <w:widowControl w:val="0"/>
        <w:autoSpaceDE w:val="0"/>
        <w:autoSpaceDN w:val="0"/>
        <w:adjustRightInd w:val="0"/>
        <w:spacing w:after="0" w:line="240" w:lineRule="auto"/>
        <w:ind w:firstLine="567"/>
        <w:jc w:val="both"/>
        <w:outlineLvl w:val="1"/>
        <w:rPr>
          <w:rFonts w:ascii="Times New Roman" w:eastAsia="Calibri" w:hAnsi="Times New Roman" w:cs="Arial"/>
          <w:bCs/>
          <w:sz w:val="28"/>
          <w:szCs w:val="28"/>
          <w:lang w:eastAsia="en-US"/>
        </w:rPr>
      </w:pPr>
      <w:r w:rsidRPr="007773DF">
        <w:rPr>
          <w:rFonts w:ascii="Times New Roman" w:eastAsia="Calibri" w:hAnsi="Times New Roman" w:cs="Arial"/>
          <w:sz w:val="28"/>
          <w:szCs w:val="28"/>
          <w:u w:val="single"/>
          <w:lang w:eastAsia="en-US"/>
        </w:rPr>
        <w:t xml:space="preserve">«О проведении плановой выездной проверки </w:t>
      </w:r>
      <w:r w:rsidR="007773DF">
        <w:rPr>
          <w:rFonts w:ascii="Times New Roman" w:eastAsia="Calibri" w:hAnsi="Times New Roman" w:cs="Arial"/>
          <w:sz w:val="28"/>
          <w:szCs w:val="28"/>
          <w:u w:val="single"/>
          <w:lang w:eastAsia="en-US"/>
        </w:rPr>
        <w:t xml:space="preserve">МБУ </w:t>
      </w:r>
      <w:proofErr w:type="gramStart"/>
      <w:r w:rsidR="007773DF">
        <w:rPr>
          <w:rFonts w:ascii="Times New Roman" w:eastAsia="Calibri" w:hAnsi="Times New Roman" w:cs="Arial"/>
          <w:sz w:val="28"/>
          <w:szCs w:val="28"/>
          <w:u w:val="single"/>
          <w:lang w:eastAsia="en-US"/>
        </w:rPr>
        <w:t>ДО</w:t>
      </w:r>
      <w:proofErr w:type="gramEnd"/>
      <w:r w:rsidR="007773DF">
        <w:rPr>
          <w:rFonts w:ascii="Times New Roman" w:eastAsia="Calibri" w:hAnsi="Times New Roman" w:cs="Arial"/>
          <w:sz w:val="28"/>
          <w:szCs w:val="28"/>
          <w:u w:val="single"/>
          <w:lang w:eastAsia="en-US"/>
        </w:rPr>
        <w:t xml:space="preserve"> «</w:t>
      </w:r>
      <w:proofErr w:type="gramStart"/>
      <w:r w:rsidR="007773DF">
        <w:rPr>
          <w:rFonts w:ascii="Times New Roman" w:eastAsia="Calibri" w:hAnsi="Times New Roman" w:cs="Arial"/>
          <w:sz w:val="28"/>
          <w:szCs w:val="28"/>
          <w:u w:val="single"/>
          <w:lang w:eastAsia="en-US"/>
        </w:rPr>
        <w:t>Дом</w:t>
      </w:r>
      <w:proofErr w:type="gramEnd"/>
      <w:r w:rsidR="007773DF">
        <w:rPr>
          <w:rFonts w:ascii="Times New Roman" w:eastAsia="Calibri" w:hAnsi="Times New Roman" w:cs="Arial"/>
          <w:sz w:val="28"/>
          <w:szCs w:val="28"/>
          <w:u w:val="single"/>
          <w:lang w:eastAsia="en-US"/>
        </w:rPr>
        <w:t xml:space="preserve"> детского творчества»</w:t>
      </w:r>
      <w:r w:rsidR="007773DF">
        <w:rPr>
          <w:rFonts w:ascii="Times New Roman" w:eastAsia="Calibri" w:hAnsi="Times New Roman" w:cs="Arial"/>
          <w:sz w:val="28"/>
          <w:szCs w:val="28"/>
          <w:lang w:eastAsia="en-US"/>
        </w:rPr>
        <w:t>____________________________________________________</w:t>
      </w:r>
    </w:p>
    <w:p w:rsidR="001658D4" w:rsidRDefault="001658D4" w:rsidP="007773DF">
      <w:pPr>
        <w:spacing w:after="0" w:line="240" w:lineRule="auto"/>
        <w:jc w:val="center"/>
        <w:rPr>
          <w:rFonts w:ascii="Times New Roman" w:eastAsia="Calibri" w:hAnsi="Times New Roman" w:cs="Times New Roman"/>
          <w:sz w:val="20"/>
          <w:szCs w:val="20"/>
          <w:lang w:eastAsia="en-US"/>
        </w:rPr>
      </w:pPr>
      <w:r w:rsidRPr="007773DF">
        <w:rPr>
          <w:rFonts w:ascii="Times New Roman" w:eastAsia="Calibri" w:hAnsi="Times New Roman" w:cs="Times New Roman"/>
          <w:sz w:val="20"/>
          <w:szCs w:val="20"/>
          <w:lang w:eastAsia="en-US"/>
        </w:rPr>
        <w:t>(полное наименование юридического лица, фамилия, имя, отчество (при наличии) индивидуального предпринимателя)</w:t>
      </w:r>
    </w:p>
    <w:p w:rsidR="007773DF" w:rsidRPr="007773DF" w:rsidRDefault="007773DF" w:rsidP="007773DF">
      <w:pPr>
        <w:spacing w:after="0" w:line="240" w:lineRule="auto"/>
        <w:jc w:val="center"/>
        <w:rPr>
          <w:rFonts w:ascii="Times New Roman" w:eastAsia="Calibri" w:hAnsi="Times New Roman" w:cs="Times New Roman"/>
          <w:sz w:val="20"/>
          <w:szCs w:val="20"/>
          <w:lang w:eastAsia="en-US"/>
        </w:rPr>
      </w:pPr>
    </w:p>
    <w:p w:rsidR="001658D4" w:rsidRPr="007773DF" w:rsidRDefault="001658D4" w:rsidP="001658D4">
      <w:pPr>
        <w:widowControl w:val="0"/>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7773DF">
        <w:rPr>
          <w:rFonts w:ascii="Times New Roman" w:eastAsia="Calibri" w:hAnsi="Times New Roman" w:cs="Arial"/>
          <w:sz w:val="28"/>
          <w:szCs w:val="28"/>
          <w:lang w:eastAsia="en-US"/>
        </w:rPr>
        <w:t xml:space="preserve">было выдано предписание об устранении выявленных нарушений (предписание </w:t>
      </w:r>
      <w:r w:rsidRPr="007773DF">
        <w:rPr>
          <w:rFonts w:ascii="Times New Roman" w:eastAsia="Calibri" w:hAnsi="Times New Roman" w:cs="Times New Roman"/>
          <w:sz w:val="28"/>
          <w:szCs w:val="28"/>
          <w:lang w:eastAsia="en-US"/>
        </w:rPr>
        <w:t xml:space="preserve">Министерства образования Республики Мордовия </w:t>
      </w:r>
      <w:r w:rsidRPr="007773DF">
        <w:rPr>
          <w:rFonts w:ascii="Times New Roman" w:eastAsia="Calibri" w:hAnsi="Times New Roman" w:cs="Arial"/>
          <w:sz w:val="28"/>
          <w:szCs w:val="28"/>
          <w:lang w:eastAsia="en-US"/>
        </w:rPr>
        <w:t xml:space="preserve">от </w:t>
      </w:r>
      <w:r w:rsidRPr="007773DF">
        <w:rPr>
          <w:rFonts w:ascii="Times New Roman" w:eastAsia="Calibri" w:hAnsi="Times New Roman" w:cs="Arial"/>
          <w:sz w:val="28"/>
          <w:szCs w:val="28"/>
          <w:u w:val="single"/>
          <w:lang w:eastAsia="en-US"/>
        </w:rPr>
        <w:t>«25» октября</w:t>
      </w:r>
      <w:r w:rsidRPr="007773DF">
        <w:rPr>
          <w:rFonts w:ascii="Times New Roman" w:eastAsia="Calibri" w:hAnsi="Times New Roman" w:cs="Arial"/>
          <w:sz w:val="28"/>
          <w:szCs w:val="28"/>
          <w:lang w:eastAsia="en-US"/>
        </w:rPr>
        <w:t>_</w:t>
      </w:r>
      <w:r w:rsidRPr="007773DF">
        <w:rPr>
          <w:rFonts w:ascii="Times New Roman" w:eastAsia="Calibri" w:hAnsi="Times New Roman" w:cs="Arial"/>
          <w:sz w:val="28"/>
          <w:szCs w:val="28"/>
          <w:u w:val="single"/>
          <w:lang w:eastAsia="en-US"/>
        </w:rPr>
        <w:t>2019 г</w:t>
      </w:r>
      <w:r w:rsidRPr="007773DF">
        <w:rPr>
          <w:rFonts w:ascii="Times New Roman" w:eastAsia="Calibri" w:hAnsi="Times New Roman" w:cs="Arial"/>
          <w:sz w:val="28"/>
          <w:szCs w:val="28"/>
          <w:lang w:eastAsia="en-US"/>
        </w:rPr>
        <w:t xml:space="preserve">. </w:t>
      </w:r>
      <w:r w:rsidRPr="007773DF">
        <w:rPr>
          <w:rFonts w:ascii="Times New Roman" w:eastAsia="Calibri" w:hAnsi="Times New Roman" w:cs="Arial"/>
          <w:sz w:val="28"/>
          <w:szCs w:val="28"/>
          <w:u w:val="single"/>
          <w:lang w:eastAsia="en-US"/>
        </w:rPr>
        <w:t>№ 149/2019</w:t>
      </w:r>
      <w:proofErr w:type="gramStart"/>
      <w:r w:rsidRPr="007773DF">
        <w:rPr>
          <w:rFonts w:ascii="Times New Roman" w:eastAsia="Calibri" w:hAnsi="Times New Roman" w:cs="Arial"/>
          <w:sz w:val="28"/>
          <w:szCs w:val="28"/>
          <w:lang w:eastAsia="en-US"/>
        </w:rPr>
        <w:t xml:space="preserve"> )</w:t>
      </w:r>
      <w:proofErr w:type="gramEnd"/>
      <w:r w:rsidRPr="007773DF">
        <w:rPr>
          <w:rFonts w:ascii="Times New Roman" w:eastAsia="Calibri" w:hAnsi="Times New Roman" w:cs="Arial"/>
          <w:sz w:val="28"/>
          <w:szCs w:val="28"/>
          <w:lang w:eastAsia="en-US"/>
        </w:rPr>
        <w:t>.</w:t>
      </w:r>
    </w:p>
    <w:p w:rsidR="001658D4" w:rsidRPr="007773DF" w:rsidRDefault="001658D4" w:rsidP="001658D4">
      <w:pPr>
        <w:widowControl w:val="0"/>
        <w:autoSpaceDE w:val="0"/>
        <w:autoSpaceDN w:val="0"/>
        <w:adjustRightInd w:val="0"/>
        <w:spacing w:after="0" w:line="240" w:lineRule="auto"/>
        <w:ind w:firstLine="567"/>
        <w:jc w:val="both"/>
        <w:outlineLvl w:val="1"/>
        <w:rPr>
          <w:rFonts w:ascii="Times New Roman" w:eastAsia="Calibri" w:hAnsi="Times New Roman" w:cs="Arial"/>
          <w:sz w:val="28"/>
          <w:szCs w:val="28"/>
          <w:lang w:eastAsia="en-US"/>
        </w:rPr>
      </w:pPr>
      <w:r w:rsidRPr="007773DF">
        <w:rPr>
          <w:rFonts w:ascii="Times New Roman" w:eastAsia="Calibri" w:hAnsi="Times New Roman" w:cs="Arial"/>
          <w:sz w:val="28"/>
          <w:szCs w:val="28"/>
          <w:lang w:eastAsia="en-US"/>
        </w:rPr>
        <w:t>В целях устранения нарушений законодательства об образовании  приняты следующие меры, проведены мероприятия и действия:</w:t>
      </w:r>
    </w:p>
    <w:p w:rsidR="0047517E" w:rsidRPr="001658D4" w:rsidRDefault="0047517E" w:rsidP="001658D4">
      <w:pPr>
        <w:widowControl w:val="0"/>
        <w:autoSpaceDE w:val="0"/>
        <w:autoSpaceDN w:val="0"/>
        <w:adjustRightInd w:val="0"/>
        <w:spacing w:after="0" w:line="240" w:lineRule="auto"/>
        <w:ind w:firstLine="567"/>
        <w:jc w:val="both"/>
        <w:outlineLvl w:val="1"/>
        <w:rPr>
          <w:rFonts w:ascii="Times New Roman" w:eastAsia="Calibri" w:hAnsi="Times New Roman" w:cs="Arial"/>
          <w:sz w:val="24"/>
          <w:szCs w:val="24"/>
          <w:lang w:eastAsia="en-U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1"/>
        <w:gridCol w:w="5094"/>
      </w:tblGrid>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center"/>
              <w:outlineLvl w:val="1"/>
              <w:rPr>
                <w:rFonts w:ascii="Times New Roman" w:eastAsia="Calibri" w:hAnsi="Times New Roman" w:cs="Arial"/>
                <w:sz w:val="24"/>
                <w:szCs w:val="24"/>
                <w:lang w:eastAsia="en-US"/>
              </w:rPr>
            </w:pPr>
            <w:r w:rsidRPr="001658D4">
              <w:rPr>
                <w:rFonts w:ascii="Times New Roman" w:eastAsia="Calibri" w:hAnsi="Times New Roman" w:cs="Arial"/>
                <w:sz w:val="24"/>
                <w:szCs w:val="24"/>
                <w:lang w:eastAsia="en-US"/>
              </w:rPr>
              <w:lastRenderedPageBreak/>
              <w:t>Нарушения, указанные в предписании</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center"/>
              <w:outlineLvl w:val="1"/>
              <w:rPr>
                <w:rFonts w:ascii="Times New Roman" w:eastAsia="Calibri" w:hAnsi="Times New Roman" w:cs="Arial"/>
                <w:sz w:val="24"/>
                <w:szCs w:val="24"/>
                <w:lang w:eastAsia="en-US"/>
              </w:rPr>
            </w:pPr>
            <w:r w:rsidRPr="001658D4">
              <w:rPr>
                <w:rFonts w:ascii="Times New Roman" w:eastAsia="Calibri" w:hAnsi="Times New Roman" w:cs="Arial"/>
                <w:sz w:val="24"/>
                <w:szCs w:val="24"/>
                <w:lang w:eastAsia="en-US"/>
              </w:rPr>
              <w:t>Информация об исполнении</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proofErr w:type="gramStart"/>
            <w:r w:rsidRPr="001658D4">
              <w:rPr>
                <w:rFonts w:ascii="Times New Roman" w:eastAsia="Calibri" w:hAnsi="Times New Roman" w:cs="Arial"/>
                <w:sz w:val="20"/>
                <w:szCs w:val="20"/>
                <w:lang w:eastAsia="en-US"/>
              </w:rPr>
              <w:t xml:space="preserve">1.В нарушение  части 4  статьи 91 Федерального закона от 29.12.2012 г. №273-ФЗ «Об образовании в Российской Федерации, частей 1, 2 статьи 18 Федерального закона от 04.05.2011 года № 99-ФЗ «О лицензировании отдельных видов деятельности» образовательная организация осуществляет образовательную деятельность по адресам, не указанным в приложении к лицензии на осуществление образовательной деятельности: 431350, Республика Мордовия, Ковылкинский район, </w:t>
            </w:r>
            <w:proofErr w:type="gramEnd"/>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Заводская</w:t>
            </w:r>
            <w:proofErr w:type="gramEnd"/>
            <w:r w:rsidRPr="001658D4">
              <w:rPr>
                <w:rFonts w:ascii="Times New Roman" w:eastAsia="Calibri" w:hAnsi="Times New Roman" w:cs="Arial"/>
                <w:sz w:val="20"/>
                <w:szCs w:val="20"/>
                <w:lang w:eastAsia="en-US"/>
              </w:rPr>
              <w:t>, д. 1А, пом.1.;431350,РМ,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w:t>
            </w:r>
            <w:proofErr w:type="gramStart"/>
            <w:r w:rsidRPr="001658D4">
              <w:rPr>
                <w:rFonts w:ascii="Times New Roman" w:eastAsia="Calibri" w:hAnsi="Times New Roman" w:cs="Arial"/>
                <w:sz w:val="20"/>
                <w:szCs w:val="20"/>
                <w:lang w:eastAsia="en-US"/>
              </w:rPr>
              <w:t>.Е</w:t>
            </w:r>
            <w:proofErr w:type="gramEnd"/>
            <w:r w:rsidRPr="001658D4">
              <w:rPr>
                <w:rFonts w:ascii="Times New Roman" w:eastAsia="Calibri" w:hAnsi="Times New Roman" w:cs="Arial"/>
                <w:sz w:val="20"/>
                <w:szCs w:val="20"/>
                <w:lang w:eastAsia="en-US"/>
              </w:rPr>
              <w:t>сенина, д.10;431350, 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Школьная</w:t>
            </w:r>
            <w:proofErr w:type="gramEnd"/>
            <w:r w:rsidRPr="001658D4">
              <w:rPr>
                <w:rFonts w:ascii="Times New Roman" w:eastAsia="Calibri" w:hAnsi="Times New Roman" w:cs="Arial"/>
                <w:sz w:val="20"/>
                <w:szCs w:val="20"/>
                <w:lang w:eastAsia="en-US"/>
              </w:rPr>
              <w:t>, д. 1; 431350, 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 Фролова, д.3а; 431350,РМ,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Пионерская</w:t>
            </w:r>
            <w:proofErr w:type="gramEnd"/>
            <w:r w:rsidRPr="001658D4">
              <w:rPr>
                <w:rFonts w:ascii="Times New Roman" w:eastAsia="Calibri" w:hAnsi="Times New Roman" w:cs="Arial"/>
                <w:sz w:val="20"/>
                <w:szCs w:val="20"/>
                <w:lang w:eastAsia="en-US"/>
              </w:rPr>
              <w:t>, д.44; 431350, 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 Щорса, д.4; 431350, РМ.</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color w:val="000000" w:themeColor="text1"/>
                <w:sz w:val="20"/>
                <w:szCs w:val="20"/>
                <w:lang w:eastAsia="en-US"/>
              </w:rPr>
              <w:t xml:space="preserve">1. В соответствии  с </w:t>
            </w:r>
            <w:r w:rsidRPr="001658D4">
              <w:rPr>
                <w:rFonts w:ascii="Times New Roman" w:eastAsia="Calibri" w:hAnsi="Times New Roman" w:cs="Arial"/>
                <w:sz w:val="20"/>
                <w:szCs w:val="20"/>
                <w:lang w:eastAsia="en-US"/>
              </w:rPr>
              <w:t>частью 4  статьи 91 Федерального закона от 29.12.2012 г. №273-ФЗ «Об образовании в Российской Федерации, частей 1, 2 статьи 18 Федерального закона от 04.05.2011 года № 99-ФЗ «О лицензировании отдельных видов деятельности»</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 Получено приложение № 2 серия 13П01 №0001500(приказ Министерства образования Республики Мордовия № 244 от 06.03.2020г.) к лицензии на осуществление  образовательной деятельности от 23.03.2016г. № 3728 на ведение образовательной деятельности  по адресам:</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 431350, Республика Мордовия, Ковылкинский район, </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Заводская</w:t>
            </w:r>
            <w:proofErr w:type="gramEnd"/>
            <w:r w:rsidRPr="001658D4">
              <w:rPr>
                <w:rFonts w:ascii="Times New Roman" w:eastAsia="Calibri" w:hAnsi="Times New Roman" w:cs="Arial"/>
                <w:sz w:val="20"/>
                <w:szCs w:val="20"/>
                <w:lang w:eastAsia="en-US"/>
              </w:rPr>
              <w:t>, д. 1А, пом.1.;431350,РМ,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w:t>
            </w:r>
            <w:proofErr w:type="gramStart"/>
            <w:r w:rsidRPr="001658D4">
              <w:rPr>
                <w:rFonts w:ascii="Times New Roman" w:eastAsia="Calibri" w:hAnsi="Times New Roman" w:cs="Arial"/>
                <w:sz w:val="20"/>
                <w:szCs w:val="20"/>
                <w:lang w:eastAsia="en-US"/>
              </w:rPr>
              <w:t>.Е</w:t>
            </w:r>
            <w:proofErr w:type="gramEnd"/>
            <w:r w:rsidRPr="001658D4">
              <w:rPr>
                <w:rFonts w:ascii="Times New Roman" w:eastAsia="Calibri" w:hAnsi="Times New Roman" w:cs="Arial"/>
                <w:sz w:val="20"/>
                <w:szCs w:val="20"/>
                <w:lang w:eastAsia="en-US"/>
              </w:rPr>
              <w:t>сенина, д.10;431350, 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Школьная</w:t>
            </w:r>
            <w:proofErr w:type="gramEnd"/>
            <w:r w:rsidRPr="001658D4">
              <w:rPr>
                <w:rFonts w:ascii="Times New Roman" w:eastAsia="Calibri" w:hAnsi="Times New Roman" w:cs="Arial"/>
                <w:sz w:val="20"/>
                <w:szCs w:val="20"/>
                <w:lang w:eastAsia="en-US"/>
              </w:rPr>
              <w:t>, д. 1; 431350, 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 Фролова, д.3а; 431350,РМ,</w:t>
            </w:r>
          </w:p>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г. Ковылкино, ул. </w:t>
            </w:r>
            <w:proofErr w:type="gramStart"/>
            <w:r w:rsidRPr="001658D4">
              <w:rPr>
                <w:rFonts w:ascii="Times New Roman" w:eastAsia="Calibri" w:hAnsi="Times New Roman" w:cs="Arial"/>
                <w:sz w:val="20"/>
                <w:szCs w:val="20"/>
                <w:lang w:eastAsia="en-US"/>
              </w:rPr>
              <w:t>Пионерская</w:t>
            </w:r>
            <w:proofErr w:type="gramEnd"/>
            <w:r w:rsidRPr="001658D4">
              <w:rPr>
                <w:rFonts w:ascii="Times New Roman" w:eastAsia="Calibri" w:hAnsi="Times New Roman" w:cs="Arial"/>
                <w:sz w:val="20"/>
                <w:szCs w:val="20"/>
                <w:lang w:eastAsia="en-US"/>
              </w:rPr>
              <w:t>, д.44; 431350, РМ,</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г. Ковылкино, ул. Щорса, д.4; 431350, РМ.</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(копии документов прилагаются)</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2.В нарушение части 3 статьи 30 Федерального закона от 29.12.2012 г. №273-ФЗ «Об образовании в Российской Федерации», пункта 5.16 устава муниципального бюджетного учреждения дополнительного образования «Дом детского творчества» при принятии локальных нормативных актов, затрагивающих права обучающихся, не учитывается мнение совета родителей.</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2. </w:t>
            </w:r>
            <w:proofErr w:type="gramStart"/>
            <w:r w:rsidRPr="001658D4">
              <w:rPr>
                <w:rFonts w:ascii="Times New Roman" w:eastAsia="Calibri" w:hAnsi="Times New Roman" w:cs="Arial"/>
                <w:sz w:val="20"/>
                <w:szCs w:val="20"/>
                <w:lang w:eastAsia="en-US"/>
              </w:rPr>
              <w:t>В соответствии с частью 3 статьи 30 Федерального закона от 29.12.2012 г. №273-ФЗ «Об образовании в Российской Федерации», пунктом 5.16 устава муниципального бюджетного учреждения дополнительного образования «Дом детского творчества» разработан и утвержден локальный акт  «О порядке учета мнения совета родителей (законных представителей) несовершеннолетних воспитанников при принятии локальных нормативных актов МБУ ДО «Дом детского творчества» по вопросам защиты прав воспитанников и</w:t>
            </w:r>
            <w:proofErr w:type="gramEnd"/>
            <w:r w:rsidRPr="001658D4">
              <w:rPr>
                <w:rFonts w:ascii="Times New Roman" w:eastAsia="Calibri" w:hAnsi="Times New Roman" w:cs="Arial"/>
                <w:sz w:val="20"/>
                <w:szCs w:val="20"/>
                <w:lang w:eastAsia="en-US"/>
              </w:rPr>
              <w:t xml:space="preserve"> родителей (законных представителей)  утверждён  приказом  директора МБУ </w:t>
            </w:r>
            <w:proofErr w:type="gramStart"/>
            <w:r w:rsidRPr="001658D4">
              <w:rPr>
                <w:rFonts w:ascii="Times New Roman" w:eastAsia="Calibri" w:hAnsi="Times New Roman" w:cs="Arial"/>
                <w:sz w:val="20"/>
                <w:szCs w:val="20"/>
                <w:lang w:eastAsia="en-US"/>
              </w:rPr>
              <w:t>ДО</w:t>
            </w:r>
            <w:proofErr w:type="gramEnd"/>
            <w:r w:rsidRPr="001658D4">
              <w:rPr>
                <w:rFonts w:ascii="Times New Roman" w:eastAsia="Calibri" w:hAnsi="Times New Roman" w:cs="Arial"/>
                <w:sz w:val="20"/>
                <w:szCs w:val="20"/>
                <w:lang w:eastAsia="en-US"/>
              </w:rPr>
              <w:t xml:space="preserve"> «</w:t>
            </w:r>
            <w:proofErr w:type="gramStart"/>
            <w:r w:rsidRPr="001658D4">
              <w:rPr>
                <w:rFonts w:ascii="Times New Roman" w:eastAsia="Calibri" w:hAnsi="Times New Roman" w:cs="Arial"/>
                <w:sz w:val="20"/>
                <w:szCs w:val="20"/>
                <w:lang w:eastAsia="en-US"/>
              </w:rPr>
              <w:t>Дом</w:t>
            </w:r>
            <w:proofErr w:type="gramEnd"/>
            <w:r w:rsidRPr="001658D4">
              <w:rPr>
                <w:rFonts w:ascii="Times New Roman" w:eastAsia="Calibri" w:hAnsi="Times New Roman" w:cs="Arial"/>
                <w:sz w:val="20"/>
                <w:szCs w:val="20"/>
                <w:lang w:eastAsia="en-US"/>
              </w:rPr>
              <w:t xml:space="preserve"> детского творчества» от 30.10.2019 г. № 63. </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(копия документа  прилагается)</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3. В нарушение пункта 9 статьи 2  Федерального закона от 29.12.2012 г. №273-ФЗ «Об образовании в Российской Федерации» в образовательной организации не разработан и не утвержден руководителем  календарный учебный график.</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3. В соответствии с пунктом 9 статьи 2  Федерального закона от 29.12.2012 г. №273-ФЗ «Об образовании в Российской Федерации» в образовательной организации разработан и утверждён руководителем  календарный учебный график МБУ ДО «Дом детского творчества» </w:t>
            </w:r>
            <w:r w:rsidRPr="001658D4">
              <w:rPr>
                <w:rFonts w:ascii="Times New Roman" w:eastAsia="Times New Roman" w:hAnsi="Times New Roman" w:cs="Times New Roman"/>
                <w:sz w:val="24"/>
                <w:szCs w:val="24"/>
                <w:lang w:eastAsia="en-US"/>
              </w:rPr>
              <w:t xml:space="preserve"> </w:t>
            </w:r>
            <w:r w:rsidRPr="001658D4">
              <w:rPr>
                <w:rFonts w:ascii="Times New Roman" w:eastAsia="Times New Roman" w:hAnsi="Times New Roman" w:cs="Times New Roman"/>
                <w:sz w:val="20"/>
                <w:szCs w:val="20"/>
                <w:lang w:eastAsia="en-US"/>
              </w:rPr>
              <w:t>(копия  документа прилагается)</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4.В нарушение пункта 13 части 3 статьи 28 Федерального закона от 29.12.2012 г. №273-ФЗ «Об образовании в Российской Федерации», порядка проведения самообследования образовательной организацией утвержденного приказом Министерства образования и науки РФ от 14. 06. 2013 года № 462 «Об утверждении Порядка проведения самообследования образовательной организацией» (далее-Порядок):</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-отчет самообследования проведен не за календарный год (п.7 Порядка);</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-отчет самообследования не содержит: оценку системы управления организации, оценку организации учебного процесса, качества кадрового, учебно-методического, материально-технической базы (п.6 </w:t>
            </w:r>
            <w:r w:rsidRPr="001658D4">
              <w:rPr>
                <w:rFonts w:ascii="Times New Roman" w:eastAsia="Calibri" w:hAnsi="Times New Roman" w:cs="Arial"/>
                <w:sz w:val="20"/>
                <w:szCs w:val="20"/>
                <w:lang w:eastAsia="en-US"/>
              </w:rPr>
              <w:lastRenderedPageBreak/>
              <w:t>Порядка).</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lastRenderedPageBreak/>
              <w:t xml:space="preserve">4. В соответствии с пунктом 13 части 3 статьи 28 Федерального закона от 29.12.2012 г. №273-ФЗ «Об образовании в Российской Федерации», порядка проведения самообследования образовательной организацией утвержденного приказом Министерства образования и науки РФ от 14. 06. 2013 года № 462 «Об утверждении Порядка проведения самообследования образовательной организацией», </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-отчет самообследования проведен  за календарный год (п.7 Порядка);</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-отчет самообследования  содержит: оценку системы управления организации, оценку организации учебного процесса, качества кадрового, учебно-методического, материально-технической базы (п.6 Порядка).</w:t>
            </w:r>
          </w:p>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Times New Roman" w:hAnsi="Times New Roman" w:cs="Times New Roman"/>
                <w:sz w:val="20"/>
                <w:szCs w:val="20"/>
                <w:lang w:eastAsia="en-US"/>
              </w:rPr>
              <w:t>(копии документов прилагаются)</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lastRenderedPageBreak/>
              <w:t>5. В нарушение статей 28.29  Федерального закона от 29.12.2012 г. №273-ФЗ «Об образовании в Российской Федерации», пункта 8  Правил размещения на официальном сайте образовательной организации в информационн</w:t>
            </w:r>
            <w:proofErr w:type="gramStart"/>
            <w:r w:rsidRPr="001658D4">
              <w:rPr>
                <w:rFonts w:ascii="Times New Roman" w:eastAsia="Calibri" w:hAnsi="Times New Roman" w:cs="Arial"/>
                <w:sz w:val="20"/>
                <w:szCs w:val="20"/>
                <w:lang w:eastAsia="en-US"/>
              </w:rPr>
              <w:t>о-</w:t>
            </w:r>
            <w:proofErr w:type="gramEnd"/>
            <w:r w:rsidRPr="001658D4">
              <w:rPr>
                <w:rFonts w:ascii="Times New Roman" w:eastAsia="Calibri" w:hAnsi="Times New Roman" w:cs="Arial"/>
                <w:sz w:val="20"/>
                <w:szCs w:val="20"/>
                <w:lang w:eastAsia="en-US"/>
              </w:rPr>
              <w:t xml:space="preserve">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года № 582,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roofErr w:type="gramStart"/>
            <w:r w:rsidRPr="001658D4">
              <w:rPr>
                <w:rFonts w:ascii="Times New Roman" w:eastAsia="Calibri" w:hAnsi="Times New Roman" w:cs="Arial"/>
                <w:sz w:val="20"/>
                <w:szCs w:val="20"/>
                <w:lang w:eastAsia="en-US"/>
              </w:rPr>
              <w:t>утвержденных</w:t>
            </w:r>
            <w:proofErr w:type="gramEnd"/>
            <w:r w:rsidRPr="001658D4">
              <w:rPr>
                <w:rFonts w:ascii="Times New Roman" w:eastAsia="Calibri" w:hAnsi="Times New Roman" w:cs="Arial"/>
                <w:sz w:val="20"/>
                <w:szCs w:val="20"/>
                <w:lang w:eastAsia="en-US"/>
              </w:rPr>
              <w:t xml:space="preserve">  приказом  Федеральной службы по надзору в сфере образования и науки от 29 мая 2014 года №785, на сайте муниципального бюджетного учреждения дополнительного образования «Дом детского творчества» размещена не вся предусмотренная законодательством информация.</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5. На официальном сайте: </w:t>
            </w:r>
            <w:hyperlink r:id="rId10" w:history="1">
              <w:r w:rsidRPr="001658D4">
                <w:rPr>
                  <w:rFonts w:ascii="Times New Roman" w:eastAsia="Times New Roman" w:hAnsi="Times New Roman" w:cs="Times New Roman"/>
                  <w:color w:val="0000FF"/>
                  <w:sz w:val="24"/>
                  <w:szCs w:val="24"/>
                  <w:u w:val="single"/>
                  <w:lang w:eastAsia="en-US"/>
                </w:rPr>
                <w:t>https://ddtkov.schoolrm.ru/</w:t>
              </w:r>
            </w:hyperlink>
            <w:r w:rsidRPr="001658D4">
              <w:rPr>
                <w:rFonts w:ascii="Times New Roman" w:eastAsia="Times New Roman" w:hAnsi="Times New Roman" w:cs="Times New Roman"/>
                <w:sz w:val="24"/>
                <w:szCs w:val="24"/>
                <w:lang w:eastAsia="en-US"/>
              </w:rPr>
              <w:t xml:space="preserve"> </w:t>
            </w:r>
            <w:r w:rsidRPr="001658D4">
              <w:rPr>
                <w:rFonts w:ascii="Times New Roman" w:eastAsia="Times New Roman" w:hAnsi="Times New Roman" w:cs="Times New Roman"/>
                <w:sz w:val="20"/>
                <w:szCs w:val="20"/>
                <w:lang w:eastAsia="en-US"/>
              </w:rPr>
              <w:t xml:space="preserve">МБУ </w:t>
            </w:r>
            <w:proofErr w:type="gramStart"/>
            <w:r w:rsidRPr="001658D4">
              <w:rPr>
                <w:rFonts w:ascii="Times New Roman" w:eastAsia="Times New Roman" w:hAnsi="Times New Roman" w:cs="Times New Roman"/>
                <w:sz w:val="20"/>
                <w:szCs w:val="20"/>
                <w:lang w:eastAsia="en-US"/>
              </w:rPr>
              <w:t>ДО</w:t>
            </w:r>
            <w:proofErr w:type="gramEnd"/>
            <w:r w:rsidRPr="001658D4">
              <w:rPr>
                <w:rFonts w:ascii="Times New Roman" w:eastAsia="Times New Roman" w:hAnsi="Times New Roman" w:cs="Times New Roman"/>
                <w:sz w:val="20"/>
                <w:szCs w:val="20"/>
                <w:lang w:eastAsia="en-US"/>
              </w:rPr>
              <w:t xml:space="preserve"> «</w:t>
            </w:r>
            <w:proofErr w:type="gramStart"/>
            <w:r w:rsidRPr="001658D4">
              <w:rPr>
                <w:rFonts w:ascii="Times New Roman" w:eastAsia="Times New Roman" w:hAnsi="Times New Roman" w:cs="Times New Roman"/>
                <w:sz w:val="20"/>
                <w:szCs w:val="20"/>
                <w:lang w:eastAsia="en-US"/>
              </w:rPr>
              <w:t>Дом</w:t>
            </w:r>
            <w:proofErr w:type="gramEnd"/>
            <w:r w:rsidRPr="001658D4">
              <w:rPr>
                <w:rFonts w:ascii="Times New Roman" w:eastAsia="Times New Roman" w:hAnsi="Times New Roman" w:cs="Times New Roman"/>
                <w:sz w:val="20"/>
                <w:szCs w:val="20"/>
                <w:lang w:eastAsia="en-US"/>
              </w:rPr>
              <w:t xml:space="preserve"> детского творчества» размещена вся предусмотренная законодательством информация.</w:t>
            </w:r>
          </w:p>
        </w:tc>
      </w:tr>
      <w:tr w:rsidR="001658D4" w:rsidRPr="001658D4" w:rsidTr="001658D4">
        <w:tc>
          <w:tcPr>
            <w:tcW w:w="4971"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6. </w:t>
            </w:r>
            <w:proofErr w:type="gramStart"/>
            <w:r w:rsidRPr="001658D4">
              <w:rPr>
                <w:rFonts w:ascii="Times New Roman" w:eastAsia="Calibri" w:hAnsi="Times New Roman" w:cs="Arial"/>
                <w:sz w:val="20"/>
                <w:szCs w:val="20"/>
                <w:lang w:eastAsia="en-US"/>
              </w:rPr>
              <w:t>В нарушение  статьи 28 Федерального закона от 29.12.2012 г. №273-ФЗ «Об образовании в Российской Федерации» и статьи 65 ТК Российской Федерации  в личном деле педагогических работников  Чудайкиной В.Г., Меркуловой Т. А отсутствует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w:t>
            </w:r>
            <w:proofErr w:type="gramEnd"/>
            <w:r w:rsidRPr="001658D4">
              <w:rPr>
                <w:rFonts w:ascii="Times New Roman" w:eastAsia="Calibri" w:hAnsi="Times New Roman" w:cs="Arial"/>
                <w:sz w:val="20"/>
                <w:szCs w:val="20"/>
                <w:lang w:eastAsia="en-US"/>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5094" w:type="dxa"/>
            <w:tcBorders>
              <w:top w:val="single" w:sz="4" w:space="0" w:color="000000"/>
              <w:left w:val="single" w:sz="4" w:space="0" w:color="000000"/>
              <w:bottom w:val="single" w:sz="4" w:space="0" w:color="000000"/>
              <w:right w:val="single" w:sz="4" w:space="0" w:color="000000"/>
            </w:tcBorders>
            <w:hideMark/>
          </w:tcPr>
          <w:p w:rsidR="001658D4" w:rsidRPr="001658D4" w:rsidRDefault="001658D4" w:rsidP="001658D4">
            <w:pPr>
              <w:widowControl w:val="0"/>
              <w:autoSpaceDE w:val="0"/>
              <w:autoSpaceDN w:val="0"/>
              <w:adjustRightInd w:val="0"/>
              <w:spacing w:after="0"/>
              <w:jc w:val="both"/>
              <w:outlineLvl w:val="1"/>
              <w:rPr>
                <w:rFonts w:ascii="Times New Roman" w:eastAsia="Calibri" w:hAnsi="Times New Roman" w:cs="Arial"/>
                <w:sz w:val="20"/>
                <w:szCs w:val="20"/>
                <w:lang w:eastAsia="en-US"/>
              </w:rPr>
            </w:pPr>
            <w:r w:rsidRPr="001658D4">
              <w:rPr>
                <w:rFonts w:ascii="Times New Roman" w:eastAsia="Calibri" w:hAnsi="Times New Roman" w:cs="Arial"/>
                <w:sz w:val="20"/>
                <w:szCs w:val="20"/>
                <w:lang w:eastAsia="en-US"/>
              </w:rPr>
              <w:t xml:space="preserve">6. </w:t>
            </w:r>
            <w:proofErr w:type="gramStart"/>
            <w:r w:rsidRPr="001658D4">
              <w:rPr>
                <w:rFonts w:ascii="Times New Roman" w:eastAsia="Calibri" w:hAnsi="Times New Roman" w:cs="Arial"/>
                <w:sz w:val="20"/>
                <w:szCs w:val="20"/>
                <w:lang w:eastAsia="en-US"/>
              </w:rPr>
              <w:t>В соответствии со статьёй  28  Федерального закона от 29.12.2012 г. №273-ФЗ «Об образовании в Российской Федерации» и статьёй  65 ТК Российской Федерации  в личном деле педагогических работников  Чудайкиной В.Г., Меркуловой Т. А  имеются  справки об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w:t>
            </w:r>
            <w:proofErr w:type="gramEnd"/>
            <w:r w:rsidRPr="001658D4">
              <w:rPr>
                <w:rFonts w:ascii="Times New Roman" w:eastAsia="Calibri" w:hAnsi="Times New Roman" w:cs="Arial"/>
                <w:sz w:val="20"/>
                <w:szCs w:val="20"/>
                <w:lang w:eastAsia="en-US"/>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Start"/>
            <w:r w:rsidRPr="001658D4">
              <w:rPr>
                <w:rFonts w:ascii="Times New Roman" w:eastAsia="Calibri" w:hAnsi="Times New Roman" w:cs="Arial"/>
                <w:sz w:val="20"/>
                <w:szCs w:val="20"/>
                <w:lang w:eastAsia="en-US"/>
              </w:rPr>
              <w:t>.</w:t>
            </w:r>
            <w:proofErr w:type="gramEnd"/>
            <w:r w:rsidRPr="001658D4">
              <w:rPr>
                <w:rFonts w:ascii="Times New Roman" w:eastAsia="Calibri" w:hAnsi="Times New Roman" w:cs="Arial"/>
                <w:sz w:val="20"/>
                <w:szCs w:val="20"/>
                <w:lang w:eastAsia="en-US"/>
              </w:rPr>
              <w:t xml:space="preserve"> (</w:t>
            </w:r>
            <w:proofErr w:type="gramStart"/>
            <w:r w:rsidRPr="001658D4">
              <w:rPr>
                <w:rFonts w:ascii="Times New Roman" w:eastAsia="Calibri" w:hAnsi="Times New Roman" w:cs="Arial"/>
                <w:sz w:val="20"/>
                <w:szCs w:val="20"/>
                <w:lang w:eastAsia="en-US"/>
              </w:rPr>
              <w:t>к</w:t>
            </w:r>
            <w:proofErr w:type="gramEnd"/>
            <w:r w:rsidRPr="001658D4">
              <w:rPr>
                <w:rFonts w:ascii="Times New Roman" w:eastAsia="Calibri" w:hAnsi="Times New Roman" w:cs="Arial"/>
                <w:sz w:val="20"/>
                <w:szCs w:val="20"/>
                <w:lang w:eastAsia="en-US"/>
              </w:rPr>
              <w:t xml:space="preserve">опии документов  прилагаются). </w:t>
            </w:r>
          </w:p>
        </w:tc>
      </w:tr>
    </w:tbl>
    <w:p w:rsidR="001658D4" w:rsidRDefault="001658D4" w:rsidP="0026677A">
      <w:pPr>
        <w:pStyle w:val="a3"/>
        <w:tabs>
          <w:tab w:val="left" w:pos="567"/>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управления</w:t>
      </w:r>
      <w:r>
        <w:rPr>
          <w:rFonts w:ascii="Times New Roman" w:eastAsia="Times New Roman" w:hAnsi="Times New Roman" w:cs="Times New Roman"/>
          <w:color w:val="000000"/>
          <w:sz w:val="28"/>
          <w:szCs w:val="28"/>
        </w:rPr>
        <w:tab/>
      </w:r>
    </w:p>
    <w:p w:rsidR="00C80686" w:rsidRDefault="00C80686" w:rsidP="00C80686">
      <w:pPr>
        <w:pStyle w:val="a3"/>
        <w:numPr>
          <w:ilvl w:val="0"/>
          <w:numId w:val="4"/>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 руководителе: </w:t>
      </w:r>
      <w:proofErr w:type="gramStart"/>
      <w:r>
        <w:rPr>
          <w:rFonts w:ascii="Times New Roman" w:eastAsia="Times New Roman" w:hAnsi="Times New Roman" w:cs="Times New Roman"/>
          <w:color w:val="000000"/>
          <w:sz w:val="28"/>
          <w:szCs w:val="28"/>
        </w:rPr>
        <w:t>ФИО, образование (специальность по диплому, наименование учреждения, год окончания, переподготовка по профилю, курсовая подготовка), стаж (общий, педагогический, руководящий), результаты аттестации, награды, звания, участие в экспертной деятельности, участие в профессиональных конкурсах и т.д.</w:t>
      </w:r>
      <w:proofErr w:type="gramEnd"/>
    </w:p>
    <w:p w:rsidR="00FD44B0" w:rsidRDefault="004438B9"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t>Сведения о руководителе:</w:t>
      </w:r>
      <w:r>
        <w:rPr>
          <w:rFonts w:ascii="Times New Roman" w:eastAsia="Times New Roman" w:hAnsi="Times New Roman" w:cs="Times New Roman"/>
          <w:color w:val="000000"/>
          <w:sz w:val="28"/>
          <w:szCs w:val="28"/>
        </w:rPr>
        <w:t xml:space="preserve"> Ястребцева Светлана В</w:t>
      </w:r>
      <w:r w:rsidR="004C720B">
        <w:rPr>
          <w:rFonts w:ascii="Times New Roman" w:eastAsia="Times New Roman" w:hAnsi="Times New Roman" w:cs="Times New Roman"/>
          <w:color w:val="000000"/>
          <w:sz w:val="28"/>
          <w:szCs w:val="28"/>
        </w:rPr>
        <w:t xml:space="preserve">икторовна, образование высшее. В 1995 году она окончила МГПИ имени М.Е. Евсевьева по специальности «Музыкальное образование». </w:t>
      </w:r>
    </w:p>
    <w:p w:rsidR="000D3128" w:rsidRDefault="000D3128" w:rsidP="0026677A">
      <w:pPr>
        <w:pStyle w:val="a3"/>
        <w:spacing w:after="0" w:line="348" w:lineRule="auto"/>
        <w:ind w:left="0" w:firstLine="426"/>
        <w:jc w:val="both"/>
        <w:rPr>
          <w:rFonts w:ascii="Times New Roman" w:eastAsia="Times New Roman" w:hAnsi="Times New Roman" w:cs="Times New Roman"/>
          <w:b/>
          <w:color w:val="000000"/>
          <w:sz w:val="28"/>
          <w:szCs w:val="28"/>
        </w:rPr>
      </w:pPr>
    </w:p>
    <w:p w:rsidR="000D3128" w:rsidRDefault="000D3128" w:rsidP="0026677A">
      <w:pPr>
        <w:pStyle w:val="a3"/>
        <w:spacing w:after="0" w:line="348" w:lineRule="auto"/>
        <w:ind w:left="0" w:firstLine="426"/>
        <w:jc w:val="both"/>
        <w:rPr>
          <w:rFonts w:ascii="Times New Roman" w:eastAsia="Times New Roman" w:hAnsi="Times New Roman" w:cs="Times New Roman"/>
          <w:b/>
          <w:color w:val="000000"/>
          <w:sz w:val="28"/>
          <w:szCs w:val="28"/>
        </w:rPr>
      </w:pPr>
    </w:p>
    <w:p w:rsidR="004438B9"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8200FE">
        <w:rPr>
          <w:rFonts w:ascii="Times New Roman" w:eastAsia="Times New Roman" w:hAnsi="Times New Roman" w:cs="Times New Roman"/>
          <w:b/>
          <w:color w:val="000000"/>
          <w:sz w:val="28"/>
          <w:szCs w:val="28"/>
        </w:rPr>
        <w:lastRenderedPageBreak/>
        <w:t>Переподготовка по профилю:</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- 27.12.2016 год ГБУДПО «МРИО» по программе «Менеджмент в образовании» в объеме 354 часа, г. Саранск.</w:t>
      </w:r>
    </w:p>
    <w:p w:rsidR="004C720B" w:rsidRPr="008200FE" w:rsidRDefault="004C720B"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8200FE">
        <w:rPr>
          <w:rFonts w:ascii="Times New Roman" w:eastAsia="Times New Roman" w:hAnsi="Times New Roman" w:cs="Times New Roman"/>
          <w:b/>
          <w:color w:val="000000"/>
          <w:sz w:val="28"/>
          <w:szCs w:val="28"/>
        </w:rPr>
        <w:t>Курсовая подготовка:</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ГБУДОПО «МРИО» по дополнительной профессиональной программе «Инновационные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 объем 36 часов, 24.08.2019г., г. Саранск.</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00FE">
        <w:rPr>
          <w:rFonts w:ascii="Times New Roman" w:eastAsia="Times New Roman" w:hAnsi="Times New Roman" w:cs="Times New Roman"/>
          <w:color w:val="000000"/>
          <w:sz w:val="28"/>
          <w:szCs w:val="28"/>
        </w:rPr>
        <w:t>ООО «Международный центр образования и социально-гуманитарных исследований» по дополнительной профессиональной программе «Методика преподавания музыки, изобразительного искусства и МХК в соответствии с ФГОС ООО, объем 72 часа, 19.09.2019 г., г. Москва.</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Общий стаж</w:t>
      </w:r>
      <w:r>
        <w:rPr>
          <w:rFonts w:ascii="Times New Roman" w:eastAsia="Times New Roman" w:hAnsi="Times New Roman" w:cs="Times New Roman"/>
          <w:color w:val="000000"/>
          <w:sz w:val="28"/>
          <w:szCs w:val="28"/>
        </w:rPr>
        <w:t xml:space="preserve"> – 29 лет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Педагогический стаж</w:t>
      </w:r>
      <w:r>
        <w:rPr>
          <w:rFonts w:ascii="Times New Roman" w:eastAsia="Times New Roman" w:hAnsi="Times New Roman" w:cs="Times New Roman"/>
          <w:color w:val="000000"/>
          <w:sz w:val="28"/>
          <w:szCs w:val="28"/>
        </w:rPr>
        <w:t xml:space="preserve"> – 29 лет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Руководящий стаж</w:t>
      </w:r>
      <w:r>
        <w:rPr>
          <w:rFonts w:ascii="Times New Roman" w:eastAsia="Times New Roman" w:hAnsi="Times New Roman" w:cs="Times New Roman"/>
          <w:color w:val="000000"/>
          <w:sz w:val="28"/>
          <w:szCs w:val="28"/>
        </w:rPr>
        <w:t xml:space="preserve"> – 6 лет</w:t>
      </w:r>
      <w:r w:rsidR="00047AC3">
        <w:rPr>
          <w:rFonts w:ascii="Times New Roman" w:eastAsia="Times New Roman" w:hAnsi="Times New Roman" w:cs="Times New Roman"/>
          <w:color w:val="000000"/>
          <w:sz w:val="28"/>
          <w:szCs w:val="28"/>
        </w:rPr>
        <w:t xml:space="preserve"> (Трудовой договор от 10.11.2014 года).</w:t>
      </w:r>
    </w:p>
    <w:p w:rsidR="00047AC3" w:rsidRPr="00047AC3" w:rsidRDefault="008200FE"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047AC3">
        <w:rPr>
          <w:rFonts w:ascii="Times New Roman" w:eastAsia="Times New Roman" w:hAnsi="Times New Roman" w:cs="Times New Roman"/>
          <w:b/>
          <w:color w:val="000000"/>
          <w:sz w:val="28"/>
          <w:szCs w:val="28"/>
        </w:rPr>
        <w:t>Результаты аттестации:</w:t>
      </w:r>
      <w:r w:rsidR="0047517E">
        <w:rPr>
          <w:rFonts w:ascii="Times New Roman" w:eastAsia="Times New Roman" w:hAnsi="Times New Roman" w:cs="Times New Roman"/>
          <w:b/>
          <w:color w:val="000000"/>
          <w:sz w:val="28"/>
          <w:szCs w:val="28"/>
        </w:rPr>
        <w:t xml:space="preserve"> </w:t>
      </w:r>
      <w:r w:rsidR="00047AC3" w:rsidRPr="00047AC3">
        <w:rPr>
          <w:rFonts w:ascii="Times New Roman" w:eastAsia="Times New Roman" w:hAnsi="Times New Roman" w:cs="Times New Roman"/>
          <w:color w:val="000000"/>
          <w:sz w:val="28"/>
          <w:szCs w:val="28"/>
        </w:rPr>
        <w:t>соответствие занимае</w:t>
      </w:r>
      <w:r w:rsidR="00CB637F">
        <w:rPr>
          <w:rFonts w:ascii="Times New Roman" w:eastAsia="Times New Roman" w:hAnsi="Times New Roman" w:cs="Times New Roman"/>
          <w:color w:val="000000"/>
          <w:sz w:val="28"/>
          <w:szCs w:val="28"/>
        </w:rPr>
        <w:t>мой должности (Приказ № 391-ри от 12.11. 2019</w:t>
      </w:r>
      <w:r w:rsidR="00047AC3" w:rsidRPr="00047AC3">
        <w:rPr>
          <w:rFonts w:ascii="Times New Roman" w:eastAsia="Times New Roman" w:hAnsi="Times New Roman" w:cs="Times New Roman"/>
          <w:color w:val="000000"/>
          <w:sz w:val="28"/>
          <w:szCs w:val="28"/>
        </w:rPr>
        <w:t xml:space="preserve"> года).</w:t>
      </w:r>
    </w:p>
    <w:p w:rsidR="008200FE" w:rsidRPr="00047AC3" w:rsidRDefault="008200FE"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047AC3">
        <w:rPr>
          <w:rFonts w:ascii="Times New Roman" w:eastAsia="Times New Roman" w:hAnsi="Times New Roman" w:cs="Times New Roman"/>
          <w:b/>
          <w:color w:val="000000"/>
          <w:sz w:val="28"/>
          <w:szCs w:val="28"/>
        </w:rPr>
        <w:t>Награды:</w:t>
      </w:r>
    </w:p>
    <w:p w:rsidR="00047AC3" w:rsidRDefault="00047AC3"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Почетная грамота Министерства образования Республики Мордовия (Приказ № 78 от 18.09.2017 г.).</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Звания:</w:t>
      </w:r>
      <w:r w:rsidR="00047AC3">
        <w:rPr>
          <w:rFonts w:ascii="Times New Roman" w:eastAsia="Times New Roman" w:hAnsi="Times New Roman" w:cs="Times New Roman"/>
          <w:color w:val="000000"/>
          <w:sz w:val="28"/>
          <w:szCs w:val="28"/>
        </w:rPr>
        <w:t xml:space="preserve"> нет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экспертной деятельности:</w:t>
      </w:r>
      <w:r w:rsidR="00047AC3">
        <w:rPr>
          <w:rFonts w:ascii="Times New Roman" w:eastAsia="Times New Roman" w:hAnsi="Times New Roman" w:cs="Times New Roman"/>
          <w:color w:val="000000"/>
          <w:sz w:val="28"/>
          <w:szCs w:val="28"/>
        </w:rPr>
        <w:t xml:space="preserve"> нет</w:t>
      </w:r>
    </w:p>
    <w:p w:rsidR="008200FE" w:rsidRP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профессиональных конкурсах:</w:t>
      </w:r>
      <w:r w:rsidR="00047AC3">
        <w:rPr>
          <w:rFonts w:ascii="Times New Roman" w:eastAsia="Times New Roman" w:hAnsi="Times New Roman" w:cs="Times New Roman"/>
          <w:color w:val="000000"/>
          <w:sz w:val="28"/>
          <w:szCs w:val="28"/>
        </w:rPr>
        <w:t xml:space="preserve"> нет</w:t>
      </w:r>
    </w:p>
    <w:p w:rsidR="004A3C02" w:rsidRPr="004A3C02" w:rsidRDefault="00C80686" w:rsidP="004A3C02">
      <w:pPr>
        <w:pStyle w:val="a3"/>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Структура административных органов ОО, порядок подчиненности структур, органы государственно-общественного управления.</w:t>
      </w:r>
    </w:p>
    <w:p w:rsidR="000A2152" w:rsidRPr="000A2152" w:rsidRDefault="000A2152" w:rsidP="004A3C02">
      <w:pPr>
        <w:autoSpaceDE w:val="0"/>
        <w:autoSpaceDN w:val="0"/>
        <w:adjustRightInd w:val="0"/>
        <w:spacing w:line="360" w:lineRule="auto"/>
        <w:ind w:firstLine="709"/>
        <w:jc w:val="both"/>
        <w:rPr>
          <w:rFonts w:ascii="Times New Roman" w:hAnsi="Times New Roman" w:cs="Times New Roman"/>
          <w:sz w:val="28"/>
          <w:szCs w:val="28"/>
        </w:rPr>
      </w:pPr>
      <w:proofErr w:type="gramStart"/>
      <w:r w:rsidRPr="000A2152">
        <w:rPr>
          <w:rFonts w:ascii="Times New Roman" w:hAnsi="Times New Roman" w:cs="Times New Roman"/>
          <w:sz w:val="28"/>
          <w:szCs w:val="28"/>
        </w:rPr>
        <w:t xml:space="preserve">МБУ ДО «Дом детского творчества» осуществляет свою деятельность в соответствии с целями и задачами, определенными законодательством Российской Федерации, муниципальными правовыми актами органов местного самоуправления и Уставом, путем выполнения работ и оказания услуг в сфере образования в соответствии с муниципальным заданием </w:t>
      </w:r>
      <w:r w:rsidRPr="000A2152">
        <w:rPr>
          <w:rFonts w:ascii="Times New Roman" w:hAnsi="Times New Roman" w:cs="Times New Roman"/>
          <w:sz w:val="28"/>
          <w:szCs w:val="28"/>
        </w:rPr>
        <w:lastRenderedPageBreak/>
        <w:t>Учредит</w:t>
      </w:r>
      <w:r>
        <w:rPr>
          <w:rFonts w:ascii="Times New Roman" w:hAnsi="Times New Roman" w:cs="Times New Roman"/>
          <w:sz w:val="28"/>
          <w:szCs w:val="28"/>
        </w:rPr>
        <w:t xml:space="preserve">еля: муниципального образования </w:t>
      </w:r>
      <w:r w:rsidRPr="000A2152">
        <w:rPr>
          <w:rFonts w:ascii="Times New Roman" w:hAnsi="Times New Roman" w:cs="Times New Roman"/>
          <w:sz w:val="28"/>
          <w:szCs w:val="28"/>
        </w:rPr>
        <w:t>в лице органа местного самоуправлен</w:t>
      </w:r>
      <w:r>
        <w:rPr>
          <w:rFonts w:ascii="Times New Roman" w:hAnsi="Times New Roman" w:cs="Times New Roman"/>
          <w:sz w:val="28"/>
          <w:szCs w:val="28"/>
        </w:rPr>
        <w:t>ия - Администрация Ковылкинского муниципального района</w:t>
      </w:r>
      <w:r w:rsidRPr="000A2152">
        <w:rPr>
          <w:rFonts w:ascii="Times New Roman" w:hAnsi="Times New Roman" w:cs="Times New Roman"/>
          <w:sz w:val="28"/>
          <w:szCs w:val="28"/>
        </w:rPr>
        <w:t>.</w:t>
      </w:r>
      <w:proofErr w:type="gramEnd"/>
    </w:p>
    <w:p w:rsidR="000A2152" w:rsidRPr="000A2152" w:rsidRDefault="000A2152" w:rsidP="00A2350F">
      <w:pPr>
        <w:autoSpaceDE w:val="0"/>
        <w:autoSpaceDN w:val="0"/>
        <w:adjustRightInd w:val="0"/>
        <w:spacing w:after="0" w:line="360" w:lineRule="auto"/>
        <w:ind w:firstLine="567"/>
        <w:jc w:val="both"/>
        <w:rPr>
          <w:rFonts w:ascii="Times New Roman" w:hAnsi="Times New Roman" w:cs="Times New Roman"/>
          <w:sz w:val="28"/>
          <w:szCs w:val="28"/>
        </w:rPr>
      </w:pPr>
      <w:r w:rsidRPr="000A2152">
        <w:rPr>
          <w:rFonts w:ascii="Times New Roman" w:hAnsi="Times New Roman" w:cs="Times New Roman"/>
          <w:sz w:val="28"/>
          <w:szCs w:val="28"/>
        </w:rPr>
        <w:t xml:space="preserve">Основной целью деятельности Учреждения является </w:t>
      </w:r>
      <w:r w:rsidR="00AE0564">
        <w:rPr>
          <w:rFonts w:ascii="Times New Roman" w:hAnsi="Times New Roman" w:cs="Times New Roman"/>
          <w:sz w:val="28"/>
          <w:szCs w:val="28"/>
        </w:rPr>
        <w:t xml:space="preserve">образовательная деятельность по </w:t>
      </w:r>
      <w:r w:rsidRPr="000A2152">
        <w:rPr>
          <w:rFonts w:ascii="Times New Roman" w:hAnsi="Times New Roman" w:cs="Times New Roman"/>
          <w:sz w:val="28"/>
          <w:szCs w:val="28"/>
        </w:rPr>
        <w:t xml:space="preserve">дополнительным общеобразовательным </w:t>
      </w:r>
      <w:r w:rsidR="008E476E">
        <w:rPr>
          <w:rFonts w:ascii="Times New Roman" w:hAnsi="Times New Roman" w:cs="Times New Roman"/>
          <w:sz w:val="28"/>
          <w:szCs w:val="28"/>
        </w:rPr>
        <w:t>(</w:t>
      </w:r>
      <w:r w:rsidRPr="000A2152">
        <w:rPr>
          <w:rFonts w:ascii="Times New Roman" w:hAnsi="Times New Roman" w:cs="Times New Roman"/>
          <w:sz w:val="28"/>
          <w:szCs w:val="28"/>
        </w:rPr>
        <w:t>общеразвивающим</w:t>
      </w:r>
      <w:r w:rsidR="008E476E">
        <w:rPr>
          <w:rFonts w:ascii="Times New Roman" w:hAnsi="Times New Roman" w:cs="Times New Roman"/>
          <w:sz w:val="28"/>
          <w:szCs w:val="28"/>
        </w:rPr>
        <w:t>)</w:t>
      </w:r>
      <w:r w:rsidRPr="000A2152">
        <w:rPr>
          <w:rFonts w:ascii="Times New Roman" w:hAnsi="Times New Roman" w:cs="Times New Roman"/>
          <w:sz w:val="28"/>
          <w:szCs w:val="28"/>
        </w:rPr>
        <w:t xml:space="preserve"> программам.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0A2152" w:rsidRPr="000A2152" w:rsidRDefault="000A2152" w:rsidP="008E476E">
      <w:pPr>
        <w:autoSpaceDE w:val="0"/>
        <w:autoSpaceDN w:val="0"/>
        <w:adjustRightInd w:val="0"/>
        <w:spacing w:after="0" w:line="360" w:lineRule="auto"/>
        <w:ind w:firstLine="426"/>
        <w:jc w:val="both"/>
        <w:rPr>
          <w:rFonts w:ascii="Times New Roman" w:hAnsi="Times New Roman" w:cs="Times New Roman"/>
          <w:sz w:val="28"/>
          <w:szCs w:val="28"/>
        </w:rPr>
      </w:pPr>
      <w:r w:rsidRPr="000A2152">
        <w:rPr>
          <w:rFonts w:ascii="Times New Roman" w:hAnsi="Times New Roman" w:cs="Times New Roman"/>
          <w:sz w:val="28"/>
          <w:szCs w:val="28"/>
        </w:rPr>
        <w:t>Координацию деятельности Учреждения осуществ</w:t>
      </w:r>
      <w:r>
        <w:rPr>
          <w:rFonts w:ascii="Times New Roman" w:hAnsi="Times New Roman" w:cs="Times New Roman"/>
          <w:sz w:val="28"/>
          <w:szCs w:val="28"/>
        </w:rPr>
        <w:t>ляет Администрация Ковылкинского муниципального района</w:t>
      </w:r>
      <w:r w:rsidRPr="000A2152">
        <w:rPr>
          <w:rFonts w:ascii="Times New Roman" w:hAnsi="Times New Roman" w:cs="Times New Roman"/>
          <w:sz w:val="28"/>
          <w:szCs w:val="28"/>
        </w:rPr>
        <w:t xml:space="preserve"> в лице заместителя Главы </w:t>
      </w:r>
      <w:r>
        <w:rPr>
          <w:rFonts w:ascii="Times New Roman" w:hAnsi="Times New Roman" w:cs="Times New Roman"/>
          <w:sz w:val="28"/>
          <w:szCs w:val="28"/>
        </w:rPr>
        <w:t>– начальника управления по социальной работе Моисеевой Ирины Николаевны</w:t>
      </w:r>
      <w:r w:rsidRPr="000A2152">
        <w:rPr>
          <w:rFonts w:ascii="Times New Roman" w:hAnsi="Times New Roman" w:cs="Times New Roman"/>
          <w:sz w:val="28"/>
          <w:szCs w:val="28"/>
        </w:rPr>
        <w:t>.</w:t>
      </w:r>
    </w:p>
    <w:p w:rsidR="0022301C" w:rsidRDefault="00926015" w:rsidP="000A2152">
      <w:pPr>
        <w:tabs>
          <w:tab w:val="left" w:pos="993"/>
        </w:tabs>
        <w:spacing w:after="0" w:line="348" w:lineRule="auto"/>
        <w:jc w:val="center"/>
        <w:rPr>
          <w:rFonts w:ascii="Times New Roman" w:eastAsia="Times New Roman" w:hAnsi="Times New Roman" w:cs="Times New Roman"/>
          <w:b/>
          <w:color w:val="000000"/>
          <w:sz w:val="28"/>
          <w:szCs w:val="28"/>
        </w:rPr>
      </w:pPr>
      <w:r w:rsidRPr="00A32128">
        <w:rPr>
          <w:rFonts w:ascii="Times New Roman" w:eastAsia="Times New Roman" w:hAnsi="Times New Roman" w:cs="Times New Roman"/>
          <w:b/>
          <w:color w:val="000000"/>
          <w:sz w:val="28"/>
          <w:szCs w:val="28"/>
        </w:rPr>
        <w:t>Структура управления</w:t>
      </w:r>
      <w:r w:rsidR="00470CD4">
        <w:rPr>
          <w:rFonts w:ascii="Times New Roman" w:eastAsia="Times New Roman" w:hAnsi="Times New Roman" w:cs="Times New Roman"/>
          <w:b/>
          <w:color w:val="000000"/>
          <w:sz w:val="28"/>
          <w:szCs w:val="28"/>
        </w:rPr>
        <w:t xml:space="preserve"> МБУ </w:t>
      </w:r>
      <w:proofErr w:type="gramStart"/>
      <w:r w:rsidR="00470CD4">
        <w:rPr>
          <w:rFonts w:ascii="Times New Roman" w:eastAsia="Times New Roman" w:hAnsi="Times New Roman" w:cs="Times New Roman"/>
          <w:b/>
          <w:color w:val="000000"/>
          <w:sz w:val="28"/>
          <w:szCs w:val="28"/>
        </w:rPr>
        <w:t>ДО</w:t>
      </w:r>
      <w:proofErr w:type="gramEnd"/>
      <w:r w:rsidR="00470CD4">
        <w:rPr>
          <w:rFonts w:ascii="Times New Roman" w:eastAsia="Times New Roman" w:hAnsi="Times New Roman" w:cs="Times New Roman"/>
          <w:b/>
          <w:color w:val="000000"/>
          <w:sz w:val="28"/>
          <w:szCs w:val="28"/>
        </w:rPr>
        <w:t xml:space="preserve"> «</w:t>
      </w:r>
      <w:proofErr w:type="gramStart"/>
      <w:r w:rsidR="00470CD4">
        <w:rPr>
          <w:rFonts w:ascii="Times New Roman" w:eastAsia="Times New Roman" w:hAnsi="Times New Roman" w:cs="Times New Roman"/>
          <w:b/>
          <w:color w:val="000000"/>
          <w:sz w:val="28"/>
          <w:szCs w:val="28"/>
        </w:rPr>
        <w:t>Дом</w:t>
      </w:r>
      <w:proofErr w:type="gramEnd"/>
      <w:r w:rsidR="00470CD4">
        <w:rPr>
          <w:rFonts w:ascii="Times New Roman" w:eastAsia="Times New Roman" w:hAnsi="Times New Roman" w:cs="Times New Roman"/>
          <w:b/>
          <w:color w:val="000000"/>
          <w:sz w:val="28"/>
          <w:szCs w:val="28"/>
        </w:rPr>
        <w:t xml:space="preserve"> детского творчества»</w:t>
      </w:r>
      <w:r w:rsidRPr="00A32128">
        <w:rPr>
          <w:rFonts w:ascii="Times New Roman" w:eastAsia="Times New Roman" w:hAnsi="Times New Roman" w:cs="Times New Roman"/>
          <w:b/>
          <w:color w:val="000000"/>
          <w:sz w:val="28"/>
          <w:szCs w:val="28"/>
        </w:rPr>
        <w:t>:</w:t>
      </w:r>
    </w:p>
    <w:tbl>
      <w:tblPr>
        <w:tblStyle w:val="a5"/>
        <w:tblW w:w="0" w:type="auto"/>
        <w:tblInd w:w="534" w:type="dxa"/>
        <w:tblLook w:val="04A0" w:firstRow="1" w:lastRow="0" w:firstColumn="1" w:lastColumn="0" w:noHBand="0" w:noVBand="1"/>
      </w:tblPr>
      <w:tblGrid>
        <w:gridCol w:w="3969"/>
        <w:gridCol w:w="4394"/>
      </w:tblGrid>
      <w:tr w:rsidR="0022301C" w:rsidTr="00CE71A0">
        <w:tc>
          <w:tcPr>
            <w:tcW w:w="8363" w:type="dxa"/>
            <w:gridSpan w:val="2"/>
          </w:tcPr>
          <w:p w:rsidR="0022301C" w:rsidRPr="0022301C" w:rsidRDefault="0022301C" w:rsidP="00926015">
            <w:pPr>
              <w:tabs>
                <w:tab w:val="left" w:pos="993"/>
              </w:tabs>
              <w:spacing w:line="348" w:lineRule="auto"/>
              <w:jc w:val="center"/>
              <w:rPr>
                <w:rFonts w:eastAsia="Times New Roman"/>
                <w:color w:val="000000"/>
                <w:szCs w:val="28"/>
              </w:rPr>
            </w:pPr>
            <w:r w:rsidRPr="0022301C">
              <w:rPr>
                <w:rFonts w:eastAsia="Times New Roman"/>
                <w:color w:val="000000"/>
                <w:szCs w:val="28"/>
              </w:rPr>
              <w:t>Административно-управленческая работа</w:t>
            </w:r>
          </w:p>
        </w:tc>
      </w:tr>
      <w:tr w:rsidR="0022301C" w:rsidTr="00CE71A0">
        <w:tc>
          <w:tcPr>
            <w:tcW w:w="3969" w:type="dxa"/>
          </w:tcPr>
          <w:p w:rsidR="0022301C" w:rsidRDefault="0022301C" w:rsidP="00CE71A0">
            <w:pPr>
              <w:tabs>
                <w:tab w:val="left" w:pos="993"/>
              </w:tabs>
              <w:spacing w:line="348" w:lineRule="auto"/>
              <w:rPr>
                <w:rFonts w:eastAsia="Times New Roman"/>
                <w:b w:val="0"/>
                <w:color w:val="000000"/>
                <w:szCs w:val="28"/>
              </w:rPr>
            </w:pPr>
            <w:r>
              <w:rPr>
                <w:rFonts w:eastAsia="Times New Roman"/>
                <w:b w:val="0"/>
                <w:color w:val="000000"/>
                <w:szCs w:val="28"/>
              </w:rPr>
              <w:t xml:space="preserve">Директор </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 xml:space="preserve">Ястребцева Светлана Викторовна </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Зам</w:t>
            </w:r>
            <w:proofErr w:type="gramStart"/>
            <w:r>
              <w:rPr>
                <w:rFonts w:eastAsia="Times New Roman"/>
                <w:b w:val="0"/>
                <w:color w:val="000000"/>
                <w:szCs w:val="28"/>
              </w:rPr>
              <w:t>.д</w:t>
            </w:r>
            <w:proofErr w:type="gramEnd"/>
            <w:r>
              <w:rPr>
                <w:rFonts w:eastAsia="Times New Roman"/>
                <w:b w:val="0"/>
                <w:color w:val="000000"/>
                <w:szCs w:val="28"/>
              </w:rPr>
              <w:t>иректора по УВР</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Пиксайкина Елена Юрьевна</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 xml:space="preserve">Методист </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 xml:space="preserve">Артамонова Ирина Николаевна </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Методист</w:t>
            </w:r>
          </w:p>
        </w:tc>
        <w:tc>
          <w:tcPr>
            <w:tcW w:w="4394" w:type="dxa"/>
          </w:tcPr>
          <w:p w:rsidR="0022301C" w:rsidRDefault="00CB637F" w:rsidP="000A2152">
            <w:pPr>
              <w:tabs>
                <w:tab w:val="left" w:pos="993"/>
              </w:tabs>
              <w:spacing w:line="348" w:lineRule="auto"/>
              <w:rPr>
                <w:rFonts w:eastAsia="Times New Roman"/>
                <w:b w:val="0"/>
                <w:color w:val="000000"/>
                <w:szCs w:val="28"/>
              </w:rPr>
            </w:pPr>
            <w:r>
              <w:rPr>
                <w:rFonts w:eastAsia="Times New Roman"/>
                <w:b w:val="0"/>
                <w:color w:val="000000"/>
                <w:szCs w:val="28"/>
              </w:rPr>
              <w:t>Жаркова Надежда Леонидовна</w:t>
            </w:r>
            <w:r w:rsidR="00B2031E">
              <w:rPr>
                <w:rFonts w:eastAsia="Times New Roman"/>
                <w:b w:val="0"/>
                <w:color w:val="000000"/>
                <w:szCs w:val="28"/>
              </w:rPr>
              <w:t xml:space="preserve"> </w:t>
            </w:r>
          </w:p>
        </w:tc>
      </w:tr>
      <w:tr w:rsidR="00B2031E" w:rsidTr="00CE71A0">
        <w:tc>
          <w:tcPr>
            <w:tcW w:w="8363" w:type="dxa"/>
            <w:gridSpan w:val="2"/>
          </w:tcPr>
          <w:p w:rsidR="00B2031E" w:rsidRPr="00B2031E" w:rsidRDefault="00B2031E" w:rsidP="00926015">
            <w:pPr>
              <w:tabs>
                <w:tab w:val="left" w:pos="993"/>
              </w:tabs>
              <w:spacing w:line="348" w:lineRule="auto"/>
              <w:jc w:val="center"/>
              <w:rPr>
                <w:rFonts w:eastAsia="Times New Roman"/>
                <w:color w:val="000000"/>
                <w:szCs w:val="28"/>
              </w:rPr>
            </w:pPr>
            <w:r w:rsidRPr="00B2031E">
              <w:rPr>
                <w:rFonts w:eastAsia="Times New Roman"/>
                <w:color w:val="000000"/>
                <w:szCs w:val="28"/>
              </w:rPr>
              <w:t xml:space="preserve">Коллегиальное и коллективное управление </w:t>
            </w:r>
          </w:p>
        </w:tc>
      </w:tr>
      <w:tr w:rsidR="00B2031E" w:rsidTr="00CE71A0">
        <w:tc>
          <w:tcPr>
            <w:tcW w:w="8363" w:type="dxa"/>
            <w:gridSpan w:val="2"/>
          </w:tcPr>
          <w:p w:rsidR="00B2031E" w:rsidRPr="00CE71A0" w:rsidRDefault="00470CD4"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Общее собрание работников учреждения</w:t>
            </w:r>
          </w:p>
        </w:tc>
      </w:tr>
      <w:tr w:rsidR="00B2031E" w:rsidTr="00CE71A0">
        <w:tc>
          <w:tcPr>
            <w:tcW w:w="8363" w:type="dxa"/>
            <w:gridSpan w:val="2"/>
          </w:tcPr>
          <w:p w:rsidR="00B2031E" w:rsidRPr="00CE71A0" w:rsidRDefault="00470CD4"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Совет У</w:t>
            </w:r>
            <w:r w:rsidR="00B2031E" w:rsidRPr="00CE71A0">
              <w:rPr>
                <w:rFonts w:eastAsia="Times New Roman"/>
                <w:b w:val="0"/>
                <w:color w:val="000000"/>
                <w:szCs w:val="28"/>
              </w:rPr>
              <w:t>чреждения</w:t>
            </w:r>
          </w:p>
        </w:tc>
      </w:tr>
      <w:tr w:rsidR="00B2031E" w:rsidTr="00CE71A0">
        <w:tc>
          <w:tcPr>
            <w:tcW w:w="8363" w:type="dxa"/>
            <w:gridSpan w:val="2"/>
          </w:tcPr>
          <w:p w:rsidR="00B2031E" w:rsidRPr="00CE71A0" w:rsidRDefault="00B2031E"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 xml:space="preserve">Педагогический </w:t>
            </w:r>
            <w:r w:rsidR="00470CD4" w:rsidRPr="00CE71A0">
              <w:rPr>
                <w:rFonts w:eastAsia="Times New Roman"/>
                <w:b w:val="0"/>
                <w:color w:val="000000"/>
                <w:szCs w:val="28"/>
              </w:rPr>
              <w:t>совет</w:t>
            </w:r>
          </w:p>
        </w:tc>
      </w:tr>
    </w:tbl>
    <w:p w:rsidR="00470CD4" w:rsidRPr="00470CD4" w:rsidRDefault="00470CD4" w:rsidP="00470CD4">
      <w:pPr>
        <w:tabs>
          <w:tab w:val="left" w:pos="993"/>
        </w:tabs>
        <w:spacing w:after="0" w:line="348" w:lineRule="auto"/>
        <w:jc w:val="both"/>
        <w:rPr>
          <w:rFonts w:ascii="Times New Roman" w:eastAsia="Times New Roman" w:hAnsi="Times New Roman" w:cs="Times New Roman"/>
          <w:color w:val="000000"/>
          <w:sz w:val="28"/>
          <w:szCs w:val="28"/>
        </w:rPr>
      </w:pP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Педагогический </w:t>
      </w:r>
      <w:r w:rsidR="00470CD4" w:rsidRPr="00470CD4">
        <w:rPr>
          <w:rFonts w:ascii="Times New Roman" w:eastAsia="Times New Roman" w:hAnsi="Times New Roman" w:cs="Times New Roman"/>
          <w:color w:val="000000"/>
          <w:sz w:val="28"/>
          <w:szCs w:val="28"/>
        </w:rPr>
        <w:t xml:space="preserve">состав формируется в соответствии со штатным расписанием. </w:t>
      </w: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Учреждение </w:t>
      </w:r>
      <w:r w:rsidR="00470CD4" w:rsidRPr="00470CD4">
        <w:rPr>
          <w:rFonts w:ascii="Times New Roman" w:eastAsia="Times New Roman" w:hAnsi="Times New Roman" w:cs="Times New Roman"/>
          <w:color w:val="000000"/>
          <w:sz w:val="28"/>
          <w:szCs w:val="28"/>
        </w:rPr>
        <w:t>работает по согласованному и утвержденном</w:t>
      </w:r>
      <w:r>
        <w:rPr>
          <w:rFonts w:ascii="Times New Roman" w:eastAsia="Times New Roman" w:hAnsi="Times New Roman" w:cs="Times New Roman"/>
          <w:color w:val="000000"/>
          <w:sz w:val="28"/>
          <w:szCs w:val="28"/>
        </w:rPr>
        <w:t xml:space="preserve">у плану работы на учебный год. </w:t>
      </w:r>
      <w:r w:rsidR="00470CD4" w:rsidRPr="00470CD4">
        <w:rPr>
          <w:rFonts w:ascii="Times New Roman" w:eastAsia="Times New Roman" w:hAnsi="Times New Roman" w:cs="Times New Roman"/>
          <w:color w:val="000000"/>
          <w:sz w:val="28"/>
          <w:szCs w:val="28"/>
        </w:rPr>
        <w:t xml:space="preserve">Все мероприятия (педагогические советы, заседания методического совета, совещания) проводятся в соответствии с утвержденным в Учреждении годовым Планом работы.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xml:space="preserve">В Учреждении разработаны внутренние Локальные акты: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lastRenderedPageBreak/>
        <w:t>- регламентирующие управление образовательным учреждением на принципах единоначалия и самоуправления;</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и контроля;</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 и документооборота;</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порядок оказания  платных образовательных услуг Учреждения.</w:t>
      </w:r>
    </w:p>
    <w:p w:rsidR="00C80686" w:rsidRPr="00CE71A0" w:rsidRDefault="00C80686" w:rsidP="00C80686">
      <w:pPr>
        <w:pStyle w:val="a3"/>
        <w:numPr>
          <w:ilvl w:val="0"/>
          <w:numId w:val="4"/>
        </w:numPr>
        <w:tabs>
          <w:tab w:val="left" w:pos="993"/>
          <w:tab w:val="left" w:pos="1725"/>
        </w:tabs>
        <w:spacing w:after="0" w:line="348" w:lineRule="auto"/>
        <w:ind w:left="0" w:firstLine="709"/>
        <w:jc w:val="both"/>
        <w:rPr>
          <w:rFonts w:ascii="Times New Roman" w:eastAsia="Times New Roman" w:hAnsi="Times New Roman" w:cs="Times New Roman"/>
          <w:b/>
          <w:color w:val="000000"/>
          <w:sz w:val="28"/>
          <w:szCs w:val="28"/>
        </w:rPr>
      </w:pPr>
      <w:r w:rsidRPr="00CE71A0">
        <w:rPr>
          <w:rFonts w:ascii="Times New Roman" w:eastAsia="Times New Roman" w:hAnsi="Times New Roman" w:cs="Times New Roman"/>
          <w:b/>
          <w:color w:val="000000"/>
          <w:sz w:val="28"/>
          <w:szCs w:val="28"/>
        </w:rPr>
        <w:t>Перечень действующих советов (методобъединений, кафедр, комиссий и т.д.).</w:t>
      </w:r>
    </w:p>
    <w:p w:rsidR="00470CD4" w:rsidRDefault="00470CD4" w:rsidP="00CE71A0">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30236B">
        <w:rPr>
          <w:rFonts w:ascii="Times New Roman" w:eastAsia="Times New Roman" w:hAnsi="Times New Roman" w:cs="Times New Roman"/>
          <w:sz w:val="28"/>
          <w:szCs w:val="28"/>
        </w:rPr>
        <w:t>Научно-методическое обеспечение учебно-воспитат</w:t>
      </w:r>
      <w:r w:rsidR="00CB637F" w:rsidRPr="0030236B">
        <w:rPr>
          <w:rFonts w:ascii="Times New Roman" w:eastAsia="Times New Roman" w:hAnsi="Times New Roman" w:cs="Times New Roman"/>
          <w:sz w:val="28"/>
          <w:szCs w:val="28"/>
        </w:rPr>
        <w:t>ельного процесса</w:t>
      </w:r>
      <w:r w:rsidRPr="0030236B">
        <w:rPr>
          <w:rFonts w:ascii="Times New Roman" w:eastAsia="Times New Roman" w:hAnsi="Times New Roman" w:cs="Times New Roman"/>
          <w:sz w:val="28"/>
          <w:szCs w:val="28"/>
        </w:rPr>
        <w:t xml:space="preserve"> осуществляет Методический совет ДДТ</w:t>
      </w:r>
      <w:r w:rsidR="0030236B" w:rsidRPr="0030236B">
        <w:rPr>
          <w:rFonts w:ascii="Times New Roman" w:eastAsia="Times New Roman" w:hAnsi="Times New Roman" w:cs="Times New Roman"/>
          <w:sz w:val="28"/>
          <w:szCs w:val="28"/>
        </w:rPr>
        <w:t>,</w:t>
      </w:r>
      <w:r w:rsidR="00CB637F" w:rsidRPr="0030236B">
        <w:rPr>
          <w:rFonts w:ascii="Times New Roman" w:eastAsia="Times New Roman" w:hAnsi="Times New Roman" w:cs="Times New Roman"/>
          <w:sz w:val="28"/>
          <w:szCs w:val="28"/>
        </w:rPr>
        <w:t xml:space="preserve"> </w:t>
      </w:r>
      <w:r w:rsidR="0030236B" w:rsidRPr="0030236B">
        <w:rPr>
          <w:rFonts w:ascii="Times New Roman" w:eastAsia="Times New Roman" w:hAnsi="Times New Roman" w:cs="Times New Roman"/>
          <w:sz w:val="28"/>
          <w:szCs w:val="28"/>
        </w:rPr>
        <w:t>который  реализует задачи методической работы, поставленные на текущий год, участвует в составлении и утверждении плана методической работы ДДТ, информирует педагогов о новинках педагогической литературы, о передовом опыте учителей. Члены совета дают консультации молодым и начинающим педагогам, ведут кропотливую индивидуальную методическую работу, оказывают помощь в подготовке занятий и мероприятий. Информация с заседания методического объединения доводится до сведения педагогического коллектива.</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Педагоги дополнительного образования  являются членами четырех методических объединений: </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декоративно - прикладное творчество;</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lastRenderedPageBreak/>
        <w:t>- эстетическое воспитание и художественное творчество;</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спортивно-техническое направление;</w:t>
      </w:r>
    </w:p>
    <w:p w:rsid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интеллектуальное развитие и краеведческое воспитание</w:t>
      </w:r>
      <w:r>
        <w:rPr>
          <w:rFonts w:ascii="Times New Roman" w:eastAsia="Times New Roman" w:hAnsi="Times New Roman" w:cs="Times New Roman"/>
          <w:sz w:val="28"/>
          <w:szCs w:val="28"/>
        </w:rPr>
        <w:t>.</w:t>
      </w:r>
    </w:p>
    <w:p w:rsidR="00A936EB" w:rsidRPr="007773DF" w:rsidRDefault="00A936EB" w:rsidP="007773DF">
      <w:pPr>
        <w:tabs>
          <w:tab w:val="left" w:pos="993"/>
          <w:tab w:val="left" w:pos="1725"/>
        </w:tabs>
        <w:spacing w:after="0" w:line="348" w:lineRule="auto"/>
        <w:ind w:firstLine="426"/>
        <w:jc w:val="both"/>
        <w:rPr>
          <w:rFonts w:ascii="Times New Roman CYR" w:hAnsi="Times New Roman CYR" w:cs="Times New Roman CYR"/>
          <w:sz w:val="28"/>
          <w:szCs w:val="28"/>
        </w:rPr>
      </w:pPr>
      <w:r w:rsidRPr="007773DF">
        <w:rPr>
          <w:rFonts w:ascii="Times New Roman CYR" w:hAnsi="Times New Roman CYR" w:cs="Times New Roman CYR"/>
          <w:sz w:val="28"/>
          <w:szCs w:val="28"/>
        </w:rPr>
        <w:t>Каждое методическое объединение имеет  план работы и протоколы  заседаний. Работа методических объединений  проводилась с целью достижения поставленных  целей и задач.</w:t>
      </w:r>
    </w:p>
    <w:p w:rsidR="00470CD4" w:rsidRPr="007773DF" w:rsidRDefault="007773DF" w:rsidP="007773DF">
      <w:pPr>
        <w:tabs>
          <w:tab w:val="left" w:pos="993"/>
          <w:tab w:val="left" w:pos="1725"/>
        </w:tabs>
        <w:spacing w:after="0" w:line="348" w:lineRule="auto"/>
        <w:ind w:firstLine="426"/>
        <w:jc w:val="both"/>
        <w:rPr>
          <w:rFonts w:ascii="Times New Roman" w:eastAsia="Times New Roman" w:hAnsi="Times New Roman" w:cs="Times New Roman"/>
          <w:b/>
          <w:color w:val="000000"/>
          <w:sz w:val="28"/>
          <w:szCs w:val="28"/>
        </w:rPr>
      </w:pPr>
      <w:r w:rsidRPr="007773DF">
        <w:rPr>
          <w:rFonts w:ascii="Times New Roman" w:eastAsia="Times New Roman" w:hAnsi="Times New Roman" w:cs="Times New Roman"/>
          <w:color w:val="000000"/>
          <w:sz w:val="28"/>
          <w:szCs w:val="28"/>
        </w:rPr>
        <w:t>Можно сказать, что</w:t>
      </w:r>
      <w:r>
        <w:rPr>
          <w:rFonts w:ascii="Times New Roman" w:eastAsia="Times New Roman" w:hAnsi="Times New Roman" w:cs="Times New Roman"/>
          <w:b/>
          <w:color w:val="000000"/>
          <w:sz w:val="28"/>
          <w:szCs w:val="28"/>
        </w:rPr>
        <w:t xml:space="preserve"> </w:t>
      </w:r>
      <w:r w:rsidR="005574E2">
        <w:rPr>
          <w:rFonts w:ascii="Times New Roman" w:eastAsia="Times New Roman" w:hAnsi="Times New Roman" w:cs="Times New Roman"/>
          <w:color w:val="000000"/>
          <w:sz w:val="28"/>
          <w:szCs w:val="28"/>
        </w:rPr>
        <w:t xml:space="preserve">МБУ </w:t>
      </w:r>
      <w:proofErr w:type="gramStart"/>
      <w:r w:rsidR="005574E2">
        <w:rPr>
          <w:rFonts w:ascii="Times New Roman" w:eastAsia="Times New Roman" w:hAnsi="Times New Roman" w:cs="Times New Roman"/>
          <w:color w:val="000000"/>
          <w:sz w:val="28"/>
          <w:szCs w:val="28"/>
        </w:rPr>
        <w:t>ДО</w:t>
      </w:r>
      <w:proofErr w:type="gramEnd"/>
      <w:r w:rsidR="005574E2">
        <w:rPr>
          <w:rFonts w:ascii="Times New Roman" w:eastAsia="Times New Roman" w:hAnsi="Times New Roman" w:cs="Times New Roman"/>
          <w:color w:val="000000"/>
          <w:sz w:val="28"/>
          <w:szCs w:val="28"/>
        </w:rPr>
        <w:t xml:space="preserve"> «</w:t>
      </w:r>
      <w:proofErr w:type="gramStart"/>
      <w:r w:rsidR="005574E2">
        <w:rPr>
          <w:rFonts w:ascii="Times New Roman" w:eastAsia="Times New Roman" w:hAnsi="Times New Roman" w:cs="Times New Roman"/>
          <w:color w:val="000000"/>
          <w:sz w:val="28"/>
          <w:szCs w:val="28"/>
        </w:rPr>
        <w:t>Дом</w:t>
      </w:r>
      <w:proofErr w:type="gramEnd"/>
      <w:r w:rsidR="005574E2">
        <w:rPr>
          <w:rFonts w:ascii="Times New Roman" w:eastAsia="Times New Roman" w:hAnsi="Times New Roman" w:cs="Times New Roman"/>
          <w:color w:val="000000"/>
          <w:sz w:val="28"/>
          <w:szCs w:val="28"/>
        </w:rPr>
        <w:t xml:space="preserve"> детского творчества</w:t>
      </w:r>
      <w:r w:rsidR="00470CD4" w:rsidRPr="00470CD4">
        <w:rPr>
          <w:rFonts w:ascii="Times New Roman" w:eastAsia="Times New Roman" w:hAnsi="Times New Roman" w:cs="Times New Roman"/>
          <w:color w:val="000000"/>
          <w:sz w:val="28"/>
          <w:szCs w:val="28"/>
        </w:rPr>
        <w:t>»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470CD4" w:rsidRPr="00470CD4" w:rsidRDefault="00470CD4" w:rsidP="005574E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В целом структура Учреждения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F563D1" w:rsidRPr="00F563D1" w:rsidRDefault="00470CD4" w:rsidP="005574E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дополнительного образования.</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Образовательная деятельность</w:t>
      </w:r>
      <w:r>
        <w:rPr>
          <w:rFonts w:ascii="Times New Roman" w:eastAsia="Times New Roman" w:hAnsi="Times New Roman" w:cs="Times New Roman"/>
          <w:b/>
          <w:color w:val="000000"/>
          <w:sz w:val="28"/>
          <w:szCs w:val="28"/>
        </w:rPr>
        <w:tab/>
      </w:r>
    </w:p>
    <w:p w:rsidR="00C80686"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Нормативно-правовая база, согласно которой определяются особенности ведения учебно-воспитательной работы (базовые – ФЗ № 273-ФЗ «Об образовании в Российской Федерации», нормативы ФГОС, СанПиН по направлению деятельности).</w:t>
      </w:r>
    </w:p>
    <w:p w:rsidR="005574E2" w:rsidRPr="005574E2" w:rsidRDefault="005574E2" w:rsidP="005574E2">
      <w:pPr>
        <w:widowControl w:val="0"/>
        <w:suppressAutoHyphens/>
        <w:spacing w:after="0" w:line="360" w:lineRule="auto"/>
        <w:ind w:firstLine="426"/>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Основным нормативно-правовым документом Учреждения является Устав, в соответствии с которым Учреждение осуществляет </w:t>
      </w:r>
      <w:r>
        <w:rPr>
          <w:rFonts w:ascii="Times New Roman" w:eastAsia="Andale Sans UI" w:hAnsi="Times New Roman" w:cs="Times New Roman"/>
          <w:kern w:val="2"/>
          <w:sz w:val="28"/>
          <w:szCs w:val="28"/>
          <w:lang w:eastAsia="fa-IR" w:bidi="fa-IR"/>
        </w:rPr>
        <w:t xml:space="preserve">образовательную деятельность </w:t>
      </w:r>
      <w:r w:rsidRPr="005574E2">
        <w:rPr>
          <w:rFonts w:ascii="Times New Roman" w:eastAsia="Andale Sans UI" w:hAnsi="Times New Roman" w:cs="Times New Roman"/>
          <w:kern w:val="2"/>
          <w:sz w:val="28"/>
          <w:szCs w:val="28"/>
          <w:lang w:val="de-DE" w:eastAsia="fa-IR" w:bidi="fa-IR"/>
        </w:rPr>
        <w:t>в порядке, установленном законодательством Российской Федерации в области дополнительного образования.</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bCs/>
          <w:kern w:val="2"/>
          <w:sz w:val="28"/>
          <w:szCs w:val="28"/>
          <w:lang w:val="de-DE" w:eastAsia="fa-IR" w:bidi="fa-IR"/>
        </w:rPr>
      </w:pPr>
      <w:proofErr w:type="gramStart"/>
      <w:r w:rsidRPr="005574E2">
        <w:rPr>
          <w:rFonts w:ascii="Times New Roman" w:eastAsia="Times New Roman" w:hAnsi="Times New Roman" w:cs="Times New Roman"/>
          <w:sz w:val="28"/>
          <w:szCs w:val="28"/>
        </w:rPr>
        <w:t>Ф</w:t>
      </w:r>
      <w:hyperlink r:id="rId11" w:tooltip="Федеральный закон от 29 декабря 2012 г. № 273-ФЗ &quot;Об образовании в Российской Федерации&quot;" w:history="1">
        <w:r w:rsidRPr="005574E2">
          <w:rPr>
            <w:rFonts w:ascii="Times New Roman" w:eastAsia="Times New Roman" w:hAnsi="Times New Roman" w:cs="Times New Roman"/>
            <w:sz w:val="28"/>
            <w:szCs w:val="28"/>
          </w:rPr>
          <w:t>едеральный</w:t>
        </w:r>
        <w:proofErr w:type="gramEnd"/>
        <w:r w:rsidRPr="005574E2">
          <w:rPr>
            <w:rFonts w:ascii="Times New Roman" w:eastAsia="Times New Roman" w:hAnsi="Times New Roman" w:cs="Times New Roman"/>
            <w:sz w:val="28"/>
            <w:szCs w:val="28"/>
          </w:rPr>
          <w:t xml:space="preserve"> закон от 29 декабря 2012 г. № 273-ФЗ "Об образовании в Российской Федерации"</w:t>
        </w:r>
      </w:hyperlink>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bCs/>
          <w:kern w:val="2"/>
          <w:sz w:val="28"/>
          <w:szCs w:val="28"/>
          <w:lang w:val="de-DE" w:eastAsia="fa-IR" w:bidi="fa-IR"/>
        </w:rPr>
        <w:t xml:space="preserve">Приказ Министерства образования и науки РФ от 9 ноября  2018 г. </w:t>
      </w:r>
    </w:p>
    <w:p w:rsidR="005574E2" w:rsidRPr="005574E2" w:rsidRDefault="005574E2" w:rsidP="005574E2">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r w:rsidRPr="005574E2">
        <w:rPr>
          <w:rFonts w:ascii="Times New Roman" w:eastAsia="Andale Sans UI" w:hAnsi="Times New Roman" w:cs="Times New Roman"/>
          <w:bCs/>
          <w:kern w:val="2"/>
          <w:sz w:val="28"/>
          <w:szCs w:val="28"/>
          <w:lang w:val="de-DE" w:eastAsia="fa-IR" w:bidi="fa-IR"/>
        </w:rPr>
        <w:lastRenderedPageBreak/>
        <w:t xml:space="preserve">№ 196 </w:t>
      </w:r>
      <w:r w:rsidRPr="005574E2">
        <w:rPr>
          <w:rFonts w:ascii="Times New Roman" w:eastAsia="Andale Sans UI" w:hAnsi="Times New Roman" w:cs="Times New Roman"/>
          <w:bCs/>
          <w:kern w:val="2"/>
          <w:sz w:val="28"/>
          <w:szCs w:val="28"/>
          <w:lang w:eastAsia="fa-IR" w:bidi="fa-IR"/>
        </w:rPr>
        <w:t>«</w:t>
      </w:r>
      <w:r w:rsidRPr="005574E2">
        <w:rPr>
          <w:rFonts w:ascii="Times New Roman" w:eastAsia="Andale Sans UI" w:hAnsi="Times New Roman" w:cs="Times New Roman"/>
          <w:bCs/>
          <w:kern w:val="2"/>
          <w:sz w:val="28"/>
          <w:szCs w:val="28"/>
          <w:lang w:val="de-DE" w:eastAsia="fa-IR" w:bidi="fa-IR"/>
        </w:rPr>
        <w:t>Об утверждении Порядка организации и осуществления образовательной деятельности по дополнительным общеобразовательным программам</w:t>
      </w:r>
      <w:r w:rsidRPr="005574E2">
        <w:rPr>
          <w:rFonts w:ascii="Times New Roman" w:eastAsia="Andale Sans UI" w:hAnsi="Times New Roman" w:cs="Times New Roman"/>
          <w:bCs/>
          <w:kern w:val="2"/>
          <w:sz w:val="28"/>
          <w:szCs w:val="28"/>
          <w:lang w:eastAsia="fa-IR" w:bidi="fa-IR"/>
        </w:rPr>
        <w:t>».</w:t>
      </w:r>
    </w:p>
    <w:p w:rsidR="005574E2" w:rsidRPr="005574E2" w:rsidRDefault="005574E2" w:rsidP="005574E2">
      <w:pPr>
        <w:widowControl w:val="0"/>
        <w:numPr>
          <w:ilvl w:val="0"/>
          <w:numId w:val="21"/>
        </w:numPr>
        <w:suppressAutoHyphens/>
        <w:spacing w:after="0" w:line="360" w:lineRule="auto"/>
        <w:ind w:left="0"/>
        <w:jc w:val="both"/>
        <w:rPr>
          <w:rFonts w:ascii="Times New Roman" w:eastAsia="Andale Sans UI" w:hAnsi="Times New Roman" w:cs="Tahoma"/>
          <w:kern w:val="2"/>
          <w:sz w:val="28"/>
          <w:szCs w:val="28"/>
          <w:lang w:val="de-DE" w:eastAsia="fa-IR" w:bidi="fa-IR"/>
        </w:rPr>
      </w:pPr>
      <w:r w:rsidRPr="005574E2">
        <w:rPr>
          <w:rFonts w:ascii="Times New Roman" w:eastAsia="Andale Sans UI" w:hAnsi="Times New Roman" w:cs="Tahoma"/>
          <w:kern w:val="2"/>
          <w:sz w:val="28"/>
          <w:szCs w:val="28"/>
          <w:lang w:val="de-DE" w:eastAsia="fa-IR" w:bidi="fa-IR"/>
        </w:rPr>
        <w:t>СанПиН 2.4.4.3172-14 «Санитарно-эпидемиологические требования к устройству, содержанию и организации режима работы образовательных организаций до</w:t>
      </w:r>
      <w:r w:rsidR="009601D2">
        <w:rPr>
          <w:rFonts w:ascii="Times New Roman" w:eastAsia="Andale Sans UI" w:hAnsi="Times New Roman" w:cs="Tahoma"/>
          <w:kern w:val="2"/>
          <w:sz w:val="28"/>
          <w:szCs w:val="28"/>
          <w:lang w:val="de-DE" w:eastAsia="fa-IR" w:bidi="fa-IR"/>
        </w:rPr>
        <w:t>полнительного образования детей</w:t>
      </w:r>
      <w:r w:rsidR="009601D2">
        <w:rPr>
          <w:rFonts w:ascii="Times New Roman" w:eastAsia="Andale Sans UI" w:hAnsi="Times New Roman" w:cs="Tahoma"/>
          <w:kern w:val="2"/>
          <w:sz w:val="28"/>
          <w:szCs w:val="28"/>
          <w:lang w:eastAsia="fa-IR" w:bidi="fa-IR"/>
        </w:rPr>
        <w:t>»</w:t>
      </w:r>
      <w:r w:rsidRPr="005574E2">
        <w:rPr>
          <w:rFonts w:ascii="Times New Roman" w:eastAsia="Andale Sans UI" w:hAnsi="Times New Roman" w:cs="Tahoma"/>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Calibri" w:hAnsi="Times New Roman" w:cs="Times New Roman"/>
          <w:kern w:val="2"/>
          <w:sz w:val="28"/>
          <w:szCs w:val="28"/>
          <w:lang w:eastAsia="ar-SA"/>
        </w:rPr>
      </w:pPr>
      <w:r w:rsidRPr="005574E2">
        <w:rPr>
          <w:rFonts w:ascii="Times New Roman" w:eastAsia="Calibri" w:hAnsi="Times New Roman" w:cs="Times New Roman"/>
          <w:kern w:val="2"/>
          <w:sz w:val="28"/>
          <w:szCs w:val="28"/>
          <w:lang w:eastAsia="ar-SA"/>
        </w:rPr>
        <w:t>Заключение Отделения надзорной деятельности Ковылкинского района УНД ГУ МЧС России по РМ о соответствии объекта защиты требованиям пожарной безопасности.</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Документы по охране труда.</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eastAsia="fa-IR" w:bidi="fa-IR"/>
        </w:rPr>
      </w:pPr>
      <w:r w:rsidRPr="005574E2">
        <w:rPr>
          <w:rFonts w:ascii="Times New Roman" w:eastAsia="Andale Sans UI" w:hAnsi="Times New Roman" w:cs="Times New Roman"/>
          <w:kern w:val="2"/>
          <w:sz w:val="28"/>
          <w:szCs w:val="28"/>
          <w:lang w:val="de-DE" w:eastAsia="fa-IR" w:bidi="fa-IR"/>
        </w:rPr>
        <w:t>Требования к содержанию и оформлению образовательных программ дополнительного образования детей.</w:t>
      </w:r>
    </w:p>
    <w:p w:rsidR="009601D2" w:rsidRPr="0026677A"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Устав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26677A" w:rsidRDefault="005574E2" w:rsidP="0026677A">
      <w:pPr>
        <w:widowControl w:val="0"/>
        <w:suppressAutoHyphens/>
        <w:spacing w:after="0" w:line="360" w:lineRule="auto"/>
        <w:jc w:val="center"/>
        <w:rPr>
          <w:rFonts w:ascii="Times New Roman" w:eastAsia="Andale Sans UI" w:hAnsi="Times New Roman" w:cs="Times New Roman"/>
          <w:b/>
          <w:kern w:val="2"/>
          <w:sz w:val="28"/>
          <w:szCs w:val="28"/>
          <w:lang w:val="de-DE" w:eastAsia="fa-IR" w:bidi="fa-IR"/>
        </w:rPr>
      </w:pPr>
      <w:r w:rsidRPr="0026677A">
        <w:rPr>
          <w:rFonts w:ascii="Times New Roman" w:eastAsia="Andale Sans UI" w:hAnsi="Times New Roman" w:cs="Times New Roman"/>
          <w:b/>
          <w:kern w:val="2"/>
          <w:sz w:val="28"/>
          <w:szCs w:val="28"/>
          <w:lang w:val="de-DE" w:eastAsia="fa-IR" w:bidi="fa-IR"/>
        </w:rPr>
        <w:t xml:space="preserve">Нормативные акты </w:t>
      </w:r>
      <w:r w:rsidR="009601D2" w:rsidRPr="0026677A">
        <w:rPr>
          <w:rFonts w:ascii="Times New Roman" w:eastAsia="Andale Sans UI" w:hAnsi="Times New Roman" w:cs="Times New Roman"/>
          <w:b/>
          <w:kern w:val="2"/>
          <w:sz w:val="28"/>
          <w:szCs w:val="28"/>
          <w:lang w:eastAsia="fa-IR" w:bidi="fa-IR"/>
        </w:rPr>
        <w:t>МБУ ДО «Дом детского творчества»</w:t>
      </w:r>
      <w:r w:rsidRPr="0026677A">
        <w:rPr>
          <w:rFonts w:ascii="Times New Roman" w:eastAsia="Andale Sans UI" w:hAnsi="Times New Roman" w:cs="Times New Roman"/>
          <w:b/>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Правила внутреннего трудового распорядка;</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Положение о педагогическом совете;</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Положение о методическом совете;</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Правила поведения </w:t>
      </w:r>
      <w:r w:rsidRPr="005574E2">
        <w:rPr>
          <w:rFonts w:ascii="Times New Roman" w:eastAsia="Andale Sans UI" w:hAnsi="Times New Roman" w:cs="Times New Roman"/>
          <w:kern w:val="2"/>
          <w:sz w:val="28"/>
          <w:szCs w:val="28"/>
          <w:lang w:eastAsia="fa-IR" w:bidi="fa-IR"/>
        </w:rPr>
        <w:t>воспитанников</w:t>
      </w:r>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Положение о </w:t>
      </w:r>
      <w:r w:rsidRPr="005574E2">
        <w:rPr>
          <w:rFonts w:ascii="Times New Roman" w:eastAsia="Andale Sans UI" w:hAnsi="Times New Roman" w:cs="Times New Roman"/>
          <w:kern w:val="2"/>
          <w:sz w:val="28"/>
          <w:szCs w:val="28"/>
          <w:lang w:eastAsia="fa-IR" w:bidi="fa-IR"/>
        </w:rPr>
        <w:t>порядке</w:t>
      </w:r>
      <w:r w:rsidRPr="005574E2">
        <w:rPr>
          <w:rFonts w:ascii="Times New Roman" w:eastAsia="Andale Sans UI" w:hAnsi="Times New Roman" w:cs="Times New Roman"/>
          <w:kern w:val="2"/>
          <w:sz w:val="28"/>
          <w:szCs w:val="28"/>
          <w:lang w:val="de-DE" w:eastAsia="fa-IR" w:bidi="fa-IR"/>
        </w:rPr>
        <w:t xml:space="preserve"> приём</w:t>
      </w:r>
      <w:r w:rsidRPr="005574E2">
        <w:rPr>
          <w:rFonts w:ascii="Times New Roman" w:eastAsia="Andale Sans UI" w:hAnsi="Times New Roman" w:cs="Times New Roman"/>
          <w:kern w:val="2"/>
          <w:sz w:val="28"/>
          <w:szCs w:val="28"/>
          <w:lang w:eastAsia="fa-IR" w:bidi="fa-IR"/>
        </w:rPr>
        <w:t>а</w:t>
      </w:r>
      <w:r w:rsidRPr="005574E2">
        <w:rPr>
          <w:rFonts w:ascii="Times New Roman" w:eastAsia="Andale Sans UI" w:hAnsi="Times New Roman" w:cs="Times New Roman"/>
          <w:kern w:val="2"/>
          <w:sz w:val="28"/>
          <w:szCs w:val="28"/>
          <w:lang w:val="de-DE" w:eastAsia="fa-IR" w:bidi="fa-IR"/>
        </w:rPr>
        <w:t>, перевод</w:t>
      </w:r>
      <w:r w:rsidRPr="005574E2">
        <w:rPr>
          <w:rFonts w:ascii="Times New Roman" w:eastAsia="Andale Sans UI" w:hAnsi="Times New Roman" w:cs="Times New Roman"/>
          <w:kern w:val="2"/>
          <w:sz w:val="28"/>
          <w:szCs w:val="28"/>
          <w:lang w:eastAsia="fa-IR" w:bidi="fa-IR"/>
        </w:rPr>
        <w:t xml:space="preserve">а, движения, </w:t>
      </w:r>
      <w:r w:rsidRPr="005574E2">
        <w:rPr>
          <w:rFonts w:ascii="Times New Roman" w:eastAsia="Andale Sans UI" w:hAnsi="Times New Roman" w:cs="Times New Roman"/>
          <w:kern w:val="2"/>
          <w:sz w:val="28"/>
          <w:szCs w:val="28"/>
          <w:lang w:val="de-DE" w:eastAsia="fa-IR" w:bidi="fa-IR"/>
        </w:rPr>
        <w:t>отчислени</w:t>
      </w:r>
      <w:r w:rsidRPr="005574E2">
        <w:rPr>
          <w:rFonts w:ascii="Times New Roman" w:eastAsia="Andale Sans UI" w:hAnsi="Times New Roman" w:cs="Times New Roman"/>
          <w:kern w:val="2"/>
          <w:sz w:val="28"/>
          <w:szCs w:val="28"/>
          <w:lang w:eastAsia="fa-IR" w:bidi="fa-IR"/>
        </w:rPr>
        <w:t>я и восстановления обучающихся МБУ ДО «Дом детского творчества»;</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Положение о мониторинге качества реализации образовательной программы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eastAsia="fa-IR" w:bidi="fa-IR"/>
        </w:rPr>
      </w:pPr>
      <w:r w:rsidRPr="005574E2">
        <w:rPr>
          <w:rFonts w:ascii="Times New Roman" w:eastAsia="Andale Sans UI" w:hAnsi="Times New Roman" w:cs="Times New Roman"/>
          <w:kern w:val="2"/>
          <w:sz w:val="28"/>
          <w:szCs w:val="28"/>
          <w:lang w:val="de-DE" w:eastAsia="fa-IR" w:bidi="fa-IR"/>
        </w:rPr>
        <w:t xml:space="preserve">Правила внутреннего распорядка для </w:t>
      </w:r>
      <w:r w:rsidRPr="005574E2">
        <w:rPr>
          <w:rFonts w:ascii="Times New Roman" w:eastAsia="Andale Sans UI" w:hAnsi="Times New Roman" w:cs="Times New Roman"/>
          <w:kern w:val="2"/>
          <w:sz w:val="28"/>
          <w:szCs w:val="28"/>
          <w:lang w:eastAsia="fa-IR" w:bidi="fa-IR"/>
        </w:rPr>
        <w:t>обу</w:t>
      </w:r>
      <w:r w:rsidRPr="005574E2">
        <w:rPr>
          <w:rFonts w:ascii="Times New Roman" w:eastAsia="Andale Sans UI" w:hAnsi="Times New Roman" w:cs="Times New Roman"/>
          <w:kern w:val="2"/>
          <w:sz w:val="28"/>
          <w:szCs w:val="28"/>
          <w:lang w:val="de-DE" w:eastAsia="fa-IR" w:bidi="fa-IR"/>
        </w:rPr>
        <w:t>чащихся;</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Положение об общем собрании трудового коллектива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Должностные инструкции сотрудников;</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Коллективный договор и т.д.</w:t>
      </w:r>
    </w:p>
    <w:p w:rsidR="005574E2" w:rsidRDefault="009601D2" w:rsidP="005574E2">
      <w:pPr>
        <w:widowControl w:val="0"/>
        <w:suppressAutoHyphens/>
        <w:spacing w:after="0" w:line="360" w:lineRule="auto"/>
        <w:ind w:firstLine="709"/>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МБУ </w:t>
      </w:r>
      <w:proofErr w:type="gramStart"/>
      <w:r>
        <w:rPr>
          <w:rFonts w:ascii="Times New Roman" w:eastAsia="Andale Sans UI" w:hAnsi="Times New Roman" w:cs="Times New Roman"/>
          <w:kern w:val="2"/>
          <w:sz w:val="28"/>
          <w:szCs w:val="28"/>
          <w:lang w:eastAsia="fa-IR" w:bidi="fa-IR"/>
        </w:rPr>
        <w:t>ДО</w:t>
      </w:r>
      <w:proofErr w:type="gramEnd"/>
      <w:r>
        <w:rPr>
          <w:rFonts w:ascii="Times New Roman" w:eastAsia="Andale Sans UI" w:hAnsi="Times New Roman" w:cs="Times New Roman"/>
          <w:kern w:val="2"/>
          <w:sz w:val="28"/>
          <w:szCs w:val="28"/>
          <w:lang w:eastAsia="fa-IR" w:bidi="fa-IR"/>
        </w:rPr>
        <w:t xml:space="preserve"> «</w:t>
      </w:r>
      <w:proofErr w:type="gramStart"/>
      <w:r w:rsidR="005574E2" w:rsidRPr="005574E2">
        <w:rPr>
          <w:rFonts w:ascii="Times New Roman" w:eastAsia="Andale Sans UI" w:hAnsi="Times New Roman" w:cs="Times New Roman"/>
          <w:kern w:val="2"/>
          <w:sz w:val="28"/>
          <w:szCs w:val="28"/>
          <w:lang w:eastAsia="fa-IR" w:bidi="fa-IR"/>
        </w:rPr>
        <w:t>Дом</w:t>
      </w:r>
      <w:proofErr w:type="gramEnd"/>
      <w:r w:rsidR="005574E2" w:rsidRPr="005574E2">
        <w:rPr>
          <w:rFonts w:ascii="Times New Roman" w:eastAsia="Andale Sans UI" w:hAnsi="Times New Roman" w:cs="Times New Roman"/>
          <w:kern w:val="2"/>
          <w:sz w:val="28"/>
          <w:szCs w:val="28"/>
          <w:lang w:val="de-DE" w:eastAsia="fa-IR" w:bidi="fa-IR"/>
        </w:rPr>
        <w:t xml:space="preserve"> детского творчества</w:t>
      </w:r>
      <w:r>
        <w:rPr>
          <w:rFonts w:ascii="Times New Roman" w:eastAsia="Andale Sans UI" w:hAnsi="Times New Roman" w:cs="Times New Roman"/>
          <w:kern w:val="2"/>
          <w:sz w:val="28"/>
          <w:szCs w:val="28"/>
          <w:lang w:eastAsia="fa-IR" w:bidi="fa-IR"/>
        </w:rPr>
        <w:t>»</w:t>
      </w:r>
      <w:r w:rsidR="005574E2" w:rsidRPr="005574E2">
        <w:rPr>
          <w:rFonts w:ascii="Times New Roman" w:eastAsia="Andale Sans UI" w:hAnsi="Times New Roman" w:cs="Times New Roman"/>
          <w:kern w:val="2"/>
          <w:sz w:val="28"/>
          <w:szCs w:val="28"/>
          <w:lang w:val="de-DE" w:eastAsia="fa-IR" w:bidi="fa-IR"/>
        </w:rPr>
        <w:t xml:space="preserve"> обеспечивает открытость и доступность достоверной и актуальной информации о себе и предоставляемых образовательных услугах</w:t>
      </w:r>
      <w:r>
        <w:rPr>
          <w:rFonts w:ascii="Times New Roman" w:eastAsia="Andale Sans UI" w:hAnsi="Times New Roman" w:cs="Times New Roman"/>
          <w:kern w:val="2"/>
          <w:sz w:val="28"/>
          <w:szCs w:val="28"/>
          <w:lang w:eastAsia="fa-IR" w:bidi="fa-IR"/>
        </w:rPr>
        <w:t>.</w:t>
      </w:r>
      <w:r w:rsidR="00FD44B0">
        <w:rPr>
          <w:rFonts w:ascii="Times New Roman" w:eastAsia="Andale Sans UI" w:hAnsi="Times New Roman" w:cs="Times New Roman"/>
          <w:kern w:val="2"/>
          <w:sz w:val="28"/>
          <w:szCs w:val="28"/>
          <w:lang w:eastAsia="fa-IR" w:bidi="fa-IR"/>
        </w:rPr>
        <w:t xml:space="preserve"> </w:t>
      </w:r>
      <w:r>
        <w:rPr>
          <w:rFonts w:ascii="Times New Roman" w:eastAsia="Andale Sans UI" w:hAnsi="Times New Roman" w:cs="Times New Roman"/>
          <w:kern w:val="2"/>
          <w:sz w:val="28"/>
          <w:szCs w:val="28"/>
          <w:lang w:eastAsia="fa-IR" w:bidi="fa-IR"/>
        </w:rPr>
        <w:t xml:space="preserve">Это достигается </w:t>
      </w:r>
      <w:r w:rsidR="005574E2" w:rsidRPr="005574E2">
        <w:rPr>
          <w:rFonts w:ascii="Times New Roman" w:eastAsia="Andale Sans UI" w:hAnsi="Times New Roman" w:cs="Times New Roman"/>
          <w:kern w:val="2"/>
          <w:sz w:val="28"/>
          <w:szCs w:val="28"/>
          <w:lang w:val="de-DE" w:eastAsia="fa-IR" w:bidi="fa-IR"/>
        </w:rPr>
        <w:t xml:space="preserve">путем создания </w:t>
      </w:r>
      <w:r w:rsidR="005574E2" w:rsidRPr="005574E2">
        <w:rPr>
          <w:rFonts w:ascii="Times New Roman" w:eastAsia="Andale Sans UI" w:hAnsi="Times New Roman" w:cs="Times New Roman"/>
          <w:kern w:val="2"/>
          <w:sz w:val="28"/>
          <w:szCs w:val="28"/>
          <w:lang w:val="de-DE" w:eastAsia="fa-IR" w:bidi="fa-IR"/>
        </w:rPr>
        <w:lastRenderedPageBreak/>
        <w:t>и ведения официального сайта в информационно-телекоммуникационной сети «Интернет» и размещения на нем пе</w:t>
      </w:r>
      <w:r>
        <w:rPr>
          <w:rFonts w:ascii="Times New Roman" w:eastAsia="Andale Sans UI" w:hAnsi="Times New Roman" w:cs="Times New Roman"/>
          <w:kern w:val="2"/>
          <w:sz w:val="28"/>
          <w:szCs w:val="28"/>
          <w:lang w:val="de-DE" w:eastAsia="fa-IR" w:bidi="fa-IR"/>
        </w:rPr>
        <w:t>речня сведений, установленн</w:t>
      </w:r>
      <w:r>
        <w:rPr>
          <w:rFonts w:ascii="Times New Roman" w:eastAsia="Andale Sans UI" w:hAnsi="Times New Roman" w:cs="Times New Roman"/>
          <w:kern w:val="2"/>
          <w:sz w:val="28"/>
          <w:szCs w:val="28"/>
          <w:lang w:eastAsia="fa-IR" w:bidi="fa-IR"/>
        </w:rPr>
        <w:t>ых</w:t>
      </w:r>
      <w:r w:rsidR="00FD44B0">
        <w:rPr>
          <w:rFonts w:ascii="Times New Roman" w:eastAsia="Andale Sans UI" w:hAnsi="Times New Roman" w:cs="Times New Roman"/>
          <w:kern w:val="2"/>
          <w:sz w:val="28"/>
          <w:szCs w:val="28"/>
          <w:lang w:eastAsia="fa-IR" w:bidi="fa-IR"/>
        </w:rPr>
        <w:t xml:space="preserve"> </w:t>
      </w:r>
      <w:r w:rsidR="005574E2">
        <w:rPr>
          <w:rFonts w:ascii="Times New Roman" w:eastAsia="Andale Sans UI" w:hAnsi="Times New Roman" w:cs="Times New Roman"/>
          <w:kern w:val="2"/>
          <w:sz w:val="28"/>
          <w:szCs w:val="28"/>
          <w:lang w:eastAsia="fa-IR" w:bidi="fa-IR"/>
        </w:rPr>
        <w:t>Ф</w:t>
      </w:r>
      <w:r>
        <w:rPr>
          <w:rFonts w:ascii="Times New Roman" w:eastAsia="Andale Sans UI" w:hAnsi="Times New Roman" w:cs="Times New Roman"/>
          <w:kern w:val="2"/>
          <w:sz w:val="28"/>
          <w:szCs w:val="28"/>
          <w:lang w:val="de-DE" w:eastAsia="fa-IR" w:bidi="fa-IR"/>
        </w:rPr>
        <w:t>едеральным законодательством</w:t>
      </w:r>
      <w:r>
        <w:rPr>
          <w:rFonts w:ascii="Times New Roman" w:eastAsia="Andale Sans UI" w:hAnsi="Times New Roman" w:cs="Times New Roman"/>
          <w:kern w:val="2"/>
          <w:sz w:val="28"/>
          <w:szCs w:val="28"/>
          <w:lang w:eastAsia="fa-IR" w:bidi="fa-IR"/>
        </w:rPr>
        <w:t xml:space="preserve"> РФ.</w:t>
      </w:r>
    </w:p>
    <w:p w:rsidR="005574E2" w:rsidRDefault="005574E2" w:rsidP="005574E2">
      <w:pPr>
        <w:widowControl w:val="0"/>
        <w:suppressAutoHyphens/>
        <w:spacing w:after="0" w:line="100" w:lineRule="atLeast"/>
        <w:jc w:val="both"/>
        <w:rPr>
          <w:rFonts w:ascii="Times New Roman" w:eastAsia="Andale Sans UI" w:hAnsi="Times New Roman" w:cs="Times New Roman"/>
          <w:b/>
          <w:kern w:val="2"/>
          <w:sz w:val="28"/>
          <w:szCs w:val="28"/>
          <w:lang w:eastAsia="fa-IR" w:bidi="fa-IR"/>
        </w:rPr>
      </w:pPr>
      <w:r w:rsidRPr="005574E2">
        <w:rPr>
          <w:rFonts w:ascii="Times New Roman" w:eastAsia="Andale Sans UI" w:hAnsi="Times New Roman" w:cs="Times New Roman"/>
          <w:b/>
          <w:kern w:val="2"/>
          <w:sz w:val="28"/>
          <w:szCs w:val="28"/>
          <w:lang w:eastAsia="fa-IR" w:bidi="fa-IR"/>
        </w:rPr>
        <w:t>Текущая документация</w:t>
      </w:r>
    </w:p>
    <w:p w:rsidR="009601D2" w:rsidRDefault="009601D2" w:rsidP="005574E2">
      <w:pPr>
        <w:widowControl w:val="0"/>
        <w:suppressAutoHyphens/>
        <w:spacing w:after="0" w:line="100" w:lineRule="atLeast"/>
        <w:jc w:val="both"/>
        <w:rPr>
          <w:rFonts w:ascii="Times New Roman" w:eastAsia="Andale Sans UI" w:hAnsi="Times New Roman" w:cs="Times New Roman"/>
          <w:b/>
          <w:kern w:val="2"/>
          <w:sz w:val="28"/>
          <w:szCs w:val="28"/>
          <w:lang w:eastAsia="fa-IR" w:bidi="fa-IR"/>
        </w:rPr>
      </w:pPr>
    </w:p>
    <w:tbl>
      <w:tblPr>
        <w:tblStyle w:val="a5"/>
        <w:tblW w:w="0" w:type="auto"/>
        <w:tblLook w:val="04A0" w:firstRow="1" w:lastRow="0" w:firstColumn="1" w:lastColumn="0" w:noHBand="0" w:noVBand="1"/>
      </w:tblPr>
      <w:tblGrid>
        <w:gridCol w:w="2657"/>
        <w:gridCol w:w="1178"/>
        <w:gridCol w:w="5487"/>
      </w:tblGrid>
      <w:tr w:rsidR="009601D2" w:rsidTr="009601D2">
        <w:tc>
          <w:tcPr>
            <w:tcW w:w="2657" w:type="dxa"/>
          </w:tcPr>
          <w:p w:rsidR="005574E2" w:rsidRPr="005574E2" w:rsidRDefault="009601D2" w:rsidP="000A5A6B">
            <w:pPr>
              <w:widowControl w:val="0"/>
              <w:suppressLineNumbers/>
              <w:suppressAutoHyphens/>
              <w:spacing w:line="100" w:lineRule="atLeast"/>
              <w:jc w:val="center"/>
              <w:rPr>
                <w:rFonts w:eastAsia="Andale Sans UI"/>
                <w:kern w:val="2"/>
                <w:sz w:val="24"/>
                <w:szCs w:val="24"/>
                <w:lang w:val="de-DE" w:eastAsia="fa-IR" w:bidi="fa-IR"/>
              </w:rPr>
            </w:pPr>
            <w:r w:rsidRPr="005574E2">
              <w:rPr>
                <w:rFonts w:eastAsia="Andale Sans UI"/>
                <w:kern w:val="2"/>
                <w:sz w:val="24"/>
                <w:szCs w:val="24"/>
                <w:lang w:eastAsia="fa-IR" w:bidi="fa-IR"/>
              </w:rPr>
              <w:t>Документ</w:t>
            </w:r>
          </w:p>
        </w:tc>
        <w:tc>
          <w:tcPr>
            <w:tcW w:w="1178" w:type="dxa"/>
          </w:tcPr>
          <w:p w:rsidR="009601D2" w:rsidRPr="005574E2" w:rsidRDefault="009601D2" w:rsidP="000A5A6B">
            <w:pPr>
              <w:widowControl w:val="0"/>
              <w:suppressLineNumbers/>
              <w:suppressAutoHyphens/>
              <w:spacing w:line="100" w:lineRule="atLeast"/>
              <w:jc w:val="center"/>
              <w:rPr>
                <w:rFonts w:eastAsia="Andale Sans UI"/>
                <w:kern w:val="2"/>
                <w:sz w:val="24"/>
                <w:szCs w:val="24"/>
                <w:lang w:eastAsia="fa-IR" w:bidi="fa-IR"/>
              </w:rPr>
            </w:pPr>
            <w:r w:rsidRPr="005574E2">
              <w:rPr>
                <w:rFonts w:eastAsia="Andale Sans UI"/>
                <w:kern w:val="2"/>
                <w:sz w:val="24"/>
                <w:szCs w:val="24"/>
                <w:lang w:eastAsia="fa-IR" w:bidi="fa-IR"/>
              </w:rPr>
              <w:t>Наличие</w:t>
            </w:r>
          </w:p>
          <w:p w:rsidR="005574E2" w:rsidRPr="005574E2" w:rsidRDefault="009601D2" w:rsidP="000A5A6B">
            <w:pPr>
              <w:widowControl w:val="0"/>
              <w:suppressLineNumbers/>
              <w:suppressAutoHyphens/>
              <w:spacing w:line="100" w:lineRule="atLeast"/>
              <w:jc w:val="center"/>
              <w:rPr>
                <w:rFonts w:eastAsia="Andale Sans UI"/>
                <w:kern w:val="2"/>
                <w:sz w:val="24"/>
                <w:szCs w:val="24"/>
                <w:lang w:eastAsia="fa-IR" w:bidi="fa-IR"/>
              </w:rPr>
            </w:pPr>
            <w:r w:rsidRPr="005574E2">
              <w:rPr>
                <w:rFonts w:eastAsia="Andale Sans UI"/>
                <w:kern w:val="2"/>
                <w:sz w:val="24"/>
                <w:szCs w:val="24"/>
                <w:lang w:eastAsia="fa-IR" w:bidi="fa-IR"/>
              </w:rPr>
              <w:t>(да, нет)</w:t>
            </w:r>
          </w:p>
        </w:tc>
        <w:tc>
          <w:tcPr>
            <w:tcW w:w="5487" w:type="dxa"/>
          </w:tcPr>
          <w:p w:rsidR="005574E2" w:rsidRPr="005574E2" w:rsidRDefault="009601D2" w:rsidP="000A5A6B">
            <w:pPr>
              <w:widowControl w:val="0"/>
              <w:suppressLineNumbers/>
              <w:suppressAutoHyphens/>
              <w:spacing w:line="100" w:lineRule="atLeast"/>
              <w:jc w:val="center"/>
              <w:rPr>
                <w:rFonts w:eastAsia="Andale Sans UI"/>
                <w:kern w:val="2"/>
                <w:sz w:val="24"/>
                <w:szCs w:val="24"/>
                <w:lang w:val="de-DE" w:eastAsia="fa-IR" w:bidi="fa-IR"/>
              </w:rPr>
            </w:pPr>
            <w:r w:rsidRPr="005574E2">
              <w:rPr>
                <w:rFonts w:eastAsia="Andale Sans UI"/>
                <w:kern w:val="2"/>
                <w:sz w:val="24"/>
                <w:szCs w:val="24"/>
                <w:lang w:eastAsia="fa-IR" w:bidi="fa-IR"/>
              </w:rPr>
              <w:t>Состояние, характеристика документа</w:t>
            </w:r>
          </w:p>
        </w:tc>
      </w:tr>
      <w:tr w:rsidR="009601D2" w:rsidTr="009601D2">
        <w:tc>
          <w:tcPr>
            <w:tcW w:w="2657" w:type="dxa"/>
          </w:tcPr>
          <w:p w:rsidR="009601D2" w:rsidRPr="009601D2" w:rsidRDefault="009601D2" w:rsidP="005574E2">
            <w:pPr>
              <w:widowControl w:val="0"/>
              <w:suppressAutoHyphens/>
              <w:spacing w:line="100" w:lineRule="atLeast"/>
              <w:jc w:val="both"/>
              <w:rPr>
                <w:rFonts w:eastAsia="Andale Sans UI"/>
                <w:b w:val="0"/>
                <w:kern w:val="2"/>
                <w:sz w:val="24"/>
                <w:szCs w:val="24"/>
                <w:lang w:eastAsia="fa-IR" w:bidi="fa-IR"/>
              </w:rPr>
            </w:pPr>
            <w:r w:rsidRPr="009601D2">
              <w:rPr>
                <w:rFonts w:eastAsia="Andale Sans UI"/>
                <w:b w:val="0"/>
                <w:kern w:val="2"/>
                <w:sz w:val="24"/>
                <w:szCs w:val="24"/>
                <w:lang w:eastAsia="fa-IR" w:bidi="fa-IR"/>
              </w:rPr>
              <w:t>Программа развития</w:t>
            </w:r>
          </w:p>
        </w:tc>
        <w:tc>
          <w:tcPr>
            <w:tcW w:w="1178" w:type="dxa"/>
          </w:tcPr>
          <w:p w:rsidR="009601D2" w:rsidRPr="009601D2" w:rsidRDefault="009601D2" w:rsidP="005574E2">
            <w:pPr>
              <w:widowControl w:val="0"/>
              <w:suppressAutoHyphens/>
              <w:spacing w:line="100" w:lineRule="atLeast"/>
              <w:jc w:val="both"/>
              <w:rPr>
                <w:rFonts w:eastAsia="Andale Sans UI"/>
                <w:b w:val="0"/>
                <w:kern w:val="2"/>
                <w:sz w:val="24"/>
                <w:szCs w:val="24"/>
                <w:lang w:eastAsia="fa-IR" w:bidi="fa-IR"/>
              </w:rPr>
            </w:pPr>
            <w:r w:rsidRPr="009601D2">
              <w:rPr>
                <w:rFonts w:eastAsia="Andale Sans UI"/>
                <w:b w:val="0"/>
                <w:kern w:val="2"/>
                <w:sz w:val="24"/>
                <w:szCs w:val="24"/>
                <w:lang w:eastAsia="fa-IR" w:bidi="fa-IR"/>
              </w:rPr>
              <w:t>да</w:t>
            </w:r>
          </w:p>
        </w:tc>
        <w:tc>
          <w:tcPr>
            <w:tcW w:w="5487" w:type="dxa"/>
          </w:tcPr>
          <w:p w:rsidR="009601D2" w:rsidRPr="009601D2" w:rsidRDefault="009601D2" w:rsidP="009601D2">
            <w:pPr>
              <w:widowControl w:val="0"/>
              <w:suppressAutoHyphens/>
              <w:spacing w:line="100" w:lineRule="atLeast"/>
              <w:rPr>
                <w:rFonts w:eastAsia="Andale Sans UI"/>
                <w:b w:val="0"/>
                <w:kern w:val="2"/>
                <w:sz w:val="24"/>
                <w:szCs w:val="24"/>
                <w:lang w:eastAsia="fa-IR" w:bidi="fa-IR"/>
              </w:rPr>
            </w:pPr>
            <w:r w:rsidRPr="009601D2">
              <w:rPr>
                <w:rFonts w:eastAsia="Andale Sans UI"/>
                <w:b w:val="0"/>
                <w:kern w:val="2"/>
                <w:sz w:val="24"/>
                <w:szCs w:val="24"/>
                <w:lang w:eastAsia="fa-IR" w:bidi="fa-IR"/>
              </w:rPr>
              <w:t>Программа развития на 2017-2020 гг. утверждена на педагогическом совете. Протокол №1 от 09.01.2017г</w:t>
            </w:r>
            <w:r>
              <w:rPr>
                <w:rFonts w:eastAsia="Andale Sans UI"/>
                <w:b w:val="0"/>
                <w:kern w:val="2"/>
                <w:sz w:val="24"/>
                <w:szCs w:val="24"/>
                <w:lang w:eastAsia="fa-IR" w:bidi="fa-IR"/>
              </w:rPr>
              <w:t>.</w:t>
            </w:r>
          </w:p>
        </w:tc>
      </w:tr>
      <w:tr w:rsidR="009601D2" w:rsidTr="009601D2">
        <w:tc>
          <w:tcPr>
            <w:tcW w:w="2657" w:type="dxa"/>
          </w:tcPr>
          <w:p w:rsidR="009601D2" w:rsidRPr="009601D2" w:rsidRDefault="009601D2" w:rsidP="005574E2">
            <w:pPr>
              <w:widowControl w:val="0"/>
              <w:suppressAutoHyphens/>
              <w:spacing w:line="100" w:lineRule="atLeast"/>
              <w:jc w:val="both"/>
              <w:rPr>
                <w:rFonts w:eastAsia="Andale Sans UI"/>
                <w:b w:val="0"/>
                <w:kern w:val="2"/>
                <w:szCs w:val="28"/>
                <w:lang w:eastAsia="fa-IR" w:bidi="fa-IR"/>
              </w:rPr>
            </w:pPr>
            <w:r w:rsidRPr="005574E2">
              <w:rPr>
                <w:rFonts w:eastAsia="Andale Sans UI"/>
                <w:b w:val="0"/>
                <w:kern w:val="2"/>
                <w:sz w:val="24"/>
                <w:szCs w:val="24"/>
                <w:lang w:eastAsia="fa-IR" w:bidi="fa-IR"/>
              </w:rPr>
              <w:t>Образовательная программа</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 xml:space="preserve"> Программы МБУ </w:t>
            </w:r>
            <w:proofErr w:type="gramStart"/>
            <w:r w:rsidRPr="005574E2">
              <w:rPr>
                <w:rFonts w:eastAsia="Calibri"/>
                <w:b w:val="0"/>
                <w:color w:val="000000"/>
                <w:sz w:val="23"/>
                <w:szCs w:val="23"/>
                <w:lang w:eastAsia="en-US"/>
              </w:rPr>
              <w:t>ДО</w:t>
            </w:r>
            <w:proofErr w:type="gramEnd"/>
            <w:r w:rsidRPr="005574E2">
              <w:rPr>
                <w:rFonts w:eastAsia="Calibri"/>
                <w:b w:val="0"/>
                <w:color w:val="000000"/>
                <w:sz w:val="23"/>
                <w:szCs w:val="23"/>
                <w:lang w:eastAsia="en-US"/>
              </w:rPr>
              <w:t xml:space="preserve"> «</w:t>
            </w:r>
            <w:proofErr w:type="gramStart"/>
            <w:r w:rsidRPr="005574E2">
              <w:rPr>
                <w:rFonts w:eastAsia="Calibri"/>
                <w:b w:val="0"/>
                <w:color w:val="000000"/>
                <w:sz w:val="23"/>
                <w:szCs w:val="23"/>
                <w:lang w:eastAsia="en-US"/>
              </w:rPr>
              <w:t>Дом</w:t>
            </w:r>
            <w:proofErr w:type="gramEnd"/>
            <w:r w:rsidRPr="005574E2">
              <w:rPr>
                <w:rFonts w:eastAsia="Calibri"/>
                <w:b w:val="0"/>
                <w:color w:val="000000"/>
                <w:sz w:val="23"/>
                <w:szCs w:val="23"/>
                <w:lang w:eastAsia="en-US"/>
              </w:rPr>
              <w:t xml:space="preserve"> детского творчества» на 2018-2019 уч.г</w:t>
            </w: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 (протокол №13 от 04.09.2018г</w:t>
            </w:r>
            <w:r>
              <w:rPr>
                <w:rFonts w:eastAsia="Calibri"/>
                <w:b w:val="0"/>
                <w:color w:val="000000"/>
                <w:sz w:val="23"/>
                <w:szCs w:val="23"/>
                <w:lang w:eastAsia="en-US"/>
              </w:rPr>
              <w:t>.</w:t>
            </w:r>
            <w:r w:rsidRPr="005574E2">
              <w:rPr>
                <w:rFonts w:eastAsia="Calibri"/>
                <w:b w:val="0"/>
                <w:color w:val="000000"/>
                <w:sz w:val="23"/>
                <w:szCs w:val="23"/>
                <w:lang w:eastAsia="en-US"/>
              </w:rPr>
              <w:t>) и на 2019-2020 уч. год (протокол №15 от 03.09.2019г</w:t>
            </w:r>
            <w:r>
              <w:rPr>
                <w:rFonts w:eastAsia="Calibri"/>
                <w:b w:val="0"/>
                <w:color w:val="000000"/>
                <w:sz w:val="23"/>
                <w:szCs w:val="23"/>
                <w:lang w:eastAsia="en-US"/>
              </w:rPr>
              <w:t>.</w:t>
            </w:r>
            <w:r w:rsidRPr="005574E2">
              <w:rPr>
                <w:rFonts w:eastAsia="Calibri"/>
                <w:b w:val="0"/>
                <w:color w:val="000000"/>
                <w:sz w:val="23"/>
                <w:szCs w:val="23"/>
                <w:lang w:eastAsia="en-US"/>
              </w:rPr>
              <w:t xml:space="preserve">) приняты на педагогическом совете. </w:t>
            </w:r>
            <w:proofErr w:type="gramStart"/>
            <w:r w:rsidRPr="005574E2">
              <w:rPr>
                <w:rFonts w:eastAsia="Calibri"/>
                <w:b w:val="0"/>
                <w:color w:val="000000"/>
                <w:sz w:val="23"/>
                <w:szCs w:val="23"/>
                <w:lang w:eastAsia="en-US"/>
              </w:rPr>
              <w:t>Утверждены директором МБУ ДО «Дом детского творчества»</w:t>
            </w:r>
            <w:r>
              <w:rPr>
                <w:rFonts w:eastAsia="Calibri"/>
                <w:b w:val="0"/>
                <w:color w:val="000000"/>
                <w:sz w:val="23"/>
                <w:szCs w:val="23"/>
                <w:lang w:eastAsia="en-US"/>
              </w:rPr>
              <w:t>.</w:t>
            </w:r>
            <w:proofErr w:type="gramEnd"/>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val="de-DE" w:eastAsia="fa-IR" w:bidi="fa-IR"/>
              </w:rPr>
            </w:pPr>
            <w:r w:rsidRPr="005574E2">
              <w:rPr>
                <w:rFonts w:eastAsia="Andale Sans UI"/>
                <w:b w:val="0"/>
                <w:kern w:val="2"/>
                <w:sz w:val="24"/>
                <w:szCs w:val="24"/>
                <w:lang w:eastAsia="fa-IR" w:bidi="fa-IR"/>
              </w:rPr>
              <w:t>Штатное расписание</w:t>
            </w:r>
          </w:p>
        </w:tc>
        <w:tc>
          <w:tcPr>
            <w:tcW w:w="1178" w:type="dxa"/>
          </w:tcPr>
          <w:p w:rsidR="005574E2" w:rsidRPr="005574E2" w:rsidRDefault="009601D2" w:rsidP="000A5A6B">
            <w:pPr>
              <w:widowControl w:val="0"/>
              <w:suppressLineNumbers/>
              <w:suppressAutoHyphens/>
              <w:spacing w:line="100" w:lineRule="atLeast"/>
              <w:jc w:val="both"/>
              <w:rPr>
                <w:rFonts w:eastAsia="Andale Sans UI"/>
                <w:b w:val="0"/>
                <w:kern w:val="2"/>
                <w:sz w:val="24"/>
                <w:szCs w:val="24"/>
                <w:lang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widowControl w:val="0"/>
              <w:suppressLineNumbers/>
              <w:suppressAutoHyphens/>
              <w:spacing w:line="100" w:lineRule="atLeast"/>
              <w:rPr>
                <w:rFonts w:eastAsia="Andale Sans UI"/>
                <w:b w:val="0"/>
                <w:kern w:val="2"/>
                <w:sz w:val="24"/>
                <w:szCs w:val="24"/>
                <w:lang w:val="de-DE" w:eastAsia="fa-IR" w:bidi="fa-IR"/>
              </w:rPr>
            </w:pPr>
            <w:r w:rsidRPr="005574E2">
              <w:rPr>
                <w:rFonts w:eastAsia="Andale Sans UI"/>
                <w:b w:val="0"/>
                <w:kern w:val="2"/>
                <w:sz w:val="24"/>
                <w:szCs w:val="24"/>
                <w:lang w:eastAsia="fa-IR" w:bidi="fa-IR"/>
              </w:rPr>
              <w:t>Утверждено директором</w:t>
            </w: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Тарификационный список</w:t>
            </w:r>
          </w:p>
        </w:tc>
        <w:tc>
          <w:tcPr>
            <w:tcW w:w="1178" w:type="dxa"/>
          </w:tcPr>
          <w:p w:rsidR="005574E2" w:rsidRPr="005574E2" w:rsidRDefault="009601D2" w:rsidP="000A5A6B">
            <w:pPr>
              <w:widowControl w:val="0"/>
              <w:suppressLineNumbers/>
              <w:suppressAutoHyphens/>
              <w:spacing w:line="100" w:lineRule="atLeast"/>
              <w:jc w:val="both"/>
              <w:rPr>
                <w:rFonts w:eastAsia="Andale Sans UI"/>
                <w:b w:val="0"/>
                <w:kern w:val="2"/>
                <w:sz w:val="24"/>
                <w:szCs w:val="24"/>
                <w:lang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Соответствует штатному расписанию</w:t>
            </w: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Расписание занятий</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Обеспечивает эффективность реализации дополнительных общеобразовательных общеразвивающих программ. Составляется по представлению педагогов с учетом пожеланий родителей, возрастных особенностей детей, установленных санитарно-гигиенических норм.</w:t>
            </w: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Журнал учёта работы педагога доп. образования в объединении</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Ведутся в соответствии с инструкциями ведения журналов педагогами дополнительного образовании, контролируются методистом ДДТ с целью фиксации выполнения образовательной программы.</w:t>
            </w:r>
          </w:p>
        </w:tc>
      </w:tr>
      <w:tr w:rsidR="009601D2" w:rsidTr="009601D2">
        <w:tc>
          <w:tcPr>
            <w:tcW w:w="2657" w:type="dxa"/>
          </w:tcPr>
          <w:p w:rsidR="009601D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Протоколы заседаний педагогических советов, метод</w:t>
            </w:r>
            <w:proofErr w:type="gramStart"/>
            <w:r w:rsidRPr="005574E2">
              <w:rPr>
                <w:rFonts w:eastAsia="Calibri"/>
                <w:b w:val="0"/>
                <w:color w:val="000000"/>
                <w:sz w:val="23"/>
                <w:szCs w:val="23"/>
                <w:lang w:eastAsia="en-US"/>
              </w:rPr>
              <w:t>.о</w:t>
            </w:r>
            <w:proofErr w:type="gramEnd"/>
            <w:r w:rsidRPr="005574E2">
              <w:rPr>
                <w:rFonts w:eastAsia="Calibri"/>
                <w:b w:val="0"/>
                <w:color w:val="000000"/>
                <w:sz w:val="23"/>
                <w:szCs w:val="23"/>
                <w:lang w:eastAsia="en-US"/>
              </w:rPr>
              <w:t xml:space="preserve">бъединений </w:t>
            </w:r>
          </w:p>
          <w:p w:rsidR="005574E2" w:rsidRPr="005574E2" w:rsidRDefault="005574E2" w:rsidP="000A5A6B">
            <w:pPr>
              <w:widowControl w:val="0"/>
              <w:suppressLineNumbers/>
              <w:suppressAutoHyphens/>
              <w:spacing w:line="100" w:lineRule="atLeast"/>
              <w:rPr>
                <w:rFonts w:eastAsia="Andale Sans UI"/>
                <w:b w:val="0"/>
                <w:kern w:val="2"/>
                <w:sz w:val="24"/>
                <w:szCs w:val="24"/>
                <w:lang w:val="de-DE" w:eastAsia="fa-IR" w:bidi="fa-IR"/>
              </w:rPr>
            </w:pP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 xml:space="preserve">Ведутся в соответствии с требованиями: в </w:t>
            </w:r>
            <w:proofErr w:type="gramStart"/>
            <w:r w:rsidRPr="005574E2">
              <w:rPr>
                <w:rFonts w:eastAsia="Calibri"/>
                <w:b w:val="0"/>
                <w:color w:val="000000"/>
                <w:sz w:val="23"/>
                <w:szCs w:val="23"/>
                <w:lang w:eastAsia="en-US"/>
              </w:rPr>
              <w:t>протоко</w:t>
            </w:r>
            <w:r>
              <w:rPr>
                <w:rFonts w:eastAsia="Calibri"/>
                <w:b w:val="0"/>
                <w:color w:val="000000"/>
                <w:sz w:val="23"/>
                <w:szCs w:val="23"/>
                <w:lang w:eastAsia="en-US"/>
              </w:rPr>
              <w:t>-</w:t>
            </w:r>
            <w:r w:rsidRPr="005574E2">
              <w:rPr>
                <w:rFonts w:eastAsia="Calibri"/>
                <w:b w:val="0"/>
                <w:color w:val="000000"/>
                <w:sz w:val="23"/>
                <w:szCs w:val="23"/>
                <w:lang w:eastAsia="en-US"/>
              </w:rPr>
              <w:t>лах</w:t>
            </w:r>
            <w:proofErr w:type="gramEnd"/>
            <w:r w:rsidRPr="005574E2">
              <w:rPr>
                <w:rFonts w:eastAsia="Calibri"/>
                <w:b w:val="0"/>
                <w:color w:val="000000"/>
                <w:sz w:val="23"/>
                <w:szCs w:val="23"/>
                <w:lang w:eastAsia="en-US"/>
              </w:rPr>
              <w:t xml:space="preserve"> отражается тематика заседаний, присутствую</w:t>
            </w:r>
            <w:r>
              <w:rPr>
                <w:rFonts w:eastAsia="Calibri"/>
                <w:b w:val="0"/>
                <w:color w:val="000000"/>
                <w:sz w:val="23"/>
                <w:szCs w:val="23"/>
                <w:lang w:eastAsia="en-US"/>
              </w:rPr>
              <w:t>-</w:t>
            </w:r>
            <w:r w:rsidRPr="005574E2">
              <w:rPr>
                <w:rFonts w:eastAsia="Calibri"/>
                <w:b w:val="0"/>
                <w:color w:val="000000"/>
                <w:sz w:val="23"/>
                <w:szCs w:val="23"/>
                <w:lang w:eastAsia="en-US"/>
              </w:rPr>
              <w:t>щие, протоколируется ход заседания и решения педагогических советов.</w:t>
            </w:r>
          </w:p>
        </w:tc>
      </w:tr>
      <w:tr w:rsidR="009601D2" w:rsidTr="009601D2">
        <w:tc>
          <w:tcPr>
            <w:tcW w:w="2657" w:type="dxa"/>
          </w:tcPr>
          <w:p w:rsidR="005574E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Общеобразовательные (общеразвивающие) программы</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E3793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40</w:t>
            </w:r>
            <w:r w:rsidR="009601D2" w:rsidRPr="005574E2">
              <w:rPr>
                <w:rFonts w:eastAsia="Calibri"/>
                <w:b w:val="0"/>
                <w:color w:val="000000"/>
                <w:sz w:val="23"/>
                <w:szCs w:val="23"/>
                <w:lang w:eastAsia="en-US"/>
              </w:rPr>
              <w:t xml:space="preserve"> </w:t>
            </w:r>
            <w:proofErr w:type="gramStart"/>
            <w:r w:rsidR="009601D2" w:rsidRPr="005574E2">
              <w:rPr>
                <w:rFonts w:eastAsia="Calibri"/>
                <w:b w:val="0"/>
                <w:color w:val="000000"/>
                <w:sz w:val="23"/>
                <w:szCs w:val="23"/>
                <w:lang w:eastAsia="en-US"/>
              </w:rPr>
              <w:t>общеобразовательных</w:t>
            </w:r>
            <w:proofErr w:type="gramEnd"/>
            <w:r w:rsidR="009601D2" w:rsidRPr="005574E2">
              <w:rPr>
                <w:rFonts w:eastAsia="Calibri"/>
                <w:b w:val="0"/>
                <w:color w:val="000000"/>
                <w:sz w:val="23"/>
                <w:szCs w:val="23"/>
                <w:lang w:eastAsia="en-US"/>
              </w:rPr>
              <w:t xml:space="preserve"> (общеразвивающих) прог</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 xml:space="preserve">рамм принято на заседании педагогического совета, утверждено директором МБУ ДО «Дом детского творчества». Программы содержат дидактическое и методическое обеспечение и соответствуют </w:t>
            </w:r>
            <w:proofErr w:type="gramStart"/>
            <w:r w:rsidR="009601D2" w:rsidRPr="005574E2">
              <w:rPr>
                <w:rFonts w:eastAsia="Calibri"/>
                <w:b w:val="0"/>
                <w:color w:val="000000"/>
                <w:sz w:val="23"/>
                <w:szCs w:val="23"/>
                <w:lang w:eastAsia="en-US"/>
              </w:rPr>
              <w:t>Поло</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жению</w:t>
            </w:r>
            <w:proofErr w:type="gramEnd"/>
            <w:r w:rsidR="009601D2" w:rsidRPr="005574E2">
              <w:rPr>
                <w:rFonts w:eastAsia="Calibri"/>
                <w:b w:val="0"/>
                <w:color w:val="000000"/>
                <w:sz w:val="23"/>
                <w:szCs w:val="23"/>
                <w:lang w:eastAsia="en-US"/>
              </w:rPr>
              <w:t xml:space="preserve"> о требованиях к содержанию и оформлению </w:t>
            </w:r>
            <w:r w:rsidR="009601D2">
              <w:rPr>
                <w:rFonts w:eastAsia="Calibri"/>
                <w:b w:val="0"/>
                <w:color w:val="000000"/>
                <w:sz w:val="23"/>
                <w:szCs w:val="23"/>
                <w:lang w:eastAsia="en-US"/>
              </w:rPr>
              <w:t>дополнительных общеобразователь</w:t>
            </w:r>
            <w:r w:rsidR="009601D2" w:rsidRPr="005574E2">
              <w:rPr>
                <w:rFonts w:eastAsia="Calibri"/>
                <w:b w:val="0"/>
                <w:color w:val="000000"/>
                <w:sz w:val="23"/>
                <w:szCs w:val="23"/>
                <w:lang w:eastAsia="en-US"/>
              </w:rPr>
              <w:t>ных (общераз</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 xml:space="preserve">вивающих) программ. </w:t>
            </w:r>
          </w:p>
        </w:tc>
      </w:tr>
      <w:tr w:rsidR="009601D2" w:rsidTr="009601D2">
        <w:tc>
          <w:tcPr>
            <w:tcW w:w="2657" w:type="dxa"/>
          </w:tcPr>
          <w:p w:rsidR="005574E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Планы работы учреждения</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9601D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План учебно-воспитательной работы  МБУ </w:t>
            </w:r>
            <w:proofErr w:type="gramStart"/>
            <w:r w:rsidRPr="005574E2">
              <w:rPr>
                <w:rFonts w:eastAsia="Calibri"/>
                <w:b w:val="0"/>
                <w:color w:val="000000"/>
                <w:sz w:val="23"/>
                <w:szCs w:val="23"/>
                <w:lang w:eastAsia="en-US"/>
              </w:rPr>
              <w:t>ДО</w:t>
            </w:r>
            <w:proofErr w:type="gramEnd"/>
            <w:r w:rsidRPr="005574E2">
              <w:rPr>
                <w:rFonts w:eastAsia="Calibri"/>
                <w:b w:val="0"/>
                <w:color w:val="000000"/>
                <w:sz w:val="23"/>
                <w:szCs w:val="23"/>
                <w:lang w:eastAsia="en-US"/>
              </w:rPr>
              <w:t xml:space="preserve"> «</w:t>
            </w:r>
            <w:proofErr w:type="gramStart"/>
            <w:r w:rsidRPr="005574E2">
              <w:rPr>
                <w:rFonts w:eastAsia="Calibri"/>
                <w:b w:val="0"/>
                <w:color w:val="000000"/>
                <w:sz w:val="23"/>
                <w:szCs w:val="23"/>
                <w:lang w:eastAsia="en-US"/>
              </w:rPr>
              <w:t>Дом</w:t>
            </w:r>
            <w:proofErr w:type="gramEnd"/>
            <w:r w:rsidRPr="005574E2">
              <w:rPr>
                <w:rFonts w:eastAsia="Calibri"/>
                <w:b w:val="0"/>
                <w:color w:val="000000"/>
                <w:sz w:val="23"/>
                <w:szCs w:val="23"/>
                <w:lang w:eastAsia="en-US"/>
              </w:rPr>
              <w:t xml:space="preserve"> детского творчества»</w:t>
            </w:r>
            <w:r w:rsidR="00FD44B0">
              <w:rPr>
                <w:rFonts w:eastAsia="Calibri"/>
                <w:b w:val="0"/>
                <w:color w:val="000000"/>
                <w:sz w:val="23"/>
                <w:szCs w:val="23"/>
                <w:lang w:eastAsia="en-US"/>
              </w:rPr>
              <w:t xml:space="preserve"> </w:t>
            </w:r>
            <w:r w:rsidRPr="005574E2">
              <w:rPr>
                <w:rFonts w:eastAsia="Calibri"/>
                <w:b w:val="0"/>
                <w:color w:val="000000"/>
                <w:sz w:val="23"/>
                <w:szCs w:val="23"/>
                <w:lang w:eastAsia="en-US"/>
              </w:rPr>
              <w:t xml:space="preserve">на 2018-2019 и на 2019-2020 учебный год. </w:t>
            </w:r>
          </w:p>
          <w:p w:rsidR="009601D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Годовой календарный учебный план на 2018-2019 и 2019-2020 уч</w:t>
            </w:r>
            <w:proofErr w:type="gramStart"/>
            <w:r w:rsidRPr="005574E2">
              <w:rPr>
                <w:rFonts w:eastAsia="Calibri"/>
                <w:b w:val="0"/>
                <w:color w:val="000000"/>
                <w:sz w:val="23"/>
                <w:szCs w:val="23"/>
                <w:lang w:eastAsia="en-US"/>
              </w:rPr>
              <w:t>.г</w:t>
            </w:r>
            <w:proofErr w:type="gramEnd"/>
            <w:r w:rsidRPr="005574E2">
              <w:rPr>
                <w:rFonts w:eastAsia="Calibri"/>
                <w:b w:val="0"/>
                <w:color w:val="000000"/>
                <w:sz w:val="23"/>
                <w:szCs w:val="23"/>
                <w:lang w:eastAsia="en-US"/>
              </w:rPr>
              <w:t>од;</w:t>
            </w:r>
          </w:p>
          <w:p w:rsidR="005574E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План внутреннего контроля на 2018 – 2019 и 2019-2020 учебный год.</w:t>
            </w:r>
          </w:p>
        </w:tc>
      </w:tr>
    </w:tbl>
    <w:p w:rsidR="005574E2" w:rsidRDefault="005574E2" w:rsidP="007773DF">
      <w:pPr>
        <w:widowControl w:val="0"/>
        <w:suppressAutoHyphens/>
        <w:spacing w:after="0" w:line="100" w:lineRule="atLeast"/>
        <w:ind w:firstLine="567"/>
        <w:jc w:val="both"/>
        <w:rPr>
          <w:rFonts w:ascii="Times New Roman" w:eastAsia="Andale Sans UI" w:hAnsi="Times New Roman" w:cs="Times New Roman"/>
          <w:kern w:val="2"/>
          <w:sz w:val="28"/>
          <w:szCs w:val="28"/>
          <w:lang w:eastAsia="fa-IR" w:bidi="fa-IR"/>
        </w:rPr>
      </w:pPr>
    </w:p>
    <w:p w:rsidR="000D3128" w:rsidRPr="007773DF" w:rsidRDefault="000D3128" w:rsidP="007773DF">
      <w:pPr>
        <w:widowControl w:val="0"/>
        <w:suppressAutoHyphens/>
        <w:spacing w:after="0" w:line="100" w:lineRule="atLeast"/>
        <w:ind w:firstLine="567"/>
        <w:jc w:val="both"/>
        <w:rPr>
          <w:rFonts w:ascii="Times New Roman" w:eastAsia="Andale Sans UI" w:hAnsi="Times New Roman" w:cs="Times New Roman"/>
          <w:kern w:val="2"/>
          <w:sz w:val="28"/>
          <w:szCs w:val="28"/>
          <w:lang w:eastAsia="fa-IR" w:bidi="fa-IR"/>
        </w:rPr>
      </w:pPr>
    </w:p>
    <w:p w:rsidR="00D121FB" w:rsidRPr="00EA6F95" w:rsidRDefault="00D121FB" w:rsidP="00D121FB">
      <w:pPr>
        <w:widowControl w:val="0"/>
        <w:suppressAutoHyphens/>
        <w:spacing w:after="0" w:line="360" w:lineRule="auto"/>
        <w:ind w:firstLine="567"/>
        <w:jc w:val="both"/>
        <w:rPr>
          <w:rFonts w:ascii="Times New Roman" w:eastAsia="Andale Sans UI" w:hAnsi="Times New Roman" w:cs="Times New Roman"/>
          <w:kern w:val="2"/>
          <w:sz w:val="28"/>
          <w:szCs w:val="28"/>
          <w:lang w:eastAsia="fa-IR" w:bidi="fa-IR"/>
        </w:rPr>
      </w:pPr>
      <w:r w:rsidRPr="00EA6F95">
        <w:rPr>
          <w:rFonts w:ascii="Times New Roman" w:eastAsia="Andale Sans UI" w:hAnsi="Times New Roman" w:cs="Times New Roman"/>
          <w:kern w:val="2"/>
          <w:sz w:val="28"/>
          <w:szCs w:val="28"/>
          <w:lang w:eastAsia="fa-IR" w:bidi="fa-IR"/>
        </w:rPr>
        <w:lastRenderedPageBreak/>
        <w:t>Образовательная программа является осно</w:t>
      </w:r>
      <w:r w:rsidR="00B45069" w:rsidRPr="00EA6F95">
        <w:rPr>
          <w:rFonts w:ascii="Times New Roman" w:eastAsia="Andale Sans UI" w:hAnsi="Times New Roman" w:cs="Times New Roman"/>
          <w:kern w:val="2"/>
          <w:sz w:val="28"/>
          <w:szCs w:val="28"/>
          <w:lang w:eastAsia="fa-IR" w:bidi="fa-IR"/>
        </w:rPr>
        <w:t xml:space="preserve">вным нормативным документом  МБУ </w:t>
      </w:r>
      <w:proofErr w:type="gramStart"/>
      <w:r w:rsidR="00B45069" w:rsidRPr="00EA6F95">
        <w:rPr>
          <w:rFonts w:ascii="Times New Roman" w:eastAsia="Andale Sans UI" w:hAnsi="Times New Roman" w:cs="Times New Roman"/>
          <w:kern w:val="2"/>
          <w:sz w:val="28"/>
          <w:szCs w:val="28"/>
          <w:lang w:eastAsia="fa-IR" w:bidi="fa-IR"/>
        </w:rPr>
        <w:t>ДО</w:t>
      </w:r>
      <w:proofErr w:type="gramEnd"/>
      <w:r w:rsidR="00B45069" w:rsidRPr="00EA6F95">
        <w:rPr>
          <w:rFonts w:ascii="Times New Roman" w:eastAsia="Andale Sans UI" w:hAnsi="Times New Roman" w:cs="Times New Roman"/>
          <w:kern w:val="2"/>
          <w:sz w:val="28"/>
          <w:szCs w:val="28"/>
          <w:lang w:eastAsia="fa-IR" w:bidi="fa-IR"/>
        </w:rPr>
        <w:t xml:space="preserve"> «</w:t>
      </w:r>
      <w:proofErr w:type="gramStart"/>
      <w:r w:rsidR="00B45069" w:rsidRPr="00EA6F95">
        <w:rPr>
          <w:rFonts w:ascii="Times New Roman" w:eastAsia="Andale Sans UI" w:hAnsi="Times New Roman" w:cs="Times New Roman"/>
          <w:kern w:val="2"/>
          <w:sz w:val="28"/>
          <w:szCs w:val="28"/>
          <w:lang w:eastAsia="fa-IR" w:bidi="fa-IR"/>
        </w:rPr>
        <w:t>Дом</w:t>
      </w:r>
      <w:proofErr w:type="gramEnd"/>
      <w:r w:rsidR="00B45069" w:rsidRPr="00EA6F95">
        <w:rPr>
          <w:rFonts w:ascii="Times New Roman" w:eastAsia="Andale Sans UI" w:hAnsi="Times New Roman" w:cs="Times New Roman"/>
          <w:kern w:val="2"/>
          <w:sz w:val="28"/>
          <w:szCs w:val="28"/>
          <w:lang w:eastAsia="fa-IR" w:bidi="fa-IR"/>
        </w:rPr>
        <w:t xml:space="preserve"> детского творчества»</w:t>
      </w:r>
      <w:r w:rsidRPr="00EA6F95">
        <w:rPr>
          <w:rFonts w:ascii="Times New Roman" w:eastAsia="Andale Sans UI" w:hAnsi="Times New Roman" w:cs="Times New Roman"/>
          <w:kern w:val="2"/>
          <w:sz w:val="28"/>
          <w:szCs w:val="28"/>
          <w:lang w:eastAsia="fa-IR" w:bidi="fa-IR"/>
        </w:rPr>
        <w:t>,  базируется на ценностных приоритетах и учитывает основные тенденции образовательной политики, определённых в Программе развития  учреждения. Главной целью деятельности Дома детского творчества является: создание единого образовательного пространства для личностного развития учащихся, позитивной социализации и профессионального самоопределения, удовлетворение индивидуальных потребностей учащихся в интеллектуальном, художественно-эстетическом нравственном развитии, обеспечение духовно-нравственного, гражданского, патриотического, трудового воспитания, формирование культуры и безопасного образа жизни, укрепление здоровья учащихся.</w:t>
      </w:r>
    </w:p>
    <w:p w:rsidR="00BF7F09" w:rsidRDefault="007773DF" w:rsidP="007773DF">
      <w:pPr>
        <w:widowControl w:val="0"/>
        <w:suppressAutoHyphens/>
        <w:spacing w:after="0" w:line="360" w:lineRule="auto"/>
        <w:ind w:firstLine="567"/>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Можно сказать, что</w:t>
      </w:r>
      <w:r>
        <w:rPr>
          <w:rFonts w:ascii="Times New Roman" w:eastAsia="Andale Sans UI" w:hAnsi="Times New Roman" w:cs="Times New Roman"/>
          <w:b/>
          <w:kern w:val="2"/>
          <w:sz w:val="28"/>
          <w:szCs w:val="28"/>
          <w:lang w:eastAsia="fa-IR" w:bidi="fa-IR"/>
        </w:rPr>
        <w:t xml:space="preserve"> </w:t>
      </w:r>
      <w:r w:rsidR="005574E2" w:rsidRPr="005574E2">
        <w:rPr>
          <w:rFonts w:ascii="Times New Roman" w:eastAsia="Andale Sans UI" w:hAnsi="Times New Roman" w:cs="Times New Roman"/>
          <w:kern w:val="2"/>
          <w:sz w:val="28"/>
          <w:szCs w:val="28"/>
          <w:lang w:eastAsia="fa-IR" w:bidi="fa-IR"/>
        </w:rPr>
        <w:t xml:space="preserve">МБУ </w:t>
      </w:r>
      <w:proofErr w:type="gramStart"/>
      <w:r w:rsidR="005574E2" w:rsidRPr="005574E2">
        <w:rPr>
          <w:rFonts w:ascii="Times New Roman" w:eastAsia="Andale Sans UI" w:hAnsi="Times New Roman" w:cs="Times New Roman"/>
          <w:kern w:val="2"/>
          <w:sz w:val="28"/>
          <w:szCs w:val="28"/>
          <w:lang w:eastAsia="fa-IR" w:bidi="fa-IR"/>
        </w:rPr>
        <w:t>ДО</w:t>
      </w:r>
      <w:proofErr w:type="gramEnd"/>
      <w:r w:rsidR="005574E2" w:rsidRPr="005574E2">
        <w:rPr>
          <w:rFonts w:ascii="Times New Roman" w:eastAsia="Andale Sans UI" w:hAnsi="Times New Roman" w:cs="Times New Roman"/>
          <w:kern w:val="2"/>
          <w:sz w:val="28"/>
          <w:szCs w:val="28"/>
          <w:lang w:eastAsia="fa-IR" w:bidi="fa-IR"/>
        </w:rPr>
        <w:t xml:space="preserve"> «</w:t>
      </w:r>
      <w:proofErr w:type="gramStart"/>
      <w:r w:rsidR="005574E2" w:rsidRPr="005574E2">
        <w:rPr>
          <w:rFonts w:ascii="Times New Roman" w:eastAsia="Andale Sans UI" w:hAnsi="Times New Roman" w:cs="Times New Roman"/>
          <w:kern w:val="2"/>
          <w:sz w:val="28"/>
          <w:szCs w:val="28"/>
          <w:lang w:eastAsia="fa-IR" w:bidi="fa-IR"/>
        </w:rPr>
        <w:t>Дом</w:t>
      </w:r>
      <w:proofErr w:type="gramEnd"/>
      <w:r w:rsidR="005574E2" w:rsidRPr="005574E2">
        <w:rPr>
          <w:rFonts w:ascii="Times New Roman" w:eastAsia="Andale Sans UI" w:hAnsi="Times New Roman" w:cs="Times New Roman"/>
          <w:kern w:val="2"/>
          <w:sz w:val="28"/>
          <w:szCs w:val="28"/>
          <w:lang w:eastAsia="fa-IR" w:bidi="fa-IR"/>
        </w:rPr>
        <w:t xml:space="preserve"> детского творчества» обеспе</w:t>
      </w:r>
      <w:r w:rsidR="009601D2">
        <w:rPr>
          <w:rFonts w:ascii="Times New Roman" w:eastAsia="Andale Sans UI" w:hAnsi="Times New Roman" w:cs="Times New Roman"/>
          <w:kern w:val="2"/>
          <w:sz w:val="28"/>
          <w:szCs w:val="28"/>
          <w:lang w:eastAsia="fa-IR" w:bidi="fa-IR"/>
        </w:rPr>
        <w:t>чено необходимыми нормативно</w:t>
      </w:r>
      <w:r w:rsidR="005574E2" w:rsidRPr="005574E2">
        <w:rPr>
          <w:rFonts w:ascii="Times New Roman" w:eastAsia="Andale Sans UI" w:hAnsi="Times New Roman" w:cs="Times New Roman"/>
          <w:kern w:val="2"/>
          <w:sz w:val="28"/>
          <w:szCs w:val="28"/>
          <w:lang w:eastAsia="fa-IR" w:bidi="fa-IR"/>
        </w:rPr>
        <w:t>-правовыми документами на ведение образовательной деятельности, реальные условия которой соответствуют требованиям, содержащимся в них.</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Уровень требований, предъявляемых при освоении содержания дополнительных общеразвивающих программ, и результаты мониторинга позволяют положительно оценить качество освоения дополнительных общеразвивающих программ  учащимися.</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Результаты анализа дополнительных общеразвивающих программ показали, что они соответствуют предъявляемым  требованиям. При анализе  общих объемов нагрузки  по направлениям деятельности,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C80686"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об организации учебного процесса:</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общее число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классов (групп);</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профильных классов (групп) по уровням образования;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продолжительность уроков (занятий), учебных недель (пяти- или шестидневка), учебного и каникулярного времени в рамках полугодия;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профили обучения;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направления воспитательной работы;</w:t>
      </w:r>
    </w:p>
    <w:p w:rsidR="00C80686" w:rsidRDefault="00C80686" w:rsidP="000D3128">
      <w:pPr>
        <w:numPr>
          <w:ilvl w:val="0"/>
          <w:numId w:val="6"/>
        </w:numPr>
        <w:tabs>
          <w:tab w:val="left" w:pos="993"/>
          <w:tab w:val="num"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модуля дополнительного образования.</w:t>
      </w:r>
    </w:p>
    <w:p w:rsidR="008758D1" w:rsidRPr="008758D1" w:rsidRDefault="008758D1" w:rsidP="008758D1">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Участниками образовательного процесса являются дети в возрасте от 5 до 18 лет, педагогические работники, родители (законные представители). </w:t>
      </w:r>
    </w:p>
    <w:p w:rsidR="007A7EEA" w:rsidRDefault="007A7EEA" w:rsidP="007A7EEA">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Дополнительным образованием в </w:t>
      </w:r>
      <w:r>
        <w:rPr>
          <w:rFonts w:ascii="Times New Roman" w:eastAsia="Times New Roman" w:hAnsi="Times New Roman" w:cs="Times New Roman"/>
          <w:sz w:val="28"/>
          <w:szCs w:val="28"/>
        </w:rPr>
        <w:t xml:space="preserve">МБУ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Дом</w:t>
      </w:r>
      <w:proofErr w:type="gramEnd"/>
      <w:r w:rsidRPr="007A7EEA">
        <w:rPr>
          <w:rFonts w:ascii="Times New Roman" w:eastAsia="Times New Roman" w:hAnsi="Times New Roman" w:cs="Times New Roman"/>
          <w:sz w:val="28"/>
          <w:szCs w:val="28"/>
        </w:rPr>
        <w:t xml:space="preserve"> детского творчества</w:t>
      </w:r>
      <w:r>
        <w:rPr>
          <w:rFonts w:ascii="Times New Roman" w:eastAsia="Times New Roman" w:hAnsi="Times New Roman" w:cs="Times New Roman"/>
          <w:sz w:val="28"/>
          <w:szCs w:val="28"/>
        </w:rPr>
        <w:t xml:space="preserve">» </w:t>
      </w:r>
      <w:r w:rsidRPr="00B45069">
        <w:rPr>
          <w:rFonts w:ascii="Times New Roman" w:eastAsia="Times New Roman" w:hAnsi="Times New Roman" w:cs="Times New Roman"/>
          <w:sz w:val="28"/>
          <w:szCs w:val="28"/>
        </w:rPr>
        <w:t xml:space="preserve">охвачено в 2019  году </w:t>
      </w:r>
      <w:r w:rsidR="00B45069" w:rsidRPr="00B45069">
        <w:rPr>
          <w:rFonts w:ascii="Times New Roman" w:eastAsia="Times New Roman" w:hAnsi="Times New Roman" w:cs="Times New Roman"/>
          <w:sz w:val="28"/>
          <w:szCs w:val="28"/>
        </w:rPr>
        <w:t>2091</w:t>
      </w:r>
      <w:r w:rsidRPr="00B45069">
        <w:rPr>
          <w:rFonts w:ascii="Times New Roman" w:eastAsia="Times New Roman" w:hAnsi="Times New Roman" w:cs="Times New Roman"/>
          <w:sz w:val="28"/>
          <w:szCs w:val="28"/>
        </w:rPr>
        <w:t xml:space="preserve"> обучаю</w:t>
      </w:r>
      <w:r w:rsidR="00EA6F95">
        <w:rPr>
          <w:rFonts w:ascii="Times New Roman" w:eastAsia="Times New Roman" w:hAnsi="Times New Roman" w:cs="Times New Roman"/>
          <w:sz w:val="28"/>
          <w:szCs w:val="28"/>
        </w:rPr>
        <w:t>щийся в возрасте от 5 до 18 лет.</w:t>
      </w:r>
      <w:r w:rsidR="00FD44B0">
        <w:rPr>
          <w:rFonts w:ascii="Times New Roman" w:eastAsia="Times New Roman" w:hAnsi="Times New Roman" w:cs="Times New Roman"/>
          <w:sz w:val="28"/>
          <w:szCs w:val="28"/>
        </w:rPr>
        <w:t xml:space="preserve"> </w:t>
      </w:r>
      <w:r w:rsidR="00FD44B0" w:rsidRPr="00101C06">
        <w:rPr>
          <w:rFonts w:ascii="Times New Roman" w:eastAsia="Times New Roman" w:hAnsi="Times New Roman" w:cs="Times New Roman"/>
          <w:sz w:val="28"/>
          <w:szCs w:val="28"/>
        </w:rPr>
        <w:t xml:space="preserve">Количество классов (групп) </w:t>
      </w:r>
      <w:r w:rsidR="009D33A6" w:rsidRPr="00101C06">
        <w:rPr>
          <w:rFonts w:ascii="Times New Roman" w:eastAsia="Times New Roman" w:hAnsi="Times New Roman" w:cs="Times New Roman"/>
          <w:sz w:val="28"/>
          <w:szCs w:val="28"/>
        </w:rPr>
        <w:t>–</w:t>
      </w:r>
      <w:r w:rsidR="00FD44B0" w:rsidRPr="00101C06">
        <w:rPr>
          <w:rFonts w:ascii="Times New Roman" w:eastAsia="Times New Roman" w:hAnsi="Times New Roman" w:cs="Times New Roman"/>
          <w:sz w:val="28"/>
          <w:szCs w:val="28"/>
        </w:rPr>
        <w:t xml:space="preserve"> </w:t>
      </w:r>
      <w:r w:rsidR="009D33A6">
        <w:rPr>
          <w:rFonts w:ascii="Times New Roman" w:eastAsia="Times New Roman" w:hAnsi="Times New Roman" w:cs="Times New Roman"/>
          <w:sz w:val="28"/>
          <w:szCs w:val="28"/>
        </w:rPr>
        <w:t>117</w:t>
      </w:r>
      <w:r w:rsidR="00EA6F95">
        <w:rPr>
          <w:rFonts w:ascii="Times New Roman" w:eastAsia="Times New Roman" w:hAnsi="Times New Roman" w:cs="Times New Roman"/>
          <w:sz w:val="28"/>
          <w:szCs w:val="28"/>
        </w:rPr>
        <w:t xml:space="preserve"> </w:t>
      </w:r>
      <w:r w:rsidR="009D33A6">
        <w:rPr>
          <w:rFonts w:ascii="Times New Roman" w:eastAsia="Times New Roman" w:hAnsi="Times New Roman" w:cs="Times New Roman"/>
          <w:sz w:val="28"/>
          <w:szCs w:val="28"/>
        </w:rPr>
        <w:t>групп.</w:t>
      </w:r>
    </w:p>
    <w:p w:rsidR="007A7EEA" w:rsidRPr="007A7EEA" w:rsidRDefault="007A7EEA" w:rsidP="007A7EEA">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Учебный год в Доме детского творчества начинается  с 15 сентября. Прием детей осуществляется в соответствии с их пожеланиями, наклонностями, с учетом состояния здоровья  по личному заявлению родителей (законных представителей) ребенка и заключению договора на оказание услуг дополнительного образования ребёнка. Наполняемость групп устанавливается в соответствии с типовым учебным планом и с учетом санитарных норм (СанПиН 2.4.4.3172-14).</w:t>
      </w:r>
      <w:r w:rsidR="00096FD4">
        <w:rPr>
          <w:rFonts w:ascii="Times New Roman" w:eastAsia="Times New Roman" w:hAnsi="Times New Roman" w:cs="Times New Roman"/>
          <w:sz w:val="28"/>
          <w:szCs w:val="28"/>
        </w:rPr>
        <w:t xml:space="preserve"> Численный состав в группах определяется образовательной программой в зависимости от года обучения, специфики деятельности, условий работы и установленных требований.</w:t>
      </w:r>
    </w:p>
    <w:p w:rsidR="00FD44B0" w:rsidRDefault="007A7EEA" w:rsidP="00752262">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Расписание занятий объединения составляется для создания наиболее благоприятного режима труда и отдыха детей Администрацией МБУ </w:t>
      </w:r>
      <w:proofErr w:type="gramStart"/>
      <w:r w:rsidRPr="007A7EEA">
        <w:rPr>
          <w:rFonts w:ascii="Times New Roman" w:eastAsia="Times New Roman" w:hAnsi="Times New Roman" w:cs="Times New Roman"/>
          <w:sz w:val="28"/>
          <w:szCs w:val="28"/>
        </w:rPr>
        <w:t>ДО</w:t>
      </w:r>
      <w:proofErr w:type="gramEnd"/>
      <w:r w:rsidRPr="007A7EEA">
        <w:rPr>
          <w:rFonts w:ascii="Times New Roman" w:eastAsia="Times New Roman" w:hAnsi="Times New Roman" w:cs="Times New Roman"/>
          <w:sz w:val="28"/>
          <w:szCs w:val="28"/>
        </w:rPr>
        <w:t xml:space="preserve"> «</w:t>
      </w:r>
      <w:proofErr w:type="gramStart"/>
      <w:r w:rsidRPr="007A7EEA">
        <w:rPr>
          <w:rFonts w:ascii="Times New Roman" w:eastAsia="Times New Roman" w:hAnsi="Times New Roman" w:cs="Times New Roman"/>
          <w:sz w:val="28"/>
          <w:szCs w:val="28"/>
        </w:rPr>
        <w:t>Дом</w:t>
      </w:r>
      <w:proofErr w:type="gramEnd"/>
      <w:r w:rsidRPr="007A7EEA">
        <w:rPr>
          <w:rFonts w:ascii="Times New Roman" w:eastAsia="Times New Roman" w:hAnsi="Times New Roman" w:cs="Times New Roman"/>
          <w:sz w:val="28"/>
          <w:szCs w:val="28"/>
        </w:rPr>
        <w:t xml:space="preserve">  детского творчества»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Продолжительность занятий зависит от возраста обучающихся и устанавливается в соответствии с требованиями СаНПиН 2.4.4.3172-14.</w:t>
      </w:r>
    </w:p>
    <w:p w:rsidR="008758D1" w:rsidRPr="009D33A6" w:rsidRDefault="00754820"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Продолжительност</w:t>
      </w:r>
      <w:r w:rsidR="009D33A6" w:rsidRPr="009D33A6">
        <w:rPr>
          <w:rFonts w:ascii="Times New Roman" w:eastAsia="Times New Roman" w:hAnsi="Times New Roman" w:cs="Times New Roman"/>
          <w:sz w:val="28"/>
          <w:szCs w:val="28"/>
        </w:rPr>
        <w:t>ь учебных дней</w:t>
      </w:r>
      <w:r w:rsidR="00752262" w:rsidRPr="009D33A6">
        <w:rPr>
          <w:rFonts w:ascii="Times New Roman" w:eastAsia="Times New Roman" w:hAnsi="Times New Roman" w:cs="Times New Roman"/>
          <w:sz w:val="28"/>
          <w:szCs w:val="28"/>
        </w:rPr>
        <w:t xml:space="preserve"> -  7 дней. </w:t>
      </w:r>
    </w:p>
    <w:p w:rsidR="008758D1"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 xml:space="preserve">Сменность занятий:   две смены.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Начало занятий -  11</w:t>
      </w:r>
      <w:r w:rsidR="00752262" w:rsidRPr="009D33A6">
        <w:rPr>
          <w:rFonts w:ascii="Times New Roman" w:eastAsia="Times New Roman" w:hAnsi="Times New Roman" w:cs="Times New Roman"/>
          <w:sz w:val="28"/>
          <w:szCs w:val="28"/>
        </w:rPr>
        <w:t xml:space="preserve">.00.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Окончание занятий - 20</w:t>
      </w:r>
      <w:r w:rsidR="00752262" w:rsidRPr="009D33A6">
        <w:rPr>
          <w:rFonts w:ascii="Times New Roman" w:eastAsia="Times New Roman" w:hAnsi="Times New Roman" w:cs="Times New Roman"/>
          <w:sz w:val="28"/>
          <w:szCs w:val="28"/>
        </w:rPr>
        <w:t xml:space="preserve">.00. </w:t>
      </w:r>
    </w:p>
    <w:p w:rsidR="007A7EEA"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lastRenderedPageBreak/>
        <w:t>Продолжительность одн</w:t>
      </w:r>
      <w:r w:rsidR="009D33A6" w:rsidRPr="009D33A6">
        <w:rPr>
          <w:rFonts w:ascii="Times New Roman" w:eastAsia="Times New Roman" w:hAnsi="Times New Roman" w:cs="Times New Roman"/>
          <w:sz w:val="28"/>
          <w:szCs w:val="28"/>
        </w:rPr>
        <w:t>ого занятия от 25 – 45</w:t>
      </w:r>
      <w:r w:rsidR="00EA6F95">
        <w:rPr>
          <w:rFonts w:ascii="Times New Roman" w:eastAsia="Times New Roman" w:hAnsi="Times New Roman" w:cs="Times New Roman"/>
          <w:sz w:val="28"/>
          <w:szCs w:val="28"/>
        </w:rPr>
        <w:t xml:space="preserve"> </w:t>
      </w:r>
      <w:r w:rsidR="009D33A6" w:rsidRPr="009D33A6">
        <w:rPr>
          <w:rFonts w:ascii="Times New Roman" w:eastAsia="Times New Roman" w:hAnsi="Times New Roman" w:cs="Times New Roman"/>
          <w:sz w:val="28"/>
          <w:szCs w:val="28"/>
        </w:rPr>
        <w:t>минут</w:t>
      </w:r>
      <w:r w:rsidR="009D33A6">
        <w:rPr>
          <w:rFonts w:ascii="Times New Roman" w:eastAsia="Times New Roman" w:hAnsi="Times New Roman" w:cs="Times New Roman"/>
          <w:sz w:val="28"/>
          <w:szCs w:val="28"/>
        </w:rPr>
        <w:t>.</w:t>
      </w:r>
      <w:r w:rsidRPr="009D33A6">
        <w:rPr>
          <w:rFonts w:ascii="Times New Roman" w:eastAsia="Times New Roman" w:hAnsi="Times New Roman" w:cs="Times New Roman"/>
          <w:sz w:val="28"/>
          <w:szCs w:val="28"/>
        </w:rPr>
        <w:t xml:space="preserve"> Продолжительность перерывов между занятиями 10-15 мин</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в Учреждении проводится в форме занятий. Занятия в объединениях проводятся по дополнительным образовательным программам одной тематической направленности или комплексным, интегрированным.</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Учреждение работает с воспитанниками в течение всего календарного года. В период школьных каникул объединения могут работать по измененному расписанию учебных занятий с основным или переменным составом, индивидуально. </w:t>
      </w:r>
    </w:p>
    <w:p w:rsidR="00D121FB" w:rsidRPr="00D121FB" w:rsidRDefault="008F1A53" w:rsidP="00D121FB">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воспитанниками осуществляется на базе Учреждения, в общеобразовательных учреждениях города и района, в ДОУ, на концертных площадках и выставочных залах с учетом специфики деятельности объединений.</w:t>
      </w:r>
    </w:p>
    <w:p w:rsidR="007A7EEA" w:rsidRPr="007A7EEA" w:rsidRDefault="007A7EEA" w:rsidP="008E476E">
      <w:pPr>
        <w:spacing w:line="360" w:lineRule="auto"/>
        <w:ind w:firstLine="426"/>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Дополнительные образовательные услуги предоставляются по следующим основным направлениям образовательной деятельности: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0"/>
        <w:gridCol w:w="3202"/>
        <w:gridCol w:w="1871"/>
        <w:gridCol w:w="1871"/>
        <w:gridCol w:w="1884"/>
      </w:tblGrid>
      <w:tr w:rsidR="007A7EEA" w:rsidTr="007A7EEA">
        <w:tc>
          <w:tcPr>
            <w:tcW w:w="540" w:type="dxa"/>
            <w:tcBorders>
              <w:top w:val="single" w:sz="2" w:space="0" w:color="000000"/>
              <w:left w:val="single" w:sz="2" w:space="0" w:color="000000"/>
              <w:bottom w:val="single" w:sz="2" w:space="0" w:color="000000"/>
              <w:right w:val="nil"/>
            </w:tcBorders>
            <w:hideMark/>
          </w:tcPr>
          <w:p w:rsidR="007A7EEA" w:rsidRPr="00096FD4" w:rsidRDefault="007A7EEA">
            <w:pPr>
              <w:pStyle w:val="aa"/>
              <w:jc w:val="both"/>
              <w:rPr>
                <w:rFonts w:cs="Times New Roman"/>
                <w:b/>
              </w:rPr>
            </w:pPr>
            <w:r w:rsidRPr="00096FD4">
              <w:rPr>
                <w:rFonts w:cs="Times New Roman"/>
                <w:b/>
              </w:rPr>
              <w:t>№</w:t>
            </w:r>
          </w:p>
        </w:tc>
        <w:tc>
          <w:tcPr>
            <w:tcW w:w="3202" w:type="dxa"/>
            <w:tcBorders>
              <w:top w:val="single" w:sz="2" w:space="0" w:color="000000"/>
              <w:left w:val="single" w:sz="2" w:space="0" w:color="000000"/>
              <w:bottom w:val="single" w:sz="2" w:space="0" w:color="000000"/>
              <w:right w:val="nil"/>
            </w:tcBorders>
            <w:hideMark/>
          </w:tcPr>
          <w:p w:rsidR="007A7EEA" w:rsidRPr="00096FD4" w:rsidRDefault="00096FD4" w:rsidP="00096FD4">
            <w:pPr>
              <w:pStyle w:val="aa"/>
              <w:jc w:val="center"/>
              <w:rPr>
                <w:rFonts w:cs="Times New Roman"/>
                <w:b/>
                <w:lang w:val="ru-RU"/>
              </w:rPr>
            </w:pPr>
            <w:r>
              <w:rPr>
                <w:rFonts w:cs="Times New Roman"/>
                <w:b/>
              </w:rPr>
              <w:t>На</w:t>
            </w:r>
            <w:r>
              <w:rPr>
                <w:rFonts w:cs="Times New Roman"/>
                <w:b/>
                <w:lang w:val="ru-RU"/>
              </w:rPr>
              <w:t>правление программ дополнительного образования детей</w:t>
            </w:r>
          </w:p>
        </w:tc>
        <w:tc>
          <w:tcPr>
            <w:tcW w:w="1871" w:type="dxa"/>
            <w:tcBorders>
              <w:top w:val="single" w:sz="2" w:space="0" w:color="000000"/>
              <w:left w:val="single" w:sz="2" w:space="0" w:color="000000"/>
              <w:bottom w:val="single" w:sz="2" w:space="0" w:color="000000"/>
              <w:right w:val="nil"/>
            </w:tcBorders>
            <w:hideMark/>
          </w:tcPr>
          <w:p w:rsidR="007A7EEA" w:rsidRPr="00096FD4" w:rsidRDefault="007A7EEA" w:rsidP="00096FD4">
            <w:pPr>
              <w:pStyle w:val="aa"/>
              <w:jc w:val="center"/>
              <w:rPr>
                <w:rFonts w:cs="Times New Roman"/>
                <w:b/>
              </w:rPr>
            </w:pPr>
            <w:r w:rsidRPr="00096FD4">
              <w:rPr>
                <w:rFonts w:cs="Times New Roman"/>
                <w:b/>
              </w:rPr>
              <w:t>Количество программ</w:t>
            </w:r>
          </w:p>
        </w:tc>
        <w:tc>
          <w:tcPr>
            <w:tcW w:w="1871" w:type="dxa"/>
            <w:tcBorders>
              <w:top w:val="single" w:sz="2" w:space="0" w:color="000000"/>
              <w:left w:val="single" w:sz="2" w:space="0" w:color="000000"/>
              <w:bottom w:val="single" w:sz="2" w:space="0" w:color="000000"/>
              <w:right w:val="nil"/>
            </w:tcBorders>
            <w:hideMark/>
          </w:tcPr>
          <w:p w:rsidR="007A7EEA" w:rsidRPr="00096FD4" w:rsidRDefault="007A7EEA" w:rsidP="00096FD4">
            <w:pPr>
              <w:pStyle w:val="aa"/>
              <w:jc w:val="center"/>
              <w:rPr>
                <w:rFonts w:cs="Times New Roman"/>
                <w:b/>
              </w:rPr>
            </w:pPr>
            <w:r w:rsidRPr="00096FD4">
              <w:rPr>
                <w:rFonts w:cs="Times New Roman"/>
                <w:b/>
              </w:rPr>
              <w:t>Количество групп</w:t>
            </w:r>
          </w:p>
        </w:tc>
        <w:tc>
          <w:tcPr>
            <w:tcW w:w="1884" w:type="dxa"/>
            <w:tcBorders>
              <w:top w:val="single" w:sz="2" w:space="0" w:color="000000"/>
              <w:left w:val="single" w:sz="2" w:space="0" w:color="000000"/>
              <w:bottom w:val="single" w:sz="2" w:space="0" w:color="000000"/>
              <w:right w:val="single" w:sz="2" w:space="0" w:color="000000"/>
            </w:tcBorders>
            <w:hideMark/>
          </w:tcPr>
          <w:p w:rsidR="007A7EEA" w:rsidRPr="00096FD4" w:rsidRDefault="007A7EEA" w:rsidP="00096FD4">
            <w:pPr>
              <w:pStyle w:val="aa"/>
              <w:jc w:val="center"/>
              <w:rPr>
                <w:rFonts w:cs="Times New Roman"/>
                <w:b/>
              </w:rPr>
            </w:pPr>
            <w:r w:rsidRPr="00096FD4">
              <w:rPr>
                <w:rFonts w:cs="Times New Roman"/>
                <w:b/>
              </w:rPr>
              <w:t>Количество обучающихся</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1.</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Художественное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21</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70</w:t>
            </w:r>
          </w:p>
        </w:tc>
        <w:tc>
          <w:tcPr>
            <w:tcW w:w="1884" w:type="dxa"/>
            <w:tcBorders>
              <w:top w:val="nil"/>
              <w:left w:val="single" w:sz="2" w:space="0" w:color="000000"/>
              <w:bottom w:val="single" w:sz="2" w:space="0" w:color="000000"/>
              <w:right w:val="single" w:sz="2" w:space="0" w:color="000000"/>
            </w:tcBorders>
            <w:hideMark/>
          </w:tcPr>
          <w:p w:rsidR="007A7EEA" w:rsidRDefault="00EA6F95">
            <w:pPr>
              <w:pStyle w:val="aa"/>
              <w:jc w:val="both"/>
              <w:rPr>
                <w:rFonts w:cs="Times New Roman"/>
                <w:lang w:val="ru-RU"/>
              </w:rPr>
            </w:pPr>
            <w:r>
              <w:rPr>
                <w:rFonts w:cs="Times New Roman"/>
                <w:lang w:val="ru-RU"/>
              </w:rPr>
              <w:t>1217</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2.</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Техническое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4</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rPr>
              <w:t>1</w:t>
            </w:r>
            <w:r>
              <w:rPr>
                <w:rFonts w:cs="Times New Roman"/>
                <w:lang w:val="ru-RU"/>
              </w:rPr>
              <w:t>6</w:t>
            </w:r>
          </w:p>
        </w:tc>
        <w:tc>
          <w:tcPr>
            <w:tcW w:w="1884" w:type="dxa"/>
            <w:tcBorders>
              <w:top w:val="nil"/>
              <w:left w:val="single" w:sz="2" w:space="0" w:color="000000"/>
              <w:bottom w:val="single" w:sz="2" w:space="0" w:color="000000"/>
              <w:right w:val="single" w:sz="2" w:space="0" w:color="000000"/>
            </w:tcBorders>
            <w:hideMark/>
          </w:tcPr>
          <w:p w:rsidR="007A7EEA" w:rsidRPr="00EA6F95" w:rsidRDefault="00EA6F95">
            <w:pPr>
              <w:pStyle w:val="aa"/>
              <w:jc w:val="both"/>
              <w:rPr>
                <w:rFonts w:cs="Times New Roman"/>
                <w:lang w:val="ru-RU"/>
              </w:rPr>
            </w:pPr>
            <w:r>
              <w:rPr>
                <w:rFonts w:cs="Times New Roman"/>
                <w:lang w:val="ru-RU"/>
              </w:rPr>
              <w:t>340</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3.</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Туристско- краеведческое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1</w:t>
            </w:r>
          </w:p>
        </w:tc>
        <w:tc>
          <w:tcPr>
            <w:tcW w:w="1871" w:type="dxa"/>
            <w:tcBorders>
              <w:top w:val="nil"/>
              <w:left w:val="single" w:sz="2" w:space="0" w:color="000000"/>
              <w:bottom w:val="single" w:sz="2" w:space="0" w:color="000000"/>
              <w:right w:val="nil"/>
            </w:tcBorders>
            <w:hideMark/>
          </w:tcPr>
          <w:p w:rsidR="007A7EEA" w:rsidRDefault="009D33A6">
            <w:pPr>
              <w:pStyle w:val="aa"/>
              <w:jc w:val="both"/>
              <w:rPr>
                <w:rFonts w:cs="Times New Roman"/>
                <w:lang w:val="ru-RU"/>
              </w:rPr>
            </w:pPr>
            <w:r>
              <w:rPr>
                <w:rFonts w:cs="Times New Roman"/>
                <w:lang w:val="ru-RU"/>
              </w:rPr>
              <w:t>3</w:t>
            </w:r>
          </w:p>
        </w:tc>
        <w:tc>
          <w:tcPr>
            <w:tcW w:w="1884" w:type="dxa"/>
            <w:tcBorders>
              <w:top w:val="nil"/>
              <w:left w:val="single" w:sz="2" w:space="0" w:color="000000"/>
              <w:bottom w:val="single" w:sz="2" w:space="0" w:color="000000"/>
              <w:right w:val="single" w:sz="2" w:space="0" w:color="000000"/>
            </w:tcBorders>
            <w:hideMark/>
          </w:tcPr>
          <w:p w:rsidR="007A7EEA" w:rsidRDefault="00EA6F95">
            <w:pPr>
              <w:pStyle w:val="aa"/>
              <w:jc w:val="both"/>
              <w:rPr>
                <w:rFonts w:cs="Times New Roman"/>
                <w:lang w:val="ru-RU"/>
              </w:rPr>
            </w:pPr>
            <w:r>
              <w:rPr>
                <w:rFonts w:cs="Times New Roman"/>
                <w:lang w:val="ru-RU"/>
              </w:rPr>
              <w:t>49</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4.</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Социально-педагогическое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12</w:t>
            </w:r>
          </w:p>
        </w:tc>
        <w:tc>
          <w:tcPr>
            <w:tcW w:w="1871" w:type="dxa"/>
            <w:tcBorders>
              <w:top w:val="nil"/>
              <w:left w:val="single" w:sz="2" w:space="0" w:color="000000"/>
              <w:bottom w:val="single" w:sz="2" w:space="0" w:color="000000"/>
              <w:right w:val="nil"/>
            </w:tcBorders>
            <w:hideMark/>
          </w:tcPr>
          <w:p w:rsidR="007A7EEA" w:rsidRDefault="009D33A6">
            <w:pPr>
              <w:pStyle w:val="aa"/>
              <w:jc w:val="both"/>
              <w:rPr>
                <w:rFonts w:cs="Times New Roman"/>
                <w:lang w:val="ru-RU"/>
              </w:rPr>
            </w:pPr>
            <w:r>
              <w:rPr>
                <w:rFonts w:cs="Times New Roman"/>
                <w:lang w:val="ru-RU"/>
              </w:rPr>
              <w:t>26</w:t>
            </w:r>
          </w:p>
        </w:tc>
        <w:tc>
          <w:tcPr>
            <w:tcW w:w="1884" w:type="dxa"/>
            <w:tcBorders>
              <w:top w:val="nil"/>
              <w:left w:val="single" w:sz="2" w:space="0" w:color="000000"/>
              <w:bottom w:val="single" w:sz="2" w:space="0" w:color="000000"/>
              <w:right w:val="single" w:sz="2" w:space="0" w:color="000000"/>
            </w:tcBorders>
            <w:hideMark/>
          </w:tcPr>
          <w:p w:rsidR="007A7EEA" w:rsidRDefault="00EA6F95">
            <w:pPr>
              <w:pStyle w:val="aa"/>
              <w:jc w:val="both"/>
              <w:rPr>
                <w:rFonts w:cs="Times New Roman"/>
                <w:lang w:val="ru-RU"/>
              </w:rPr>
            </w:pPr>
            <w:r>
              <w:rPr>
                <w:rFonts w:cs="Times New Roman"/>
                <w:lang w:val="ru-RU"/>
              </w:rPr>
              <w:t>445</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5.</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Естественно</w:t>
            </w:r>
            <w:r w:rsidR="00096FD4">
              <w:rPr>
                <w:rFonts w:cs="Times New Roman"/>
                <w:lang w:val="ru-RU"/>
              </w:rPr>
              <w:t>-</w:t>
            </w:r>
            <w:r>
              <w:rPr>
                <w:rFonts w:cs="Times New Roman"/>
              </w:rPr>
              <w:t>научное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1</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2</w:t>
            </w:r>
          </w:p>
        </w:tc>
        <w:tc>
          <w:tcPr>
            <w:tcW w:w="1884" w:type="dxa"/>
            <w:tcBorders>
              <w:top w:val="nil"/>
              <w:left w:val="single" w:sz="2" w:space="0" w:color="000000"/>
              <w:bottom w:val="single" w:sz="2" w:space="0" w:color="000000"/>
              <w:right w:val="single" w:sz="2" w:space="0" w:color="000000"/>
            </w:tcBorders>
            <w:hideMark/>
          </w:tcPr>
          <w:p w:rsidR="007A7EEA" w:rsidRDefault="00EA6F95">
            <w:pPr>
              <w:pStyle w:val="aa"/>
              <w:jc w:val="both"/>
              <w:rPr>
                <w:rFonts w:cs="Times New Roman"/>
                <w:lang w:val="ru-RU"/>
              </w:rPr>
            </w:pPr>
            <w:r>
              <w:rPr>
                <w:rFonts w:cs="Times New Roman"/>
                <w:lang w:val="ru-RU"/>
              </w:rPr>
              <w:t>40</w:t>
            </w:r>
          </w:p>
        </w:tc>
      </w:tr>
      <w:tr w:rsidR="007A7EEA" w:rsidTr="007A7EEA">
        <w:tc>
          <w:tcPr>
            <w:tcW w:w="540" w:type="dxa"/>
            <w:tcBorders>
              <w:top w:val="nil"/>
              <w:left w:val="single" w:sz="2" w:space="0" w:color="000000"/>
              <w:bottom w:val="single" w:sz="2" w:space="0" w:color="000000"/>
              <w:right w:val="nil"/>
            </w:tcBorders>
          </w:tcPr>
          <w:p w:rsidR="007A7EEA" w:rsidRDefault="007A7EEA">
            <w:pPr>
              <w:pStyle w:val="aa"/>
              <w:snapToGrid w:val="0"/>
              <w:jc w:val="both"/>
              <w:rPr>
                <w:rFonts w:cs="Times New Roman"/>
              </w:rPr>
            </w:pPr>
          </w:p>
        </w:tc>
        <w:tc>
          <w:tcPr>
            <w:tcW w:w="3202" w:type="dxa"/>
            <w:tcBorders>
              <w:top w:val="nil"/>
              <w:left w:val="single" w:sz="2" w:space="0" w:color="000000"/>
              <w:bottom w:val="single" w:sz="2" w:space="0" w:color="000000"/>
              <w:right w:val="nil"/>
            </w:tcBorders>
            <w:hideMark/>
          </w:tcPr>
          <w:p w:rsidR="007A7EEA" w:rsidRPr="007A7EEA" w:rsidRDefault="007A7EEA">
            <w:pPr>
              <w:pStyle w:val="aa"/>
              <w:jc w:val="both"/>
              <w:rPr>
                <w:rFonts w:cs="Times New Roman"/>
                <w:b/>
                <w:bCs/>
                <w:lang w:val="ru-RU"/>
              </w:rPr>
            </w:pPr>
            <w:r>
              <w:rPr>
                <w:rFonts w:cs="Times New Roman"/>
                <w:b/>
                <w:bCs/>
              </w:rPr>
              <w:t>Итого</w:t>
            </w:r>
            <w:r>
              <w:rPr>
                <w:rFonts w:cs="Times New Roman"/>
                <w:b/>
                <w:bCs/>
                <w:lang w:val="ru-RU"/>
              </w:rPr>
              <w:t>:</w:t>
            </w:r>
          </w:p>
        </w:tc>
        <w:tc>
          <w:tcPr>
            <w:tcW w:w="1871" w:type="dxa"/>
            <w:tcBorders>
              <w:top w:val="nil"/>
              <w:left w:val="single" w:sz="2" w:space="0" w:color="000000"/>
              <w:bottom w:val="single" w:sz="2" w:space="0" w:color="000000"/>
              <w:right w:val="nil"/>
            </w:tcBorders>
            <w:hideMark/>
          </w:tcPr>
          <w:p w:rsidR="007A7EEA" w:rsidRPr="00EA6F95" w:rsidRDefault="007A7EEA">
            <w:pPr>
              <w:pStyle w:val="aa"/>
              <w:jc w:val="both"/>
              <w:rPr>
                <w:rFonts w:cs="Times New Roman"/>
                <w:b/>
                <w:bCs/>
                <w:lang w:val="ru-RU"/>
              </w:rPr>
            </w:pPr>
            <w:r w:rsidRPr="00EA6F95">
              <w:rPr>
                <w:rFonts w:cs="Times New Roman"/>
                <w:b/>
                <w:bCs/>
                <w:lang w:val="ru-RU"/>
              </w:rPr>
              <w:t>39</w:t>
            </w:r>
          </w:p>
        </w:tc>
        <w:tc>
          <w:tcPr>
            <w:tcW w:w="1871" w:type="dxa"/>
            <w:tcBorders>
              <w:top w:val="nil"/>
              <w:left w:val="single" w:sz="2" w:space="0" w:color="000000"/>
              <w:bottom w:val="single" w:sz="2" w:space="0" w:color="000000"/>
              <w:right w:val="nil"/>
            </w:tcBorders>
            <w:hideMark/>
          </w:tcPr>
          <w:p w:rsidR="007A7EEA" w:rsidRPr="00EA6F95" w:rsidRDefault="009D33A6">
            <w:pPr>
              <w:pStyle w:val="aa"/>
              <w:jc w:val="both"/>
              <w:rPr>
                <w:rFonts w:cs="Times New Roman"/>
                <w:b/>
                <w:bCs/>
                <w:lang w:val="ru-RU"/>
              </w:rPr>
            </w:pPr>
            <w:r w:rsidRPr="00EA6F95">
              <w:rPr>
                <w:rFonts w:cs="Times New Roman"/>
                <w:b/>
                <w:bCs/>
                <w:lang w:val="ru-RU"/>
              </w:rPr>
              <w:t>117</w:t>
            </w:r>
          </w:p>
        </w:tc>
        <w:tc>
          <w:tcPr>
            <w:tcW w:w="1884" w:type="dxa"/>
            <w:tcBorders>
              <w:top w:val="nil"/>
              <w:left w:val="single" w:sz="2" w:space="0" w:color="000000"/>
              <w:bottom w:val="single" w:sz="2" w:space="0" w:color="000000"/>
              <w:right w:val="single" w:sz="2" w:space="0" w:color="000000"/>
            </w:tcBorders>
            <w:hideMark/>
          </w:tcPr>
          <w:p w:rsidR="007A7EEA" w:rsidRPr="00EA6F95" w:rsidRDefault="00EA6F95">
            <w:pPr>
              <w:pStyle w:val="aa"/>
              <w:jc w:val="both"/>
              <w:rPr>
                <w:rFonts w:cs="Times New Roman"/>
                <w:b/>
                <w:lang w:val="ru-RU"/>
              </w:rPr>
            </w:pPr>
            <w:r w:rsidRPr="00EA6F95">
              <w:rPr>
                <w:rFonts w:cs="Times New Roman"/>
                <w:b/>
                <w:lang w:val="ru-RU"/>
              </w:rPr>
              <w:t>2091</w:t>
            </w:r>
          </w:p>
        </w:tc>
      </w:tr>
    </w:tbl>
    <w:p w:rsidR="00D121FB" w:rsidRDefault="00D121FB" w:rsidP="007A7EEA">
      <w:pPr>
        <w:tabs>
          <w:tab w:val="left" w:pos="993"/>
        </w:tabs>
        <w:spacing w:after="0" w:line="348" w:lineRule="auto"/>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754820"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Анализируя данные, представленные в таблице,  можно сказать, что с</w:t>
      </w:r>
      <w:r w:rsidRPr="00754820">
        <w:rPr>
          <w:rFonts w:ascii="Times New Roman" w:eastAsia="Times New Roman" w:hAnsi="Times New Roman" w:cs="Times New Roman"/>
          <w:color w:val="000000"/>
          <w:sz w:val="28"/>
          <w:szCs w:val="28"/>
        </w:rPr>
        <w:t>амая большая наполняемость в объединениях художественной направленности.</w:t>
      </w:r>
    </w:p>
    <w:p w:rsidR="00754820"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7A7EEA" w:rsidRDefault="007A7EEA" w:rsidP="00096FD4">
      <w:pPr>
        <w:tabs>
          <w:tab w:val="left" w:pos="993"/>
        </w:tabs>
        <w:spacing w:after="0" w:line="34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241925" cy="2476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3272" cy="2488962"/>
                    </a:xfrm>
                    <a:prstGeom prst="rect">
                      <a:avLst/>
                    </a:prstGeom>
                    <a:noFill/>
                  </pic:spPr>
                </pic:pic>
              </a:graphicData>
            </a:graphic>
          </wp:inline>
        </w:drawing>
      </w:r>
    </w:p>
    <w:p w:rsidR="00096FD4" w:rsidRDefault="00096FD4" w:rsidP="007A7EEA">
      <w:pPr>
        <w:tabs>
          <w:tab w:val="left" w:pos="993"/>
        </w:tabs>
        <w:spacing w:after="0" w:line="348" w:lineRule="auto"/>
        <w:jc w:val="both"/>
        <w:rPr>
          <w:rFonts w:ascii="Times New Roman" w:eastAsia="Times New Roman" w:hAnsi="Times New Roman" w:cs="Times New Roman"/>
          <w:color w:val="000000"/>
          <w:sz w:val="28"/>
          <w:szCs w:val="28"/>
        </w:rPr>
      </w:pPr>
    </w:p>
    <w:p w:rsidR="007A7EEA" w:rsidRP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sidRPr="007A7EEA">
        <w:rPr>
          <w:rFonts w:ascii="Times New Roman" w:eastAsia="Times New Roman" w:hAnsi="Times New Roman" w:cs="Times New Roman"/>
          <w:color w:val="000000"/>
          <w:sz w:val="28"/>
          <w:szCs w:val="28"/>
        </w:rPr>
        <w:t>Количество воспитанников по ступеням обучения:</w:t>
      </w:r>
    </w:p>
    <w:p w:rsidR="007A7EEA" w:rsidRP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обучения –1120 (53,56 </w:t>
      </w:r>
      <w:r w:rsidR="007A7EEA" w:rsidRPr="007A7EEA">
        <w:rPr>
          <w:rFonts w:ascii="Times New Roman" w:eastAsia="Times New Roman" w:hAnsi="Times New Roman" w:cs="Times New Roman"/>
          <w:color w:val="000000"/>
          <w:sz w:val="28"/>
          <w:szCs w:val="28"/>
        </w:rPr>
        <w:t>%)</w:t>
      </w:r>
    </w:p>
    <w:p w:rsidR="007A7EEA" w:rsidRP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год обучения – 651 (31,13 </w:t>
      </w:r>
      <w:r w:rsidR="007A7EEA" w:rsidRPr="007A7EEA">
        <w:rPr>
          <w:rFonts w:ascii="Times New Roman" w:eastAsia="Times New Roman" w:hAnsi="Times New Roman" w:cs="Times New Roman"/>
          <w:color w:val="000000"/>
          <w:sz w:val="28"/>
          <w:szCs w:val="28"/>
        </w:rPr>
        <w:t>%)</w:t>
      </w:r>
    </w:p>
    <w:p w:rsidR="007A7EEA" w:rsidRP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год обучения – 280 (13,39 </w:t>
      </w:r>
      <w:r w:rsidR="007A7EEA" w:rsidRPr="007A7EEA">
        <w:rPr>
          <w:rFonts w:ascii="Times New Roman" w:eastAsia="Times New Roman" w:hAnsi="Times New Roman" w:cs="Times New Roman"/>
          <w:color w:val="000000"/>
          <w:sz w:val="28"/>
          <w:szCs w:val="28"/>
        </w:rPr>
        <w:t>%)</w:t>
      </w:r>
    </w:p>
    <w:p w:rsid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год обучения – 40 (1,91 </w:t>
      </w:r>
      <w:r w:rsidR="007A7EEA" w:rsidRPr="007A7EEA">
        <w:rPr>
          <w:rFonts w:ascii="Times New Roman" w:eastAsia="Times New Roman" w:hAnsi="Times New Roman" w:cs="Times New Roman"/>
          <w:color w:val="000000"/>
          <w:sz w:val="28"/>
          <w:szCs w:val="28"/>
        </w:rPr>
        <w:t>%)</w:t>
      </w:r>
    </w:p>
    <w:p w:rsid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Pr>
          <w:noProof/>
        </w:rPr>
        <w:drawing>
          <wp:inline distT="0" distB="0" distL="0" distR="0">
            <wp:extent cx="4333875" cy="20193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EEA" w:rsidRP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sidRPr="007A7EEA">
        <w:rPr>
          <w:rFonts w:ascii="Times New Roman" w:eastAsia="Times New Roman" w:hAnsi="Times New Roman" w:cs="Times New Roman"/>
          <w:color w:val="000000"/>
          <w:sz w:val="28"/>
          <w:szCs w:val="28"/>
        </w:rPr>
        <w:t xml:space="preserve">Возрастной состав </w:t>
      </w:r>
      <w:proofErr w:type="gramStart"/>
      <w:r w:rsidRPr="007A7EEA">
        <w:rPr>
          <w:rFonts w:ascii="Times New Roman" w:eastAsia="Times New Roman" w:hAnsi="Times New Roman" w:cs="Times New Roman"/>
          <w:color w:val="000000"/>
          <w:sz w:val="28"/>
          <w:szCs w:val="28"/>
        </w:rPr>
        <w:t>обучающихся</w:t>
      </w:r>
      <w:proofErr w:type="gramEnd"/>
    </w:p>
    <w:p w:rsidR="007A7EEA" w:rsidRP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5-9 лет     – 818 (39.12 </w:t>
      </w:r>
      <w:r w:rsidR="007A7EEA" w:rsidRPr="007A7EEA">
        <w:rPr>
          <w:rFonts w:ascii="Times New Roman" w:eastAsia="Times New Roman" w:hAnsi="Times New Roman" w:cs="Times New Roman"/>
          <w:color w:val="000000"/>
          <w:sz w:val="28"/>
          <w:szCs w:val="28"/>
        </w:rPr>
        <w:t>%)</w:t>
      </w:r>
    </w:p>
    <w:p w:rsidR="007A7EEA" w:rsidRP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10-14 лет – 916 (43,81 </w:t>
      </w:r>
      <w:r w:rsidR="007A7EEA" w:rsidRPr="007A7EEA">
        <w:rPr>
          <w:rFonts w:ascii="Times New Roman" w:eastAsia="Times New Roman" w:hAnsi="Times New Roman" w:cs="Times New Roman"/>
          <w:color w:val="000000"/>
          <w:sz w:val="28"/>
          <w:szCs w:val="28"/>
        </w:rPr>
        <w:t>%)</w:t>
      </w:r>
    </w:p>
    <w:p w:rsidR="007A7EEA" w:rsidRDefault="00EA6F95"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15-18 лет – 357 (17,07 </w:t>
      </w:r>
      <w:r w:rsidR="007A7EEA" w:rsidRPr="007A7EEA">
        <w:rPr>
          <w:rFonts w:ascii="Times New Roman" w:eastAsia="Times New Roman" w:hAnsi="Times New Roman" w:cs="Times New Roman"/>
          <w:color w:val="000000"/>
          <w:sz w:val="28"/>
          <w:szCs w:val="28"/>
        </w:rPr>
        <w:t>%)</w:t>
      </w:r>
      <w:r w:rsidR="007A7EEA">
        <w:rPr>
          <w:rFonts w:ascii="Times New Roman" w:eastAsia="Times New Roman" w:hAnsi="Times New Roman" w:cs="Times New Roman"/>
          <w:color w:val="000000"/>
          <w:sz w:val="28"/>
          <w:szCs w:val="28"/>
        </w:rPr>
        <w:t>.</w:t>
      </w:r>
    </w:p>
    <w:p w:rsid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4071118" cy="2720775"/>
            <wp:effectExtent l="0" t="0" r="571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276" cy="2724222"/>
                    </a:xfrm>
                    <a:prstGeom prst="rect">
                      <a:avLst/>
                    </a:prstGeom>
                    <a:noFill/>
                  </pic:spPr>
                </pic:pic>
              </a:graphicData>
            </a:graphic>
          </wp:inline>
        </w:drawing>
      </w:r>
    </w:p>
    <w:p w:rsidR="007A7EEA"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r w:rsidRPr="00754820">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нализируя </w:t>
      </w:r>
      <w:r w:rsidR="007A7EEA" w:rsidRPr="007A7EEA">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 xml:space="preserve">анные по возрастному составу, </w:t>
      </w:r>
      <w:r w:rsidR="007A7EEA" w:rsidRPr="007A7EEA">
        <w:rPr>
          <w:rFonts w:ascii="Times New Roman" w:eastAsia="Times New Roman" w:hAnsi="Times New Roman" w:cs="Times New Roman"/>
          <w:color w:val="000000"/>
          <w:sz w:val="28"/>
          <w:szCs w:val="28"/>
        </w:rPr>
        <w:t xml:space="preserve"> можно сказать, что основная масса обучаю</w:t>
      </w:r>
      <w:r w:rsidR="00EA6F95">
        <w:rPr>
          <w:rFonts w:ascii="Times New Roman" w:eastAsia="Times New Roman" w:hAnsi="Times New Roman" w:cs="Times New Roman"/>
          <w:color w:val="000000"/>
          <w:sz w:val="28"/>
          <w:szCs w:val="28"/>
        </w:rPr>
        <w:t>щихся – это дети в возрасте от 10 до 14</w:t>
      </w:r>
      <w:r w:rsidR="007A7EEA" w:rsidRPr="007A7EEA">
        <w:rPr>
          <w:rFonts w:ascii="Times New Roman" w:eastAsia="Times New Roman" w:hAnsi="Times New Roman" w:cs="Times New Roman"/>
          <w:color w:val="000000"/>
          <w:sz w:val="28"/>
          <w:szCs w:val="28"/>
        </w:rPr>
        <w:t xml:space="preserve"> лет.</w:t>
      </w:r>
    </w:p>
    <w:p w:rsidR="00D121FB" w:rsidRPr="00EA6F95" w:rsidRDefault="00D121FB" w:rsidP="00D121FB">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В целом в отчетный период в учреждении наблюдается стабильно высокий уровень результативности освоения дополнительных общеразвивающих программ, участия в различных конкурсах, что является показателем интереса и высокой мотивации учащихся к получению дополнительного образования. Положительный эффект освоения дополнительных образовательных общеразвивающих программ </w:t>
      </w:r>
      <w:proofErr w:type="gramStart"/>
      <w:r w:rsidRPr="00EA6F95">
        <w:rPr>
          <w:rFonts w:ascii="Times New Roman" w:eastAsia="Times New Roman" w:hAnsi="Times New Roman" w:cs="Times New Roman"/>
          <w:sz w:val="28"/>
          <w:szCs w:val="28"/>
        </w:rPr>
        <w:t>обусловлена</w:t>
      </w:r>
      <w:proofErr w:type="gramEnd"/>
      <w:r w:rsidRPr="00EA6F95">
        <w:rPr>
          <w:rFonts w:ascii="Times New Roman" w:eastAsia="Times New Roman" w:hAnsi="Times New Roman" w:cs="Times New Roman"/>
          <w:sz w:val="28"/>
          <w:szCs w:val="28"/>
        </w:rPr>
        <w:t xml:space="preserve"> ростом профессионального мастерства педагогов, повышением их уровня квалификации в соответствии с требованиями профессионального стандарта, а также обновлением программ и совершенствованием учебно-методического комплекса.</w:t>
      </w:r>
    </w:p>
    <w:p w:rsidR="0026677A" w:rsidRDefault="00ED187F" w:rsidP="00A2350F">
      <w:pPr>
        <w:tabs>
          <w:tab w:val="left" w:pos="993"/>
        </w:tabs>
        <w:spacing w:after="0" w:line="348" w:lineRule="auto"/>
        <w:jc w:val="center"/>
        <w:rPr>
          <w:rFonts w:ascii="Times New Roman" w:eastAsia="Times New Roman" w:hAnsi="Times New Roman" w:cs="Times New Roman"/>
          <w:b/>
          <w:color w:val="000000"/>
          <w:sz w:val="28"/>
          <w:szCs w:val="28"/>
        </w:rPr>
      </w:pPr>
      <w:r w:rsidRPr="00ED187F">
        <w:rPr>
          <w:rFonts w:ascii="Times New Roman" w:eastAsia="Times New Roman" w:hAnsi="Times New Roman" w:cs="Times New Roman"/>
          <w:b/>
          <w:color w:val="000000"/>
          <w:sz w:val="28"/>
          <w:szCs w:val="28"/>
        </w:rPr>
        <w:t>По организации образовательного процесса были проведены следующие мероприятия:</w:t>
      </w:r>
    </w:p>
    <w:tbl>
      <w:tblPr>
        <w:tblStyle w:val="a5"/>
        <w:tblW w:w="9747" w:type="dxa"/>
        <w:tblLook w:val="04A0" w:firstRow="1" w:lastRow="0" w:firstColumn="1" w:lastColumn="0" w:noHBand="0" w:noVBand="1"/>
      </w:tblPr>
      <w:tblGrid>
        <w:gridCol w:w="809"/>
        <w:gridCol w:w="5111"/>
        <w:gridCol w:w="1886"/>
        <w:gridCol w:w="1941"/>
      </w:tblGrid>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w:t>
            </w:r>
          </w:p>
        </w:tc>
        <w:tc>
          <w:tcPr>
            <w:tcW w:w="5111"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Наименование  мероприятия</w:t>
            </w:r>
          </w:p>
        </w:tc>
        <w:tc>
          <w:tcPr>
            <w:tcW w:w="1886"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Сроки</w:t>
            </w:r>
          </w:p>
        </w:tc>
        <w:tc>
          <w:tcPr>
            <w:tcW w:w="1941"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val="de-DE" w:eastAsia="fa-IR" w:bidi="fa-IR"/>
              </w:rPr>
            </w:pPr>
            <w:r w:rsidRPr="00ED187F">
              <w:rPr>
                <w:rFonts w:eastAsia="Andale Sans UI"/>
                <w:kern w:val="2"/>
                <w:sz w:val="24"/>
                <w:szCs w:val="24"/>
                <w:lang w:eastAsia="fa-IR" w:bidi="fa-IR"/>
              </w:rPr>
              <w:t>Ответственный</w:t>
            </w:r>
          </w:p>
        </w:tc>
      </w:tr>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1</w:t>
            </w:r>
          </w:p>
        </w:tc>
        <w:tc>
          <w:tcPr>
            <w:tcW w:w="5111" w:type="dxa"/>
          </w:tcPr>
          <w:p w:rsidR="00ED187F" w:rsidRPr="00ED187F" w:rsidRDefault="0026677A" w:rsidP="00FD44B0">
            <w:pPr>
              <w:widowControl w:val="0"/>
              <w:suppressLineNumbers/>
              <w:suppressAutoHyphens/>
              <w:spacing w:line="100" w:lineRule="atLeast"/>
              <w:rPr>
                <w:rFonts w:eastAsia="Andale Sans UI"/>
                <w:b w:val="0"/>
                <w:kern w:val="2"/>
                <w:sz w:val="24"/>
                <w:szCs w:val="24"/>
                <w:lang w:eastAsia="fa-IR" w:bidi="fa-IR"/>
              </w:rPr>
            </w:pPr>
            <w:r w:rsidRPr="00ED187F">
              <w:rPr>
                <w:rFonts w:eastAsia="Andale Sans UI"/>
                <w:b w:val="0"/>
                <w:kern w:val="2"/>
                <w:sz w:val="24"/>
                <w:szCs w:val="24"/>
                <w:lang w:eastAsia="fa-IR" w:bidi="fa-IR"/>
              </w:rPr>
              <w:t xml:space="preserve">Осуществление административного контроля, формирование контингента </w:t>
            </w:r>
            <w:proofErr w:type="gramStart"/>
            <w:r w:rsidRPr="00ED187F">
              <w:rPr>
                <w:rFonts w:eastAsia="Andale Sans UI"/>
                <w:b w:val="0"/>
                <w:kern w:val="2"/>
                <w:sz w:val="24"/>
                <w:szCs w:val="24"/>
                <w:lang w:eastAsia="fa-IR" w:bidi="fa-IR"/>
              </w:rPr>
              <w:t>обучающихся</w:t>
            </w:r>
            <w:proofErr w:type="gramEnd"/>
            <w:r w:rsidRPr="00ED187F">
              <w:rPr>
                <w:rFonts w:eastAsia="Andale Sans UI"/>
                <w:b w:val="0"/>
                <w:kern w:val="2"/>
                <w:sz w:val="24"/>
                <w:szCs w:val="24"/>
                <w:lang w:eastAsia="fa-IR" w:bidi="fa-IR"/>
              </w:rPr>
              <w:t xml:space="preserve"> организации в соответствии с законодательством Российской Федерации и Республики Мордовия</w:t>
            </w:r>
          </w:p>
        </w:tc>
        <w:tc>
          <w:tcPr>
            <w:tcW w:w="1886"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eastAsia="fa-IR" w:bidi="fa-IR"/>
              </w:rPr>
            </w:pPr>
            <w:r w:rsidRPr="0026677A">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TimesNewRomanPSMT"/>
                <w:b w:val="0"/>
                <w:kern w:val="2"/>
                <w:sz w:val="24"/>
                <w:szCs w:val="24"/>
                <w:lang w:val="de-DE" w:eastAsia="fa-IR" w:bidi="fa-IR"/>
              </w:rPr>
            </w:pPr>
            <w:r w:rsidRPr="00ED187F">
              <w:rPr>
                <w:rFonts w:eastAsia="Andale Sans UI"/>
                <w:b w:val="0"/>
                <w:kern w:val="2"/>
                <w:sz w:val="24"/>
                <w:szCs w:val="24"/>
                <w:lang w:eastAsia="fa-IR" w:bidi="fa-IR"/>
              </w:rPr>
              <w:t>2</w:t>
            </w:r>
          </w:p>
        </w:tc>
        <w:tc>
          <w:tcPr>
            <w:tcW w:w="5111" w:type="dxa"/>
          </w:tcPr>
          <w:p w:rsidR="0026677A" w:rsidRPr="00ED187F" w:rsidRDefault="0026677A" w:rsidP="0026677A">
            <w:pPr>
              <w:rPr>
                <w:rFonts w:eastAsia="Times New Roman"/>
                <w:b w:val="0"/>
                <w:sz w:val="24"/>
                <w:szCs w:val="24"/>
              </w:rPr>
            </w:pPr>
            <w:r w:rsidRPr="00ED187F">
              <w:rPr>
                <w:rFonts w:eastAsia="TimesNewRomanPSMT"/>
                <w:b w:val="0"/>
                <w:kern w:val="2"/>
                <w:sz w:val="24"/>
                <w:szCs w:val="24"/>
                <w:lang w:val="de-DE" w:eastAsia="fa-IR" w:bidi="fa-IR"/>
              </w:rPr>
              <w:t>Обеспеч</w:t>
            </w:r>
            <w:r w:rsidRPr="00ED187F">
              <w:rPr>
                <w:rFonts w:eastAsia="TimesNewRomanPSMT"/>
                <w:b w:val="0"/>
                <w:kern w:val="2"/>
                <w:sz w:val="24"/>
                <w:szCs w:val="24"/>
                <w:lang w:eastAsia="fa-IR" w:bidi="fa-IR"/>
              </w:rPr>
              <w:t>ение</w:t>
            </w:r>
            <w:r w:rsidRPr="00ED187F">
              <w:rPr>
                <w:rFonts w:eastAsia="TimesNewRomanPSMT"/>
                <w:b w:val="0"/>
                <w:kern w:val="2"/>
                <w:sz w:val="24"/>
                <w:szCs w:val="24"/>
                <w:lang w:val="de-DE" w:eastAsia="fa-IR" w:bidi="fa-IR"/>
              </w:rPr>
              <w:t xml:space="preserve"> приведени</w:t>
            </w:r>
            <w:r w:rsidRPr="00ED187F">
              <w:rPr>
                <w:rFonts w:eastAsia="TimesNewRomanPSMT"/>
                <w:b w:val="0"/>
                <w:kern w:val="2"/>
                <w:sz w:val="24"/>
                <w:szCs w:val="24"/>
                <w:lang w:eastAsia="fa-IR" w:bidi="fa-IR"/>
              </w:rPr>
              <w:t>я</w:t>
            </w:r>
            <w:r w:rsidRPr="00ED187F">
              <w:rPr>
                <w:rFonts w:eastAsia="TimesNewRomanPSMT"/>
                <w:b w:val="0"/>
                <w:kern w:val="2"/>
                <w:sz w:val="24"/>
                <w:szCs w:val="24"/>
                <w:lang w:val="de-DE" w:eastAsia="fa-IR" w:bidi="fa-IR"/>
              </w:rPr>
              <w:t xml:space="preserve"> наполняемости объединений в соответствие с нормативным значением</w:t>
            </w:r>
            <w:r w:rsidRPr="00ED187F">
              <w:rPr>
                <w:rFonts w:eastAsia="Times New Roman"/>
                <w:b w:val="0"/>
                <w:sz w:val="24"/>
                <w:szCs w:val="24"/>
              </w:rPr>
              <w:t>требований СаНПиН 2.4.4.3172-14.</w:t>
            </w:r>
          </w:p>
        </w:tc>
        <w:tc>
          <w:tcPr>
            <w:tcW w:w="1886" w:type="dxa"/>
          </w:tcPr>
          <w:p w:rsidR="0026677A" w:rsidRPr="00ED187F" w:rsidRDefault="0026677A"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26677A" w:rsidTr="0026677A">
        <w:tc>
          <w:tcPr>
            <w:tcW w:w="809" w:type="dxa"/>
          </w:tcPr>
          <w:p w:rsidR="0026677A" w:rsidRPr="0026677A" w:rsidRDefault="0026677A" w:rsidP="0026677A">
            <w:pPr>
              <w:tabs>
                <w:tab w:val="left" w:pos="993"/>
              </w:tabs>
              <w:spacing w:line="348" w:lineRule="auto"/>
              <w:rPr>
                <w:rFonts w:eastAsia="Times New Roman"/>
                <w:b w:val="0"/>
                <w:color w:val="000000"/>
                <w:sz w:val="24"/>
                <w:szCs w:val="24"/>
              </w:rPr>
            </w:pPr>
            <w:r w:rsidRPr="0026677A">
              <w:rPr>
                <w:rFonts w:eastAsia="Times New Roman"/>
                <w:b w:val="0"/>
                <w:color w:val="000000"/>
                <w:sz w:val="24"/>
                <w:szCs w:val="24"/>
              </w:rPr>
              <w:t>3</w:t>
            </w:r>
          </w:p>
        </w:tc>
        <w:tc>
          <w:tcPr>
            <w:tcW w:w="5111" w:type="dxa"/>
          </w:tcPr>
          <w:p w:rsidR="0026677A" w:rsidRPr="003D3D13" w:rsidRDefault="0026677A" w:rsidP="003D3D13">
            <w:pPr>
              <w:widowControl w:val="0"/>
              <w:suppressAutoHyphens/>
              <w:spacing w:line="100" w:lineRule="atLeast"/>
              <w:rPr>
                <w:rFonts w:eastAsia="Andale Sans UI"/>
                <w:b w:val="0"/>
                <w:kern w:val="2"/>
                <w:sz w:val="24"/>
                <w:szCs w:val="24"/>
                <w:lang w:val="de-DE" w:eastAsia="fa-IR" w:bidi="fa-IR"/>
              </w:rPr>
            </w:pPr>
            <w:r w:rsidRPr="00ED187F">
              <w:rPr>
                <w:rFonts w:eastAsia="TimesNewRomanPSMT"/>
                <w:b w:val="0"/>
                <w:kern w:val="2"/>
                <w:sz w:val="24"/>
                <w:szCs w:val="24"/>
                <w:lang w:val="de-DE" w:eastAsia="fa-IR" w:bidi="fa-IR"/>
              </w:rPr>
              <w:t xml:space="preserve">Внесение изменений в локальные акты образовательной организации в соответствии с изменениями законодательства Российской Федерации и Республики Мордовия в сфере </w:t>
            </w:r>
            <w:r w:rsidRPr="00ED187F">
              <w:rPr>
                <w:rFonts w:eastAsia="TimesNewRomanPSMT"/>
                <w:b w:val="0"/>
                <w:kern w:val="2"/>
                <w:sz w:val="24"/>
                <w:szCs w:val="24"/>
                <w:lang w:val="de-DE" w:eastAsia="fa-IR" w:bidi="fa-IR"/>
              </w:rPr>
              <w:lastRenderedPageBreak/>
              <w:t>дополнительного образования детей</w:t>
            </w:r>
          </w:p>
        </w:tc>
        <w:tc>
          <w:tcPr>
            <w:tcW w:w="1886" w:type="dxa"/>
          </w:tcPr>
          <w:p w:rsidR="0026677A" w:rsidRDefault="0026677A" w:rsidP="00315854">
            <w:pPr>
              <w:tabs>
                <w:tab w:val="left" w:pos="993"/>
              </w:tabs>
              <w:spacing w:line="348" w:lineRule="auto"/>
              <w:jc w:val="center"/>
              <w:rPr>
                <w:rFonts w:eastAsia="Times New Roman"/>
                <w:b w:val="0"/>
                <w:color w:val="000000"/>
                <w:szCs w:val="28"/>
              </w:rPr>
            </w:pPr>
            <w:r w:rsidRPr="00ED187F">
              <w:rPr>
                <w:rFonts w:eastAsia="TimesNewRomanPSMT"/>
                <w:b w:val="0"/>
                <w:kern w:val="2"/>
                <w:sz w:val="24"/>
                <w:szCs w:val="24"/>
                <w:lang w:eastAsia="fa-IR" w:bidi="fa-IR"/>
              </w:rPr>
              <w:lastRenderedPageBreak/>
              <w:t xml:space="preserve">в течение </w:t>
            </w:r>
            <w:r w:rsidRPr="00ED187F">
              <w:rPr>
                <w:rFonts w:eastAsia="TimesNewRomanPSMT"/>
                <w:b w:val="0"/>
                <w:kern w:val="2"/>
                <w:sz w:val="24"/>
                <w:szCs w:val="24"/>
                <w:lang w:val="de-DE" w:eastAsia="fa-IR" w:bidi="fa-IR"/>
              </w:rPr>
              <w:t>года</w:t>
            </w:r>
          </w:p>
        </w:tc>
        <w:tc>
          <w:tcPr>
            <w:tcW w:w="1941" w:type="dxa"/>
          </w:tcPr>
          <w:p w:rsidR="0026677A" w:rsidRDefault="0026677A" w:rsidP="00315854">
            <w:pPr>
              <w:tabs>
                <w:tab w:val="left" w:pos="993"/>
              </w:tabs>
              <w:spacing w:line="348" w:lineRule="auto"/>
              <w:jc w:val="center"/>
              <w:rPr>
                <w:rFonts w:eastAsia="Times New Roman"/>
                <w:b w:val="0"/>
                <w:color w:val="000000"/>
                <w:szCs w:val="28"/>
              </w:rPr>
            </w:pPr>
            <w:r w:rsidRPr="00ED187F">
              <w:rPr>
                <w:rFonts w:eastAsia="Andale Sans UI"/>
                <w:b w:val="0"/>
                <w:kern w:val="2"/>
                <w:sz w:val="24"/>
                <w:szCs w:val="24"/>
                <w:lang w:eastAsia="fa-IR" w:bidi="fa-IR"/>
              </w:rPr>
              <w:t>Администрация</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lastRenderedPageBreak/>
              <w:t>4</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Организация работы по заключению договоров о сотрудничестве и сетевому взаимодействию с образовательными организациями, педагогами дополнительного образования детей</w:t>
            </w:r>
            <w:r w:rsidRPr="00ED187F">
              <w:rPr>
                <w:rFonts w:eastAsia="TimesNewRomanPSMT"/>
                <w:b w:val="0"/>
                <w:kern w:val="2"/>
                <w:sz w:val="24"/>
                <w:szCs w:val="24"/>
                <w:lang w:eastAsia="fa-IR" w:bidi="fa-IR"/>
              </w:rPr>
              <w:t>, с ПАО КЭМЗ.</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сентябрь-октябрь</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5</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Обработка и анализ полученных сведений </w:t>
            </w:r>
            <w:r w:rsidRPr="00ED187F">
              <w:rPr>
                <w:rFonts w:eastAsia="TimesNewRomanPSMT"/>
                <w:b w:val="0"/>
                <w:kern w:val="2"/>
                <w:sz w:val="24"/>
                <w:szCs w:val="24"/>
                <w:lang w:eastAsia="fa-IR" w:bidi="fa-IR"/>
              </w:rPr>
              <w:t>от педагогов дополнительного образования</w:t>
            </w:r>
            <w:r w:rsidRPr="00ED187F">
              <w:rPr>
                <w:rFonts w:eastAsia="TimesNewRomanPSMT"/>
                <w:b w:val="0"/>
                <w:kern w:val="2"/>
                <w:sz w:val="24"/>
                <w:szCs w:val="24"/>
                <w:lang w:val="de-DE" w:eastAsia="fa-IR" w:bidi="fa-IR"/>
              </w:rPr>
              <w:t xml:space="preserve"> по результатам формирования контингента</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1 октября</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6</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eastAsia="fa-IR" w:bidi="fa-IR"/>
              </w:rPr>
            </w:pPr>
            <w:r w:rsidRPr="00ED187F">
              <w:rPr>
                <w:rFonts w:eastAsia="TimesNewRomanPSMT"/>
                <w:b w:val="0"/>
                <w:kern w:val="2"/>
                <w:sz w:val="24"/>
                <w:szCs w:val="24"/>
                <w:lang w:val="de-DE" w:eastAsia="fa-IR" w:bidi="fa-IR"/>
              </w:rPr>
              <w:t>Мониторинг потребностей детей и родителей в области образовательной деятельности</w:t>
            </w:r>
          </w:p>
        </w:tc>
        <w:tc>
          <w:tcPr>
            <w:tcW w:w="1886" w:type="dxa"/>
          </w:tcPr>
          <w:p w:rsidR="003D3D13" w:rsidRPr="00ED187F" w:rsidRDefault="003D3D13"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 xml:space="preserve">Методисты </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7</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val="de-DE" w:eastAsia="fa-IR" w:bidi="fa-IR"/>
              </w:rPr>
            </w:pPr>
            <w:r w:rsidRPr="00ED187F">
              <w:rPr>
                <w:rFonts w:eastAsia="TimesNewRomanPSMT"/>
                <w:b w:val="0"/>
                <w:kern w:val="2"/>
                <w:sz w:val="24"/>
                <w:szCs w:val="24"/>
                <w:lang w:val="de-DE" w:eastAsia="fa-IR" w:bidi="fa-IR"/>
              </w:rPr>
              <w:t>Использование массовых мероприятий для</w:t>
            </w:r>
          </w:p>
          <w:p w:rsidR="003D3D13" w:rsidRPr="00ED187F" w:rsidRDefault="003D3D13" w:rsidP="00FD44B0">
            <w:pPr>
              <w:widowControl w:val="0"/>
              <w:suppressAutoHyphens/>
              <w:autoSpaceDE w:val="0"/>
              <w:spacing w:line="100" w:lineRule="atLeast"/>
              <w:rPr>
                <w:rFonts w:eastAsia="TimesNewRomanPSMT"/>
                <w:b w:val="0"/>
                <w:kern w:val="2"/>
                <w:sz w:val="24"/>
                <w:szCs w:val="24"/>
                <w:lang w:eastAsia="fa-IR" w:bidi="fa-IR"/>
              </w:rPr>
            </w:pPr>
            <w:r w:rsidRPr="00ED187F">
              <w:rPr>
                <w:rFonts w:eastAsia="TimesNewRomanPSMT"/>
                <w:b w:val="0"/>
                <w:kern w:val="2"/>
                <w:sz w:val="24"/>
                <w:szCs w:val="24"/>
                <w:lang w:val="de-DE" w:eastAsia="fa-IR" w:bidi="fa-IR"/>
              </w:rPr>
              <w:t>информирования родителей и детей о возможностях занятий в детских объединениях</w:t>
            </w:r>
          </w:p>
        </w:tc>
        <w:tc>
          <w:tcPr>
            <w:tcW w:w="1886" w:type="dxa"/>
          </w:tcPr>
          <w:p w:rsidR="003D3D13" w:rsidRPr="00ED187F" w:rsidRDefault="003D3D13"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Администрация</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8</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Утверждение режима работы, расписание занятий учебных групп объединений</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сентябрь</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9</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Проведение необходимых инструктажей по всем видам планирования и особенностям работы в новом учебном году, техник</w:t>
            </w:r>
            <w:r w:rsidRPr="00ED187F">
              <w:rPr>
                <w:rFonts w:eastAsia="TimesNewRomanPSMT"/>
                <w:b w:val="0"/>
                <w:kern w:val="2"/>
                <w:sz w:val="24"/>
                <w:szCs w:val="24"/>
                <w:lang w:eastAsia="fa-IR" w:bidi="fa-IR"/>
              </w:rPr>
              <w:t>е</w:t>
            </w:r>
            <w:r w:rsidRPr="00ED187F">
              <w:rPr>
                <w:rFonts w:eastAsia="TimesNewRomanPSMT"/>
                <w:b w:val="0"/>
                <w:kern w:val="2"/>
                <w:sz w:val="24"/>
                <w:szCs w:val="24"/>
                <w:lang w:val="de-DE" w:eastAsia="fa-IR" w:bidi="fa-IR"/>
              </w:rPr>
              <w:t xml:space="preserve"> безопасности</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сентябрь</w:t>
            </w:r>
          </w:p>
        </w:tc>
        <w:tc>
          <w:tcPr>
            <w:tcW w:w="1941" w:type="dxa"/>
          </w:tcPr>
          <w:p w:rsidR="00ED187F" w:rsidRPr="00ED187F" w:rsidRDefault="003D3D13" w:rsidP="00FD44B0">
            <w:pPr>
              <w:widowControl w:val="0"/>
              <w:suppressLineNumbers/>
              <w:suppressAutoHyphens/>
              <w:snapToGrid w:val="0"/>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 xml:space="preserve">Методисты, зам директора по </w:t>
            </w:r>
            <w:proofErr w:type="gramStart"/>
            <w:r w:rsidRPr="00ED187F">
              <w:rPr>
                <w:rFonts w:eastAsia="Andale Sans UI"/>
                <w:b w:val="0"/>
                <w:kern w:val="2"/>
                <w:sz w:val="24"/>
                <w:szCs w:val="24"/>
                <w:lang w:eastAsia="fa-IR" w:bidi="fa-IR"/>
              </w:rPr>
              <w:t>хоз части</w:t>
            </w:r>
            <w:proofErr w:type="gramEnd"/>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10</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Проведение консультаций для молодых или вновь  прибывших педагогов, по оформлению документации программно–целевой педагогической деятельности.</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11</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val="de-DE" w:eastAsia="fa-IR" w:bidi="fa-IR"/>
              </w:rPr>
            </w:pPr>
            <w:r w:rsidRPr="00ED187F">
              <w:rPr>
                <w:rFonts w:eastAsia="TimesNewRomanPSMT"/>
                <w:b w:val="0"/>
                <w:kern w:val="2"/>
                <w:sz w:val="24"/>
                <w:szCs w:val="24"/>
                <w:lang w:val="de-DE" w:eastAsia="fa-IR" w:bidi="fa-IR"/>
              </w:rPr>
              <w:t>Мониторинг образовательной деятельности в</w:t>
            </w:r>
          </w:p>
          <w:p w:rsidR="003D3D13" w:rsidRPr="00ED187F" w:rsidRDefault="003D3D13" w:rsidP="00FD44B0">
            <w:pPr>
              <w:widowControl w:val="0"/>
              <w:suppressAutoHyphens/>
              <w:autoSpaceDE w:val="0"/>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объединениях, участие в мероприятиях </w:t>
            </w:r>
            <w:r w:rsidRPr="00ED187F">
              <w:rPr>
                <w:rFonts w:eastAsia="TimesNewRomanPSMT"/>
                <w:b w:val="0"/>
                <w:kern w:val="2"/>
                <w:sz w:val="24"/>
                <w:szCs w:val="24"/>
                <w:lang w:eastAsia="fa-IR" w:bidi="fa-IR"/>
              </w:rPr>
              <w:t>разного уровня</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12</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Итоговая аттестация обучающихся.</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май</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Методисты</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13</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Подготовка документов по аттестации педагогических </w:t>
            </w:r>
            <w:r w:rsidRPr="00ED187F">
              <w:rPr>
                <w:rFonts w:eastAsia="TimesNewRomanPSMT"/>
                <w:b w:val="0"/>
                <w:kern w:val="2"/>
                <w:sz w:val="24"/>
                <w:szCs w:val="24"/>
                <w:lang w:eastAsia="fa-IR" w:bidi="fa-IR"/>
              </w:rPr>
              <w:t>работников</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14</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Учёт медицинских книжек педагогических работников</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bl>
    <w:p w:rsidR="00976EF2" w:rsidRDefault="00976EF2" w:rsidP="00976EF2">
      <w:pPr>
        <w:tabs>
          <w:tab w:val="left" w:pos="993"/>
        </w:tabs>
        <w:spacing w:after="0" w:line="348" w:lineRule="auto"/>
        <w:ind w:firstLine="426"/>
        <w:jc w:val="both"/>
        <w:rPr>
          <w:rFonts w:ascii="Times New Roman" w:eastAsia="Times New Roman" w:hAnsi="Times New Roman" w:cs="Times New Roman"/>
          <w:color w:val="7030A0"/>
          <w:sz w:val="28"/>
          <w:szCs w:val="28"/>
        </w:rPr>
      </w:pP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В Доме детского творчества особо </w:t>
      </w:r>
      <w:r w:rsidR="00B45069" w:rsidRPr="00EA6F95">
        <w:rPr>
          <w:rFonts w:ascii="Times New Roman" w:eastAsia="Times New Roman" w:hAnsi="Times New Roman" w:cs="Times New Roman"/>
          <w:sz w:val="28"/>
          <w:szCs w:val="28"/>
        </w:rPr>
        <w:t xml:space="preserve">внимание уделяется </w:t>
      </w:r>
      <w:r w:rsidRPr="00EA6F95">
        <w:rPr>
          <w:rFonts w:ascii="Times New Roman" w:eastAsia="Times New Roman" w:hAnsi="Times New Roman" w:cs="Times New Roman"/>
          <w:sz w:val="28"/>
          <w:szCs w:val="28"/>
        </w:rPr>
        <w:t xml:space="preserve">охране и укреплению здоровья учащихся и сотрудников. Разработаны локальные акты </w:t>
      </w:r>
    </w:p>
    <w:p w:rsidR="00976EF2" w:rsidRPr="00EA6F95" w:rsidRDefault="00B45069" w:rsidP="00976EF2">
      <w:pPr>
        <w:tabs>
          <w:tab w:val="left" w:pos="993"/>
        </w:tabs>
        <w:spacing w:after="0" w:line="348" w:lineRule="auto"/>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и положения</w:t>
      </w:r>
      <w:r w:rsidR="00976EF2" w:rsidRPr="00EA6F95">
        <w:rPr>
          <w:rFonts w:ascii="Times New Roman" w:eastAsia="Times New Roman" w:hAnsi="Times New Roman" w:cs="Times New Roman"/>
          <w:sz w:val="28"/>
          <w:szCs w:val="28"/>
        </w:rPr>
        <w:t xml:space="preserve"> в соответствии с законодательством РФ, утверждены инструкции по охране труда по каждой специальности и виду деятельности учащихся. Многие документы представлены для ознакомления на сайте учреждения. Дважды в год проводиться инструктаж учащихся по технике безопасности. </w:t>
      </w: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Безопасность учащихся и сотрудников в учреждении является приоритетной в деятельности администрации и педагогического коллектива. </w:t>
      </w: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lastRenderedPageBreak/>
        <w:t>Объектами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p>
    <w:p w:rsidR="00064ED0" w:rsidRDefault="00064ED0" w:rsidP="00064ED0">
      <w:pPr>
        <w:tabs>
          <w:tab w:val="left" w:pos="993"/>
        </w:tabs>
        <w:spacing w:after="0" w:line="348" w:lineRule="auto"/>
        <w:ind w:firstLine="426"/>
        <w:jc w:val="both"/>
      </w:pPr>
      <w:r w:rsidRPr="00064ED0">
        <w:rPr>
          <w:rFonts w:ascii="Times New Roman" w:eastAsia="Times New Roman" w:hAnsi="Times New Roman" w:cs="Times New Roman"/>
          <w:color w:val="000000"/>
          <w:sz w:val="28"/>
          <w:szCs w:val="28"/>
        </w:rPr>
        <w:t xml:space="preserve">Одним  из главных направлений </w:t>
      </w:r>
      <w:r w:rsidRPr="007773DF">
        <w:rPr>
          <w:rFonts w:ascii="Times New Roman" w:eastAsia="Times New Roman" w:hAnsi="Times New Roman" w:cs="Times New Roman"/>
          <w:b/>
          <w:color w:val="000000"/>
          <w:sz w:val="28"/>
          <w:szCs w:val="28"/>
        </w:rPr>
        <w:t>воспитательной деятельности</w:t>
      </w:r>
      <w:r w:rsidRPr="00064ED0">
        <w:rPr>
          <w:rFonts w:ascii="Times New Roman" w:eastAsia="Times New Roman" w:hAnsi="Times New Roman" w:cs="Times New Roman"/>
          <w:color w:val="000000"/>
          <w:sz w:val="28"/>
          <w:szCs w:val="28"/>
        </w:rPr>
        <w:t xml:space="preserve"> МБУ</w:t>
      </w:r>
      <w:r w:rsidR="007773DF">
        <w:rPr>
          <w:rFonts w:ascii="Times New Roman" w:eastAsia="Times New Roman" w:hAnsi="Times New Roman" w:cs="Times New Roman"/>
          <w:color w:val="000000"/>
          <w:sz w:val="28"/>
          <w:szCs w:val="28"/>
        </w:rPr>
        <w:t xml:space="preserve"> </w:t>
      </w:r>
      <w:proofErr w:type="gramStart"/>
      <w:r w:rsidR="007773DF">
        <w:rPr>
          <w:rFonts w:ascii="Times New Roman" w:eastAsia="Times New Roman" w:hAnsi="Times New Roman" w:cs="Times New Roman"/>
          <w:color w:val="000000"/>
          <w:sz w:val="28"/>
          <w:szCs w:val="28"/>
        </w:rPr>
        <w:t>ДО</w:t>
      </w:r>
      <w:proofErr w:type="gramEnd"/>
      <w:r w:rsidR="007773DF">
        <w:rPr>
          <w:rFonts w:ascii="Times New Roman" w:eastAsia="Times New Roman" w:hAnsi="Times New Roman" w:cs="Times New Roman"/>
          <w:color w:val="000000"/>
          <w:sz w:val="28"/>
          <w:szCs w:val="28"/>
        </w:rPr>
        <w:t xml:space="preserve"> «</w:t>
      </w:r>
      <w:proofErr w:type="gramStart"/>
      <w:r w:rsidR="007773DF">
        <w:rPr>
          <w:rFonts w:ascii="Times New Roman" w:eastAsia="Times New Roman" w:hAnsi="Times New Roman" w:cs="Times New Roman"/>
          <w:color w:val="000000"/>
          <w:sz w:val="28"/>
          <w:szCs w:val="28"/>
        </w:rPr>
        <w:t>Дом</w:t>
      </w:r>
      <w:proofErr w:type="gramEnd"/>
      <w:r w:rsidR="007773DF">
        <w:rPr>
          <w:rFonts w:ascii="Times New Roman" w:eastAsia="Times New Roman" w:hAnsi="Times New Roman" w:cs="Times New Roman"/>
          <w:color w:val="000000"/>
          <w:sz w:val="28"/>
          <w:szCs w:val="28"/>
        </w:rPr>
        <w:t xml:space="preserve"> детского творчества» является создание  воспитательной социально-педагогической системы, представляющей</w:t>
      </w:r>
      <w:r w:rsidRPr="00064ED0">
        <w:rPr>
          <w:rFonts w:ascii="Times New Roman" w:eastAsia="Times New Roman" w:hAnsi="Times New Roman" w:cs="Times New Roman"/>
          <w:color w:val="000000"/>
          <w:sz w:val="28"/>
          <w:szCs w:val="28"/>
        </w:rPr>
        <w:t xml:space="preserve"> собой комплексное образовательное пространство для развития и саморазвития каждого воспитанника средствами дополнительного образования.</w:t>
      </w:r>
    </w:p>
    <w:p w:rsidR="00064ED0" w:rsidRPr="00064ED0" w:rsidRDefault="00064ED0"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Главным принципом воспитательной деятельности ДДТ является личностно-ориентированный подход к воспитанию детей. С этой целью в ДДТ созданы условия для развития творческого потенциала обучающихся, исходя из интересов детей и запросов родителей.</w:t>
      </w:r>
    </w:p>
    <w:p w:rsidR="00064ED0" w:rsidRPr="00064ED0" w:rsidRDefault="00064ED0"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Внутри </w:t>
      </w:r>
      <w:r w:rsidR="008758D1">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 xml:space="preserve">МБУ </w:t>
      </w:r>
      <w:proofErr w:type="gramStart"/>
      <w:r w:rsidRPr="00064ED0">
        <w:rPr>
          <w:rFonts w:ascii="Times New Roman" w:eastAsia="Times New Roman" w:hAnsi="Times New Roman" w:cs="Times New Roman"/>
          <w:color w:val="000000"/>
          <w:sz w:val="28"/>
          <w:szCs w:val="28"/>
        </w:rPr>
        <w:t>ДО</w:t>
      </w:r>
      <w:proofErr w:type="gramEnd"/>
      <w:r w:rsidRPr="00064ED0">
        <w:rPr>
          <w:rFonts w:ascii="Times New Roman" w:eastAsia="Times New Roman" w:hAnsi="Times New Roman" w:cs="Times New Roman"/>
          <w:color w:val="000000"/>
          <w:sz w:val="28"/>
          <w:szCs w:val="28"/>
        </w:rPr>
        <w:t xml:space="preserve"> «</w:t>
      </w:r>
      <w:proofErr w:type="gramStart"/>
      <w:r w:rsidRPr="00064ED0">
        <w:rPr>
          <w:rFonts w:ascii="Times New Roman" w:eastAsia="Times New Roman" w:hAnsi="Times New Roman" w:cs="Times New Roman"/>
          <w:color w:val="000000"/>
          <w:sz w:val="28"/>
          <w:szCs w:val="28"/>
        </w:rPr>
        <w:t>Дом</w:t>
      </w:r>
      <w:proofErr w:type="gramEnd"/>
      <w:r w:rsidRPr="00064ED0">
        <w:rPr>
          <w:rFonts w:ascii="Times New Roman" w:eastAsia="Times New Roman" w:hAnsi="Times New Roman" w:cs="Times New Roman"/>
          <w:color w:val="000000"/>
          <w:sz w:val="28"/>
          <w:szCs w:val="28"/>
        </w:rPr>
        <w:t xml:space="preserve"> детского творчества» педагоги дополнительного образования проводили воспитательную работу с отдельно взятой группой или со всем коллективом объединения. </w:t>
      </w:r>
    </w:p>
    <w:p w:rsidR="00064ED0" w:rsidRPr="00064ED0" w:rsidRDefault="00064ED0"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064ED0">
        <w:rPr>
          <w:rFonts w:ascii="Times New Roman" w:eastAsia="Times New Roman" w:hAnsi="Times New Roman" w:cs="Times New Roman"/>
          <w:color w:val="000000"/>
          <w:sz w:val="28"/>
          <w:szCs w:val="28"/>
        </w:rPr>
        <w:t>Усилиями всех педагогов ДДТ было организовано много мероприятий для обучающихся учреждения.</w:t>
      </w:r>
      <w:proofErr w:type="gramEnd"/>
      <w:r w:rsidRPr="00064ED0">
        <w:rPr>
          <w:rFonts w:ascii="Times New Roman" w:eastAsia="Times New Roman" w:hAnsi="Times New Roman" w:cs="Times New Roman"/>
          <w:color w:val="000000"/>
          <w:sz w:val="28"/>
          <w:szCs w:val="28"/>
        </w:rPr>
        <w:t xml:space="preserve"> Самыми заметными и результативными стали:</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Дни открытых дверей «Путешествие в мир творчества».</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Отчётный концерт «Дом, в котором мы живём».</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Праздники в кружках «Школа раннего развития «Малышок» «Осень золотая», «Новогодняя сказка».</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«За здоровый образ жизни»,</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Праздничные мероприятия, проведенные для пожилых людей Дома престарелых г. Ковылкино,  посвящённые Месячнику  пожилых людей, Дню Победы и др.</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«Чудеса у елки» - новогоднее представление для детей-сирот. Для детей-инвалидов и детей с ОВЗ. </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Творческие каникулы (осенние, зимние, весенние) с проведением конкурсно-познавательных мероприятий и мастер-классов.</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proofErr w:type="gramStart"/>
      <w:r w:rsidRPr="00064ED0">
        <w:rPr>
          <w:rFonts w:ascii="Times New Roman" w:eastAsia="Times New Roman" w:hAnsi="Times New Roman" w:cs="Times New Roman"/>
          <w:color w:val="000000"/>
          <w:sz w:val="28"/>
          <w:szCs w:val="28"/>
        </w:rPr>
        <w:t xml:space="preserve">- Подготовка и проведение муниципальных конкурсов творческих работ детей («Карнавал осенних красок», «Конкурс на знание государственной </w:t>
      </w:r>
      <w:r w:rsidRPr="00064ED0">
        <w:rPr>
          <w:rFonts w:ascii="Times New Roman" w:eastAsia="Times New Roman" w:hAnsi="Times New Roman" w:cs="Times New Roman"/>
          <w:color w:val="000000"/>
          <w:sz w:val="28"/>
          <w:szCs w:val="28"/>
        </w:rPr>
        <w:lastRenderedPageBreak/>
        <w:t>символики РФ и РМ», «Конкурс творческих работ, посвященных Дню матери», «Дети против терроризма», «Конкурс моделей одежды из природного материала «Флора-дизайн», «Конкурс патриотического стихотворения «Алая гвоздичка», «Конкурс творческих работ «Письмо на фронт», «Конкурс поделок из вторичного сырья»).</w:t>
      </w:r>
      <w:proofErr w:type="gramEnd"/>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Подготовка и проведение муниципальных праздничных мероприятий (подготовка зала, презентации или видеофильма, оформление сцены, отбор художественных номеров) таких как День учителя, День матери и др.</w:t>
      </w:r>
    </w:p>
    <w:p w:rsidR="00064ED0" w:rsidRPr="00064ED0" w:rsidRDefault="00064ED0" w:rsidP="008758D1">
      <w:pPr>
        <w:tabs>
          <w:tab w:val="left" w:pos="993"/>
        </w:tabs>
        <w:spacing w:after="0" w:line="348" w:lineRule="auto"/>
        <w:ind w:firstLine="426"/>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В летний период в Доме детского творчества организуется лагерь активистов дополнительного образования «Лидер».</w:t>
      </w:r>
      <w:r w:rsidR="008758D1">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Цель: развитие лидерских и организаторских способностей, навыков руководства коллективом, умений анализировать свою деятельность, аналитического и критического мышления, творческих и интеллектуальных способностей; формирование навыков общения и толерантности;  создание условий для обеспечения полноцен</w:t>
      </w:r>
      <w:r w:rsidR="009D33A6">
        <w:rPr>
          <w:rFonts w:ascii="Times New Roman" w:eastAsia="Times New Roman" w:hAnsi="Times New Roman" w:cs="Times New Roman"/>
          <w:color w:val="000000"/>
          <w:sz w:val="28"/>
          <w:szCs w:val="28"/>
        </w:rPr>
        <w:t>ного отдыха, оздоровления детей.</w:t>
      </w:r>
    </w:p>
    <w:p w:rsidR="00F74A31" w:rsidRPr="00F74A31" w:rsidRDefault="00F74A31" w:rsidP="00F74A31">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F74A31">
        <w:rPr>
          <w:rFonts w:ascii="Times New Roman" w:eastAsia="Times New Roman" w:hAnsi="Times New Roman" w:cs="Times New Roman"/>
          <w:color w:val="000000"/>
          <w:sz w:val="28"/>
          <w:szCs w:val="28"/>
        </w:rPr>
        <w:t>Участие обучающихся в воспитательных мероприятиях дает возможность</w:t>
      </w:r>
      <w:proofErr w:type="gramEnd"/>
    </w:p>
    <w:p w:rsidR="00F74A31" w:rsidRPr="00F74A31" w:rsidRDefault="00F74A31" w:rsidP="00F74A31">
      <w:pPr>
        <w:tabs>
          <w:tab w:val="left" w:pos="993"/>
        </w:tabs>
        <w:spacing w:after="0" w:line="348" w:lineRule="auto"/>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расширить их кругозор, раскрыть индивидуальность, изобретательность,</w:t>
      </w:r>
    </w:p>
    <w:p w:rsidR="00F74A31" w:rsidRPr="00F74A31" w:rsidRDefault="00F74A31" w:rsidP="00F74A31">
      <w:pPr>
        <w:tabs>
          <w:tab w:val="left" w:pos="993"/>
        </w:tabs>
        <w:spacing w:after="0" w:line="348" w:lineRule="auto"/>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пережить ситуацию успеха, воспитать такие качества, как чувство коллективизма,</w:t>
      </w:r>
      <w:r w:rsidR="00FD44B0">
        <w:rPr>
          <w:rFonts w:ascii="Times New Roman" w:eastAsia="Times New Roman" w:hAnsi="Times New Roman" w:cs="Times New Roman"/>
          <w:color w:val="000000"/>
          <w:sz w:val="28"/>
          <w:szCs w:val="28"/>
        </w:rPr>
        <w:t xml:space="preserve"> </w:t>
      </w:r>
      <w:r w:rsidRPr="00F74A31">
        <w:rPr>
          <w:rFonts w:ascii="Times New Roman" w:eastAsia="Times New Roman" w:hAnsi="Times New Roman" w:cs="Times New Roman"/>
          <w:color w:val="000000"/>
          <w:sz w:val="28"/>
          <w:szCs w:val="28"/>
        </w:rPr>
        <w:t>волю к победе, желание совершенствовать свое мастерство, уверенность в себе.</w:t>
      </w:r>
    </w:p>
    <w:p w:rsidR="00064ED0" w:rsidRPr="00F74A31" w:rsidRDefault="00F74A31"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В объединениях по интересам занимаются дет</w:t>
      </w:r>
      <w:r>
        <w:rPr>
          <w:rFonts w:ascii="Times New Roman" w:eastAsia="Times New Roman" w:hAnsi="Times New Roman" w:cs="Times New Roman"/>
          <w:color w:val="000000"/>
          <w:sz w:val="28"/>
          <w:szCs w:val="28"/>
        </w:rPr>
        <w:t xml:space="preserve">и и подростки разных социальных </w:t>
      </w:r>
      <w:r w:rsidRPr="00F74A31">
        <w:rPr>
          <w:rFonts w:ascii="Times New Roman" w:eastAsia="Times New Roman" w:hAnsi="Times New Roman" w:cs="Times New Roman"/>
          <w:color w:val="000000"/>
          <w:sz w:val="28"/>
          <w:szCs w:val="28"/>
        </w:rPr>
        <w:t>категорий, которые наравне со всем</w:t>
      </w:r>
      <w:r>
        <w:rPr>
          <w:rFonts w:ascii="Times New Roman" w:eastAsia="Times New Roman" w:hAnsi="Times New Roman" w:cs="Times New Roman"/>
          <w:color w:val="000000"/>
          <w:sz w:val="28"/>
          <w:szCs w:val="28"/>
        </w:rPr>
        <w:t xml:space="preserve">и принимают участие в различных </w:t>
      </w:r>
      <w:r w:rsidRPr="00F74A31">
        <w:rPr>
          <w:rFonts w:ascii="Times New Roman" w:eastAsia="Times New Roman" w:hAnsi="Times New Roman" w:cs="Times New Roman"/>
          <w:color w:val="000000"/>
          <w:sz w:val="28"/>
          <w:szCs w:val="28"/>
        </w:rPr>
        <w:t>мероприятиях.</w:t>
      </w:r>
    </w:p>
    <w:p w:rsidR="00D121FB" w:rsidRPr="001F2027" w:rsidRDefault="00F74A31" w:rsidP="00976EF2">
      <w:pPr>
        <w:tabs>
          <w:tab w:val="left" w:pos="993"/>
        </w:tabs>
        <w:spacing w:after="0" w:line="348" w:lineRule="auto"/>
        <w:ind w:firstLine="426"/>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Воспитательная работа в МБУ</w:t>
      </w:r>
      <w:r>
        <w:rPr>
          <w:rFonts w:ascii="Times New Roman" w:eastAsia="Times New Roman" w:hAnsi="Times New Roman" w:cs="Times New Roman"/>
          <w:color w:val="000000"/>
          <w:sz w:val="28"/>
          <w:szCs w:val="28"/>
        </w:rPr>
        <w:t xml:space="preserve">ДО «Дом детского творчества»  организована по </w:t>
      </w:r>
      <w:r w:rsidRPr="00F74A31">
        <w:rPr>
          <w:rFonts w:ascii="Times New Roman" w:eastAsia="Times New Roman" w:hAnsi="Times New Roman" w:cs="Times New Roman"/>
          <w:color w:val="000000"/>
          <w:sz w:val="28"/>
          <w:szCs w:val="28"/>
        </w:rPr>
        <w:t>следующим направлениям и реализуется через целевые программы, планы</w:t>
      </w:r>
      <w:r w:rsidR="00FD44B0">
        <w:rPr>
          <w:rFonts w:ascii="Times New Roman" w:eastAsia="Times New Roman" w:hAnsi="Times New Roman" w:cs="Times New Roman"/>
          <w:color w:val="000000"/>
          <w:sz w:val="28"/>
          <w:szCs w:val="28"/>
        </w:rPr>
        <w:t xml:space="preserve"> </w:t>
      </w:r>
      <w:r w:rsidRPr="00F74A31">
        <w:rPr>
          <w:rFonts w:ascii="Times New Roman" w:eastAsia="Times New Roman" w:hAnsi="Times New Roman" w:cs="Times New Roman"/>
          <w:color w:val="000000"/>
          <w:sz w:val="28"/>
          <w:szCs w:val="28"/>
        </w:rPr>
        <w:t xml:space="preserve">работы структурных подразделений, комплексные </w:t>
      </w:r>
      <w:r w:rsidR="00C04B05">
        <w:rPr>
          <w:rFonts w:ascii="Times New Roman" w:eastAsia="Times New Roman" w:hAnsi="Times New Roman" w:cs="Times New Roman"/>
          <w:color w:val="000000"/>
          <w:sz w:val="28"/>
          <w:szCs w:val="28"/>
        </w:rPr>
        <w:t>программы педагогов  и учреждения:</w:t>
      </w:r>
    </w:p>
    <w:tbl>
      <w:tblPr>
        <w:tblStyle w:val="a5"/>
        <w:tblW w:w="10031" w:type="dxa"/>
        <w:tblLook w:val="04A0" w:firstRow="1" w:lastRow="0" w:firstColumn="1" w:lastColumn="0" w:noHBand="0" w:noVBand="1"/>
      </w:tblPr>
      <w:tblGrid>
        <w:gridCol w:w="2103"/>
        <w:gridCol w:w="273"/>
        <w:gridCol w:w="1937"/>
        <w:gridCol w:w="190"/>
        <w:gridCol w:w="1842"/>
        <w:gridCol w:w="2036"/>
        <w:gridCol w:w="1650"/>
      </w:tblGrid>
      <w:tr w:rsidR="001F2027" w:rsidTr="00FB7DF6">
        <w:tc>
          <w:tcPr>
            <w:tcW w:w="10031" w:type="dxa"/>
            <w:gridSpan w:val="7"/>
          </w:tcPr>
          <w:p w:rsidR="001F2027" w:rsidRDefault="001F2027" w:rsidP="00EA6F95">
            <w:pPr>
              <w:tabs>
                <w:tab w:val="left" w:pos="993"/>
              </w:tabs>
              <w:contextualSpacing/>
              <w:jc w:val="center"/>
              <w:rPr>
                <w:rFonts w:eastAsia="Times New Roman"/>
                <w:color w:val="000000"/>
                <w:szCs w:val="28"/>
              </w:rPr>
            </w:pPr>
            <w:r w:rsidRPr="001F2027">
              <w:rPr>
                <w:rFonts w:eastAsia="Times New Roman"/>
                <w:color w:val="000000"/>
                <w:szCs w:val="28"/>
              </w:rPr>
              <w:t>Структура модуля дополнительного образования</w:t>
            </w:r>
          </w:p>
          <w:p w:rsidR="000A5A6B" w:rsidRPr="001F2027" w:rsidRDefault="000A5A6B" w:rsidP="00EA6F95">
            <w:pPr>
              <w:tabs>
                <w:tab w:val="left" w:pos="993"/>
              </w:tabs>
              <w:contextualSpacing/>
              <w:jc w:val="center"/>
              <w:rPr>
                <w:rFonts w:eastAsia="Times New Roman"/>
                <w:color w:val="000000"/>
                <w:szCs w:val="28"/>
              </w:rPr>
            </w:pPr>
            <w:r>
              <w:rPr>
                <w:rFonts w:eastAsia="Times New Roman"/>
                <w:color w:val="000000"/>
                <w:szCs w:val="28"/>
              </w:rPr>
              <w:t>(профили дополнительного образования)</w:t>
            </w:r>
          </w:p>
        </w:tc>
      </w:tr>
      <w:tr w:rsidR="009369F9" w:rsidTr="00C763E5">
        <w:tc>
          <w:tcPr>
            <w:tcW w:w="2376" w:type="dxa"/>
            <w:gridSpan w:val="2"/>
          </w:tcPr>
          <w:p w:rsidR="001F2027" w:rsidRPr="000A5A6B" w:rsidRDefault="001F2027" w:rsidP="001F2027">
            <w:pPr>
              <w:tabs>
                <w:tab w:val="left" w:pos="993"/>
              </w:tabs>
              <w:spacing w:line="348" w:lineRule="auto"/>
              <w:jc w:val="center"/>
              <w:rPr>
                <w:rFonts w:eastAsia="Times New Roman"/>
                <w:color w:val="000000"/>
                <w:sz w:val="24"/>
                <w:szCs w:val="24"/>
              </w:rPr>
            </w:pPr>
            <w:r w:rsidRPr="000A5A6B">
              <w:rPr>
                <w:rFonts w:eastAsia="Times New Roman"/>
                <w:color w:val="000000"/>
                <w:sz w:val="24"/>
                <w:szCs w:val="24"/>
              </w:rPr>
              <w:t>Художественн</w:t>
            </w:r>
            <w:r w:rsidR="000A5A6B" w:rsidRPr="000A5A6B">
              <w:rPr>
                <w:rFonts w:eastAsia="Times New Roman"/>
                <w:color w:val="000000"/>
                <w:sz w:val="24"/>
                <w:szCs w:val="24"/>
              </w:rPr>
              <w:t>ый</w:t>
            </w:r>
          </w:p>
          <w:p w:rsidR="000A5A6B" w:rsidRPr="000A5A6B" w:rsidRDefault="000A5A6B" w:rsidP="001F2027">
            <w:pPr>
              <w:tabs>
                <w:tab w:val="left" w:pos="993"/>
              </w:tabs>
              <w:spacing w:line="348" w:lineRule="auto"/>
              <w:jc w:val="center"/>
              <w:rPr>
                <w:rFonts w:eastAsia="Times New Roman"/>
                <w:color w:val="000000"/>
                <w:sz w:val="24"/>
                <w:szCs w:val="24"/>
              </w:rPr>
            </w:pPr>
          </w:p>
        </w:tc>
        <w:tc>
          <w:tcPr>
            <w:tcW w:w="2127" w:type="dxa"/>
            <w:gridSpan w:val="2"/>
          </w:tcPr>
          <w:p w:rsidR="001F2027" w:rsidRPr="000A5A6B" w:rsidRDefault="000A5A6B" w:rsidP="000A5A6B">
            <w:pPr>
              <w:tabs>
                <w:tab w:val="left" w:pos="993"/>
              </w:tabs>
              <w:jc w:val="center"/>
              <w:rPr>
                <w:rFonts w:eastAsia="Times New Roman"/>
                <w:color w:val="000000"/>
                <w:sz w:val="24"/>
                <w:szCs w:val="24"/>
              </w:rPr>
            </w:pPr>
            <w:r w:rsidRPr="000A5A6B">
              <w:rPr>
                <w:rFonts w:eastAsia="Times New Roman"/>
                <w:color w:val="000000"/>
                <w:sz w:val="24"/>
                <w:szCs w:val="24"/>
              </w:rPr>
              <w:t>Технический</w:t>
            </w:r>
          </w:p>
        </w:tc>
        <w:tc>
          <w:tcPr>
            <w:tcW w:w="1842" w:type="dxa"/>
          </w:tcPr>
          <w:p w:rsidR="001F2027" w:rsidRPr="000A5A6B" w:rsidRDefault="001F2027" w:rsidP="000A5A6B">
            <w:pPr>
              <w:tabs>
                <w:tab w:val="left" w:pos="993"/>
              </w:tabs>
              <w:jc w:val="center"/>
              <w:rPr>
                <w:rFonts w:eastAsia="Times New Roman"/>
                <w:color w:val="000000"/>
                <w:sz w:val="24"/>
                <w:szCs w:val="24"/>
              </w:rPr>
            </w:pPr>
            <w:r w:rsidRPr="000A5A6B">
              <w:rPr>
                <w:rFonts w:eastAsia="Times New Roman"/>
                <w:color w:val="000000"/>
                <w:sz w:val="24"/>
                <w:szCs w:val="24"/>
              </w:rPr>
              <w:t>Т</w:t>
            </w:r>
            <w:r w:rsidR="000A5A6B" w:rsidRPr="000A5A6B">
              <w:rPr>
                <w:rFonts w:eastAsia="Times New Roman"/>
                <w:color w:val="000000"/>
                <w:sz w:val="24"/>
                <w:szCs w:val="24"/>
              </w:rPr>
              <w:t>уристко-краеведческий</w:t>
            </w:r>
          </w:p>
        </w:tc>
        <w:tc>
          <w:tcPr>
            <w:tcW w:w="2036" w:type="dxa"/>
          </w:tcPr>
          <w:p w:rsidR="001F2027" w:rsidRPr="000A5A6B" w:rsidRDefault="000A5A6B" w:rsidP="000A5A6B">
            <w:pPr>
              <w:tabs>
                <w:tab w:val="left" w:pos="993"/>
              </w:tabs>
              <w:jc w:val="center"/>
              <w:rPr>
                <w:rFonts w:eastAsia="Times New Roman"/>
                <w:color w:val="000000"/>
                <w:sz w:val="24"/>
                <w:szCs w:val="24"/>
              </w:rPr>
            </w:pPr>
            <w:r w:rsidRPr="000A5A6B">
              <w:rPr>
                <w:rFonts w:eastAsia="Times New Roman"/>
                <w:color w:val="000000"/>
                <w:sz w:val="24"/>
                <w:szCs w:val="24"/>
              </w:rPr>
              <w:t>Социально-педагогический</w:t>
            </w:r>
          </w:p>
        </w:tc>
        <w:tc>
          <w:tcPr>
            <w:tcW w:w="1650" w:type="dxa"/>
          </w:tcPr>
          <w:p w:rsidR="001F2027" w:rsidRPr="000A5A6B" w:rsidRDefault="000A5A6B" w:rsidP="000A5A6B">
            <w:pPr>
              <w:tabs>
                <w:tab w:val="left" w:pos="993"/>
              </w:tabs>
              <w:jc w:val="center"/>
              <w:rPr>
                <w:rFonts w:eastAsia="Times New Roman"/>
                <w:color w:val="000000"/>
                <w:sz w:val="24"/>
                <w:szCs w:val="24"/>
              </w:rPr>
            </w:pPr>
            <w:r w:rsidRPr="000A5A6B">
              <w:rPr>
                <w:rFonts w:eastAsia="Times New Roman"/>
                <w:color w:val="000000"/>
                <w:sz w:val="24"/>
                <w:szCs w:val="24"/>
              </w:rPr>
              <w:t>Естествен</w:t>
            </w:r>
            <w:r w:rsidR="009369F9">
              <w:rPr>
                <w:rFonts w:eastAsia="Times New Roman"/>
                <w:color w:val="000000"/>
                <w:sz w:val="24"/>
                <w:szCs w:val="24"/>
              </w:rPr>
              <w:t>-</w:t>
            </w:r>
            <w:r w:rsidRPr="000A5A6B">
              <w:rPr>
                <w:rFonts w:eastAsia="Times New Roman"/>
                <w:color w:val="000000"/>
                <w:sz w:val="24"/>
                <w:szCs w:val="24"/>
              </w:rPr>
              <w:t>но-научный</w:t>
            </w:r>
          </w:p>
        </w:tc>
      </w:tr>
      <w:tr w:rsidR="009369F9" w:rsidTr="00C763E5">
        <w:tc>
          <w:tcPr>
            <w:tcW w:w="2376" w:type="dxa"/>
            <w:gridSpan w:val="2"/>
          </w:tcPr>
          <w:p w:rsidR="001F2027"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0A5A6B" w:rsidRPr="009369F9">
              <w:rPr>
                <w:rFonts w:eastAsia="Times New Roman"/>
                <w:b w:val="0"/>
                <w:color w:val="000000"/>
                <w:sz w:val="24"/>
                <w:szCs w:val="24"/>
              </w:rPr>
              <w:t>«Хоровое пение»</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 xml:space="preserve">«Веселый </w:t>
            </w:r>
            <w:r w:rsidR="00EC2454" w:rsidRPr="009369F9">
              <w:rPr>
                <w:rFonts w:eastAsia="Times New Roman"/>
                <w:b w:val="0"/>
                <w:color w:val="000000"/>
                <w:sz w:val="24"/>
                <w:szCs w:val="24"/>
              </w:rPr>
              <w:lastRenderedPageBreak/>
              <w:t>карандаш»</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«Фантазия»</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«Хореография»</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«Хозяюшка»</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«Волшебный мир оригами»</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«Волшебная глина»</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w:t>
            </w:r>
            <w:r w:rsidR="00EC2454" w:rsidRPr="009369F9">
              <w:rPr>
                <w:rFonts w:eastAsia="Times New Roman"/>
                <w:b w:val="0"/>
                <w:color w:val="000000"/>
                <w:sz w:val="24"/>
                <w:szCs w:val="24"/>
              </w:rPr>
              <w:t>«Бисероплетение»</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«ВИА»</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«ВИА»</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«Духовой оркестр»</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«До-ми-соль-ка</w:t>
            </w:r>
            <w:r w:rsidR="00EC2454" w:rsidRPr="009369F9">
              <w:rPr>
                <w:rFonts w:eastAsia="Times New Roman"/>
                <w:b w:val="0"/>
                <w:color w:val="000000"/>
                <w:sz w:val="24"/>
                <w:szCs w:val="24"/>
              </w:rPr>
              <w:t>»</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«Лоскутная мозаика»</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«Волшебный клубок»</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«Волшебный смычок»</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«Сольное пение»</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«Выпиливание лобзиком»</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«Квилинг»</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«Хореография»</w:t>
            </w:r>
          </w:p>
          <w:p w:rsidR="00EC2454"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«Мастерица»</w:t>
            </w:r>
          </w:p>
          <w:p w:rsidR="00EC2454" w:rsidRPr="00EC2454" w:rsidRDefault="009369F9" w:rsidP="00EC2454">
            <w:pPr>
              <w:tabs>
                <w:tab w:val="left" w:pos="993"/>
              </w:tabs>
              <w:rPr>
                <w:rFonts w:eastAsia="Times New Roman"/>
                <w:color w:val="000000"/>
                <w:sz w:val="24"/>
                <w:szCs w:val="24"/>
              </w:rPr>
            </w:pPr>
            <w:r w:rsidRPr="009369F9">
              <w:rPr>
                <w:rFonts w:eastAsia="Times New Roman"/>
                <w:b w:val="0"/>
                <w:color w:val="000000"/>
                <w:sz w:val="24"/>
                <w:szCs w:val="24"/>
              </w:rPr>
              <w:t xml:space="preserve">- </w:t>
            </w:r>
            <w:r w:rsidR="00EC2454" w:rsidRPr="009369F9">
              <w:rPr>
                <w:rFonts w:eastAsia="Times New Roman"/>
                <w:b w:val="0"/>
                <w:color w:val="000000"/>
                <w:sz w:val="24"/>
                <w:szCs w:val="24"/>
              </w:rPr>
              <w:t>«Золушка»</w:t>
            </w:r>
          </w:p>
        </w:tc>
        <w:tc>
          <w:tcPr>
            <w:tcW w:w="2127" w:type="dxa"/>
            <w:gridSpan w:val="2"/>
          </w:tcPr>
          <w:p w:rsidR="000A5A6B"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lastRenderedPageBreak/>
              <w:t>-</w:t>
            </w:r>
            <w:r w:rsidR="000A5A6B" w:rsidRPr="009369F9">
              <w:rPr>
                <w:rFonts w:eastAsia="Times New Roman"/>
                <w:b w:val="0"/>
                <w:color w:val="000000"/>
                <w:sz w:val="24"/>
                <w:szCs w:val="24"/>
              </w:rPr>
              <w:t>«Авиамоделизм»</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«Картинг»</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lastRenderedPageBreak/>
              <w:t>- «Радиотехника»</w:t>
            </w:r>
          </w:p>
        </w:tc>
        <w:tc>
          <w:tcPr>
            <w:tcW w:w="1842" w:type="dxa"/>
          </w:tcPr>
          <w:p w:rsidR="001F2027"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lastRenderedPageBreak/>
              <w:t xml:space="preserve">- </w:t>
            </w:r>
            <w:r w:rsidR="000A5A6B" w:rsidRPr="009369F9">
              <w:rPr>
                <w:rFonts w:eastAsia="Times New Roman"/>
                <w:b w:val="0"/>
                <w:color w:val="000000"/>
                <w:sz w:val="24"/>
                <w:szCs w:val="24"/>
              </w:rPr>
              <w:t xml:space="preserve">«Краеведение и музейное </w:t>
            </w:r>
            <w:r w:rsidR="000A5A6B" w:rsidRPr="009369F9">
              <w:rPr>
                <w:rFonts w:eastAsia="Times New Roman"/>
                <w:b w:val="0"/>
                <w:color w:val="000000"/>
                <w:sz w:val="24"/>
                <w:szCs w:val="24"/>
              </w:rPr>
              <w:lastRenderedPageBreak/>
              <w:t>дело»</w:t>
            </w:r>
          </w:p>
        </w:tc>
        <w:tc>
          <w:tcPr>
            <w:tcW w:w="2036" w:type="dxa"/>
          </w:tcPr>
          <w:p w:rsidR="001F2027"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lastRenderedPageBreak/>
              <w:t xml:space="preserve">- </w:t>
            </w:r>
            <w:r w:rsidR="000A5A6B" w:rsidRPr="009369F9">
              <w:rPr>
                <w:rFonts w:eastAsia="Times New Roman"/>
                <w:b w:val="0"/>
                <w:color w:val="000000"/>
                <w:sz w:val="24"/>
                <w:szCs w:val="24"/>
              </w:rPr>
              <w:t>«Путь к успеху»</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lastRenderedPageBreak/>
              <w:t>- «Пресс-клуб»</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«Шахматы»</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«Школа раннего развития»</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«Детская риторика»</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«История кадетского движения»</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«Алые паруса»</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«Литературная гостиная»</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«Шахматы»</w:t>
            </w:r>
          </w:p>
          <w:p w:rsidR="009369F9" w:rsidRPr="009369F9" w:rsidRDefault="009369F9" w:rsidP="009369F9">
            <w:pPr>
              <w:tabs>
                <w:tab w:val="left" w:pos="993"/>
              </w:tabs>
              <w:rPr>
                <w:rFonts w:eastAsia="Times New Roman"/>
                <w:b w:val="0"/>
                <w:color w:val="000000"/>
                <w:sz w:val="24"/>
                <w:szCs w:val="24"/>
              </w:rPr>
            </w:pPr>
            <w:r w:rsidRPr="009369F9">
              <w:rPr>
                <w:rFonts w:eastAsia="Times New Roman"/>
                <w:b w:val="0"/>
                <w:color w:val="000000"/>
                <w:sz w:val="24"/>
                <w:szCs w:val="24"/>
              </w:rPr>
              <w:t>- «Счастливый английский»</w:t>
            </w:r>
          </w:p>
          <w:p w:rsidR="009369F9" w:rsidRPr="009369F9" w:rsidRDefault="00260327" w:rsidP="009369F9">
            <w:pPr>
              <w:tabs>
                <w:tab w:val="left" w:pos="993"/>
              </w:tabs>
              <w:rPr>
                <w:rFonts w:eastAsia="Times New Roman"/>
                <w:b w:val="0"/>
                <w:color w:val="000000"/>
                <w:sz w:val="24"/>
                <w:szCs w:val="24"/>
              </w:rPr>
            </w:pPr>
            <w:r>
              <w:rPr>
                <w:rFonts w:eastAsia="Times New Roman"/>
                <w:b w:val="0"/>
                <w:color w:val="000000"/>
                <w:sz w:val="24"/>
                <w:szCs w:val="24"/>
              </w:rPr>
              <w:t>- «Мир профессий</w:t>
            </w:r>
          </w:p>
        </w:tc>
        <w:tc>
          <w:tcPr>
            <w:tcW w:w="1650" w:type="dxa"/>
          </w:tcPr>
          <w:p w:rsidR="000A5A6B" w:rsidRPr="000A5A6B" w:rsidRDefault="009369F9" w:rsidP="000A5A6B">
            <w:pPr>
              <w:tabs>
                <w:tab w:val="left" w:pos="993"/>
              </w:tabs>
              <w:rPr>
                <w:rFonts w:eastAsia="Times New Roman"/>
                <w:b w:val="0"/>
                <w:color w:val="000000"/>
                <w:sz w:val="24"/>
                <w:szCs w:val="24"/>
              </w:rPr>
            </w:pPr>
            <w:r>
              <w:rPr>
                <w:rFonts w:eastAsia="Times New Roman"/>
                <w:b w:val="0"/>
                <w:color w:val="000000"/>
                <w:sz w:val="24"/>
                <w:szCs w:val="24"/>
              </w:rPr>
              <w:lastRenderedPageBreak/>
              <w:t>-</w:t>
            </w:r>
            <w:r w:rsidR="000A5A6B" w:rsidRPr="000A5A6B">
              <w:rPr>
                <w:rFonts w:eastAsia="Times New Roman"/>
                <w:b w:val="0"/>
                <w:color w:val="000000"/>
                <w:sz w:val="24"/>
                <w:szCs w:val="24"/>
              </w:rPr>
              <w:t>«Почемучка»</w:t>
            </w:r>
          </w:p>
        </w:tc>
      </w:tr>
      <w:tr w:rsidR="00E23774" w:rsidTr="00C763E5">
        <w:tc>
          <w:tcPr>
            <w:tcW w:w="10031" w:type="dxa"/>
            <w:gridSpan w:val="7"/>
          </w:tcPr>
          <w:p w:rsidR="00E23774" w:rsidRPr="00E23774" w:rsidRDefault="00E23774" w:rsidP="00E23774">
            <w:pPr>
              <w:tabs>
                <w:tab w:val="left" w:pos="993"/>
              </w:tabs>
              <w:jc w:val="center"/>
              <w:rPr>
                <w:rFonts w:eastAsia="Times New Roman"/>
                <w:color w:val="000000"/>
                <w:sz w:val="24"/>
                <w:szCs w:val="24"/>
              </w:rPr>
            </w:pPr>
            <w:r w:rsidRPr="00E23774">
              <w:rPr>
                <w:rFonts w:eastAsia="Times New Roman"/>
                <w:color w:val="000000"/>
                <w:sz w:val="24"/>
                <w:szCs w:val="24"/>
              </w:rPr>
              <w:lastRenderedPageBreak/>
              <w:t>Итого:</w:t>
            </w:r>
            <w:r w:rsidR="00EC2454">
              <w:rPr>
                <w:rFonts w:eastAsia="Times New Roman"/>
                <w:color w:val="000000"/>
                <w:sz w:val="24"/>
                <w:szCs w:val="24"/>
              </w:rPr>
              <w:t xml:space="preserve"> 39</w:t>
            </w:r>
          </w:p>
        </w:tc>
      </w:tr>
      <w:tr w:rsidR="009369F9" w:rsidTr="00C763E5">
        <w:tc>
          <w:tcPr>
            <w:tcW w:w="2103" w:type="dxa"/>
          </w:tcPr>
          <w:p w:rsidR="00E23774" w:rsidRPr="00E23774" w:rsidRDefault="00E23774" w:rsidP="00E23774">
            <w:pPr>
              <w:tabs>
                <w:tab w:val="left" w:pos="993"/>
              </w:tabs>
              <w:jc w:val="right"/>
              <w:rPr>
                <w:rFonts w:eastAsia="Times New Roman"/>
                <w:color w:val="000000"/>
                <w:sz w:val="24"/>
                <w:szCs w:val="24"/>
              </w:rPr>
            </w:pPr>
            <w:r>
              <w:rPr>
                <w:rFonts w:eastAsia="Times New Roman"/>
                <w:color w:val="000000"/>
                <w:sz w:val="24"/>
                <w:szCs w:val="24"/>
              </w:rPr>
              <w:t xml:space="preserve">                21</w:t>
            </w:r>
          </w:p>
        </w:tc>
        <w:tc>
          <w:tcPr>
            <w:tcW w:w="2210" w:type="dxa"/>
            <w:gridSpan w:val="2"/>
          </w:tcPr>
          <w:p w:rsidR="00E23774" w:rsidRPr="00E23774" w:rsidRDefault="00E23774" w:rsidP="00E23774">
            <w:pPr>
              <w:tabs>
                <w:tab w:val="left" w:pos="993"/>
              </w:tabs>
              <w:jc w:val="right"/>
              <w:rPr>
                <w:rFonts w:eastAsia="Times New Roman"/>
                <w:color w:val="000000"/>
                <w:sz w:val="24"/>
                <w:szCs w:val="24"/>
              </w:rPr>
            </w:pPr>
            <w:r>
              <w:rPr>
                <w:rFonts w:eastAsia="Times New Roman"/>
                <w:color w:val="000000"/>
                <w:sz w:val="24"/>
                <w:szCs w:val="24"/>
              </w:rPr>
              <w:t>3</w:t>
            </w:r>
          </w:p>
        </w:tc>
        <w:tc>
          <w:tcPr>
            <w:tcW w:w="2032" w:type="dxa"/>
            <w:gridSpan w:val="2"/>
          </w:tcPr>
          <w:p w:rsidR="00E23774" w:rsidRPr="00E23774" w:rsidRDefault="00E23774" w:rsidP="00E23774">
            <w:pPr>
              <w:tabs>
                <w:tab w:val="left" w:pos="993"/>
              </w:tabs>
              <w:jc w:val="right"/>
              <w:rPr>
                <w:rFonts w:eastAsia="Times New Roman"/>
                <w:color w:val="000000"/>
                <w:sz w:val="24"/>
                <w:szCs w:val="24"/>
              </w:rPr>
            </w:pPr>
            <w:r w:rsidRPr="00E23774">
              <w:rPr>
                <w:rFonts w:eastAsia="Times New Roman"/>
                <w:color w:val="000000"/>
                <w:sz w:val="24"/>
                <w:szCs w:val="24"/>
              </w:rPr>
              <w:t>2</w:t>
            </w:r>
          </w:p>
        </w:tc>
        <w:tc>
          <w:tcPr>
            <w:tcW w:w="2036" w:type="dxa"/>
          </w:tcPr>
          <w:p w:rsidR="00E23774" w:rsidRPr="00260327" w:rsidRDefault="00E23774" w:rsidP="00E23774">
            <w:pPr>
              <w:tabs>
                <w:tab w:val="left" w:pos="993"/>
              </w:tabs>
              <w:jc w:val="right"/>
              <w:rPr>
                <w:rFonts w:eastAsia="Times New Roman"/>
                <w:sz w:val="24"/>
                <w:szCs w:val="24"/>
              </w:rPr>
            </w:pPr>
            <w:r w:rsidRPr="00260327">
              <w:rPr>
                <w:rFonts w:eastAsia="Times New Roman"/>
                <w:sz w:val="24"/>
                <w:szCs w:val="24"/>
              </w:rPr>
              <w:t>11</w:t>
            </w:r>
          </w:p>
          <w:p w:rsidR="00EC2454" w:rsidRPr="00E23774" w:rsidRDefault="00EC2454" w:rsidP="00E23774">
            <w:pPr>
              <w:tabs>
                <w:tab w:val="left" w:pos="993"/>
              </w:tabs>
              <w:jc w:val="right"/>
              <w:rPr>
                <w:rFonts w:eastAsia="Times New Roman"/>
                <w:color w:val="000000"/>
                <w:sz w:val="24"/>
                <w:szCs w:val="24"/>
              </w:rPr>
            </w:pPr>
          </w:p>
        </w:tc>
        <w:tc>
          <w:tcPr>
            <w:tcW w:w="1650" w:type="dxa"/>
          </w:tcPr>
          <w:p w:rsidR="00E23774" w:rsidRPr="00E23774" w:rsidRDefault="00E23774" w:rsidP="00E23774">
            <w:pPr>
              <w:tabs>
                <w:tab w:val="left" w:pos="993"/>
              </w:tabs>
              <w:jc w:val="right"/>
              <w:rPr>
                <w:rFonts w:eastAsia="Times New Roman"/>
                <w:color w:val="000000"/>
                <w:sz w:val="24"/>
                <w:szCs w:val="24"/>
              </w:rPr>
            </w:pPr>
            <w:r>
              <w:rPr>
                <w:rFonts w:eastAsia="Times New Roman"/>
                <w:color w:val="000000"/>
                <w:sz w:val="24"/>
                <w:szCs w:val="24"/>
              </w:rPr>
              <w:t>1</w:t>
            </w:r>
          </w:p>
        </w:tc>
      </w:tr>
    </w:tbl>
    <w:p w:rsidR="001F2027" w:rsidRDefault="001F2027" w:rsidP="0025298F">
      <w:pPr>
        <w:tabs>
          <w:tab w:val="left" w:pos="993"/>
        </w:tabs>
        <w:spacing w:after="0" w:line="348" w:lineRule="auto"/>
        <w:jc w:val="both"/>
        <w:rPr>
          <w:rFonts w:ascii="Times New Roman" w:eastAsia="Times New Roman" w:hAnsi="Times New Roman" w:cs="Times New Roman"/>
          <w:b/>
          <w:color w:val="000000"/>
          <w:sz w:val="28"/>
          <w:szCs w:val="28"/>
        </w:rPr>
      </w:pP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Учреждение реализует дополнительные программы образования детей, подростков.</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 xml:space="preserve">- </w:t>
      </w:r>
      <w:r w:rsidRPr="0025298F">
        <w:rPr>
          <w:rFonts w:ascii="Times New Roman" w:eastAsia="Times New Roman" w:hAnsi="Times New Roman" w:cs="Times New Roman"/>
          <w:b/>
          <w:color w:val="000000"/>
          <w:sz w:val="28"/>
          <w:szCs w:val="28"/>
        </w:rPr>
        <w:t>Программы дополнительного образования  художественной направленности</w:t>
      </w:r>
      <w:r>
        <w:rPr>
          <w:rFonts w:ascii="Times New Roman" w:eastAsia="Times New Roman" w:hAnsi="Times New Roman" w:cs="Times New Roman"/>
          <w:color w:val="000000"/>
          <w:sz w:val="28"/>
          <w:szCs w:val="28"/>
        </w:rPr>
        <w:t xml:space="preserve">, реализуемые в Доме </w:t>
      </w:r>
      <w:r w:rsidRPr="0025298F">
        <w:rPr>
          <w:rFonts w:ascii="Times New Roman" w:eastAsia="Times New Roman" w:hAnsi="Times New Roman" w:cs="Times New Roman"/>
          <w:color w:val="000000"/>
          <w:sz w:val="28"/>
          <w:szCs w:val="28"/>
        </w:rPr>
        <w:t xml:space="preserve">творчества, охватывают детей разных </w:t>
      </w:r>
      <w:r w:rsidR="009D33A6">
        <w:rPr>
          <w:rFonts w:ascii="Times New Roman" w:eastAsia="Times New Roman" w:hAnsi="Times New Roman" w:cs="Times New Roman"/>
          <w:color w:val="000000"/>
          <w:sz w:val="28"/>
          <w:szCs w:val="28"/>
        </w:rPr>
        <w:t>возрастных категорий (от 5</w:t>
      </w:r>
      <w:r w:rsidRPr="0025298F">
        <w:rPr>
          <w:rFonts w:ascii="Times New Roman" w:eastAsia="Times New Roman" w:hAnsi="Times New Roman" w:cs="Times New Roman"/>
          <w:color w:val="000000"/>
          <w:sz w:val="28"/>
          <w:szCs w:val="28"/>
        </w:rPr>
        <w:t xml:space="preserve"> до 18 лет). </w:t>
      </w:r>
      <w:proofErr w:type="gramStart"/>
      <w:r w:rsidRPr="0025298F">
        <w:rPr>
          <w:rFonts w:ascii="Times New Roman" w:eastAsia="Times New Roman" w:hAnsi="Times New Roman" w:cs="Times New Roman"/>
          <w:color w:val="000000"/>
          <w:sz w:val="28"/>
          <w:szCs w:val="28"/>
        </w:rPr>
        <w:t>Программы кружков органично соединяют в себе познавательную деятельность с творческой, формируют у детей практические навыки по различным видам творчества и техникам, прививают любовь к искусству, музыке, танцу, развивают воображение, фантазию, вокальные данные, музыкальный слух, художественный вкус.</w:t>
      </w:r>
      <w:proofErr w:type="gramEnd"/>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 xml:space="preserve"> Программы данной направленности способствуют созданию условий для развития  детского творчества, художественного вкуса и интереса к народному искусству посредством обучения вязанию на спицах, лепке из глины, работе с бисером, бумагой, фанерой, тканью. К данному типу </w:t>
      </w:r>
      <w:r w:rsidRPr="0025298F">
        <w:rPr>
          <w:rFonts w:ascii="Times New Roman" w:eastAsia="Times New Roman" w:hAnsi="Times New Roman" w:cs="Times New Roman"/>
          <w:color w:val="000000"/>
          <w:sz w:val="28"/>
          <w:szCs w:val="28"/>
        </w:rPr>
        <w:lastRenderedPageBreak/>
        <w:t>программ относятся программы кружков музыкального направления: «До-ми-соль-ка», «Волшебный смычок», «ВИА», «Дух</w:t>
      </w:r>
      <w:r>
        <w:rPr>
          <w:rFonts w:ascii="Times New Roman" w:eastAsia="Times New Roman" w:hAnsi="Times New Roman" w:cs="Times New Roman"/>
          <w:color w:val="000000"/>
          <w:sz w:val="28"/>
          <w:szCs w:val="28"/>
        </w:rPr>
        <w:t xml:space="preserve">овой оркестр», «Хореография», </w:t>
      </w:r>
      <w:r w:rsidRPr="0025298F">
        <w:rPr>
          <w:rFonts w:ascii="Times New Roman" w:eastAsia="Times New Roman" w:hAnsi="Times New Roman" w:cs="Times New Roman"/>
          <w:color w:val="000000"/>
          <w:sz w:val="28"/>
          <w:szCs w:val="28"/>
        </w:rPr>
        <w:t xml:space="preserve">«Хоровое пение» и др.; декоративно-прикладного направления: «Бисероплетение», «Золушка», «Волшебная глина», «Волшебный клубок», «Волшебный мир оригами», «Лоскутная мозаика», «Выпиливание лобзиком», «Веселый карандаш» и другие. </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Програ</w:t>
      </w:r>
      <w:r>
        <w:rPr>
          <w:rFonts w:ascii="Times New Roman" w:eastAsia="Times New Roman" w:hAnsi="Times New Roman" w:cs="Times New Roman"/>
          <w:color w:val="000000"/>
          <w:sz w:val="28"/>
          <w:szCs w:val="28"/>
        </w:rPr>
        <w:t>ммы дополнительного образования</w:t>
      </w:r>
      <w:r w:rsidRPr="0025298F">
        <w:rPr>
          <w:rFonts w:ascii="Times New Roman" w:eastAsia="Times New Roman" w:hAnsi="Times New Roman" w:cs="Times New Roman"/>
          <w:color w:val="000000"/>
          <w:sz w:val="28"/>
          <w:szCs w:val="28"/>
        </w:rPr>
        <w:t xml:space="preserve"> разноуровневые, предусматривают как развитие элементарных навыков, так и развитие умения создавать оригинальные произведения. По сравнению с программами школьного курса обеспечивают выбор направления деятельности в более широком объеме, помогают воспитанникам показать свою индивидуальность. </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дополнительного образования технической направленности</w:t>
      </w:r>
      <w:r w:rsidRPr="0025298F">
        <w:rPr>
          <w:rFonts w:ascii="Times New Roman" w:eastAsia="Times New Roman" w:hAnsi="Times New Roman" w:cs="Times New Roman"/>
          <w:color w:val="000000"/>
          <w:sz w:val="28"/>
          <w:szCs w:val="28"/>
        </w:rPr>
        <w:t xml:space="preserve">  рассчитаны на учащихся от 10 до 18 лет. Программы включают освоение современных технологий авиамоделирования, формиро</w:t>
      </w:r>
      <w:r>
        <w:rPr>
          <w:rFonts w:ascii="Times New Roman" w:eastAsia="Times New Roman" w:hAnsi="Times New Roman" w:cs="Times New Roman"/>
          <w:color w:val="000000"/>
          <w:sz w:val="28"/>
          <w:szCs w:val="28"/>
        </w:rPr>
        <w:t xml:space="preserve">вание навыков вождения картов, получение </w:t>
      </w:r>
      <w:r w:rsidRPr="0025298F">
        <w:rPr>
          <w:rFonts w:ascii="Times New Roman" w:eastAsia="Times New Roman" w:hAnsi="Times New Roman" w:cs="Times New Roman"/>
          <w:color w:val="000000"/>
          <w:sz w:val="28"/>
          <w:szCs w:val="28"/>
        </w:rPr>
        <w:t>теоретических сведений и знаний  по радиотехнике, приобретение умений  конструировать не</w:t>
      </w:r>
      <w:r>
        <w:rPr>
          <w:rFonts w:ascii="Times New Roman" w:eastAsia="Times New Roman" w:hAnsi="Times New Roman" w:cs="Times New Roman"/>
          <w:color w:val="000000"/>
          <w:sz w:val="28"/>
          <w:szCs w:val="28"/>
        </w:rPr>
        <w:t>сложные радиотехнические устрой</w:t>
      </w:r>
      <w:r w:rsidRPr="0025298F">
        <w:rPr>
          <w:rFonts w:ascii="Times New Roman" w:eastAsia="Times New Roman" w:hAnsi="Times New Roman" w:cs="Times New Roman"/>
          <w:color w:val="000000"/>
          <w:sz w:val="28"/>
          <w:szCs w:val="28"/>
        </w:rPr>
        <w:t>ства, выполнять монтажные, сборочные и наладочные работы. В процессе изготовления моделей, работы по ремонту картов воспитанники приобретают разнообразные технологические навыки, обучаются владению различными инструментами, качественному выполнению моделей, знакомятся с конструкциями. Критериями оценки уровня знаний  является участие в мастер-классах, конкурсах  разного уровня. К техническому направлению относятся программы кружков «Картинг», «Авиамодельный», «Радиотехника».</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дополнительного образования   туристско-краеведческой направленности:</w:t>
      </w:r>
      <w:r w:rsidRPr="0025298F">
        <w:rPr>
          <w:rFonts w:ascii="Times New Roman" w:eastAsia="Times New Roman" w:hAnsi="Times New Roman" w:cs="Times New Roman"/>
          <w:color w:val="000000"/>
          <w:sz w:val="28"/>
          <w:szCs w:val="28"/>
        </w:rPr>
        <w:t xml:space="preserve"> это</w:t>
      </w:r>
      <w:r w:rsidR="007E0EC1">
        <w:rPr>
          <w:rFonts w:ascii="Times New Roman" w:eastAsia="Times New Roman" w:hAnsi="Times New Roman" w:cs="Times New Roman"/>
          <w:color w:val="000000"/>
          <w:sz w:val="28"/>
          <w:szCs w:val="28"/>
        </w:rPr>
        <w:t xml:space="preserve">  программа для детей от 10 – 17 </w:t>
      </w:r>
      <w:r w:rsidRPr="0025298F">
        <w:rPr>
          <w:rFonts w:ascii="Times New Roman" w:eastAsia="Times New Roman" w:hAnsi="Times New Roman" w:cs="Times New Roman"/>
          <w:color w:val="000000"/>
          <w:sz w:val="28"/>
          <w:szCs w:val="28"/>
        </w:rPr>
        <w:t>лет, которые направлены на формирование всесторонне развитой личности средствами туризма, краеведения и элементами спортивного ориентирования на местности. К программам данного направления относятся программа кружка «Пешеходный туризм».</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25298F">
        <w:rPr>
          <w:rFonts w:ascii="Times New Roman" w:eastAsia="Times New Roman" w:hAnsi="Times New Roman" w:cs="Times New Roman"/>
          <w:b/>
          <w:color w:val="000000"/>
          <w:sz w:val="28"/>
          <w:szCs w:val="28"/>
        </w:rPr>
        <w:lastRenderedPageBreak/>
        <w:t>Програм</w:t>
      </w:r>
      <w:r>
        <w:rPr>
          <w:rFonts w:ascii="Times New Roman" w:eastAsia="Times New Roman" w:hAnsi="Times New Roman" w:cs="Times New Roman"/>
          <w:b/>
          <w:color w:val="000000"/>
          <w:sz w:val="28"/>
          <w:szCs w:val="28"/>
        </w:rPr>
        <w:t>мы дополнительного образования</w:t>
      </w:r>
      <w:r w:rsidRPr="0025298F">
        <w:rPr>
          <w:rFonts w:ascii="Times New Roman" w:eastAsia="Times New Roman" w:hAnsi="Times New Roman" w:cs="Times New Roman"/>
          <w:b/>
          <w:color w:val="000000"/>
          <w:sz w:val="28"/>
          <w:szCs w:val="28"/>
        </w:rPr>
        <w:t xml:space="preserve"> социально-педагогической направленности</w:t>
      </w:r>
      <w:r w:rsidRPr="0025298F">
        <w:rPr>
          <w:rFonts w:ascii="Times New Roman" w:eastAsia="Times New Roman" w:hAnsi="Times New Roman" w:cs="Times New Roman"/>
          <w:color w:val="000000"/>
          <w:sz w:val="28"/>
          <w:szCs w:val="28"/>
        </w:rPr>
        <w:t xml:space="preserve"> знакомят  детей с многообразием журналистских жанров, с основами изда</w:t>
      </w:r>
      <w:r>
        <w:rPr>
          <w:rFonts w:ascii="Times New Roman" w:eastAsia="Times New Roman" w:hAnsi="Times New Roman" w:cs="Times New Roman"/>
          <w:color w:val="000000"/>
          <w:sz w:val="28"/>
          <w:szCs w:val="28"/>
        </w:rPr>
        <w:t xml:space="preserve">тельского дела, обучают </w:t>
      </w:r>
      <w:r w:rsidRPr="0025298F">
        <w:rPr>
          <w:rFonts w:ascii="Times New Roman" w:eastAsia="Times New Roman" w:hAnsi="Times New Roman" w:cs="Times New Roman"/>
          <w:color w:val="000000"/>
          <w:sz w:val="28"/>
          <w:szCs w:val="28"/>
        </w:rPr>
        <w:t>основным принципам и законам написания и редактирования публицистического, художественного и научного текстов, создают условия для развития интеллектуально-творческой, одаренной личности через занятия шахматами, формируют первоначальные навыки обучения грамоте, математические способности - готовят малышей к обучению в общеобразовательных школах.</w:t>
      </w:r>
      <w:proofErr w:type="gramEnd"/>
      <w:r w:rsidRPr="0025298F">
        <w:rPr>
          <w:rFonts w:ascii="Times New Roman" w:eastAsia="Times New Roman" w:hAnsi="Times New Roman" w:cs="Times New Roman"/>
          <w:color w:val="000000"/>
          <w:sz w:val="28"/>
          <w:szCs w:val="28"/>
        </w:rPr>
        <w:t xml:space="preserve"> К данному направлению относятся программы кружков «Школа раннего развития «Малышок», «Пресс-клуб», «Алые паруса», «Литературная гостиная»,  «Шахматы» и другие.</w:t>
      </w: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 xml:space="preserve">Программы дополнительного образования </w:t>
      </w:r>
      <w:proofErr w:type="gramStart"/>
      <w:r w:rsidRPr="0025298F">
        <w:rPr>
          <w:rFonts w:ascii="Times New Roman" w:eastAsia="Times New Roman" w:hAnsi="Times New Roman" w:cs="Times New Roman"/>
          <w:b/>
          <w:color w:val="000000"/>
          <w:sz w:val="28"/>
          <w:szCs w:val="28"/>
        </w:rPr>
        <w:t>естественно-научной</w:t>
      </w:r>
      <w:proofErr w:type="gramEnd"/>
      <w:r w:rsidRPr="0025298F">
        <w:rPr>
          <w:rFonts w:ascii="Times New Roman" w:eastAsia="Times New Roman" w:hAnsi="Times New Roman" w:cs="Times New Roman"/>
          <w:b/>
          <w:color w:val="000000"/>
          <w:sz w:val="28"/>
          <w:szCs w:val="28"/>
        </w:rPr>
        <w:t xml:space="preserve"> направленности</w:t>
      </w:r>
      <w:r w:rsidRPr="0025298F">
        <w:rPr>
          <w:rFonts w:ascii="Times New Roman" w:eastAsia="Times New Roman" w:hAnsi="Times New Roman" w:cs="Times New Roman"/>
          <w:color w:val="000000"/>
          <w:sz w:val="28"/>
          <w:szCs w:val="28"/>
        </w:rPr>
        <w:t xml:space="preserve"> представлены программой кружка «Почемучка». </w:t>
      </w: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Цель программы: обеспечение усвоения воспитанниками основных положений экологической науки на основе изучения явлений природы, растительного мира, животного мира, влияни</w:t>
      </w:r>
      <w:r>
        <w:rPr>
          <w:rFonts w:ascii="Times New Roman" w:eastAsia="Times New Roman" w:hAnsi="Times New Roman" w:cs="Times New Roman"/>
          <w:color w:val="000000"/>
          <w:sz w:val="28"/>
          <w:szCs w:val="28"/>
        </w:rPr>
        <w:t xml:space="preserve">я человека на окружающую среду; </w:t>
      </w:r>
      <w:r w:rsidRPr="0025298F">
        <w:rPr>
          <w:rFonts w:ascii="Times New Roman" w:eastAsia="Times New Roman" w:hAnsi="Times New Roman" w:cs="Times New Roman"/>
          <w:color w:val="000000"/>
          <w:sz w:val="28"/>
          <w:szCs w:val="28"/>
        </w:rPr>
        <w:t>формирование понятий научной картины мира, материальной сущности и диалектического характера биологических процессов и явлений, роли и места человека в биосфере, активной роли человека как социального существа;</w:t>
      </w:r>
      <w:r w:rsidR="00FD44B0">
        <w:rPr>
          <w:rFonts w:ascii="Times New Roman" w:eastAsia="Times New Roman" w:hAnsi="Times New Roman" w:cs="Times New Roman"/>
          <w:color w:val="000000"/>
          <w:sz w:val="28"/>
          <w:szCs w:val="28"/>
        </w:rPr>
        <w:t xml:space="preserve"> </w:t>
      </w:r>
      <w:r w:rsidRPr="0025298F">
        <w:rPr>
          <w:rFonts w:ascii="Times New Roman" w:eastAsia="Times New Roman" w:hAnsi="Times New Roman" w:cs="Times New Roman"/>
          <w:color w:val="000000"/>
          <w:sz w:val="28"/>
          <w:szCs w:val="28"/>
        </w:rPr>
        <w:t>формирование ответственного отношения к природе и готовности к активным действиям по ее охране.</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rPr>
      </w:pPr>
      <w:r w:rsidRPr="00752262">
        <w:rPr>
          <w:rFonts w:ascii="Times New Roman CYR" w:eastAsia="Times New Roman" w:hAnsi="Times New Roman CYR" w:cs="Times New Roman CYR"/>
          <w:b/>
          <w:bCs/>
          <w:sz w:val="28"/>
          <w:szCs w:val="28"/>
          <w:highlight w:val="white"/>
        </w:rPr>
        <w:t>Полнота реализации программ дополнительного образования</w:t>
      </w:r>
    </w:p>
    <w:p w:rsidR="00752262" w:rsidRPr="00752262" w:rsidRDefault="00752262" w:rsidP="003D3D13">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r w:rsidRPr="00752262">
        <w:rPr>
          <w:rFonts w:ascii="Times New Roman" w:eastAsia="Times New Roman" w:hAnsi="Times New Roman" w:cs="Times New Roman"/>
          <w:sz w:val="28"/>
          <w:szCs w:val="28"/>
          <w:highlight w:val="white"/>
        </w:rPr>
        <w:t>(</w:t>
      </w:r>
      <w:r w:rsidRPr="00752262">
        <w:rPr>
          <w:rFonts w:ascii="Times New Roman CYR" w:eastAsia="Times New Roman" w:hAnsi="Times New Roman CYR" w:cs="Times New Roman CYR"/>
          <w:sz w:val="28"/>
          <w:szCs w:val="28"/>
          <w:highlight w:val="white"/>
        </w:rPr>
        <w:t>на 01.09.2019)</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 xml:space="preserve">Общее количество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E0EC1"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39</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Количество программ, по которым ведется платное обучение (по сертификатам – внебюджетные средства)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17</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типовых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2,6% (1 программа)</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модифицированных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89% (34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экспериментальных программ</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0 %</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 xml:space="preserve">Удельный вес авторских программ </w:t>
            </w:r>
          </w:p>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10,5% (4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lastRenderedPageBreak/>
              <w:t>Удельный вес программ краткосрочного освоения (1-2 года)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E0EC1"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84% (33</w:t>
            </w:r>
            <w:r w:rsidR="00752262" w:rsidRPr="00752262">
              <w:rPr>
                <w:rFonts w:ascii="Times New Roman" w:eastAsia="Calibri" w:hAnsi="Times New Roman" w:cs="Times New Roman"/>
                <w:bCs/>
                <w:sz w:val="28"/>
                <w:szCs w:val="28"/>
                <w:lang w:eastAsia="en-US"/>
              </w:rPr>
              <w:t xml:space="preserve">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программ долгосрочного освоения (3-4 года)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16% (6 программ)</w:t>
            </w:r>
          </w:p>
        </w:tc>
      </w:tr>
    </w:tbl>
    <w:p w:rsidR="00752262" w:rsidRPr="0025298F" w:rsidRDefault="00752262"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p>
    <w:p w:rsidR="006E12B3" w:rsidRDefault="006E12B3"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6E12B3">
        <w:rPr>
          <w:rFonts w:ascii="Times New Roman" w:eastAsia="Times New Roman" w:hAnsi="Times New Roman" w:cs="Times New Roman"/>
          <w:color w:val="000000"/>
          <w:sz w:val="28"/>
          <w:szCs w:val="28"/>
        </w:rPr>
        <w:t>Программы дополнительного образования компенсируют, корректируют и расширяют рамки базового образования, обеспечивают доступ к новым культурным ценностям, содействуют самореализации ребенка и создают «ситуацию успеха»; обеспечивают выход на другие сферы деятельности; положительно сказываются на результатах общего образования.</w:t>
      </w:r>
    </w:p>
    <w:p w:rsidR="00C04B05" w:rsidRPr="00C04B05" w:rsidRDefault="00C04B05"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C04B05">
        <w:rPr>
          <w:rFonts w:ascii="Times New Roman" w:eastAsia="Times New Roman" w:hAnsi="Times New Roman" w:cs="Times New Roman"/>
          <w:color w:val="000000"/>
          <w:sz w:val="28"/>
          <w:szCs w:val="28"/>
        </w:rPr>
        <w:t>Педагоги стремятся выстроить т</w:t>
      </w:r>
      <w:r>
        <w:rPr>
          <w:rFonts w:ascii="Times New Roman" w:eastAsia="Times New Roman" w:hAnsi="Times New Roman" w:cs="Times New Roman"/>
          <w:color w:val="000000"/>
          <w:sz w:val="28"/>
          <w:szCs w:val="28"/>
        </w:rPr>
        <w:t xml:space="preserve">акое содержание образовательной </w:t>
      </w:r>
      <w:r w:rsidRPr="00C04B05">
        <w:rPr>
          <w:rFonts w:ascii="Times New Roman" w:eastAsia="Times New Roman" w:hAnsi="Times New Roman" w:cs="Times New Roman"/>
          <w:color w:val="000000"/>
          <w:sz w:val="28"/>
          <w:szCs w:val="28"/>
        </w:rPr>
        <w:t>деятельности, которое создает условия для самореализации и саморазвития</w:t>
      </w:r>
    </w:p>
    <w:p w:rsidR="007A7EEA" w:rsidRDefault="00C04B05" w:rsidP="00C04B05">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личности ребенка. </w:t>
      </w:r>
      <w:r w:rsidRPr="00C04B05">
        <w:rPr>
          <w:rFonts w:ascii="Times New Roman" w:eastAsia="Times New Roman" w:hAnsi="Times New Roman" w:cs="Times New Roman"/>
          <w:color w:val="000000"/>
          <w:sz w:val="28"/>
          <w:szCs w:val="28"/>
        </w:rPr>
        <w:t xml:space="preserve"> Полнота реализации содержания программ составляет 100 %.</w:t>
      </w:r>
      <w:r w:rsidR="00BE4854">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Продолжается динамика роста охвата детей воспитательными мероприятиями.</w:t>
      </w:r>
      <w:r w:rsidR="00FD44B0">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Повышается уровень организации и качество проводимых воспитательных</w:t>
      </w:r>
      <w:r w:rsidR="00FD44B0">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мероприятий.</w:t>
      </w:r>
      <w:r w:rsidR="00FD44B0">
        <w:rPr>
          <w:rFonts w:ascii="Times New Roman" w:eastAsia="Times New Roman" w:hAnsi="Times New Roman" w:cs="Times New Roman"/>
          <w:color w:val="000000"/>
          <w:sz w:val="28"/>
          <w:szCs w:val="28"/>
        </w:rPr>
        <w:t xml:space="preserve"> </w:t>
      </w:r>
      <w:r w:rsidR="006E12B3" w:rsidRPr="006E12B3">
        <w:rPr>
          <w:rFonts w:ascii="Times New Roman" w:eastAsia="Times New Roman" w:hAnsi="Times New Roman" w:cs="Times New Roman"/>
          <w:color w:val="000000"/>
          <w:sz w:val="28"/>
          <w:szCs w:val="28"/>
        </w:rPr>
        <w:t>Содержание программ основывается на принципах единства воспитания, обучения и развития личности, свободы выбора и самореализации ребенка, сотрудничества детей и взрослых. Сроки реализации дополнительных общеобразовательных программам  в 2019 году: от 1 до 4 лет.</w:t>
      </w:r>
    </w:p>
    <w:p w:rsidR="00C80686" w:rsidRPr="009C2101" w:rsidRDefault="00C80686" w:rsidP="00C80686">
      <w:pPr>
        <w:pStyle w:val="a3"/>
        <w:numPr>
          <w:ilvl w:val="0"/>
          <w:numId w:val="2"/>
        </w:numPr>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b/>
          <w:sz w:val="28"/>
          <w:szCs w:val="28"/>
        </w:rPr>
        <w:t>Внутреннее оценивание качества образования</w:t>
      </w:r>
      <w:r w:rsidRPr="009C2101">
        <w:rPr>
          <w:rFonts w:ascii="Times New Roman" w:eastAsia="Times New Roman" w:hAnsi="Times New Roman" w:cs="Times New Roman"/>
          <w:sz w:val="28"/>
          <w:szCs w:val="28"/>
        </w:rPr>
        <w:tab/>
      </w:r>
    </w:p>
    <w:p w:rsidR="00C80686" w:rsidRPr="009C2101" w:rsidRDefault="00C80686" w:rsidP="00C80686">
      <w:pPr>
        <w:pStyle w:val="a3"/>
        <w:numPr>
          <w:ilvl w:val="0"/>
          <w:numId w:val="7"/>
        </w:numPr>
        <w:tabs>
          <w:tab w:val="left" w:pos="993"/>
        </w:tabs>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sz w:val="28"/>
          <w:szCs w:val="28"/>
        </w:rPr>
        <w:t>Для отображения полной информации по данному разделу в структуру отчета о самообследовании следует включить:</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локальный акт, регламентирующий процедуры проведения ВШК;</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выявленный показатель качества образования;</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анализ результатов оценочных процедур в рамках ВШК.</w:t>
      </w:r>
    </w:p>
    <w:p w:rsidR="00ED187F" w:rsidRDefault="00ED187F" w:rsidP="00ED187F">
      <w:pPr>
        <w:pStyle w:val="a3"/>
        <w:tabs>
          <w:tab w:val="left" w:pos="993"/>
        </w:tabs>
        <w:spacing w:after="0" w:line="348" w:lineRule="auto"/>
        <w:ind w:left="142"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В муниципальном бюджетном у</w:t>
      </w:r>
      <w:r>
        <w:rPr>
          <w:rFonts w:ascii="Times New Roman" w:eastAsia="Times New Roman" w:hAnsi="Times New Roman" w:cs="Times New Roman"/>
          <w:sz w:val="28"/>
          <w:szCs w:val="28"/>
        </w:rPr>
        <w:t xml:space="preserve">чреждении дополнительного </w:t>
      </w:r>
      <w:r w:rsidRPr="00ED187F">
        <w:rPr>
          <w:rFonts w:ascii="Times New Roman" w:eastAsia="Times New Roman" w:hAnsi="Times New Roman" w:cs="Times New Roman"/>
          <w:sz w:val="28"/>
          <w:szCs w:val="28"/>
        </w:rPr>
        <w:t>образования «Дом детского творч</w:t>
      </w:r>
      <w:r w:rsidR="00815213">
        <w:rPr>
          <w:rFonts w:ascii="Times New Roman" w:eastAsia="Times New Roman" w:hAnsi="Times New Roman" w:cs="Times New Roman"/>
          <w:sz w:val="28"/>
          <w:szCs w:val="28"/>
        </w:rPr>
        <w:t>ества» определена система внутри</w:t>
      </w:r>
      <w:r w:rsidRPr="00ED187F">
        <w:rPr>
          <w:rFonts w:ascii="Times New Roman" w:eastAsia="Times New Roman" w:hAnsi="Times New Roman" w:cs="Times New Roman"/>
          <w:sz w:val="28"/>
          <w:szCs w:val="28"/>
        </w:rPr>
        <w:t>учрежденческого контроля, дающая возможность эффективного прогнозирования и проектирования деятельности учреждения и отдельных сотрудников, выявление фактически полученных результатов, успехов и недостатков, корректирование работы.</w:t>
      </w:r>
    </w:p>
    <w:p w:rsidR="000D3128" w:rsidRPr="00ED187F" w:rsidRDefault="000D3128" w:rsidP="00ED187F">
      <w:pPr>
        <w:pStyle w:val="a3"/>
        <w:tabs>
          <w:tab w:val="left" w:pos="993"/>
        </w:tabs>
        <w:spacing w:after="0" w:line="348" w:lineRule="auto"/>
        <w:ind w:left="142" w:firstLine="426"/>
        <w:jc w:val="both"/>
        <w:rPr>
          <w:rFonts w:ascii="Times New Roman" w:eastAsia="Times New Roman" w:hAnsi="Times New Roman" w:cs="Times New Roman"/>
          <w:sz w:val="28"/>
          <w:szCs w:val="28"/>
        </w:rPr>
      </w:pP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lastRenderedPageBreak/>
        <w:t xml:space="preserve">                                            ПОЛОЖЕНИЕ</w:t>
      </w:r>
    </w:p>
    <w:p w:rsidR="00BE4854" w:rsidRPr="00BE4854" w:rsidRDefault="00BE4854" w:rsidP="00A936EB">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t>о внутреннем контроле</w:t>
      </w:r>
    </w:p>
    <w:p w:rsidR="00BE4854" w:rsidRPr="00BE4854" w:rsidRDefault="00BE4854" w:rsidP="00A936EB">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sz w:val="28"/>
          <w:szCs w:val="28"/>
        </w:rPr>
        <w:t xml:space="preserve">МБУ </w:t>
      </w:r>
      <w:proofErr w:type="gramStart"/>
      <w:r w:rsidRPr="00BE4854">
        <w:rPr>
          <w:rFonts w:ascii="Times New Roman" w:eastAsia="Times New Roman" w:hAnsi="Times New Roman" w:cs="Times New Roman"/>
          <w:b/>
          <w:sz w:val="28"/>
          <w:szCs w:val="28"/>
        </w:rPr>
        <w:t>ДО</w:t>
      </w:r>
      <w:proofErr w:type="gramEnd"/>
      <w:r w:rsidRPr="00BE4854">
        <w:rPr>
          <w:rFonts w:ascii="Times New Roman" w:eastAsia="Times New Roman" w:hAnsi="Times New Roman" w:cs="Times New Roman"/>
          <w:b/>
          <w:sz w:val="28"/>
          <w:szCs w:val="28"/>
        </w:rPr>
        <w:t xml:space="preserve"> «</w:t>
      </w:r>
      <w:proofErr w:type="gramStart"/>
      <w:r w:rsidRPr="00BE4854">
        <w:rPr>
          <w:rFonts w:ascii="Times New Roman" w:eastAsia="Times New Roman" w:hAnsi="Times New Roman" w:cs="Times New Roman"/>
          <w:b/>
          <w:sz w:val="28"/>
          <w:szCs w:val="28"/>
        </w:rPr>
        <w:t>Дом</w:t>
      </w:r>
      <w:proofErr w:type="gramEnd"/>
      <w:r w:rsidRPr="00BE4854">
        <w:rPr>
          <w:rFonts w:ascii="Times New Roman" w:eastAsia="Times New Roman" w:hAnsi="Times New Roman" w:cs="Times New Roman"/>
          <w:b/>
          <w:sz w:val="28"/>
          <w:szCs w:val="28"/>
        </w:rPr>
        <w:t xml:space="preserve"> детского творчества»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1.      Общие положения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1.1. </w:t>
      </w:r>
      <w:proofErr w:type="gramStart"/>
      <w:r w:rsidRPr="00BE4854">
        <w:rPr>
          <w:rFonts w:ascii="Times New Roman" w:eastAsia="Times New Roman" w:hAnsi="Times New Roman" w:cs="Times New Roman"/>
          <w:sz w:val="28"/>
          <w:szCs w:val="28"/>
        </w:rPr>
        <w:t>Настоящее положение разработано в соответствии с Законом РФ «Об образо</w:t>
      </w:r>
      <w:r>
        <w:rPr>
          <w:rFonts w:ascii="Times New Roman" w:eastAsia="Times New Roman" w:hAnsi="Times New Roman" w:cs="Times New Roman"/>
          <w:sz w:val="28"/>
          <w:szCs w:val="28"/>
        </w:rPr>
        <w:t>вании в Российской Федерации»,</w:t>
      </w:r>
      <w:r w:rsidRPr="00BE4854">
        <w:rPr>
          <w:rFonts w:ascii="Times New Roman" w:eastAsia="Times New Roman" w:hAnsi="Times New Roman" w:cs="Times New Roman"/>
          <w:sz w:val="28"/>
          <w:szCs w:val="28"/>
        </w:rPr>
        <w:t xml:space="preserve"> Письмом Министерства образования РФ от 10.09.1999 г. № 22-06-874 «Об обеспечении инспекционно-контрольной деятельности», Письмом Министерст</w:t>
      </w:r>
      <w:r>
        <w:rPr>
          <w:rFonts w:ascii="Times New Roman" w:eastAsia="Times New Roman" w:hAnsi="Times New Roman" w:cs="Times New Roman"/>
          <w:sz w:val="28"/>
          <w:szCs w:val="28"/>
        </w:rPr>
        <w:t>ва образования РФ от 07.02.2001</w:t>
      </w:r>
      <w:r w:rsidRPr="00BE4854">
        <w:rPr>
          <w:rFonts w:ascii="Times New Roman" w:eastAsia="Times New Roman" w:hAnsi="Times New Roman" w:cs="Times New Roman"/>
          <w:sz w:val="28"/>
          <w:szCs w:val="28"/>
        </w:rPr>
        <w:t>г. № 22-06-147 «О содержании и правовом обеспечении должностного контроля руководителей образовательных учреждений», Уставом Муниципального бюджетного учреждения дополнительного образования «Дом детского творчества» (далее – ДДТ) и регламентирует содержание и порядок проведения</w:t>
      </w:r>
      <w:proofErr w:type="gramEnd"/>
      <w:r w:rsidRPr="00BE4854">
        <w:rPr>
          <w:rFonts w:ascii="Times New Roman" w:eastAsia="Times New Roman" w:hAnsi="Times New Roman" w:cs="Times New Roman"/>
          <w:sz w:val="28"/>
          <w:szCs w:val="28"/>
        </w:rPr>
        <w:t xml:space="preserve"> внутреннего контроля администрацией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1.2.   </w:t>
      </w:r>
      <w:r w:rsidRPr="00BE4854">
        <w:rPr>
          <w:rFonts w:ascii="Times New Roman" w:eastAsia="Times New Roman" w:hAnsi="Times New Roman" w:cs="Times New Roman"/>
          <w:b/>
          <w:bCs/>
          <w:sz w:val="28"/>
          <w:szCs w:val="28"/>
        </w:rPr>
        <w:t>Контроль</w:t>
      </w:r>
      <w:r w:rsidRPr="00BE4854">
        <w:rPr>
          <w:rFonts w:ascii="Times New Roman" w:eastAsia="Times New Roman" w:hAnsi="Times New Roman" w:cs="Times New Roman"/>
          <w:sz w:val="28"/>
          <w:szCs w:val="28"/>
        </w:rPr>
        <w:t> – главный источник информации состояния образовательного процесса, способ контроля реализации прав граждан на дополнительное образование и основных целей, оговоренных Уставом ДДТ, способ контроля и диагностики выполнения дополнительных общеобразовательных программ ДДТ.</w:t>
      </w:r>
    </w:p>
    <w:p w:rsidR="00BE4854" w:rsidRPr="00BE4854" w:rsidRDefault="00A936EB" w:rsidP="00BE4854">
      <w:pPr>
        <w:pStyle w:val="a3"/>
        <w:tabs>
          <w:tab w:val="left" w:pos="993"/>
        </w:tabs>
        <w:spacing w:line="348"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4854" w:rsidRPr="00BE4854">
        <w:rPr>
          <w:rFonts w:ascii="Times New Roman" w:eastAsia="Times New Roman" w:hAnsi="Times New Roman" w:cs="Times New Roman"/>
          <w:sz w:val="28"/>
          <w:szCs w:val="28"/>
        </w:rPr>
        <w:t>1.3. Под контролем понимается проведение членами администрации ДДТ обследований, осуществлённых в порядке руководства и контроля в пределах своей компетенции за соблюдением работниками ДДТ законодательных и иных нормативно – правовых актов РФ, субъекта РФ, муниципалитета в области образования. Контроль, как правило, сопровождается инструктированием должностных лиц, осуществляющих контроль.</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1.4. Положение о контроле, утверждается педагогическим советом ДДТ, который имеет право вносить в него свои изменения и дополнения.</w:t>
      </w:r>
    </w:p>
    <w:p w:rsidR="00BE4854" w:rsidRPr="00BE4854" w:rsidRDefault="00BE4854" w:rsidP="00A936EB">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2. Цели  задачи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2.1. Целью контроля является: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xml:space="preserve">2.1.1. совершенствование деятельности ДДТ; </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2.1.2. повышение мастерства педагогов дополнительного образования; </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2.1.3. улучшение качества образовательного, воспитательного процесса 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2.2. Задачи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2.2.1.осуществление контроля над исполнением законодательства РФ в области образования;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2.2.2.выявление случаев нарушений и неисполнения законодательных и иных нормативно - правовых актов и принятие мер по их пресечению;</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2.2.3.анализ причин, лежащих в основе нарушений и принятие мер по них предупреждению;</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2.2.4.анализ и экспертная оценка эффективности выполнения педагогами ДДТ дополнительных общеобразовательных программ;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2.2.5.инструктирование должностных лиц по вопросам применения действующих норм и правил в области образования;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2.2.6. изучение результатов деятельности педагогов, выявление отрицательных и положительных тенденций в организации образовательного процесса, разработка на этой основе предложений по устранению негативных тенденций, а так же учет и распространение передового педагогического опыта;</w:t>
      </w:r>
    </w:p>
    <w:p w:rsidR="00A936EB"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2.2.7. анализ результатов реализации приказов и распоряжений в ДДТ; </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936EB">
        <w:rPr>
          <w:rFonts w:ascii="Times New Roman" w:eastAsia="Times New Roman" w:hAnsi="Times New Roman" w:cs="Times New Roman"/>
          <w:sz w:val="28"/>
          <w:szCs w:val="28"/>
        </w:rPr>
        <w:t>8. оказание в процессе контроля</w:t>
      </w:r>
      <w:r w:rsidRPr="00BE4854">
        <w:rPr>
          <w:rFonts w:ascii="Times New Roman" w:eastAsia="Times New Roman" w:hAnsi="Times New Roman" w:cs="Times New Roman"/>
          <w:sz w:val="28"/>
          <w:szCs w:val="28"/>
        </w:rPr>
        <w:t xml:space="preserve"> методической и психологической помощи педагогам.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3. Функции</w:t>
      </w: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3.1. Информационно – аналитическая.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3.2. Контрольно – диагностическая.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3.3. Коррективно – регулятивная.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4. Основные блоки 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4.1. </w:t>
      </w:r>
      <w:r w:rsidRPr="00BE4854">
        <w:rPr>
          <w:rFonts w:ascii="Times New Roman" w:eastAsia="Times New Roman" w:hAnsi="Times New Roman" w:cs="Times New Roman"/>
          <w:b/>
          <w:bCs/>
          <w:sz w:val="28"/>
          <w:szCs w:val="28"/>
        </w:rPr>
        <w:t>Блок № 1.Реализация прав граждан на дополнительное образование: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4.1.1. наличие нормативно-правовой базы (устав, локальные акты, положения, приказы, письма и т.д.);</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4.1.2. порядок приема и отчисление учащихся;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4.1.3. реализация образовательных программ;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4.1.4. соответствие расписания занятий санитарным правилам и нормам;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4.1.5. соблюдение максимального объема учебной нагрузки учащихся.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4.2. </w:t>
      </w:r>
      <w:r w:rsidRPr="00BE4854">
        <w:rPr>
          <w:rFonts w:ascii="Times New Roman" w:eastAsia="Times New Roman" w:hAnsi="Times New Roman" w:cs="Times New Roman"/>
          <w:b/>
          <w:bCs/>
          <w:sz w:val="28"/>
          <w:szCs w:val="28"/>
        </w:rPr>
        <w:t>Блок №2. Документация: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4.2.1. состояние трудовых книжек и личных дел работников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4.2.2. документация по организации финансово хозяйственной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4.2.3. образовательные программы;</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4.2.4. журналы учета посещения занятий.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4.3. </w:t>
      </w:r>
      <w:r w:rsidRPr="00BE4854">
        <w:rPr>
          <w:rFonts w:ascii="Times New Roman" w:eastAsia="Times New Roman" w:hAnsi="Times New Roman" w:cs="Times New Roman"/>
          <w:b/>
          <w:bCs/>
          <w:sz w:val="28"/>
          <w:szCs w:val="28"/>
        </w:rPr>
        <w:t>Блок № 3. Здоровье и здоровый образ жизни: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4.3.1. наличие справок, разрешающих занятия 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4.3.2. состояние профилактической и воспитательной работы по пропаганде здорового образа жизни;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4.3.3. соблюдение санитарно - гигиенических требований в ходе учебной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4.4. </w:t>
      </w:r>
      <w:r w:rsidRPr="00BE4854">
        <w:rPr>
          <w:rFonts w:ascii="Times New Roman" w:eastAsia="Times New Roman" w:hAnsi="Times New Roman" w:cs="Times New Roman"/>
          <w:b/>
          <w:bCs/>
          <w:sz w:val="28"/>
          <w:szCs w:val="28"/>
        </w:rPr>
        <w:t>Блок № 4. Образовательная деятельность:</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4.4.1. наполняемость  кружков и посещаемость занятий воспитанниками;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4.4.2.состояние учебно-методического обеспечения образовательного процесса;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4.4.3. система оценивания и контроля знаний, умений, навыков;</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4.4.4. система учета особенностей</w:t>
      </w:r>
      <w:r w:rsidR="000F230D">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воспитанников, их интересов, мотивов, склонностей, уровня мотивации;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4.5. </w:t>
      </w:r>
      <w:r w:rsidRPr="00BE4854">
        <w:rPr>
          <w:rFonts w:ascii="Times New Roman" w:eastAsia="Times New Roman" w:hAnsi="Times New Roman" w:cs="Times New Roman"/>
          <w:b/>
          <w:bCs/>
          <w:sz w:val="28"/>
          <w:szCs w:val="28"/>
        </w:rPr>
        <w:t>Блок № 5.Методическая работа: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4.5.1. уровень владения педагогами современными педагогическими технологиями;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4.5.2. работа по повышению квалификации педагогов (самообразование, курсы, работа в методическом объединении, работа школы молодого специалиста);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4.5.3. работа творческих и проблемных групп;</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4.5.4. прохождение аттестации;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4.5.5. организация смотров-конкурсов, методических выставок;</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4.5.6. проведение открытых занятий, обмен опытом;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4.5.7. использования методического обеспечения в образовательном процессе;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4.5.8. реализации утверждённых дополнительных общеобразовательных программ;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4.5.9. соблюдения Устава, Правил внутреннего трудового распорядка и иных локальных актов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4.6.При оценке деятельности педагога в ходе контроля учитывается: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 качество образовательного и воспитательного процесса на каждом занятии и в каждой учебной группе;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4.6.2. своевременная наполняемость учебных групп и полнота выполнения образовательных программ;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4.6.3. уровень знаний, умений, навыков и динамика развития учащихся;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4.6.4. степень </w:t>
      </w:r>
      <w:r w:rsidR="00EA6F95">
        <w:rPr>
          <w:rFonts w:ascii="Times New Roman" w:eastAsia="Times New Roman" w:hAnsi="Times New Roman" w:cs="Times New Roman"/>
          <w:sz w:val="28"/>
          <w:szCs w:val="28"/>
        </w:rPr>
        <w:t>самостоятельности воспитанников</w:t>
      </w:r>
      <w:r w:rsidRPr="00BE4854">
        <w:rPr>
          <w:rFonts w:ascii="Times New Roman" w:eastAsia="Times New Roman" w:hAnsi="Times New Roman" w:cs="Times New Roman"/>
          <w:sz w:val="28"/>
          <w:szCs w:val="28"/>
        </w:rPr>
        <w:t>;</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4.6.6. дифференцированный подход </w:t>
      </w:r>
      <w:proofErr w:type="gramStart"/>
      <w:r w:rsidRPr="00BE4854">
        <w:rPr>
          <w:rFonts w:ascii="Times New Roman" w:eastAsia="Times New Roman" w:hAnsi="Times New Roman" w:cs="Times New Roman"/>
          <w:sz w:val="28"/>
          <w:szCs w:val="28"/>
        </w:rPr>
        <w:t>к</w:t>
      </w:r>
      <w:proofErr w:type="gramEnd"/>
      <w:r w:rsidRPr="00BE4854">
        <w:rPr>
          <w:rFonts w:ascii="Times New Roman" w:eastAsia="Times New Roman" w:hAnsi="Times New Roman" w:cs="Times New Roman"/>
          <w:sz w:val="28"/>
          <w:szCs w:val="28"/>
        </w:rPr>
        <w:t xml:space="preserve"> </w:t>
      </w:r>
      <w:proofErr w:type="gramStart"/>
      <w:r w:rsidRPr="00BE4854">
        <w:rPr>
          <w:rFonts w:ascii="Times New Roman" w:eastAsia="Times New Roman" w:hAnsi="Times New Roman" w:cs="Times New Roman"/>
          <w:sz w:val="28"/>
          <w:szCs w:val="28"/>
        </w:rPr>
        <w:t>воспитанников</w:t>
      </w:r>
      <w:proofErr w:type="gramEnd"/>
      <w:r w:rsidRPr="00BE4854">
        <w:rPr>
          <w:rFonts w:ascii="Times New Roman" w:eastAsia="Times New Roman" w:hAnsi="Times New Roman" w:cs="Times New Roman"/>
          <w:sz w:val="28"/>
          <w:szCs w:val="28"/>
        </w:rPr>
        <w:t xml:space="preserve">  в процессе учебной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4.6.7. совместная творческая деятельность педагога и воспитанников;</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4.6.8. создание в каждой группе ситуации успеха, и условий, обеспечивающих в ходе учебного процесса атмосферы положительного эмоционального микроклимата, мотивации к познанию и творчеству, всемерной социализации ребенка;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4.6.9. умение подбирать и использовать дополнительный методический материал (подбор дополнительной литературы и информации, подготовка иллюстраций</w:t>
      </w:r>
      <w:r w:rsidR="000F230D">
        <w:rPr>
          <w:rFonts w:ascii="Times New Roman" w:eastAsia="Times New Roman" w:hAnsi="Times New Roman" w:cs="Times New Roman"/>
          <w:sz w:val="28"/>
          <w:szCs w:val="28"/>
        </w:rPr>
        <w:t xml:space="preserve">, дидактического материала и другого </w:t>
      </w:r>
      <w:r w:rsidRPr="00BE4854">
        <w:rPr>
          <w:rFonts w:ascii="Times New Roman" w:eastAsia="Times New Roman" w:hAnsi="Times New Roman" w:cs="Times New Roman"/>
          <w:sz w:val="28"/>
          <w:szCs w:val="28"/>
        </w:rPr>
        <w:t xml:space="preserve">материала, направленного на расширение и усвоение </w:t>
      </w:r>
      <w:proofErr w:type="gramStart"/>
      <w:r w:rsidRPr="00BE4854">
        <w:rPr>
          <w:rFonts w:ascii="Times New Roman" w:eastAsia="Times New Roman" w:hAnsi="Times New Roman" w:cs="Times New Roman"/>
          <w:sz w:val="28"/>
          <w:szCs w:val="28"/>
        </w:rPr>
        <w:t>обучающимися</w:t>
      </w:r>
      <w:proofErr w:type="gramEnd"/>
      <w:r w:rsidRPr="00BE4854">
        <w:rPr>
          <w:rFonts w:ascii="Times New Roman" w:eastAsia="Times New Roman" w:hAnsi="Times New Roman" w:cs="Times New Roman"/>
          <w:sz w:val="28"/>
          <w:szCs w:val="28"/>
        </w:rPr>
        <w:t xml:space="preserve"> дополнительных знаний в избранном виде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4.6.10. способность к целеполаганию, анализу педагогических ситуаций, рефлексии, контролю результатов педагогической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4.6.11. умение корректировать свою деятельность;</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4.6.12. умение обобщать свой опыт;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4.6.13. умение составлять и реализовывать план своего самообразования и развития.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5. Методы 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w:t>
      </w:r>
      <w:r w:rsidRPr="00BE4854">
        <w:rPr>
          <w:rFonts w:ascii="Times New Roman" w:eastAsia="Times New Roman" w:hAnsi="Times New Roman" w:cs="Times New Roman"/>
          <w:sz w:val="28"/>
          <w:szCs w:val="28"/>
        </w:rPr>
        <w:t>5.1. анкетирование;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 тестирование;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5..3. мониторинг;</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5..4. наблюдение;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5..5. изучение документации;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5..6. результаты учебной деятельности учащихся.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5.2. Над результатами учебной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5.2.1. наблюдение;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5.2.2. устный опрос;</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5.2.3. письменный опрос;</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5.2.4. контрольные занятия;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комбинированная проверка;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беседа, анкетирование, тестирование;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5.2.6. проверка документации;</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6.Виды 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6.1. </w:t>
      </w:r>
      <w:proofErr w:type="gramStart"/>
      <w:r w:rsidRPr="00BE4854">
        <w:rPr>
          <w:rFonts w:ascii="Times New Roman" w:eastAsia="Times New Roman" w:hAnsi="Times New Roman" w:cs="Times New Roman"/>
          <w:sz w:val="28"/>
          <w:szCs w:val="28"/>
        </w:rPr>
        <w:t>Предварительный</w:t>
      </w:r>
      <w:proofErr w:type="gramEnd"/>
      <w:r w:rsidRPr="00BE4854">
        <w:rPr>
          <w:rFonts w:ascii="Times New Roman" w:eastAsia="Times New Roman" w:hAnsi="Times New Roman" w:cs="Times New Roman"/>
          <w:sz w:val="28"/>
          <w:szCs w:val="28"/>
        </w:rPr>
        <w:t xml:space="preserve"> – предварительное знакомство.</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6.2. </w:t>
      </w:r>
      <w:proofErr w:type="gramStart"/>
      <w:r w:rsidRPr="00BE4854">
        <w:rPr>
          <w:rFonts w:ascii="Times New Roman" w:eastAsia="Times New Roman" w:hAnsi="Times New Roman" w:cs="Times New Roman"/>
          <w:sz w:val="28"/>
          <w:szCs w:val="28"/>
        </w:rPr>
        <w:t>Текущий</w:t>
      </w:r>
      <w:proofErr w:type="gramEnd"/>
      <w:r w:rsidRPr="00BE4854">
        <w:rPr>
          <w:rFonts w:ascii="Times New Roman" w:eastAsia="Times New Roman" w:hAnsi="Times New Roman" w:cs="Times New Roman"/>
          <w:sz w:val="28"/>
          <w:szCs w:val="28"/>
        </w:rPr>
        <w:t xml:space="preserve"> – непосредственное наблюдение за учебным процессом.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xml:space="preserve">6.3. </w:t>
      </w:r>
      <w:proofErr w:type="gramStart"/>
      <w:r w:rsidRPr="00BE4854">
        <w:rPr>
          <w:rFonts w:ascii="Times New Roman" w:eastAsia="Times New Roman" w:hAnsi="Times New Roman" w:cs="Times New Roman"/>
          <w:sz w:val="28"/>
          <w:szCs w:val="28"/>
        </w:rPr>
        <w:t>Итоговый – изучение результатов работы определенного объединения за учебный год.</w:t>
      </w:r>
      <w:proofErr w:type="gramEnd"/>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7. Формы 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7.1. Персональный.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Личностно-профессиональный контроль (персональный) –</w:t>
      </w:r>
      <w:r w:rsidRPr="00BE4854">
        <w:rPr>
          <w:rFonts w:ascii="Times New Roman" w:eastAsia="Times New Roman" w:hAnsi="Times New Roman" w:cs="Times New Roman"/>
          <w:sz w:val="28"/>
          <w:szCs w:val="28"/>
        </w:rPr>
        <w:t> изучение профессиональной компетентности и анализ педагогической деятельности отдельного педагога.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В ходе профессионального контроля изучается</w:t>
      </w:r>
      <w:r w:rsidRPr="00BE4854">
        <w:rPr>
          <w:rFonts w:ascii="Times New Roman" w:eastAsia="Times New Roman" w:hAnsi="Times New Roman" w:cs="Times New Roman"/>
          <w:sz w:val="28"/>
          <w:szCs w:val="28"/>
        </w:rPr>
        <w:t>:</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 уровень знаний педагогом современных достижений психологической и педагогической науки, профессиональное мастерство преподавания;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7.1.2. уровень овладения педагогом технологиями развивающего обучения, наиболее эффективными формами, методами и приёмами обучения; результаты работы и педагога пути их достижения;</w:t>
      </w:r>
    </w:p>
    <w:p w:rsid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7.1.3. систему повышения профессиональной квалификации через различные формы обучения.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При осуществлении персонального контроля директор (должностное лицо, осуществляющее контроль) имеет право:</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7.1.4. знакомиться с документацией в соответствии с функциональными обязанностями, образовательными программами, тематическим планированием;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7.1.5. изучать практическую деятельность педагогов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7.1.6. посредством посещения учебных занятий, воспитательных мероприятий;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7.1.7. проводить экспертизу педагогической деятельности;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7.1.8. осуществлять мониторинг образовательного процесса и на основе полученной информации проводить анализ реализации образовательной программы;</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7.1.9. организовывать и проводить социологические, психологические, педагогические исследования, анкетирование, тестирование учащихся, родителей, законных представителей, делать выводы и принимать управленческие решения.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lastRenderedPageBreak/>
        <w:t>Проверяемый педагог или другой работник имеет право</w:t>
      </w:r>
      <w:r w:rsidRPr="00BE4854">
        <w:rPr>
          <w:rFonts w:ascii="Times New Roman" w:eastAsia="Times New Roman" w:hAnsi="Times New Roman" w:cs="Times New Roman"/>
          <w:sz w:val="28"/>
          <w:szCs w:val="28"/>
        </w:rPr>
        <w:t>:</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7.1.10. знать время, сроки, цель, содержание, виды, формы и методы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7.1.11. своевременно знакомиться с выводами, оценками деятельности и рекомендациями администрации;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По результатам персонального контроля деятельности педагогов оформляется справка.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 Тематический.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7.2.1. Тематический контроль проводится по одной проблеме во всех объединениях или по отдельной проблеме деятельности определенном объединении;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7.2.2. Содержание тематического контроля может включать вопросы индивидуализации, дифференциации, коррекции обучения, устранения воз</w:t>
      </w:r>
      <w:r w:rsidR="00EA6F95">
        <w:rPr>
          <w:rFonts w:ascii="Times New Roman" w:eastAsia="Times New Roman" w:hAnsi="Times New Roman" w:cs="Times New Roman"/>
          <w:sz w:val="28"/>
          <w:szCs w:val="28"/>
        </w:rPr>
        <w:t xml:space="preserve">можных перегрузок воспитанников, </w:t>
      </w:r>
      <w:r w:rsidRPr="00BE4854">
        <w:rPr>
          <w:rFonts w:ascii="Times New Roman" w:eastAsia="Times New Roman" w:hAnsi="Times New Roman" w:cs="Times New Roman"/>
          <w:sz w:val="28"/>
          <w:szCs w:val="28"/>
        </w:rPr>
        <w:t>уровень сформированности дополнительных знаний, умений и навыков, активизации познавательной деятельности и др.</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7.2.3. Тематический контроль направлен не только на изучение фактического состояния дел по конкретному вопросу, но и способствует внедрению в существующую практику технологии развивающего обучения, новых форм и методов работы, опыта работы других педагогов.</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7.2.4. Темы контроля определяются в соответствии с программой ДДТ и образовательной программой педагога, проблемно – ориентированным анализом работы ДДТ по итогам учебного года, основными тенденциями развития дополнительного образования.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7.2.5. Члены педагогического коллектива должны быть ознакомлены с темами, сроками, целями, формами и методами контроля в соответствии с планом работы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7.2.6. В ходе тематического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-проводятся тематические исследования (анкетирование, тестирование);</w:t>
      </w:r>
    </w:p>
    <w:p w:rsid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осуществляется анализ практической деятельности педагогов по определенному вопросу с обязательным учетом посещения и наполняемости каждой учебной группы;</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E4854">
        <w:rPr>
          <w:rFonts w:ascii="Times New Roman" w:eastAsia="Times New Roman" w:hAnsi="Times New Roman" w:cs="Times New Roman"/>
          <w:sz w:val="28"/>
          <w:szCs w:val="28"/>
        </w:rPr>
        <w:t>осуществляется анализ документации.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7.2.7. Результаты тематического контроля оформляются в виде заключения, акта или справки.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7.2.8. Педагогический коллектив знакомится с результатами тематического контроля на заседаниях педагогических советов, совещаниях при директоре или на заседаниях методического объединения.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7.2.9. По результатам тематического контроля принимаются меры, направленные на совершенствование образовательного процесса, повышение качества знаний, уровня воспитанности и развития учащихся.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 Обобщающий.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7.3.1. Обобщающий контроль осуществляется в конкретном объединении.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7.3.2. Обобщающий контроль направлен на получение информации о состоянии образовательного процесса в той или иной группе, объединении.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7.3.3. В ходе обобщающего контроля директор (должностное лицо, осуществляющее контроль) изучает весь комплекс учебно-воспитательной работы в отдельном объединении: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деятельность педагога;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-включение учащихся в познавательную деятельность и привитие интереса к </w:t>
      </w:r>
      <w:proofErr w:type="gramStart"/>
      <w:r w:rsidRPr="00BE4854">
        <w:rPr>
          <w:rFonts w:ascii="Times New Roman" w:eastAsia="Times New Roman" w:hAnsi="Times New Roman" w:cs="Times New Roman"/>
          <w:sz w:val="28"/>
          <w:szCs w:val="28"/>
        </w:rPr>
        <w:t>дополнительным</w:t>
      </w:r>
      <w:proofErr w:type="gramEnd"/>
      <w:r w:rsidRPr="00BE4854">
        <w:rPr>
          <w:rFonts w:ascii="Times New Roman" w:eastAsia="Times New Roman" w:hAnsi="Times New Roman" w:cs="Times New Roman"/>
          <w:sz w:val="28"/>
          <w:szCs w:val="28"/>
        </w:rPr>
        <w:t xml:space="preserve"> знания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-стимулирование потребности в самообразовании, самоанализе, самосовершенствования, самоопределения;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-сотрудничество педагога и воспитанников;  </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-социальн</w:t>
      </w:r>
      <w:proofErr w:type="gramStart"/>
      <w:r w:rsidRPr="00BE4854">
        <w:rPr>
          <w:rFonts w:ascii="Times New Roman" w:eastAsia="Times New Roman" w:hAnsi="Times New Roman" w:cs="Times New Roman"/>
          <w:sz w:val="28"/>
          <w:szCs w:val="28"/>
        </w:rPr>
        <w:t>о-</w:t>
      </w:r>
      <w:proofErr w:type="gramEnd"/>
      <w:r w:rsidRPr="00BE4854">
        <w:rPr>
          <w:rFonts w:ascii="Times New Roman" w:eastAsia="Times New Roman" w:hAnsi="Times New Roman" w:cs="Times New Roman"/>
          <w:sz w:val="28"/>
          <w:szCs w:val="28"/>
        </w:rPr>
        <w:t xml:space="preserve"> психологический климат в группе, объединении.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7.3.4. Объединения и группы для проведения обобщающего контроля определяются по результатам проблемно – ориентированного анализа по итогам учебного года.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7.3.5. Срок обобщающего контроля определяется необходимой глубиной изучения в соответствии с выявленными проблемами.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7.3.6. Члены педагогического коллектива знакомятся с объектами, сроком, целями, формами и методами обобщающего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7.3.7. По результатам обобщающего контроля могут проводиться мини-педсоветы, совещания при директоре.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 Комплексный.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7.4.1. Комплексный контроль проводится с целью получения полной информации о состоянии дел и состоянии учебного и воспитательного процесса в ДДТ в целом или по конкретному вопросу.</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7.4.2. Для проведения комплексного контроля создаётся группа, состоящая из членов администрации, педагогов под руководством одного из членов администрации.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7.4.3. Члены группы должны чётко определить цели, задачи, разработать план проверки, распределить обязанности между собой.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7.4.4. Перед каждым проверяющим ставится конкретная задача, устанавливаются сроки, формы обобщения итогов комплексной проверки.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7.4.5. Члены педагогического коллектива знакомятся с целями, задачами, планом проведения комплексной проверки в соответствии с планом работы ДДТ, но не менее чем за 10 дней до её начала.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7.4.6. По результатам комплексной проверки готовится справка, на основании которой директором ДДТ издаётся приказ (</w:t>
      </w:r>
      <w:proofErr w:type="gramStart"/>
      <w:r w:rsidRPr="00BE4854">
        <w:rPr>
          <w:rFonts w:ascii="Times New Roman" w:eastAsia="Times New Roman" w:hAnsi="Times New Roman" w:cs="Times New Roman"/>
          <w:sz w:val="28"/>
          <w:szCs w:val="28"/>
        </w:rPr>
        <w:t>контроль</w:t>
      </w:r>
      <w:proofErr w:type="gramEnd"/>
      <w:r w:rsidRPr="00BE4854">
        <w:rPr>
          <w:rFonts w:ascii="Times New Roman" w:eastAsia="Times New Roman" w:hAnsi="Times New Roman" w:cs="Times New Roman"/>
          <w:sz w:val="28"/>
          <w:szCs w:val="28"/>
        </w:rPr>
        <w:t xml:space="preserve"> над исполнением которого возлагается на одного из членов администрации) и проводится педагогический совет или совещание при директоре.</w:t>
      </w:r>
    </w:p>
    <w:p w:rsid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7.4.7. При получении положительных результатов проверки данный приказ снимается с контроля.</w:t>
      </w:r>
    </w:p>
    <w:p w:rsidR="000D3128" w:rsidRPr="00BE4854" w:rsidRDefault="000D3128" w:rsidP="00BE4854">
      <w:pPr>
        <w:pStyle w:val="a3"/>
        <w:tabs>
          <w:tab w:val="left" w:pos="993"/>
        </w:tabs>
        <w:spacing w:line="348" w:lineRule="auto"/>
        <w:ind w:firstLine="426"/>
        <w:rPr>
          <w:rFonts w:ascii="Times New Roman" w:eastAsia="Times New Roman" w:hAnsi="Times New Roman" w:cs="Times New Roman"/>
          <w:sz w:val="28"/>
          <w:szCs w:val="28"/>
        </w:rPr>
      </w:pP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w:t>
      </w:r>
      <w:r w:rsidRPr="00BE4854">
        <w:rPr>
          <w:rFonts w:ascii="Times New Roman" w:eastAsia="Times New Roman" w:hAnsi="Times New Roman" w:cs="Times New Roman"/>
          <w:b/>
          <w:bCs/>
          <w:sz w:val="28"/>
          <w:szCs w:val="28"/>
        </w:rPr>
        <w:t>8. Правила контроля: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8.1. Контроль осуществляет директор ДДТ, заместитель директора, методисты, педаго</w:t>
      </w:r>
      <w:proofErr w:type="gramStart"/>
      <w:r w:rsidRPr="00BE4854">
        <w:rPr>
          <w:rFonts w:ascii="Times New Roman" w:eastAsia="Times New Roman" w:hAnsi="Times New Roman" w:cs="Times New Roman"/>
          <w:sz w:val="28"/>
          <w:szCs w:val="28"/>
        </w:rPr>
        <w:t>г-</w:t>
      </w:r>
      <w:proofErr w:type="gramEnd"/>
      <w:r w:rsidRPr="00BE4854">
        <w:rPr>
          <w:rFonts w:ascii="Times New Roman" w:eastAsia="Times New Roman" w:hAnsi="Times New Roman" w:cs="Times New Roman"/>
          <w:sz w:val="28"/>
          <w:szCs w:val="28"/>
        </w:rPr>
        <w:t xml:space="preserve"> психолог.</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8.2. Эксперты имеют право запрашивать необходимую информацию у педагога, методиста, педагога-психолога.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8.3. Тестирование и анкетирование учащихся проводятся только в необходимых случаях по согласованию с психологической и методической службой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8.4. При текущем контроле директор, его заместитель, методисты, педагог-психолог могут посещать занятия педагога ДДТ без предварительного предупреждения.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8.5. Экстренным случаем считается – </w:t>
      </w:r>
      <w:r w:rsidRPr="00BE4854">
        <w:rPr>
          <w:rFonts w:ascii="Times New Roman" w:eastAsia="Times New Roman" w:hAnsi="Times New Roman" w:cs="Times New Roman"/>
          <w:sz w:val="28"/>
          <w:szCs w:val="28"/>
        </w:rPr>
        <w:t>письменная жалоба на нарушения прав ребёнка, законодательства об образовании.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8.6. Основания для контроля: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8.6.1. заявление педагогического работника на аттестацию;</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8.6.2. плановый контроль;</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8.6.3. проверка состояния дел для подготовки управляющих решений;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8.6.4. обращение физических и юридических лиц по поводу нарушений в области образования.</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8.7. Результаты контроля оформляются</w:t>
      </w:r>
      <w:r w:rsidRPr="00BE4854">
        <w:rPr>
          <w:rFonts w:ascii="Times New Roman" w:eastAsia="Times New Roman" w:hAnsi="Times New Roman" w:cs="Times New Roman"/>
          <w:sz w:val="28"/>
          <w:szCs w:val="28"/>
        </w:rPr>
        <w:t> в виде аналитической справки, акта, доклада или справки о результатах контроля о состоянии дел по проверяемому вопросу или иной форме, установленной в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8.7.1. Итоговый материал должен отражать цель и содержание контроля, констатацию фактов, и выводы, а при необходимости предложения по устранению выявленных фактов нарушений.</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8.7.2. Информация о результатах доводится до работников ДДТ в течение 7 дней с момента завершения проверки, как правило, на педагогическом совете, на расширенном совещании при директоре.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8.7.3. По итогам контроля в зависимости от его формы, целей и задач и с учётом реального положения дел:</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-проводятся заседания педагогического совета, производственные совещания, рабочие совещания при директоре с педагогическим составом;</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сделанные замечания и предложения фиксируются в документации согласно номенклатуре дел ДДТ;</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результаты контроля могут учитываться при проведении аттестации педагогических работников, но не являются основанием для заключения экспертной комиссии.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8.8. Материалы контроля (справки, акты, заключения и т.д.) учитываются и хранятся в делопроизводстве ДДТ в отдельной папке, согласно номенклатуре дел.</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8.9. Директор ДДТ по результатам контроля принимает следующие решения</w:t>
      </w:r>
      <w:r w:rsidRPr="00BE4854">
        <w:rPr>
          <w:rFonts w:ascii="Times New Roman" w:eastAsia="Times New Roman" w:hAnsi="Times New Roman" w:cs="Times New Roman"/>
          <w:sz w:val="28"/>
          <w:szCs w:val="28"/>
        </w:rPr>
        <w:t>:</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8.9.1. об издании соответствующего приказа;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8.9.2. об обсуждении итоговых материалов контроля на педагогическом совете;</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8.9.3. о проведении повторного контроля с привлечением определённых специалистов (экспертов);</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8.9.4. о привлечении к дисциплинарной ответственности должностных лиц;</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8.9.5. о поощрении работников;</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8.9.6. иные решения в пределах своей компетенции.</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8.10. О результатах проверки сведений, изложенных в обращениях учащихся, их родителей, а также в обращениях и запросах других граждан и организаций, сообщается им в установленном порядке и в установленные сроки.</w:t>
      </w:r>
    </w:p>
    <w:p w:rsidR="00ED187F" w:rsidRPr="00815213" w:rsidRDefault="00ED187F" w:rsidP="00ED187F">
      <w:pPr>
        <w:pStyle w:val="a3"/>
        <w:tabs>
          <w:tab w:val="left" w:pos="993"/>
        </w:tabs>
        <w:spacing w:after="0" w:line="348" w:lineRule="auto"/>
        <w:ind w:firstLine="426"/>
        <w:jc w:val="both"/>
        <w:rPr>
          <w:rFonts w:ascii="Times New Roman" w:eastAsia="Times New Roman" w:hAnsi="Times New Roman" w:cs="Times New Roman"/>
          <w:b/>
          <w:sz w:val="28"/>
          <w:szCs w:val="28"/>
        </w:rPr>
      </w:pPr>
      <w:r w:rsidRPr="00815213">
        <w:rPr>
          <w:rFonts w:ascii="Times New Roman" w:eastAsia="Times New Roman" w:hAnsi="Times New Roman" w:cs="Times New Roman"/>
          <w:b/>
          <w:sz w:val="28"/>
          <w:szCs w:val="28"/>
        </w:rPr>
        <w:t>Виды аттестации:</w:t>
      </w:r>
    </w:p>
    <w:p w:rsidR="00ED187F" w:rsidRPr="00ED187F"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входная аттестация (сентябрь) – позволяет провести оценку исходного уровня знаний поступивших детей в творческие объединения на второй или последующие годы обучения. Проведение входного контроля осуществляется педагогом дополнительного образования; </w:t>
      </w:r>
    </w:p>
    <w:p w:rsidR="00ED187F" w:rsidRPr="00ED187F"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lastRenderedPageBreak/>
        <w:t xml:space="preserve">- промежуточная аттестация (декабрь) – позволяет оценить качество усвоения </w:t>
      </w:r>
      <w:proofErr w:type="gramStart"/>
      <w:r w:rsidRPr="00ED187F">
        <w:rPr>
          <w:rFonts w:ascii="Times New Roman" w:eastAsia="Times New Roman" w:hAnsi="Times New Roman" w:cs="Times New Roman"/>
          <w:sz w:val="28"/>
          <w:szCs w:val="28"/>
        </w:rPr>
        <w:t>обучающимися</w:t>
      </w:r>
      <w:proofErr w:type="gramEnd"/>
      <w:r w:rsidRPr="00ED187F">
        <w:rPr>
          <w:rFonts w:ascii="Times New Roman" w:eastAsia="Times New Roman" w:hAnsi="Times New Roman" w:cs="Times New Roman"/>
          <w:sz w:val="28"/>
          <w:szCs w:val="28"/>
        </w:rPr>
        <w:t xml:space="preserve"> содержания конкретной дополнительной общеобразовательной программы по итогам полугодия; </w:t>
      </w:r>
    </w:p>
    <w:p w:rsidR="00ED187F" w:rsidRPr="00ED187F"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промежуточная аттестация (апрель, май) – позволяет оценить качество усвоения </w:t>
      </w:r>
      <w:proofErr w:type="gramStart"/>
      <w:r w:rsidRPr="00ED187F">
        <w:rPr>
          <w:rFonts w:ascii="Times New Roman" w:eastAsia="Times New Roman" w:hAnsi="Times New Roman" w:cs="Times New Roman"/>
          <w:sz w:val="28"/>
          <w:szCs w:val="28"/>
        </w:rPr>
        <w:t>обучающимися</w:t>
      </w:r>
      <w:proofErr w:type="gramEnd"/>
      <w:r w:rsidRPr="00ED187F">
        <w:rPr>
          <w:rFonts w:ascii="Times New Roman" w:eastAsia="Times New Roman" w:hAnsi="Times New Roman" w:cs="Times New Roman"/>
          <w:sz w:val="28"/>
          <w:szCs w:val="28"/>
        </w:rPr>
        <w:t xml:space="preserve"> содержания конкретной дополнительной общеобразовательной программы по итогам учебного года; </w:t>
      </w:r>
    </w:p>
    <w:p w:rsidR="00ED187F" w:rsidRPr="00ED187F"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итоговая аттестация (май, июнь) – позволяет оценить уровень усвоения достижения </w:t>
      </w:r>
      <w:proofErr w:type="gramStart"/>
      <w:r w:rsidRPr="00ED187F">
        <w:rPr>
          <w:rFonts w:ascii="Times New Roman" w:eastAsia="Times New Roman" w:hAnsi="Times New Roman" w:cs="Times New Roman"/>
          <w:sz w:val="28"/>
          <w:szCs w:val="28"/>
        </w:rPr>
        <w:t>обучающихся</w:t>
      </w:r>
      <w:proofErr w:type="gramEnd"/>
      <w:r w:rsidRPr="00ED187F">
        <w:rPr>
          <w:rFonts w:ascii="Times New Roman" w:eastAsia="Times New Roman" w:hAnsi="Times New Roman" w:cs="Times New Roman"/>
          <w:sz w:val="28"/>
          <w:szCs w:val="28"/>
        </w:rPr>
        <w:t xml:space="preserve"> по завершению всего образовательного курса.</w:t>
      </w:r>
    </w:p>
    <w:p w:rsidR="00ED187F" w:rsidRPr="00ED187F"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Система оценок определяется следующими критериями: уровень освоения объемов образовательной программы по избранному виду деятельности; динамика творческих достижений результаты выступлений в республиканских региональных и Всероссийских мероприятиях.</w:t>
      </w:r>
    </w:p>
    <w:p w:rsidR="00CA4AA0" w:rsidRDefault="00ED187F"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Результаты промежуточной и итоговой аттестации </w:t>
      </w:r>
      <w:proofErr w:type="gramStart"/>
      <w:r w:rsidRPr="00ED187F">
        <w:rPr>
          <w:rFonts w:ascii="Times New Roman" w:eastAsia="Times New Roman" w:hAnsi="Times New Roman" w:cs="Times New Roman"/>
          <w:sz w:val="28"/>
          <w:szCs w:val="28"/>
        </w:rPr>
        <w:t>обучающихся</w:t>
      </w:r>
      <w:proofErr w:type="gramEnd"/>
      <w:r w:rsidRPr="00ED187F">
        <w:rPr>
          <w:rFonts w:ascii="Times New Roman" w:eastAsia="Times New Roman" w:hAnsi="Times New Roman" w:cs="Times New Roman"/>
          <w:sz w:val="28"/>
          <w:szCs w:val="28"/>
        </w:rPr>
        <w:t xml:space="preserve"> анализируются администрацией МБУ ДО «Дом детского творчества» совместно с педагогами дополнительного образования на заседании Педагогического Совета.</w:t>
      </w:r>
    </w:p>
    <w:p w:rsidR="00064ED0" w:rsidRDefault="00064ED0" w:rsidP="00FB7DF6">
      <w:pPr>
        <w:pStyle w:val="a3"/>
        <w:tabs>
          <w:tab w:val="left" w:pos="993"/>
        </w:tabs>
        <w:spacing w:line="348" w:lineRule="auto"/>
        <w:ind w:firstLine="426"/>
        <w:jc w:val="center"/>
        <w:rPr>
          <w:rFonts w:ascii="Times New Roman" w:eastAsia="Times New Roman" w:hAnsi="Times New Roman" w:cs="Times New Roman"/>
          <w:b/>
          <w:bCs/>
          <w:sz w:val="28"/>
          <w:szCs w:val="28"/>
        </w:rPr>
      </w:pPr>
      <w:r w:rsidRPr="00064ED0">
        <w:rPr>
          <w:rFonts w:ascii="Times New Roman" w:eastAsia="Times New Roman" w:hAnsi="Times New Roman" w:cs="Times New Roman"/>
          <w:b/>
          <w:bCs/>
          <w:sz w:val="28"/>
          <w:szCs w:val="28"/>
          <w:lang w:val="de-DE"/>
        </w:rPr>
        <w:t>План внутриучрежденческого контроля</w:t>
      </w:r>
      <w:r>
        <w:rPr>
          <w:rFonts w:ascii="Times New Roman" w:eastAsia="Times New Roman" w:hAnsi="Times New Roman" w:cs="Times New Roman"/>
          <w:b/>
          <w:bCs/>
          <w:sz w:val="28"/>
          <w:szCs w:val="28"/>
        </w:rPr>
        <w:t>.</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553"/>
        <w:gridCol w:w="1728"/>
        <w:gridCol w:w="1656"/>
        <w:gridCol w:w="1716"/>
        <w:gridCol w:w="4007"/>
      </w:tblGrid>
      <w:tr w:rsidR="00064ED0" w:rsidRPr="00064ED0" w:rsidTr="00064ED0">
        <w:tc>
          <w:tcPr>
            <w:tcW w:w="553" w:type="dxa"/>
            <w:tcBorders>
              <w:top w:val="single" w:sz="2" w:space="0" w:color="000000"/>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 xml:space="preserve">Тема </w:t>
            </w:r>
          </w:p>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контроля</w:t>
            </w:r>
          </w:p>
        </w:tc>
        <w:tc>
          <w:tcPr>
            <w:tcW w:w="1656"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Вид</w:t>
            </w:r>
          </w:p>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 xml:space="preserve"> контроля</w:t>
            </w:r>
          </w:p>
        </w:tc>
        <w:tc>
          <w:tcPr>
            <w:tcW w:w="1716"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Форма контроля</w:t>
            </w:r>
          </w:p>
        </w:tc>
        <w:tc>
          <w:tcPr>
            <w:tcW w:w="4007" w:type="dxa"/>
            <w:tcBorders>
              <w:top w:val="single" w:sz="2" w:space="0" w:color="000000"/>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eastAsia="fa-IR" w:bidi="fa-IR"/>
              </w:rPr>
              <w:t>Цели контроля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сентябрь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Наполняемость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списков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творческих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творческих объединений по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интересам, сохранность состава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детских объединений</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 xml:space="preserve">Календарно – тематическое планирование </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тематический</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календарно –тематических планов</w:t>
            </w:r>
          </w:p>
        </w:tc>
        <w:tc>
          <w:tcPr>
            <w:tcW w:w="4007" w:type="dxa"/>
            <w:tcBorders>
              <w:top w:val="nil"/>
              <w:left w:val="single" w:sz="2" w:space="0" w:color="000000"/>
              <w:bottom w:val="single" w:sz="2" w:space="0" w:color="000000"/>
              <w:right w:val="single" w:sz="2" w:space="0" w:color="000000"/>
            </w:tcBorders>
          </w:tcPr>
          <w:p w:rsidR="00064ED0" w:rsidRPr="00064ED0" w:rsidRDefault="00064ED0" w:rsidP="00064ED0">
            <w:pPr>
              <w:widowControl w:val="0"/>
              <w:suppressAutoHyphens/>
              <w:spacing w:after="0" w:line="100" w:lineRule="atLeast"/>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 xml:space="preserve">Соответствие календарно –тематических планов </w:t>
            </w:r>
            <w:r w:rsidRPr="00064ED0">
              <w:rPr>
                <w:rFonts w:ascii="Times New Roman" w:eastAsia="Andale Sans UI" w:hAnsi="Times New Roman" w:cs="Times New Roman"/>
                <w:kern w:val="2"/>
                <w:sz w:val="24"/>
                <w:szCs w:val="24"/>
                <w:lang w:eastAsia="fa-IR" w:bidi="fa-IR"/>
              </w:rPr>
              <w:t>обще</w:t>
            </w:r>
            <w:r w:rsidRPr="00064ED0">
              <w:rPr>
                <w:rFonts w:ascii="Times New Roman" w:eastAsia="Andale Sans UI" w:hAnsi="Times New Roman" w:cs="Times New Roman"/>
                <w:kern w:val="2"/>
                <w:sz w:val="24"/>
                <w:szCs w:val="24"/>
                <w:lang w:val="de-DE" w:eastAsia="fa-IR" w:bidi="fa-IR"/>
              </w:rPr>
              <w:t xml:space="preserve">образовательным программам </w:t>
            </w:r>
          </w:p>
          <w:p w:rsidR="00064ED0" w:rsidRPr="00064ED0" w:rsidRDefault="00064ED0" w:rsidP="00064ED0">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 xml:space="preserve">дополнительного образования </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октябрь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наполняемости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списков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творческих объединений по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интересам, сохранность состава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детских объединений</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ноябрь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декабрь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Обученность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Диагностичес</w:t>
            </w:r>
            <w:r w:rsidR="0063594C">
              <w:rPr>
                <w:rFonts w:ascii="Times New Roman" w:eastAsia="TimesNewRomanPSMT" w:hAnsi="Times New Roman" w:cs="Times New Roman"/>
                <w:kern w:val="2"/>
                <w:sz w:val="24"/>
                <w:szCs w:val="24"/>
                <w:lang w:eastAsia="fa-IR" w:bidi="fa-IR"/>
              </w:rPr>
              <w:t>-</w:t>
            </w:r>
            <w:r w:rsidRPr="00064ED0">
              <w:rPr>
                <w:rFonts w:ascii="Times New Roman" w:eastAsia="TimesNewRomanPSMT" w:hAnsi="Times New Roman" w:cs="Times New Roman"/>
                <w:kern w:val="2"/>
                <w:sz w:val="24"/>
                <w:szCs w:val="24"/>
                <w:lang w:val="de-DE" w:eastAsia="fa-IR" w:bidi="fa-IR"/>
              </w:rPr>
              <w:t>кие задания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Изучение результативности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обучения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январь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 программ</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Просмотр программ 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 xml:space="preserve">Выполнение </w:t>
            </w:r>
            <w:r w:rsidRPr="00064ED0">
              <w:rPr>
                <w:rFonts w:ascii="Times New Roman" w:eastAsia="TimesNewRomanPSMT" w:hAnsi="Times New Roman" w:cs="Times New Roman"/>
                <w:kern w:val="2"/>
                <w:sz w:val="24"/>
                <w:szCs w:val="24"/>
                <w:lang w:eastAsia="fa-IR" w:bidi="fa-IR"/>
              </w:rPr>
              <w:t>обще</w:t>
            </w:r>
            <w:r w:rsidRPr="00064ED0">
              <w:rPr>
                <w:rFonts w:ascii="Times New Roman" w:eastAsia="TimesNewRomanPSMT" w:hAnsi="Times New Roman" w:cs="Times New Roman"/>
                <w:kern w:val="2"/>
                <w:sz w:val="24"/>
                <w:szCs w:val="24"/>
                <w:lang w:val="de-DE" w:eastAsia="fa-IR" w:bidi="fa-IR"/>
              </w:rPr>
              <w:t>образовательных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 за 1 полугодие</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февраль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качества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организации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 занятий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Посещение занятий</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Использование активных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методов обучения,</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инновационных приемов работы</w:t>
            </w:r>
          </w:p>
        </w:tc>
      </w:tr>
      <w:tr w:rsidR="0063594C" w:rsidRPr="00064ED0" w:rsidTr="00064ED0">
        <w:tc>
          <w:tcPr>
            <w:tcW w:w="553" w:type="dxa"/>
            <w:tcBorders>
              <w:top w:val="nil"/>
              <w:left w:val="single" w:sz="2" w:space="0" w:color="000000"/>
              <w:bottom w:val="single" w:sz="2" w:space="0" w:color="000000"/>
              <w:right w:val="nil"/>
            </w:tcBorders>
          </w:tcPr>
          <w:p w:rsidR="0063594C" w:rsidRPr="00064ED0" w:rsidRDefault="0063594C"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63594C" w:rsidRPr="0063594C"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Наполняемость творческих объединений</w:t>
            </w:r>
          </w:p>
        </w:tc>
        <w:tc>
          <w:tcPr>
            <w:tcW w:w="1656" w:type="dxa"/>
            <w:tcBorders>
              <w:top w:val="nil"/>
              <w:left w:val="single" w:sz="2" w:space="0" w:color="000000"/>
              <w:bottom w:val="single" w:sz="2" w:space="0" w:color="000000"/>
              <w:right w:val="nil"/>
            </w:tcBorders>
            <w:hideMark/>
          </w:tcPr>
          <w:p w:rsidR="0063594C" w:rsidRPr="0063594C" w:rsidRDefault="0063594C"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персональный</w:t>
            </w:r>
          </w:p>
        </w:tc>
        <w:tc>
          <w:tcPr>
            <w:tcW w:w="1716" w:type="dxa"/>
            <w:tcBorders>
              <w:top w:val="nil"/>
              <w:left w:val="single" w:sz="2" w:space="0" w:color="000000"/>
              <w:bottom w:val="single" w:sz="2" w:space="0" w:color="000000"/>
              <w:right w:val="nil"/>
            </w:tcBorders>
            <w:hideMark/>
          </w:tcPr>
          <w:p w:rsidR="0063594C" w:rsidRPr="0063594C"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Посещение занятий</w:t>
            </w:r>
          </w:p>
        </w:tc>
        <w:tc>
          <w:tcPr>
            <w:tcW w:w="4007" w:type="dxa"/>
            <w:tcBorders>
              <w:top w:val="nil"/>
              <w:left w:val="single" w:sz="2" w:space="0" w:color="000000"/>
              <w:bottom w:val="single" w:sz="2" w:space="0" w:color="000000"/>
              <w:right w:val="single" w:sz="2" w:space="0" w:color="000000"/>
            </w:tcBorders>
            <w:hideMark/>
          </w:tcPr>
          <w:p w:rsidR="0063594C" w:rsidRPr="00064ED0"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сохранность состава детских объединений</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март</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 участия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 выставках 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конкурсах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различного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уровня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Сбор данных</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Активизация работы педагогов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 организацию участия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воспитанников в конкурсных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мероприятиях</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Соответствие записей в 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журналах учебной нагрузке</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педагога</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апрель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Обученность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Диагностические</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задания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Изучение результативности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обучения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май</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состояние</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 на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конец года</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 программ,</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состояние учебных журналов на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конец года</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Просмотр КТП</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Выполнение образовательных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Подготовка к</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летней кампании</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 планов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Анализ подготовки к летней</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кампании (программы, планы, кадры)</w:t>
            </w:r>
          </w:p>
        </w:tc>
      </w:tr>
    </w:tbl>
    <w:p w:rsidR="00EA6F95" w:rsidRDefault="00EA6F95"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936EB" w:rsidRPr="00A936EB" w:rsidRDefault="00EA6F95" w:rsidP="00EA6F95">
      <w:pPr>
        <w:tabs>
          <w:tab w:val="left" w:pos="426"/>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6EB" w:rsidRPr="00A936EB">
        <w:rPr>
          <w:rFonts w:ascii="Times New Roman" w:eastAsia="Times New Roman" w:hAnsi="Times New Roman" w:cs="Times New Roman"/>
          <w:sz w:val="28"/>
          <w:szCs w:val="28"/>
        </w:rPr>
        <w:t xml:space="preserve">Итоговый контроль знаний, умений и навыков обучающихся показал: </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w:t>
      </w:r>
      <w:r w:rsidRPr="00B45069">
        <w:rPr>
          <w:rFonts w:ascii="Times New Roman" w:eastAsia="Times New Roman" w:hAnsi="Times New Roman" w:cs="Times New Roman"/>
          <w:sz w:val="28"/>
          <w:szCs w:val="28"/>
        </w:rPr>
        <w:t xml:space="preserve">высокий уровень – 90 % </w:t>
      </w:r>
      <w:r w:rsidR="00B45069" w:rsidRPr="00B45069">
        <w:rPr>
          <w:rFonts w:ascii="Times New Roman" w:eastAsia="Times New Roman" w:hAnsi="Times New Roman" w:cs="Times New Roman"/>
          <w:sz w:val="28"/>
          <w:szCs w:val="28"/>
        </w:rPr>
        <w:t>(1882</w:t>
      </w:r>
      <w:r w:rsidRPr="00B45069">
        <w:rPr>
          <w:rFonts w:ascii="Times New Roman" w:eastAsia="Times New Roman" w:hAnsi="Times New Roman" w:cs="Times New Roman"/>
          <w:sz w:val="28"/>
          <w:szCs w:val="28"/>
        </w:rPr>
        <w:t>чел.)</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B45069">
        <w:rPr>
          <w:rFonts w:ascii="Times New Roman" w:eastAsia="Times New Roman" w:hAnsi="Times New Roman" w:cs="Times New Roman"/>
          <w:sz w:val="28"/>
          <w:szCs w:val="28"/>
        </w:rPr>
        <w:t>-средний уровень- 10 % (209чел.)</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B45069">
        <w:rPr>
          <w:rFonts w:ascii="Times New Roman" w:eastAsia="Times New Roman" w:hAnsi="Times New Roman" w:cs="Times New Roman"/>
          <w:sz w:val="28"/>
          <w:szCs w:val="28"/>
        </w:rPr>
        <w:t>-низкий уровень- 0 %</w:t>
      </w:r>
    </w:p>
    <w:p w:rsidR="00A936EB" w:rsidRPr="00A936EB" w:rsidRDefault="00EA6F95" w:rsidP="00EA6F95">
      <w:pPr>
        <w:tabs>
          <w:tab w:val="left" w:pos="993"/>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A936EB" w:rsidRPr="00A936EB">
        <w:rPr>
          <w:rFonts w:ascii="Times New Roman" w:eastAsia="Times New Roman" w:hAnsi="Times New Roman" w:cs="Times New Roman"/>
          <w:sz w:val="28"/>
          <w:szCs w:val="28"/>
        </w:rPr>
        <w:t xml:space="preserve">оспитанники Дома детского творчества полностью освоили дополнительные образовательные программы, реализуемые в МБУ </w:t>
      </w:r>
      <w:proofErr w:type="gramStart"/>
      <w:r w:rsidR="00A936EB" w:rsidRPr="00A936EB">
        <w:rPr>
          <w:rFonts w:ascii="Times New Roman" w:eastAsia="Times New Roman" w:hAnsi="Times New Roman" w:cs="Times New Roman"/>
          <w:sz w:val="28"/>
          <w:szCs w:val="28"/>
        </w:rPr>
        <w:t>ДО</w:t>
      </w:r>
      <w:proofErr w:type="gramEnd"/>
      <w:r w:rsidR="00A936EB" w:rsidRPr="00A936EB">
        <w:rPr>
          <w:rFonts w:ascii="Times New Roman" w:eastAsia="Times New Roman" w:hAnsi="Times New Roman" w:cs="Times New Roman"/>
          <w:sz w:val="28"/>
          <w:szCs w:val="28"/>
        </w:rPr>
        <w:t xml:space="preserve"> «</w:t>
      </w:r>
      <w:proofErr w:type="gramStart"/>
      <w:r w:rsidR="00A936EB" w:rsidRPr="00A936EB">
        <w:rPr>
          <w:rFonts w:ascii="Times New Roman" w:eastAsia="Times New Roman" w:hAnsi="Times New Roman" w:cs="Times New Roman"/>
          <w:sz w:val="28"/>
          <w:szCs w:val="28"/>
        </w:rPr>
        <w:t>Дом</w:t>
      </w:r>
      <w:proofErr w:type="gramEnd"/>
      <w:r w:rsidR="00A936EB" w:rsidRPr="00A936EB">
        <w:rPr>
          <w:rFonts w:ascii="Times New Roman" w:eastAsia="Times New Roman" w:hAnsi="Times New Roman" w:cs="Times New Roman"/>
          <w:sz w:val="28"/>
          <w:szCs w:val="28"/>
        </w:rPr>
        <w:t xml:space="preserve"> детского творчества»</w:t>
      </w:r>
    </w:p>
    <w:p w:rsidR="00064ED0" w:rsidRPr="00815213" w:rsidRDefault="00064ED0" w:rsidP="00A2350F">
      <w:pPr>
        <w:tabs>
          <w:tab w:val="left" w:pos="993"/>
        </w:tabs>
        <w:spacing w:after="0" w:line="348" w:lineRule="auto"/>
        <w:jc w:val="both"/>
        <w:rPr>
          <w:rFonts w:ascii="Times New Roman" w:eastAsia="Times New Roman" w:hAnsi="Times New Roman" w:cs="Times New Roman"/>
          <w:sz w:val="28"/>
          <w:szCs w:val="28"/>
        </w:rPr>
      </w:pPr>
      <w:r w:rsidRPr="00815213">
        <w:rPr>
          <w:rFonts w:ascii="Times New Roman" w:eastAsia="Times New Roman" w:hAnsi="Times New Roman" w:cs="Times New Roman"/>
          <w:sz w:val="28"/>
          <w:szCs w:val="28"/>
        </w:rPr>
        <w:t>Показателями эффективности образовательной деятельности так же являются достижения обучающихся в различных конкурсах, мероприятиях, выставках.</w:t>
      </w:r>
    </w:p>
    <w:p w:rsidR="00815213" w:rsidRPr="00815213" w:rsidRDefault="00064ED0" w:rsidP="00815213">
      <w:pPr>
        <w:pStyle w:val="a3"/>
        <w:tabs>
          <w:tab w:val="left" w:pos="993"/>
        </w:tabs>
        <w:spacing w:line="348" w:lineRule="auto"/>
        <w:ind w:left="0" w:firstLine="426"/>
        <w:jc w:val="both"/>
        <w:rPr>
          <w:rFonts w:ascii="Times New Roman" w:eastAsia="Times New Roman" w:hAnsi="Times New Roman" w:cs="Times New Roman"/>
          <w:sz w:val="28"/>
          <w:szCs w:val="28"/>
        </w:rPr>
      </w:pPr>
      <w:r w:rsidRPr="00064ED0">
        <w:rPr>
          <w:rFonts w:ascii="Times New Roman" w:eastAsia="Times New Roman" w:hAnsi="Times New Roman" w:cs="Times New Roman"/>
          <w:sz w:val="28"/>
          <w:szCs w:val="28"/>
        </w:rPr>
        <w:t>В течение 2019 года обучающиеся Дома детского творчества приняли участие в мероприятиях, конкурсах и фестивалях различного уровня, в том числе:</w:t>
      </w:r>
    </w:p>
    <w:tbl>
      <w:tblPr>
        <w:tblStyle w:val="a5"/>
        <w:tblW w:w="7763" w:type="dxa"/>
        <w:jc w:val="center"/>
        <w:tblLook w:val="04A0" w:firstRow="1" w:lastRow="0" w:firstColumn="1" w:lastColumn="0" w:noHBand="0" w:noVBand="1"/>
      </w:tblPr>
      <w:tblGrid>
        <w:gridCol w:w="4786"/>
        <w:gridCol w:w="2977"/>
      </w:tblGrid>
      <w:tr w:rsidR="00815213" w:rsidTr="00815213">
        <w:trPr>
          <w:jc w:val="center"/>
        </w:trPr>
        <w:tc>
          <w:tcPr>
            <w:tcW w:w="4786" w:type="dxa"/>
          </w:tcPr>
          <w:p w:rsidR="00815213" w:rsidRPr="00815213" w:rsidRDefault="00815213" w:rsidP="00815213">
            <w:pPr>
              <w:pStyle w:val="a3"/>
              <w:tabs>
                <w:tab w:val="left" w:pos="993"/>
              </w:tabs>
              <w:ind w:left="0"/>
              <w:jc w:val="center"/>
              <w:rPr>
                <w:rFonts w:eastAsia="Times New Roman"/>
                <w:szCs w:val="28"/>
              </w:rPr>
            </w:pPr>
            <w:r w:rsidRPr="00815213">
              <w:rPr>
                <w:rFonts w:eastAsia="Times New Roman"/>
                <w:szCs w:val="28"/>
              </w:rPr>
              <w:t xml:space="preserve">Уровни </w:t>
            </w:r>
          </w:p>
          <w:p w:rsidR="00815213" w:rsidRPr="00815213" w:rsidRDefault="00815213" w:rsidP="00815213">
            <w:pPr>
              <w:pStyle w:val="a3"/>
              <w:tabs>
                <w:tab w:val="left" w:pos="993"/>
              </w:tabs>
              <w:ind w:left="0"/>
              <w:jc w:val="center"/>
              <w:rPr>
                <w:rFonts w:eastAsia="Times New Roman"/>
                <w:b w:val="0"/>
                <w:szCs w:val="28"/>
              </w:rPr>
            </w:pPr>
            <w:r w:rsidRPr="00815213">
              <w:rPr>
                <w:rFonts w:eastAsia="Times New Roman"/>
                <w:szCs w:val="28"/>
              </w:rPr>
              <w:t>конкурсов</w:t>
            </w:r>
          </w:p>
        </w:tc>
        <w:tc>
          <w:tcPr>
            <w:tcW w:w="2977" w:type="dxa"/>
          </w:tcPr>
          <w:p w:rsidR="00815213" w:rsidRPr="00815213" w:rsidRDefault="00815213" w:rsidP="004871A6">
            <w:pPr>
              <w:pStyle w:val="a3"/>
              <w:tabs>
                <w:tab w:val="left" w:pos="993"/>
              </w:tabs>
              <w:ind w:left="0"/>
              <w:jc w:val="center"/>
              <w:rPr>
                <w:rFonts w:eastAsia="Times New Roman"/>
                <w:szCs w:val="28"/>
              </w:rPr>
            </w:pPr>
            <w:r w:rsidRPr="00815213">
              <w:rPr>
                <w:rFonts w:eastAsia="Times New Roman"/>
                <w:szCs w:val="28"/>
              </w:rPr>
              <w:t>Количество участников</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both"/>
              <w:rPr>
                <w:rFonts w:eastAsia="Times New Roman"/>
                <w:b w:val="0"/>
                <w:szCs w:val="28"/>
              </w:rPr>
            </w:pPr>
            <w:r w:rsidRPr="00815213">
              <w:rPr>
                <w:rFonts w:eastAsia="Times New Roman"/>
                <w:b w:val="0"/>
                <w:szCs w:val="28"/>
              </w:rPr>
              <w:t>Муниципальный уровень</w:t>
            </w:r>
          </w:p>
        </w:tc>
        <w:tc>
          <w:tcPr>
            <w:tcW w:w="2977" w:type="dxa"/>
          </w:tcPr>
          <w:p w:rsidR="00815213" w:rsidRPr="00815213" w:rsidRDefault="00A936EB" w:rsidP="00815213">
            <w:pPr>
              <w:pStyle w:val="a3"/>
              <w:tabs>
                <w:tab w:val="left" w:pos="993"/>
              </w:tabs>
              <w:spacing w:line="348" w:lineRule="auto"/>
              <w:ind w:left="0"/>
              <w:jc w:val="both"/>
              <w:rPr>
                <w:rFonts w:eastAsia="Times New Roman"/>
                <w:b w:val="0"/>
                <w:szCs w:val="28"/>
              </w:rPr>
            </w:pPr>
            <w:r>
              <w:rPr>
                <w:rFonts w:eastAsia="Times New Roman"/>
                <w:b w:val="0"/>
                <w:szCs w:val="28"/>
              </w:rPr>
              <w:t>692</w:t>
            </w:r>
            <w:r w:rsidR="00815213" w:rsidRPr="00815213">
              <w:rPr>
                <w:rFonts w:eastAsia="Times New Roman"/>
                <w:b w:val="0"/>
                <w:szCs w:val="28"/>
              </w:rPr>
              <w:t xml:space="preserve"> чел.</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both"/>
              <w:rPr>
                <w:rFonts w:eastAsia="Times New Roman"/>
                <w:b w:val="0"/>
                <w:szCs w:val="28"/>
              </w:rPr>
            </w:pPr>
            <w:r w:rsidRPr="00815213">
              <w:rPr>
                <w:rFonts w:eastAsia="Times New Roman"/>
                <w:b w:val="0"/>
                <w:szCs w:val="28"/>
              </w:rPr>
              <w:t>Республиканский уровень</w:t>
            </w:r>
          </w:p>
        </w:tc>
        <w:tc>
          <w:tcPr>
            <w:tcW w:w="2977" w:type="dxa"/>
          </w:tcPr>
          <w:p w:rsidR="00815213" w:rsidRPr="00815213" w:rsidRDefault="00A936EB" w:rsidP="00815213">
            <w:pPr>
              <w:pStyle w:val="a3"/>
              <w:tabs>
                <w:tab w:val="left" w:pos="993"/>
              </w:tabs>
              <w:spacing w:line="348" w:lineRule="auto"/>
              <w:ind w:left="0"/>
              <w:jc w:val="both"/>
              <w:rPr>
                <w:rFonts w:eastAsia="Times New Roman"/>
                <w:b w:val="0"/>
                <w:szCs w:val="28"/>
              </w:rPr>
            </w:pPr>
            <w:r>
              <w:rPr>
                <w:rFonts w:eastAsia="Times New Roman"/>
                <w:b w:val="0"/>
                <w:szCs w:val="28"/>
              </w:rPr>
              <w:t>261</w:t>
            </w:r>
            <w:r w:rsidR="00815213" w:rsidRPr="00815213">
              <w:rPr>
                <w:rFonts w:eastAsia="Times New Roman"/>
                <w:b w:val="0"/>
                <w:szCs w:val="28"/>
              </w:rPr>
              <w:t xml:space="preserve"> чел.</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both"/>
              <w:rPr>
                <w:rFonts w:eastAsia="Times New Roman"/>
                <w:b w:val="0"/>
                <w:szCs w:val="28"/>
              </w:rPr>
            </w:pPr>
            <w:r w:rsidRPr="00815213">
              <w:rPr>
                <w:rFonts w:eastAsia="Times New Roman"/>
                <w:b w:val="0"/>
                <w:szCs w:val="28"/>
              </w:rPr>
              <w:t>Межрегиональный уровень</w:t>
            </w:r>
          </w:p>
        </w:tc>
        <w:tc>
          <w:tcPr>
            <w:tcW w:w="2977" w:type="dxa"/>
          </w:tcPr>
          <w:p w:rsidR="00815213" w:rsidRPr="00815213" w:rsidRDefault="00A936EB" w:rsidP="00815213">
            <w:pPr>
              <w:pStyle w:val="a3"/>
              <w:tabs>
                <w:tab w:val="left" w:pos="993"/>
              </w:tabs>
              <w:spacing w:line="348" w:lineRule="auto"/>
              <w:ind w:left="0"/>
              <w:jc w:val="both"/>
              <w:rPr>
                <w:rFonts w:eastAsia="Times New Roman"/>
                <w:b w:val="0"/>
                <w:szCs w:val="28"/>
              </w:rPr>
            </w:pPr>
            <w:r>
              <w:rPr>
                <w:rFonts w:eastAsia="Times New Roman"/>
                <w:b w:val="0"/>
                <w:szCs w:val="28"/>
              </w:rPr>
              <w:t>21</w:t>
            </w:r>
            <w:r w:rsidR="00815213" w:rsidRPr="00815213">
              <w:rPr>
                <w:rFonts w:eastAsia="Times New Roman"/>
                <w:b w:val="0"/>
                <w:szCs w:val="28"/>
              </w:rPr>
              <w:t xml:space="preserve"> чел.</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both"/>
              <w:rPr>
                <w:rFonts w:eastAsia="Times New Roman"/>
                <w:b w:val="0"/>
                <w:szCs w:val="28"/>
              </w:rPr>
            </w:pPr>
            <w:r w:rsidRPr="00815213">
              <w:rPr>
                <w:rFonts w:eastAsia="Times New Roman"/>
                <w:b w:val="0"/>
                <w:szCs w:val="28"/>
              </w:rPr>
              <w:t>Всероссийский уровень</w:t>
            </w:r>
          </w:p>
        </w:tc>
        <w:tc>
          <w:tcPr>
            <w:tcW w:w="2977" w:type="dxa"/>
          </w:tcPr>
          <w:p w:rsidR="00815213" w:rsidRPr="00815213" w:rsidRDefault="00A936EB" w:rsidP="00815213">
            <w:pPr>
              <w:pStyle w:val="a3"/>
              <w:tabs>
                <w:tab w:val="left" w:pos="993"/>
              </w:tabs>
              <w:spacing w:line="348" w:lineRule="auto"/>
              <w:ind w:left="0"/>
              <w:jc w:val="both"/>
              <w:rPr>
                <w:rFonts w:eastAsia="Times New Roman"/>
                <w:b w:val="0"/>
                <w:szCs w:val="28"/>
              </w:rPr>
            </w:pPr>
            <w:r>
              <w:rPr>
                <w:rFonts w:eastAsia="Times New Roman"/>
                <w:b w:val="0"/>
                <w:szCs w:val="28"/>
              </w:rPr>
              <w:t>59</w:t>
            </w:r>
            <w:r w:rsidR="00815213" w:rsidRPr="00815213">
              <w:rPr>
                <w:rFonts w:eastAsia="Times New Roman"/>
                <w:b w:val="0"/>
                <w:szCs w:val="28"/>
              </w:rPr>
              <w:t xml:space="preserve"> чел.</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both"/>
              <w:rPr>
                <w:rFonts w:eastAsia="Times New Roman"/>
                <w:b w:val="0"/>
                <w:szCs w:val="28"/>
              </w:rPr>
            </w:pPr>
            <w:r w:rsidRPr="00815213">
              <w:rPr>
                <w:rFonts w:eastAsia="Times New Roman"/>
                <w:b w:val="0"/>
                <w:szCs w:val="28"/>
              </w:rPr>
              <w:t>Международный уровень</w:t>
            </w:r>
          </w:p>
        </w:tc>
        <w:tc>
          <w:tcPr>
            <w:tcW w:w="2977" w:type="dxa"/>
          </w:tcPr>
          <w:p w:rsidR="00815213" w:rsidRPr="00815213" w:rsidRDefault="00A936EB" w:rsidP="00815213">
            <w:pPr>
              <w:pStyle w:val="a3"/>
              <w:tabs>
                <w:tab w:val="left" w:pos="993"/>
              </w:tabs>
              <w:spacing w:line="348" w:lineRule="auto"/>
              <w:ind w:left="0"/>
              <w:jc w:val="both"/>
              <w:rPr>
                <w:rFonts w:eastAsia="Times New Roman"/>
                <w:b w:val="0"/>
                <w:szCs w:val="28"/>
              </w:rPr>
            </w:pPr>
            <w:r>
              <w:rPr>
                <w:rFonts w:eastAsia="Times New Roman"/>
                <w:b w:val="0"/>
                <w:szCs w:val="28"/>
              </w:rPr>
              <w:t>15</w:t>
            </w:r>
            <w:r w:rsidR="00815213" w:rsidRPr="00815213">
              <w:rPr>
                <w:rFonts w:eastAsia="Times New Roman"/>
                <w:b w:val="0"/>
                <w:szCs w:val="28"/>
              </w:rPr>
              <w:t xml:space="preserve"> чел</w:t>
            </w:r>
          </w:p>
        </w:tc>
      </w:tr>
      <w:tr w:rsidR="00815213" w:rsidTr="00815213">
        <w:trPr>
          <w:jc w:val="center"/>
        </w:trPr>
        <w:tc>
          <w:tcPr>
            <w:tcW w:w="4786" w:type="dxa"/>
          </w:tcPr>
          <w:p w:rsidR="00815213" w:rsidRPr="00815213" w:rsidRDefault="00815213" w:rsidP="00815213">
            <w:pPr>
              <w:pStyle w:val="a3"/>
              <w:tabs>
                <w:tab w:val="left" w:pos="993"/>
              </w:tabs>
              <w:spacing w:line="348" w:lineRule="auto"/>
              <w:ind w:left="0"/>
              <w:jc w:val="right"/>
              <w:rPr>
                <w:rFonts w:eastAsia="Times New Roman"/>
                <w:szCs w:val="28"/>
              </w:rPr>
            </w:pPr>
            <w:r w:rsidRPr="00815213">
              <w:rPr>
                <w:rFonts w:eastAsia="Times New Roman"/>
                <w:szCs w:val="28"/>
              </w:rPr>
              <w:t>Итого:</w:t>
            </w:r>
          </w:p>
        </w:tc>
        <w:tc>
          <w:tcPr>
            <w:tcW w:w="2977" w:type="dxa"/>
          </w:tcPr>
          <w:p w:rsidR="00815213" w:rsidRPr="00815213" w:rsidRDefault="00A936EB" w:rsidP="00815213">
            <w:pPr>
              <w:pStyle w:val="a3"/>
              <w:tabs>
                <w:tab w:val="left" w:pos="993"/>
              </w:tabs>
              <w:spacing w:line="348" w:lineRule="auto"/>
              <w:ind w:left="0"/>
              <w:jc w:val="both"/>
              <w:rPr>
                <w:rFonts w:eastAsia="Times New Roman"/>
                <w:szCs w:val="28"/>
              </w:rPr>
            </w:pPr>
            <w:r>
              <w:rPr>
                <w:rFonts w:eastAsia="Times New Roman"/>
                <w:szCs w:val="28"/>
              </w:rPr>
              <w:t>1048</w:t>
            </w:r>
            <w:r w:rsidR="00815213" w:rsidRPr="00815213">
              <w:rPr>
                <w:rFonts w:eastAsia="Times New Roman"/>
                <w:szCs w:val="28"/>
              </w:rPr>
              <w:t xml:space="preserve"> чел.</w:t>
            </w:r>
          </w:p>
        </w:tc>
      </w:tr>
    </w:tbl>
    <w:p w:rsidR="00815213" w:rsidRDefault="00815213" w:rsidP="00815213">
      <w:pPr>
        <w:pStyle w:val="a3"/>
        <w:tabs>
          <w:tab w:val="left" w:pos="993"/>
        </w:tabs>
        <w:spacing w:line="348" w:lineRule="auto"/>
        <w:ind w:left="0" w:firstLine="426"/>
        <w:jc w:val="both"/>
        <w:rPr>
          <w:rFonts w:ascii="Times New Roman" w:eastAsia="Times New Roman" w:hAnsi="Times New Roman" w:cs="Times New Roman"/>
          <w:sz w:val="28"/>
          <w:szCs w:val="28"/>
        </w:rPr>
      </w:pPr>
    </w:p>
    <w:p w:rsidR="00064ED0" w:rsidRPr="00064ED0" w:rsidRDefault="00064ED0" w:rsidP="00815213">
      <w:pPr>
        <w:pStyle w:val="a3"/>
        <w:tabs>
          <w:tab w:val="left" w:pos="993"/>
        </w:tabs>
        <w:spacing w:line="348" w:lineRule="auto"/>
        <w:ind w:left="0" w:firstLine="426"/>
        <w:jc w:val="both"/>
        <w:rPr>
          <w:rFonts w:ascii="Times New Roman" w:eastAsia="Times New Roman" w:hAnsi="Times New Roman" w:cs="Times New Roman"/>
          <w:sz w:val="28"/>
          <w:szCs w:val="28"/>
        </w:rPr>
      </w:pPr>
      <w:r w:rsidRPr="00064ED0">
        <w:rPr>
          <w:rFonts w:ascii="Times New Roman" w:eastAsia="Times New Roman" w:hAnsi="Times New Roman" w:cs="Times New Roman"/>
          <w:sz w:val="28"/>
          <w:szCs w:val="28"/>
        </w:rPr>
        <w:t>И как результат усиленной работы педагогов дополнительного образования - награды и призовые места наших воспитанников.</w:t>
      </w:r>
    </w:p>
    <w:p w:rsidR="00064ED0" w:rsidRPr="00815213" w:rsidRDefault="00064ED0" w:rsidP="00815213">
      <w:pPr>
        <w:pStyle w:val="a3"/>
        <w:tabs>
          <w:tab w:val="left" w:pos="993"/>
        </w:tabs>
        <w:spacing w:line="348" w:lineRule="auto"/>
        <w:ind w:left="0" w:firstLine="426"/>
        <w:jc w:val="center"/>
        <w:rPr>
          <w:rFonts w:ascii="Times New Roman" w:eastAsia="Times New Roman" w:hAnsi="Times New Roman" w:cs="Times New Roman"/>
          <w:b/>
          <w:sz w:val="28"/>
          <w:szCs w:val="28"/>
        </w:rPr>
      </w:pPr>
      <w:r w:rsidRPr="00815213">
        <w:rPr>
          <w:rFonts w:ascii="Times New Roman" w:eastAsia="Times New Roman" w:hAnsi="Times New Roman" w:cs="Times New Roman"/>
          <w:b/>
          <w:sz w:val="28"/>
          <w:szCs w:val="28"/>
        </w:rPr>
        <w:t>Количество обучающихся призёров и победителей:</w:t>
      </w:r>
    </w:p>
    <w:tbl>
      <w:tblPr>
        <w:tblStyle w:val="a5"/>
        <w:tblW w:w="7763" w:type="dxa"/>
        <w:jc w:val="center"/>
        <w:tblLook w:val="04A0" w:firstRow="1" w:lastRow="0" w:firstColumn="1" w:lastColumn="0" w:noHBand="0" w:noVBand="1"/>
      </w:tblPr>
      <w:tblGrid>
        <w:gridCol w:w="4786"/>
        <w:gridCol w:w="2977"/>
      </w:tblGrid>
      <w:tr w:rsidR="00815213" w:rsidRPr="00815213" w:rsidTr="008758D1">
        <w:trPr>
          <w:jc w:val="center"/>
        </w:trPr>
        <w:tc>
          <w:tcPr>
            <w:tcW w:w="4786" w:type="dxa"/>
          </w:tcPr>
          <w:p w:rsidR="00815213" w:rsidRPr="00815213" w:rsidRDefault="00815213" w:rsidP="008758D1">
            <w:pPr>
              <w:pStyle w:val="a3"/>
              <w:tabs>
                <w:tab w:val="left" w:pos="993"/>
              </w:tabs>
              <w:ind w:left="0"/>
              <w:jc w:val="center"/>
              <w:rPr>
                <w:rFonts w:eastAsia="Times New Roman"/>
                <w:szCs w:val="28"/>
              </w:rPr>
            </w:pPr>
            <w:r w:rsidRPr="00815213">
              <w:rPr>
                <w:rFonts w:eastAsia="Times New Roman"/>
                <w:szCs w:val="28"/>
              </w:rPr>
              <w:t xml:space="preserve">Уровни </w:t>
            </w:r>
          </w:p>
          <w:p w:rsidR="00815213" w:rsidRPr="00815213" w:rsidRDefault="00815213" w:rsidP="008758D1">
            <w:pPr>
              <w:pStyle w:val="a3"/>
              <w:tabs>
                <w:tab w:val="left" w:pos="993"/>
              </w:tabs>
              <w:ind w:left="0"/>
              <w:jc w:val="center"/>
              <w:rPr>
                <w:rFonts w:eastAsia="Times New Roman"/>
                <w:b w:val="0"/>
                <w:szCs w:val="28"/>
              </w:rPr>
            </w:pPr>
            <w:r w:rsidRPr="00815213">
              <w:rPr>
                <w:rFonts w:eastAsia="Times New Roman"/>
                <w:szCs w:val="28"/>
              </w:rPr>
              <w:t>конкурсов</w:t>
            </w:r>
          </w:p>
        </w:tc>
        <w:tc>
          <w:tcPr>
            <w:tcW w:w="2977" w:type="dxa"/>
          </w:tcPr>
          <w:p w:rsidR="00815213" w:rsidRPr="00815213" w:rsidRDefault="00815213" w:rsidP="008758D1">
            <w:pPr>
              <w:pStyle w:val="a3"/>
              <w:tabs>
                <w:tab w:val="left" w:pos="993"/>
              </w:tabs>
              <w:ind w:left="0"/>
              <w:jc w:val="both"/>
              <w:rPr>
                <w:rFonts w:eastAsia="Times New Roman"/>
                <w:szCs w:val="28"/>
              </w:rPr>
            </w:pPr>
            <w:r w:rsidRPr="00815213">
              <w:rPr>
                <w:rFonts w:eastAsia="Times New Roman"/>
                <w:szCs w:val="28"/>
              </w:rPr>
              <w:t>Количество участников</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Муниципальный уровень</w:t>
            </w:r>
          </w:p>
        </w:tc>
        <w:tc>
          <w:tcPr>
            <w:tcW w:w="2977" w:type="dxa"/>
          </w:tcPr>
          <w:p w:rsidR="00815213" w:rsidRPr="00815213" w:rsidRDefault="004871A6" w:rsidP="008758D1">
            <w:pPr>
              <w:pStyle w:val="a3"/>
              <w:tabs>
                <w:tab w:val="left" w:pos="993"/>
              </w:tabs>
              <w:spacing w:line="348" w:lineRule="auto"/>
              <w:ind w:left="0"/>
              <w:jc w:val="both"/>
              <w:rPr>
                <w:rFonts w:eastAsia="Times New Roman"/>
                <w:b w:val="0"/>
                <w:szCs w:val="28"/>
              </w:rPr>
            </w:pPr>
            <w:r>
              <w:rPr>
                <w:rFonts w:eastAsia="Times New Roman"/>
                <w:b w:val="0"/>
                <w:szCs w:val="28"/>
              </w:rPr>
              <w:t>236</w:t>
            </w:r>
            <w:r w:rsidR="00815213" w:rsidRPr="00815213">
              <w:rPr>
                <w:rFonts w:eastAsia="Times New Roman"/>
                <w:b w:val="0"/>
                <w:szCs w:val="28"/>
              </w:rPr>
              <w:t xml:space="preserve"> чел.</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lastRenderedPageBreak/>
              <w:t>Республиканский уровень</w:t>
            </w:r>
          </w:p>
        </w:tc>
        <w:tc>
          <w:tcPr>
            <w:tcW w:w="2977" w:type="dxa"/>
          </w:tcPr>
          <w:p w:rsidR="00815213" w:rsidRPr="00815213" w:rsidRDefault="004871A6" w:rsidP="008758D1">
            <w:pPr>
              <w:pStyle w:val="a3"/>
              <w:tabs>
                <w:tab w:val="left" w:pos="993"/>
              </w:tabs>
              <w:spacing w:line="348" w:lineRule="auto"/>
              <w:ind w:left="0"/>
              <w:jc w:val="both"/>
              <w:rPr>
                <w:rFonts w:eastAsia="Times New Roman"/>
                <w:b w:val="0"/>
                <w:szCs w:val="28"/>
              </w:rPr>
            </w:pPr>
            <w:r>
              <w:rPr>
                <w:rFonts w:eastAsia="Times New Roman"/>
                <w:b w:val="0"/>
                <w:szCs w:val="28"/>
              </w:rPr>
              <w:t>55</w:t>
            </w:r>
            <w:r w:rsidR="00815213" w:rsidRPr="00815213">
              <w:rPr>
                <w:rFonts w:eastAsia="Times New Roman"/>
                <w:b w:val="0"/>
                <w:szCs w:val="28"/>
              </w:rPr>
              <w:t xml:space="preserve"> чел.</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Межрегиональный уровень</w:t>
            </w:r>
          </w:p>
        </w:tc>
        <w:tc>
          <w:tcPr>
            <w:tcW w:w="2977"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3 чел.</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Всероссийский уровень</w:t>
            </w:r>
          </w:p>
        </w:tc>
        <w:tc>
          <w:tcPr>
            <w:tcW w:w="2977"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12 чел.</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Международный уровень</w:t>
            </w:r>
          </w:p>
        </w:tc>
        <w:tc>
          <w:tcPr>
            <w:tcW w:w="2977" w:type="dxa"/>
          </w:tcPr>
          <w:p w:rsidR="00815213" w:rsidRPr="00815213" w:rsidRDefault="00815213" w:rsidP="008758D1">
            <w:pPr>
              <w:pStyle w:val="a3"/>
              <w:tabs>
                <w:tab w:val="left" w:pos="993"/>
              </w:tabs>
              <w:spacing w:line="348" w:lineRule="auto"/>
              <w:ind w:left="0"/>
              <w:jc w:val="both"/>
              <w:rPr>
                <w:rFonts w:eastAsia="Times New Roman"/>
                <w:b w:val="0"/>
                <w:szCs w:val="28"/>
              </w:rPr>
            </w:pPr>
            <w:r w:rsidRPr="00815213">
              <w:rPr>
                <w:rFonts w:eastAsia="Times New Roman"/>
                <w:b w:val="0"/>
                <w:szCs w:val="28"/>
              </w:rPr>
              <w:t>0 чел</w:t>
            </w:r>
          </w:p>
        </w:tc>
      </w:tr>
      <w:tr w:rsidR="00815213" w:rsidRPr="00815213" w:rsidTr="008758D1">
        <w:trPr>
          <w:jc w:val="center"/>
        </w:trPr>
        <w:tc>
          <w:tcPr>
            <w:tcW w:w="4786" w:type="dxa"/>
          </w:tcPr>
          <w:p w:rsidR="00815213" w:rsidRPr="00815213" w:rsidRDefault="00815213" w:rsidP="008758D1">
            <w:pPr>
              <w:pStyle w:val="a3"/>
              <w:tabs>
                <w:tab w:val="left" w:pos="993"/>
              </w:tabs>
              <w:spacing w:line="348" w:lineRule="auto"/>
              <w:ind w:left="0"/>
              <w:jc w:val="right"/>
              <w:rPr>
                <w:rFonts w:eastAsia="Times New Roman"/>
                <w:szCs w:val="28"/>
              </w:rPr>
            </w:pPr>
            <w:r w:rsidRPr="00815213">
              <w:rPr>
                <w:rFonts w:eastAsia="Times New Roman"/>
                <w:szCs w:val="28"/>
              </w:rPr>
              <w:t>Итого:</w:t>
            </w:r>
          </w:p>
        </w:tc>
        <w:tc>
          <w:tcPr>
            <w:tcW w:w="2977" w:type="dxa"/>
          </w:tcPr>
          <w:p w:rsidR="00815213" w:rsidRPr="00815213" w:rsidRDefault="00815213" w:rsidP="004871A6">
            <w:pPr>
              <w:pStyle w:val="a3"/>
              <w:numPr>
                <w:ilvl w:val="0"/>
                <w:numId w:val="26"/>
              </w:numPr>
              <w:tabs>
                <w:tab w:val="left" w:pos="993"/>
              </w:tabs>
              <w:spacing w:line="348" w:lineRule="auto"/>
              <w:jc w:val="both"/>
              <w:rPr>
                <w:rFonts w:eastAsia="Times New Roman"/>
                <w:szCs w:val="28"/>
              </w:rPr>
            </w:pPr>
            <w:r w:rsidRPr="00815213">
              <w:rPr>
                <w:rFonts w:eastAsia="Times New Roman"/>
                <w:szCs w:val="28"/>
              </w:rPr>
              <w:t>чел.</w:t>
            </w:r>
          </w:p>
        </w:tc>
      </w:tr>
    </w:tbl>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p>
    <w:p w:rsidR="00A936EB" w:rsidRPr="00A936EB"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Педагоги ДДТ в течение года разрабатывали и проводили разные мероприятия: день открытых дверей для кружковцев, осенний бал для воспитанников, «Творческие каникулы», круглые столы, мероприятия, посвященные месячнику пожилых людей, создавали фильмы и презентации к муниципальным и республиканским мероприятиям, принимали активное участие во всех  муниципальных и республиканских конкурсах, фестивалях, а также во Всероссийских конкурсах.</w:t>
      </w:r>
      <w:proofErr w:type="gramEnd"/>
      <w:r w:rsidRPr="00A936EB">
        <w:rPr>
          <w:rFonts w:ascii="Times New Roman" w:eastAsia="Times New Roman" w:hAnsi="Times New Roman" w:cs="Times New Roman"/>
          <w:sz w:val="28"/>
          <w:szCs w:val="28"/>
        </w:rPr>
        <w:t xml:space="preserve"> Кроме этого педагоги неоднократно  являлись членами жюри муниципальных и республиканских конкурсов, участвовали в судебных заседаниях.</w:t>
      </w:r>
    </w:p>
    <w:p w:rsidR="00A936EB" w:rsidRP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течение </w:t>
      </w:r>
      <w:r w:rsidRPr="00A936EB">
        <w:rPr>
          <w:rFonts w:ascii="Times New Roman" w:eastAsia="Times New Roman" w:hAnsi="Times New Roman" w:cs="Times New Roman"/>
          <w:sz w:val="28"/>
          <w:szCs w:val="28"/>
        </w:rPr>
        <w:t xml:space="preserve">2019  года     воспитанники   МБУ </w:t>
      </w:r>
      <w:proofErr w:type="gramStart"/>
      <w:r w:rsidRPr="00A936EB">
        <w:rPr>
          <w:rFonts w:ascii="Times New Roman" w:eastAsia="Times New Roman" w:hAnsi="Times New Roman" w:cs="Times New Roman"/>
          <w:sz w:val="28"/>
          <w:szCs w:val="28"/>
        </w:rPr>
        <w:t>ДО</w:t>
      </w:r>
      <w:proofErr w:type="gramEnd"/>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Дом</w:t>
      </w:r>
      <w:proofErr w:type="gramEnd"/>
      <w:r w:rsidRPr="00A936EB">
        <w:rPr>
          <w:rFonts w:ascii="Times New Roman" w:eastAsia="Times New Roman" w:hAnsi="Times New Roman" w:cs="Times New Roman"/>
          <w:sz w:val="28"/>
          <w:szCs w:val="28"/>
        </w:rPr>
        <w:t xml:space="preserve"> детского творчества» вместе со своими педагогами  принимали участие во </w:t>
      </w:r>
      <w:r w:rsidRPr="00A936EB">
        <w:rPr>
          <w:rFonts w:ascii="Times New Roman" w:eastAsia="Times New Roman" w:hAnsi="Times New Roman" w:cs="Times New Roman"/>
          <w:sz w:val="28"/>
          <w:szCs w:val="28"/>
          <w:lang w:val="en-US"/>
        </w:rPr>
        <w:t>II</w:t>
      </w:r>
      <w:r w:rsidRPr="00A936EB">
        <w:rPr>
          <w:rFonts w:ascii="Times New Roman" w:eastAsia="Times New Roman" w:hAnsi="Times New Roman" w:cs="Times New Roman"/>
          <w:sz w:val="28"/>
          <w:szCs w:val="28"/>
        </w:rPr>
        <w:t xml:space="preserve">  Всероссийском конкурсе детского творчества «Слава России».  Педагоги (Артамонова И.Н, Лисина Л.И, Косицина Т.В, Горностаева О.П.) получили благодарственные письма, а дети – сертификаты за участие в конкурсе. </w:t>
      </w:r>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r w:rsidRPr="00A936EB">
        <w:rPr>
          <w:rFonts w:ascii="Times New Roman" w:eastAsia="Times New Roman" w:hAnsi="Times New Roman" w:cs="Times New Roman"/>
          <w:sz w:val="28"/>
          <w:szCs w:val="28"/>
        </w:rPr>
        <w:t xml:space="preserve">оспитанники наших кружков  принесли в копилку достижений учреждения </w:t>
      </w:r>
      <w:r>
        <w:rPr>
          <w:rFonts w:ascii="Times New Roman" w:eastAsia="Times New Roman" w:hAnsi="Times New Roman" w:cs="Times New Roman"/>
          <w:sz w:val="28"/>
          <w:szCs w:val="28"/>
        </w:rPr>
        <w:t>82</w:t>
      </w:r>
      <w:r w:rsidRPr="00A936EB">
        <w:rPr>
          <w:rFonts w:ascii="Times New Roman" w:eastAsia="Times New Roman" w:hAnsi="Times New Roman" w:cs="Times New Roman"/>
          <w:sz w:val="28"/>
          <w:szCs w:val="28"/>
        </w:rPr>
        <w:t xml:space="preserve"> грамоты  победителей и </w:t>
      </w:r>
      <w:r w:rsidR="00EA6F95">
        <w:rPr>
          <w:rFonts w:ascii="Times New Roman" w:eastAsia="Times New Roman" w:hAnsi="Times New Roman" w:cs="Times New Roman"/>
          <w:sz w:val="28"/>
          <w:szCs w:val="28"/>
        </w:rPr>
        <w:t xml:space="preserve"> 224</w:t>
      </w:r>
      <w:r w:rsidRPr="00A936EB">
        <w:rPr>
          <w:rFonts w:ascii="Times New Roman" w:eastAsia="Times New Roman" w:hAnsi="Times New Roman" w:cs="Times New Roman"/>
          <w:sz w:val="28"/>
          <w:szCs w:val="28"/>
        </w:rPr>
        <w:t xml:space="preserve"> грамоты призеров   республиканских и муниципальных конкурсов. </w:t>
      </w:r>
      <w:r>
        <w:rPr>
          <w:rFonts w:ascii="Times New Roman" w:eastAsia="Times New Roman" w:hAnsi="Times New Roman" w:cs="Times New Roman"/>
          <w:sz w:val="28"/>
          <w:szCs w:val="28"/>
        </w:rPr>
        <w:t xml:space="preserve">Самыми активными являются следующие педагоги: </w:t>
      </w:r>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Горностаева О.П. принесла в копилку 10 грамот (из них 2 грамоты победителя муниц</w:t>
      </w:r>
      <w:r w:rsidR="00EA6F95">
        <w:rPr>
          <w:rFonts w:ascii="Times New Roman" w:eastAsia="Times New Roman" w:hAnsi="Times New Roman" w:cs="Times New Roman"/>
          <w:sz w:val="28"/>
          <w:szCs w:val="28"/>
        </w:rPr>
        <w:t>ипальных</w:t>
      </w:r>
      <w:r w:rsidRPr="00A936EB">
        <w:rPr>
          <w:rFonts w:ascii="Times New Roman" w:eastAsia="Times New Roman" w:hAnsi="Times New Roman" w:cs="Times New Roman"/>
          <w:sz w:val="28"/>
          <w:szCs w:val="28"/>
        </w:rPr>
        <w:t xml:space="preserve"> конкурсов, 2 грамоты призеров респу</w:t>
      </w:r>
      <w:r w:rsidR="00EA6F95">
        <w:rPr>
          <w:rFonts w:ascii="Times New Roman" w:eastAsia="Times New Roman" w:hAnsi="Times New Roman" w:cs="Times New Roman"/>
          <w:sz w:val="28"/>
          <w:szCs w:val="28"/>
        </w:rPr>
        <w:t>бликанских конкурсов);</w:t>
      </w:r>
      <w:r w:rsidRPr="00A936EB">
        <w:rPr>
          <w:rFonts w:ascii="Times New Roman" w:eastAsia="Times New Roman" w:hAnsi="Times New Roman" w:cs="Times New Roman"/>
          <w:sz w:val="28"/>
          <w:szCs w:val="28"/>
        </w:rPr>
        <w:t xml:space="preserve"> </w:t>
      </w:r>
    </w:p>
    <w:p w:rsidR="00EA6F95"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Косицина Т.В. – 8 грамот </w:t>
      </w:r>
      <w:proofErr w:type="gramStart"/>
      <w:r w:rsidRPr="00A936EB">
        <w:rPr>
          <w:rFonts w:ascii="Times New Roman" w:eastAsia="Times New Roman" w:hAnsi="Times New Roman" w:cs="Times New Roman"/>
          <w:sz w:val="28"/>
          <w:szCs w:val="28"/>
        </w:rPr>
        <w:t xml:space="preserve">( </w:t>
      </w:r>
      <w:proofErr w:type="gramEnd"/>
      <w:r w:rsidRPr="00A936EB">
        <w:rPr>
          <w:rFonts w:ascii="Times New Roman" w:eastAsia="Times New Roman" w:hAnsi="Times New Roman" w:cs="Times New Roman"/>
          <w:sz w:val="28"/>
          <w:szCs w:val="28"/>
        </w:rPr>
        <w:t xml:space="preserve">из них 4 грамоты победителей </w:t>
      </w:r>
      <w:r w:rsidR="00EA6F95" w:rsidRPr="00A936EB">
        <w:rPr>
          <w:rFonts w:ascii="Times New Roman" w:eastAsia="Times New Roman" w:hAnsi="Times New Roman" w:cs="Times New Roman"/>
          <w:sz w:val="28"/>
          <w:szCs w:val="28"/>
        </w:rPr>
        <w:t>муниц</w:t>
      </w:r>
      <w:r w:rsidR="00EA6F95">
        <w:rPr>
          <w:rFonts w:ascii="Times New Roman" w:eastAsia="Times New Roman" w:hAnsi="Times New Roman" w:cs="Times New Roman"/>
          <w:sz w:val="28"/>
          <w:szCs w:val="28"/>
        </w:rPr>
        <w:t>ипальных конкурсов);</w:t>
      </w:r>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Баринова В.С. – 7 грамот (из них грамота призера республиканского конкурса, 3 грамоты победителей </w:t>
      </w:r>
      <w:r w:rsidR="00EA6F95" w:rsidRPr="00A936EB">
        <w:rPr>
          <w:rFonts w:ascii="Times New Roman" w:eastAsia="Times New Roman" w:hAnsi="Times New Roman" w:cs="Times New Roman"/>
          <w:sz w:val="28"/>
          <w:szCs w:val="28"/>
        </w:rPr>
        <w:t>муниц</w:t>
      </w:r>
      <w:r w:rsidR="00EA6F95">
        <w:rPr>
          <w:rFonts w:ascii="Times New Roman" w:eastAsia="Times New Roman" w:hAnsi="Times New Roman" w:cs="Times New Roman"/>
          <w:sz w:val="28"/>
          <w:szCs w:val="28"/>
        </w:rPr>
        <w:t>ипальных конкурсов);</w:t>
      </w:r>
      <w:r w:rsidRPr="00A936EB">
        <w:rPr>
          <w:rFonts w:ascii="Times New Roman" w:eastAsia="Times New Roman" w:hAnsi="Times New Roman" w:cs="Times New Roman"/>
          <w:sz w:val="28"/>
          <w:szCs w:val="28"/>
        </w:rPr>
        <w:t xml:space="preserve"> </w:t>
      </w:r>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w:t>
      </w:r>
      <w:r w:rsidRPr="00A936EB">
        <w:rPr>
          <w:rFonts w:ascii="Times New Roman" w:eastAsia="Times New Roman" w:hAnsi="Times New Roman" w:cs="Times New Roman"/>
          <w:sz w:val="28"/>
          <w:szCs w:val="28"/>
        </w:rPr>
        <w:t>Лисина Л.И. – 6 грамот 9</w:t>
      </w:r>
      <w:r>
        <w:rPr>
          <w:rFonts w:ascii="Times New Roman" w:eastAsia="Times New Roman" w:hAnsi="Times New Roman" w:cs="Times New Roman"/>
          <w:sz w:val="28"/>
          <w:szCs w:val="28"/>
        </w:rPr>
        <w:t xml:space="preserve"> </w:t>
      </w:r>
      <w:r w:rsidRPr="00A936EB">
        <w:rPr>
          <w:rFonts w:ascii="Times New Roman" w:eastAsia="Times New Roman" w:hAnsi="Times New Roman" w:cs="Times New Roman"/>
          <w:sz w:val="28"/>
          <w:szCs w:val="28"/>
        </w:rPr>
        <w:t xml:space="preserve">из них грамота призера республиканского конкурса, 3 грамоты победителей </w:t>
      </w:r>
      <w:r w:rsidR="00EA6F95" w:rsidRPr="00A936EB">
        <w:rPr>
          <w:rFonts w:ascii="Times New Roman" w:eastAsia="Times New Roman" w:hAnsi="Times New Roman" w:cs="Times New Roman"/>
          <w:sz w:val="28"/>
          <w:szCs w:val="28"/>
        </w:rPr>
        <w:t>муниц</w:t>
      </w:r>
      <w:r w:rsidR="00EA6F95">
        <w:rPr>
          <w:rFonts w:ascii="Times New Roman" w:eastAsia="Times New Roman" w:hAnsi="Times New Roman" w:cs="Times New Roman"/>
          <w:sz w:val="28"/>
          <w:szCs w:val="28"/>
        </w:rPr>
        <w:t>ипальных конкурсов);</w:t>
      </w:r>
      <w:r w:rsidRPr="00A936EB">
        <w:rPr>
          <w:rFonts w:ascii="Times New Roman" w:eastAsia="Times New Roman" w:hAnsi="Times New Roman" w:cs="Times New Roman"/>
          <w:sz w:val="28"/>
          <w:szCs w:val="28"/>
        </w:rPr>
        <w:t xml:space="preserve"> </w:t>
      </w:r>
      <w:proofErr w:type="gramEnd"/>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Чудайкина В.Г. – 6 грамот (из них 2 грамоты призеров республиканского конкурса, 1 грамота победителя </w:t>
      </w:r>
      <w:r w:rsidR="00EA6F95" w:rsidRPr="00A936EB">
        <w:rPr>
          <w:rFonts w:ascii="Times New Roman" w:eastAsia="Times New Roman" w:hAnsi="Times New Roman" w:cs="Times New Roman"/>
          <w:sz w:val="28"/>
          <w:szCs w:val="28"/>
        </w:rPr>
        <w:t>муниц</w:t>
      </w:r>
      <w:r w:rsidR="00EA6F95">
        <w:rPr>
          <w:rFonts w:ascii="Times New Roman" w:eastAsia="Times New Roman" w:hAnsi="Times New Roman" w:cs="Times New Roman"/>
          <w:sz w:val="28"/>
          <w:szCs w:val="28"/>
        </w:rPr>
        <w:t>ипального конкурса);</w:t>
      </w:r>
    </w:p>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Николаева Т.П. – 6 грамот (из них 3 грамоты победителей </w:t>
      </w:r>
      <w:r w:rsidR="00EA6F95" w:rsidRPr="00A936EB">
        <w:rPr>
          <w:rFonts w:ascii="Times New Roman" w:eastAsia="Times New Roman" w:hAnsi="Times New Roman" w:cs="Times New Roman"/>
          <w:sz w:val="28"/>
          <w:szCs w:val="28"/>
        </w:rPr>
        <w:t>муниц</w:t>
      </w:r>
      <w:r w:rsidR="00EA6F95">
        <w:rPr>
          <w:rFonts w:ascii="Times New Roman" w:eastAsia="Times New Roman" w:hAnsi="Times New Roman" w:cs="Times New Roman"/>
          <w:sz w:val="28"/>
          <w:szCs w:val="28"/>
        </w:rPr>
        <w:t>ипальных</w:t>
      </w:r>
      <w:r w:rsidRPr="00A936EB">
        <w:rPr>
          <w:rFonts w:ascii="Times New Roman" w:eastAsia="Times New Roman" w:hAnsi="Times New Roman" w:cs="Times New Roman"/>
          <w:sz w:val="28"/>
          <w:szCs w:val="28"/>
        </w:rPr>
        <w:t xml:space="preserve"> конкурсов). </w:t>
      </w:r>
    </w:p>
    <w:p w:rsidR="00A936EB" w:rsidRDefault="00A936EB" w:rsidP="00A936EB">
      <w:pPr>
        <w:tabs>
          <w:tab w:val="left" w:pos="993"/>
        </w:tabs>
        <w:spacing w:after="0" w:line="348" w:lineRule="auto"/>
        <w:ind w:firstLine="992"/>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Чуть меньше грамот (а именно. 5) у Меркуловой Т.А, у Гуркиной Е.Н. (4 грамоты) и Дворецковой Т.А. (4 грамоты).</w:t>
      </w:r>
      <w:r>
        <w:rPr>
          <w:rFonts w:ascii="Times New Roman" w:eastAsia="Times New Roman" w:hAnsi="Times New Roman" w:cs="Times New Roman"/>
          <w:sz w:val="28"/>
          <w:szCs w:val="28"/>
        </w:rPr>
        <w:t xml:space="preserve"> </w:t>
      </w:r>
      <w:r w:rsidRPr="00A936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Остальным педагогам </w:t>
      </w:r>
      <w:r w:rsidRPr="00A936EB">
        <w:rPr>
          <w:rFonts w:ascii="Times New Roman" w:eastAsia="Times New Roman" w:hAnsi="Times New Roman" w:cs="Times New Roman"/>
          <w:sz w:val="28"/>
          <w:szCs w:val="28"/>
        </w:rPr>
        <w:t xml:space="preserve"> нужно быть активнее. </w:t>
      </w:r>
    </w:p>
    <w:p w:rsidR="00A936EB" w:rsidRPr="00A936EB" w:rsidRDefault="00A936EB" w:rsidP="00A936EB">
      <w:pPr>
        <w:tabs>
          <w:tab w:val="left" w:pos="993"/>
        </w:tabs>
        <w:spacing w:after="0" w:line="348" w:lineRule="auto"/>
        <w:ind w:firstLine="992"/>
        <w:contextualSpacing/>
        <w:jc w:val="both"/>
        <w:rPr>
          <w:rFonts w:ascii="Times New Roman" w:eastAsia="Times New Roman" w:hAnsi="Times New Roman" w:cs="Times New Roman"/>
          <w:bCs/>
          <w:sz w:val="28"/>
          <w:szCs w:val="28"/>
        </w:rPr>
      </w:pPr>
      <w:r w:rsidRPr="00A936EB">
        <w:rPr>
          <w:rFonts w:ascii="Times New Roman" w:eastAsia="Times New Roman" w:hAnsi="Times New Roman" w:cs="Times New Roman"/>
          <w:bCs/>
          <w:sz w:val="28"/>
          <w:szCs w:val="28"/>
        </w:rPr>
        <w:t xml:space="preserve">Хочется отметить положительный результат ежегодного  участия педагогов декоративно-прикладного творчества  в выставке работ на республиканском фестивале народного творчества «Шумбрат, Мордовия!». Участие в фестивале в этом году принесло нам 2 диплома лауреатов (Косицина Т.В. и Зубарев А.Н).  </w:t>
      </w:r>
    </w:p>
    <w:p w:rsidR="00A936EB" w:rsidRPr="00A936EB" w:rsidRDefault="00A2350F"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6EB" w:rsidRPr="00A936EB">
        <w:rPr>
          <w:rFonts w:ascii="Times New Roman" w:eastAsia="Times New Roman" w:hAnsi="Times New Roman" w:cs="Times New Roman"/>
          <w:sz w:val="28"/>
          <w:szCs w:val="28"/>
        </w:rPr>
        <w:t xml:space="preserve">Есть конкурсы, участие в которых не принесло нашим воспитанникам победы, но явилось стимулом для дальнейшей работы по отработке необходимых умений и навыков, дало возможность поучаствовать, посмотреть работу своих соперников, поучиться. Это касается кружков «Радиотехника», «Пешеходный туризм». Все   мероприятия, проводимые педагогами в Доме детского творчества,  нацелены не только на наполнение детского досуга социально-значимым смыслом, но и на формирование у воспитанников практических навыков содержательного проведения  свободного времени. </w:t>
      </w:r>
    </w:p>
    <w:p w:rsidR="00064ED0" w:rsidRPr="00A2350F" w:rsidRDefault="00A2350F"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6EB" w:rsidRPr="00A936EB">
        <w:rPr>
          <w:rFonts w:ascii="Times New Roman" w:eastAsia="Times New Roman" w:hAnsi="Times New Roman" w:cs="Times New Roman"/>
          <w:sz w:val="28"/>
          <w:szCs w:val="28"/>
        </w:rPr>
        <w:t>Во время творческих каникул были проведены мастер-классы и познавательно-развлекательные мероприятия для школьников города и района. За время осенних и зимних</w:t>
      </w:r>
      <w:r w:rsidR="00A936EB">
        <w:rPr>
          <w:rFonts w:ascii="Times New Roman" w:eastAsia="Times New Roman" w:hAnsi="Times New Roman" w:cs="Times New Roman"/>
          <w:sz w:val="28"/>
          <w:szCs w:val="28"/>
        </w:rPr>
        <w:t xml:space="preserve"> и весенних</w:t>
      </w:r>
      <w:r w:rsidR="00A936EB" w:rsidRPr="00A936EB">
        <w:rPr>
          <w:rFonts w:ascii="Times New Roman" w:eastAsia="Times New Roman" w:hAnsi="Times New Roman" w:cs="Times New Roman"/>
          <w:sz w:val="28"/>
          <w:szCs w:val="28"/>
        </w:rPr>
        <w:t xml:space="preserve"> творческих каникул  ДДТ посетило 659 человек.</w:t>
      </w:r>
    </w:p>
    <w:p w:rsidR="00064ED0" w:rsidRPr="00A2350F" w:rsidRDefault="00064ED0" w:rsidP="004871A6">
      <w:pPr>
        <w:pStyle w:val="a3"/>
        <w:tabs>
          <w:tab w:val="left" w:pos="993"/>
        </w:tabs>
        <w:spacing w:line="348" w:lineRule="auto"/>
        <w:ind w:left="142" w:firstLine="425"/>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Внутренняя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w:t>
      </w:r>
    </w:p>
    <w:p w:rsidR="00064ED0" w:rsidRPr="00A2350F" w:rsidRDefault="00064ED0" w:rsidP="004871A6">
      <w:pPr>
        <w:pStyle w:val="a3"/>
        <w:tabs>
          <w:tab w:val="left" w:pos="993"/>
        </w:tabs>
        <w:spacing w:line="348" w:lineRule="auto"/>
        <w:ind w:left="142" w:firstLine="425"/>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lastRenderedPageBreak/>
        <w:t>В учреждении создана развивающая образовательная среда, представляющая собой систему условий социализации и индивидуализации обучающихся.</w:t>
      </w:r>
    </w:p>
    <w:p w:rsidR="00064ED0" w:rsidRPr="007773DF" w:rsidRDefault="00064ED0" w:rsidP="007773DF">
      <w:pPr>
        <w:pStyle w:val="a3"/>
        <w:tabs>
          <w:tab w:val="left" w:pos="993"/>
        </w:tabs>
        <w:spacing w:line="348" w:lineRule="auto"/>
        <w:ind w:left="142" w:firstLine="426"/>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В целом, данные мо</w:t>
      </w:r>
      <w:r w:rsidR="007773DF">
        <w:rPr>
          <w:rFonts w:ascii="Times New Roman" w:eastAsia="Times New Roman" w:hAnsi="Times New Roman" w:cs="Times New Roman"/>
          <w:sz w:val="28"/>
          <w:szCs w:val="28"/>
        </w:rPr>
        <w:t xml:space="preserve">ниторинга показывают, что </w:t>
      </w:r>
      <w:r w:rsidRPr="007773DF">
        <w:rPr>
          <w:rFonts w:ascii="Times New Roman" w:eastAsia="Times New Roman" w:hAnsi="Times New Roman" w:cs="Times New Roman"/>
          <w:sz w:val="28"/>
          <w:szCs w:val="28"/>
        </w:rPr>
        <w:t xml:space="preserve">освоение материала учащимися в МБУ </w:t>
      </w:r>
      <w:proofErr w:type="gramStart"/>
      <w:r w:rsidRPr="007773DF">
        <w:rPr>
          <w:rFonts w:ascii="Times New Roman" w:eastAsia="Times New Roman" w:hAnsi="Times New Roman" w:cs="Times New Roman"/>
          <w:sz w:val="28"/>
          <w:szCs w:val="28"/>
        </w:rPr>
        <w:t>ДО</w:t>
      </w:r>
      <w:proofErr w:type="gramEnd"/>
      <w:r w:rsidRPr="007773DF">
        <w:rPr>
          <w:rFonts w:ascii="Times New Roman" w:eastAsia="Times New Roman" w:hAnsi="Times New Roman" w:cs="Times New Roman"/>
          <w:sz w:val="28"/>
          <w:szCs w:val="28"/>
        </w:rPr>
        <w:t xml:space="preserve"> «</w:t>
      </w:r>
      <w:proofErr w:type="gramStart"/>
      <w:r w:rsidRPr="007773DF">
        <w:rPr>
          <w:rFonts w:ascii="Times New Roman" w:eastAsia="Times New Roman" w:hAnsi="Times New Roman" w:cs="Times New Roman"/>
          <w:sz w:val="28"/>
          <w:szCs w:val="28"/>
        </w:rPr>
        <w:t>Дом</w:t>
      </w:r>
      <w:proofErr w:type="gramEnd"/>
      <w:r w:rsidRPr="007773DF">
        <w:rPr>
          <w:rFonts w:ascii="Times New Roman" w:eastAsia="Times New Roman" w:hAnsi="Times New Roman" w:cs="Times New Roman"/>
          <w:sz w:val="28"/>
          <w:szCs w:val="28"/>
        </w:rPr>
        <w:t xml:space="preserve"> детского творчества»  находится на достаточно высоком уровне, что, в свою очередь, подтверждается показателями участия учащихся в конкурсах, выставках, олимпиадах, соревнованиях разных уровней.</w:t>
      </w:r>
    </w:p>
    <w:p w:rsidR="00752262" w:rsidRPr="00A2350F" w:rsidRDefault="00064ED0" w:rsidP="004871A6">
      <w:pPr>
        <w:pStyle w:val="a3"/>
        <w:tabs>
          <w:tab w:val="left" w:pos="993"/>
        </w:tabs>
        <w:spacing w:line="348" w:lineRule="auto"/>
        <w:ind w:left="142" w:firstLine="426"/>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 xml:space="preserve">Система внутренней оценки качества образования функционирует в соответствии с задачами административного контроля МБУ </w:t>
      </w:r>
      <w:proofErr w:type="gramStart"/>
      <w:r w:rsidRPr="00A2350F">
        <w:rPr>
          <w:rFonts w:ascii="Times New Roman" w:eastAsia="Times New Roman" w:hAnsi="Times New Roman" w:cs="Times New Roman"/>
          <w:sz w:val="28"/>
          <w:szCs w:val="28"/>
        </w:rPr>
        <w:t>ДО</w:t>
      </w:r>
      <w:proofErr w:type="gramEnd"/>
      <w:r w:rsidRPr="00A2350F">
        <w:rPr>
          <w:rFonts w:ascii="Times New Roman" w:eastAsia="Times New Roman" w:hAnsi="Times New Roman" w:cs="Times New Roman"/>
          <w:sz w:val="28"/>
          <w:szCs w:val="28"/>
        </w:rPr>
        <w:t xml:space="preserve"> «</w:t>
      </w:r>
      <w:proofErr w:type="gramStart"/>
      <w:r w:rsidRPr="00A2350F">
        <w:rPr>
          <w:rFonts w:ascii="Times New Roman" w:eastAsia="Times New Roman" w:hAnsi="Times New Roman" w:cs="Times New Roman"/>
          <w:sz w:val="28"/>
          <w:szCs w:val="28"/>
        </w:rPr>
        <w:t>Дом</w:t>
      </w:r>
      <w:proofErr w:type="gramEnd"/>
      <w:r w:rsidRPr="00A2350F">
        <w:rPr>
          <w:rFonts w:ascii="Times New Roman" w:eastAsia="Times New Roman" w:hAnsi="Times New Roman" w:cs="Times New Roman"/>
          <w:sz w:val="28"/>
          <w:szCs w:val="28"/>
        </w:rPr>
        <w:t xml:space="preserve"> детского творчества».</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Качество предоставления образовательных услуг</w:t>
      </w:r>
      <w:r>
        <w:rPr>
          <w:rFonts w:ascii="Times New Roman" w:eastAsia="Times New Roman" w:hAnsi="Times New Roman" w:cs="Times New Roman"/>
          <w:color w:val="000000"/>
          <w:sz w:val="28"/>
          <w:szCs w:val="28"/>
        </w:rPr>
        <w:tab/>
      </w:r>
    </w:p>
    <w:p w:rsidR="00C80686" w:rsidRDefault="00C80686" w:rsidP="00C80686">
      <w:pPr>
        <w:pStyle w:val="a3"/>
        <w:numPr>
          <w:ilvl w:val="0"/>
          <w:numId w:val="9"/>
        </w:numPr>
        <w:tabs>
          <w:tab w:val="left" w:pos="993"/>
        </w:tabs>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sz w:val="28"/>
          <w:szCs w:val="28"/>
        </w:rPr>
        <w:t xml:space="preserve">Сведения о результатах освоения </w:t>
      </w:r>
      <w:proofErr w:type="gramStart"/>
      <w:r w:rsidRPr="009C2101">
        <w:rPr>
          <w:rFonts w:ascii="Times New Roman" w:eastAsia="Times New Roman" w:hAnsi="Times New Roman" w:cs="Times New Roman"/>
          <w:sz w:val="28"/>
          <w:szCs w:val="28"/>
        </w:rPr>
        <w:t>обучающимися</w:t>
      </w:r>
      <w:proofErr w:type="gramEnd"/>
      <w:r w:rsidRPr="009C2101">
        <w:rPr>
          <w:rFonts w:ascii="Times New Roman" w:eastAsia="Times New Roman" w:hAnsi="Times New Roman" w:cs="Times New Roman"/>
          <w:sz w:val="28"/>
          <w:szCs w:val="28"/>
        </w:rPr>
        <w:t xml:space="preserve"> основной образовательной программы, достижения базового уровня подготовки, результаты Всероссийских проверочных работ (ВПР), сводные результаты успешности прохождения Государственной итоговой аттестации.</w:t>
      </w:r>
    </w:p>
    <w:p w:rsidR="009C2101" w:rsidRPr="007773DF" w:rsidRDefault="00A936EB" w:rsidP="007773D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Аттестация воспитанников МБУ </w:t>
      </w:r>
      <w:proofErr w:type="gramStart"/>
      <w:r w:rsidRPr="00A936EB">
        <w:rPr>
          <w:rFonts w:ascii="Times New Roman" w:eastAsia="Times New Roman" w:hAnsi="Times New Roman" w:cs="Times New Roman"/>
          <w:sz w:val="28"/>
          <w:szCs w:val="28"/>
        </w:rPr>
        <w:t>ДО</w:t>
      </w:r>
      <w:proofErr w:type="gramEnd"/>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Дом</w:t>
      </w:r>
      <w:proofErr w:type="gramEnd"/>
      <w:r w:rsidRPr="00A936EB">
        <w:rPr>
          <w:rFonts w:ascii="Times New Roman" w:eastAsia="Times New Roman" w:hAnsi="Times New Roman" w:cs="Times New Roman"/>
          <w:sz w:val="28"/>
          <w:szCs w:val="28"/>
        </w:rPr>
        <w:t xml:space="preserve"> детского творчества» проводится по результатам участия их в конкурсах различного уровня.  По окончании изучения образовательной программы в МБУ </w:t>
      </w:r>
      <w:proofErr w:type="gramStart"/>
      <w:r w:rsidRPr="00A936EB">
        <w:rPr>
          <w:rFonts w:ascii="Times New Roman" w:eastAsia="Times New Roman" w:hAnsi="Times New Roman" w:cs="Times New Roman"/>
          <w:sz w:val="28"/>
          <w:szCs w:val="28"/>
        </w:rPr>
        <w:t>ДО</w:t>
      </w:r>
      <w:proofErr w:type="gramEnd"/>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Дом</w:t>
      </w:r>
      <w:proofErr w:type="gramEnd"/>
      <w:r w:rsidRPr="00A936EB">
        <w:rPr>
          <w:rFonts w:ascii="Times New Roman" w:eastAsia="Times New Roman" w:hAnsi="Times New Roman" w:cs="Times New Roman"/>
          <w:sz w:val="28"/>
          <w:szCs w:val="28"/>
        </w:rPr>
        <w:t xml:space="preserve"> детского творчества» документ (свидетельство)  об успешном обучении  не выдается.</w:t>
      </w:r>
    </w:p>
    <w:p w:rsidR="00C80686" w:rsidRDefault="00C80686" w:rsidP="00C80686">
      <w:pPr>
        <w:pStyle w:val="a3"/>
        <w:numPr>
          <w:ilvl w:val="0"/>
          <w:numId w:val="9"/>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Данные о достижениях участников, призеров и победителей предметных олимпиад, конкурсов, предметных соревнований и викторин, представленные </w:t>
      </w:r>
      <w:r>
        <w:rPr>
          <w:rFonts w:ascii="Times New Roman" w:eastAsia="Times New Roman" w:hAnsi="Times New Roman" w:cs="Times New Roman"/>
          <w:color w:val="000000"/>
          <w:sz w:val="28"/>
          <w:szCs w:val="28"/>
        </w:rPr>
        <w:t>в таблице по форме: ФИО, название мероприятия, результат.</w:t>
      </w:r>
    </w:p>
    <w:p w:rsidR="00A936EB" w:rsidRDefault="00A936EB" w:rsidP="00C80686">
      <w:pPr>
        <w:pStyle w:val="a3"/>
        <w:numPr>
          <w:ilvl w:val="0"/>
          <w:numId w:val="9"/>
        </w:numPr>
        <w:tabs>
          <w:tab w:val="left" w:pos="993"/>
        </w:tabs>
        <w:spacing w:after="0" w:line="348" w:lineRule="auto"/>
        <w:ind w:left="0" w:firstLine="709"/>
        <w:jc w:val="both"/>
        <w:rPr>
          <w:rFonts w:ascii="Times New Roman" w:eastAsia="Times New Roman" w:hAnsi="Times New Roman" w:cs="Times New Roman"/>
          <w:color w:val="000000"/>
          <w:sz w:val="28"/>
          <w:szCs w:val="28"/>
        </w:rPr>
      </w:pPr>
    </w:p>
    <w:tbl>
      <w:tblPr>
        <w:tblW w:w="9689" w:type="dxa"/>
        <w:tblInd w:w="108" w:type="dxa"/>
        <w:tblLayout w:type="fixed"/>
        <w:tblLook w:val="0000" w:firstRow="0" w:lastRow="0" w:firstColumn="0" w:lastColumn="0" w:noHBand="0" w:noVBand="0"/>
      </w:tblPr>
      <w:tblGrid>
        <w:gridCol w:w="2964"/>
        <w:gridCol w:w="2494"/>
        <w:gridCol w:w="2457"/>
        <w:gridCol w:w="1774"/>
      </w:tblGrid>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конкурса</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Ф.И.О.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lang w:val="en-US"/>
              </w:rPr>
            </w:pPr>
            <w:r w:rsidRPr="00A936EB">
              <w:rPr>
                <w:rFonts w:ascii="Times New Roman" w:hAnsi="Times New Roman" w:cs="Times New Roman"/>
                <w:sz w:val="24"/>
                <w:szCs w:val="24"/>
              </w:rPr>
              <w:t>преподавателя</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Ф.И.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lang w:val="en-US"/>
              </w:rPr>
            </w:pPr>
            <w:r w:rsidRPr="00A936EB">
              <w:rPr>
                <w:rFonts w:ascii="Times New Roman" w:hAnsi="Times New Roman" w:cs="Times New Roman"/>
                <w:sz w:val="24"/>
                <w:szCs w:val="24"/>
              </w:rPr>
              <w:t>ученика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lang w:val="en-US"/>
              </w:rPr>
            </w:pPr>
            <w:r w:rsidRPr="00A936EB">
              <w:rPr>
                <w:rFonts w:ascii="Times New Roman" w:hAnsi="Times New Roman" w:cs="Times New Roman"/>
                <w:sz w:val="24"/>
                <w:szCs w:val="24"/>
              </w:rPr>
              <w:t>Результат</w:t>
            </w:r>
          </w:p>
        </w:tc>
      </w:tr>
      <w:tr w:rsidR="00A936EB" w:rsidRPr="00A936EB" w:rsidTr="00101C06">
        <w:trPr>
          <w:trHeight w:val="14"/>
        </w:trPr>
        <w:tc>
          <w:tcPr>
            <w:tcW w:w="96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t>Всероссийский</w:t>
            </w:r>
          </w:p>
        </w:tc>
      </w:tr>
      <w:tr w:rsidR="00A936EB" w:rsidRPr="00A936EB" w:rsidTr="00101C06">
        <w:trPr>
          <w:trHeight w:val="1981"/>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101C06" w:rsidRDefault="00A936EB" w:rsidP="00101C06">
            <w:pPr>
              <w:autoSpaceDE w:val="0"/>
              <w:autoSpaceDN w:val="0"/>
              <w:adjustRightInd w:val="0"/>
              <w:spacing w:after="0" w:line="240" w:lineRule="auto"/>
              <w:jc w:val="center"/>
              <w:rPr>
                <w:rFonts w:ascii="Times New Roman" w:hAnsi="Times New Roman" w:cs="Times New Roman"/>
                <w:b/>
                <w:sz w:val="24"/>
                <w:szCs w:val="24"/>
              </w:rPr>
            </w:pPr>
            <w:r w:rsidRPr="00101C06">
              <w:rPr>
                <w:rFonts w:ascii="Times New Roman" w:hAnsi="Times New Roman" w:cs="Times New Roman"/>
                <w:b/>
                <w:sz w:val="24"/>
                <w:szCs w:val="24"/>
              </w:rPr>
              <w:t>Всероссийский творческий конкурс «Слава России»</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Артамонова И.Н. Гоностаева О.</w:t>
            </w:r>
            <w:proofErr w:type="gramStart"/>
            <w:r w:rsidRPr="00101C06">
              <w:rPr>
                <w:rFonts w:ascii="Times New Roman" w:hAnsi="Times New Roman" w:cs="Times New Roman"/>
                <w:sz w:val="24"/>
                <w:szCs w:val="24"/>
              </w:rPr>
              <w:t>П</w:t>
            </w:r>
            <w:proofErr w:type="gramEnd"/>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Лисина Л.И.</w:t>
            </w:r>
          </w:p>
          <w:p w:rsidR="00A936EB"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Косицина Т.В.</w:t>
            </w:r>
            <w:r w:rsidR="00A936EB" w:rsidRPr="00101C06">
              <w:rPr>
                <w:rFonts w:ascii="Times New Roman" w:hAnsi="Times New Roman" w:cs="Times New Roman"/>
                <w:sz w:val="24"/>
                <w:szCs w:val="24"/>
              </w:rPr>
              <w:t>.</w:t>
            </w: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Игнатьева Дарья</w:t>
            </w: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Захаркина Анна</w:t>
            </w: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Лашманова</w:t>
            </w:r>
            <w:r w:rsidR="00101C06" w:rsidRPr="00101C06">
              <w:rPr>
                <w:rFonts w:ascii="Times New Roman" w:hAnsi="Times New Roman" w:cs="Times New Roman"/>
                <w:sz w:val="24"/>
                <w:szCs w:val="24"/>
              </w:rPr>
              <w:t xml:space="preserve"> Катя</w:t>
            </w: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Цаплина Виктория</w:t>
            </w:r>
          </w:p>
          <w:p w:rsidR="00A936EB" w:rsidRPr="00101C06" w:rsidRDefault="00A936EB"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Ревнивцева Ирина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101C06"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101C06"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101C06"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101C06"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101C06" w:rsidRPr="00101C06" w:rsidRDefault="00101C06" w:rsidP="00101C06">
            <w:pPr>
              <w:autoSpaceDE w:val="0"/>
              <w:autoSpaceDN w:val="0"/>
              <w:adjustRightInd w:val="0"/>
              <w:spacing w:after="0" w:line="240" w:lineRule="auto"/>
              <w:jc w:val="center"/>
              <w:rPr>
                <w:rFonts w:ascii="Times New Roman" w:hAnsi="Times New Roman" w:cs="Times New Roman"/>
                <w:sz w:val="24"/>
                <w:szCs w:val="24"/>
              </w:rPr>
            </w:pPr>
          </w:p>
        </w:tc>
      </w:tr>
      <w:tr w:rsidR="00A936EB" w:rsidRPr="00A936EB" w:rsidTr="00101C06">
        <w:trPr>
          <w:trHeight w:val="1981"/>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101C06" w:rsidRDefault="00101C06" w:rsidP="00101C06">
            <w:pPr>
              <w:jc w:val="center"/>
              <w:rPr>
                <w:rFonts w:ascii="Times New Roman" w:hAnsi="Times New Roman" w:cs="Times New Roman"/>
                <w:sz w:val="24"/>
                <w:szCs w:val="24"/>
              </w:rPr>
            </w:pPr>
            <w:r w:rsidRPr="00101C06">
              <w:rPr>
                <w:rFonts w:ascii="Times New Roman" w:hAnsi="Times New Roman" w:cs="Times New Roman"/>
                <w:sz w:val="24"/>
                <w:szCs w:val="24"/>
              </w:rPr>
              <w:lastRenderedPageBreak/>
              <w:t>IV Всероссийский творческий конкурс  «Мир без границ»</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0450DB"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0450DB">
              <w:rPr>
                <w:rFonts w:ascii="Times New Roman" w:hAnsi="Times New Roman" w:cs="Times New Roman"/>
                <w:sz w:val="24"/>
                <w:szCs w:val="24"/>
              </w:rPr>
              <w:t>Лисина Л.И.</w:t>
            </w:r>
          </w:p>
          <w:p w:rsidR="000450DB" w:rsidRPr="000450DB" w:rsidRDefault="000450DB" w:rsidP="00101C06">
            <w:pPr>
              <w:autoSpaceDE w:val="0"/>
              <w:autoSpaceDN w:val="0"/>
              <w:adjustRightInd w:val="0"/>
              <w:spacing w:after="0" w:line="240" w:lineRule="auto"/>
              <w:jc w:val="center"/>
              <w:rPr>
                <w:rFonts w:ascii="Times New Roman" w:hAnsi="Times New Roman" w:cs="Times New Roman"/>
                <w:sz w:val="24"/>
                <w:szCs w:val="24"/>
              </w:rPr>
            </w:pPr>
          </w:p>
          <w:p w:rsidR="00101C06" w:rsidRPr="000450DB"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0450DB">
              <w:rPr>
                <w:rFonts w:ascii="Times New Roman" w:hAnsi="Times New Roman" w:cs="Times New Roman"/>
                <w:sz w:val="24"/>
                <w:szCs w:val="24"/>
              </w:rPr>
              <w:t>Косицина Т.В.</w:t>
            </w:r>
          </w:p>
          <w:p w:rsidR="000450DB" w:rsidRPr="000450DB" w:rsidRDefault="000450DB" w:rsidP="00101C06">
            <w:pPr>
              <w:autoSpaceDE w:val="0"/>
              <w:autoSpaceDN w:val="0"/>
              <w:adjustRightInd w:val="0"/>
              <w:spacing w:after="0" w:line="240" w:lineRule="auto"/>
              <w:jc w:val="center"/>
              <w:rPr>
                <w:rFonts w:ascii="Times New Roman" w:hAnsi="Times New Roman" w:cs="Times New Roman"/>
                <w:sz w:val="24"/>
                <w:szCs w:val="24"/>
              </w:rPr>
            </w:pPr>
          </w:p>
          <w:p w:rsidR="00101C06" w:rsidRPr="000450DB" w:rsidRDefault="00101C06" w:rsidP="00101C06">
            <w:pPr>
              <w:autoSpaceDE w:val="0"/>
              <w:autoSpaceDN w:val="0"/>
              <w:adjustRightInd w:val="0"/>
              <w:spacing w:after="0" w:line="240" w:lineRule="auto"/>
              <w:jc w:val="center"/>
              <w:rPr>
                <w:rFonts w:ascii="Times New Roman" w:hAnsi="Times New Roman" w:cs="Times New Roman"/>
                <w:sz w:val="24"/>
                <w:szCs w:val="24"/>
              </w:rPr>
            </w:pPr>
            <w:r w:rsidRPr="000450DB">
              <w:rPr>
                <w:rFonts w:ascii="Times New Roman" w:hAnsi="Times New Roman" w:cs="Times New Roman"/>
                <w:sz w:val="24"/>
                <w:szCs w:val="24"/>
              </w:rPr>
              <w:t>Зубарев А.Н.</w:t>
            </w:r>
          </w:p>
          <w:p w:rsidR="000450DB" w:rsidRPr="000450DB" w:rsidRDefault="000450DB" w:rsidP="00101C06">
            <w:pPr>
              <w:autoSpaceDE w:val="0"/>
              <w:autoSpaceDN w:val="0"/>
              <w:adjustRightInd w:val="0"/>
              <w:spacing w:after="0" w:line="240" w:lineRule="auto"/>
              <w:jc w:val="center"/>
              <w:rPr>
                <w:rFonts w:ascii="Times New Roman" w:hAnsi="Times New Roman" w:cs="Times New Roman"/>
                <w:sz w:val="24"/>
                <w:szCs w:val="24"/>
              </w:rPr>
            </w:pPr>
          </w:p>
          <w:p w:rsidR="00101C06" w:rsidRPr="00A936EB" w:rsidRDefault="000450DB" w:rsidP="00101C06">
            <w:pPr>
              <w:autoSpaceDE w:val="0"/>
              <w:autoSpaceDN w:val="0"/>
              <w:adjustRightInd w:val="0"/>
              <w:spacing w:after="0" w:line="240" w:lineRule="auto"/>
              <w:jc w:val="center"/>
              <w:rPr>
                <w:rFonts w:ascii="Times New Roman" w:hAnsi="Times New Roman" w:cs="Times New Roman"/>
                <w:color w:val="FF0000"/>
                <w:sz w:val="24"/>
                <w:szCs w:val="24"/>
              </w:rPr>
            </w:pPr>
            <w:r w:rsidRPr="000450DB">
              <w:rPr>
                <w:rFonts w:ascii="Times New Roman" w:hAnsi="Times New Roman" w:cs="Times New Roman"/>
                <w:sz w:val="24"/>
                <w:szCs w:val="24"/>
              </w:rPr>
              <w:t>Меркулова Т.А.</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0450DB"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Цаплина Виктория</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Пономарева Диана</w:t>
            </w:r>
          </w:p>
          <w:p w:rsidR="00A936EB" w:rsidRPr="000450DB" w:rsidRDefault="000450DB" w:rsidP="00101C06">
            <w:pPr>
              <w:autoSpaceDE w:val="0"/>
              <w:autoSpaceDN w:val="0"/>
              <w:adjustRightInd w:val="0"/>
              <w:spacing w:after="0" w:line="240" w:lineRule="auto"/>
              <w:jc w:val="center"/>
              <w:rPr>
                <w:rFonts w:ascii="Times New Roman" w:hAnsi="Times New Roman" w:cs="Times New Roman"/>
                <w:sz w:val="24"/>
                <w:szCs w:val="24"/>
              </w:rPr>
            </w:pPr>
            <w:r w:rsidRPr="000450DB">
              <w:rPr>
                <w:rFonts w:ascii="Times New Roman" w:hAnsi="Times New Roman" w:cs="Times New Roman"/>
                <w:sz w:val="24"/>
                <w:szCs w:val="24"/>
              </w:rPr>
              <w:t>Косенко Кристина</w:t>
            </w:r>
          </w:p>
          <w:p w:rsidR="000450DB" w:rsidRPr="000450DB" w:rsidRDefault="000450DB" w:rsidP="00101C06">
            <w:pPr>
              <w:autoSpaceDE w:val="0"/>
              <w:autoSpaceDN w:val="0"/>
              <w:adjustRightInd w:val="0"/>
              <w:spacing w:after="0" w:line="240" w:lineRule="auto"/>
              <w:jc w:val="center"/>
              <w:rPr>
                <w:rFonts w:ascii="Times New Roman" w:hAnsi="Times New Roman" w:cs="Times New Roman"/>
                <w:sz w:val="24"/>
                <w:szCs w:val="24"/>
              </w:rPr>
            </w:pPr>
            <w:r w:rsidRPr="000450DB">
              <w:rPr>
                <w:rFonts w:ascii="Times New Roman" w:hAnsi="Times New Roman" w:cs="Times New Roman"/>
                <w:sz w:val="24"/>
                <w:szCs w:val="24"/>
              </w:rPr>
              <w:t>Ревнивцева Ирина</w:t>
            </w:r>
          </w:p>
          <w:p w:rsidR="000450DB" w:rsidRPr="00A936EB"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Щербаков Артем</w:t>
            </w:r>
          </w:p>
          <w:p w:rsidR="000450DB" w:rsidRPr="00A936EB"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Шиганов Артем</w:t>
            </w:r>
          </w:p>
          <w:p w:rsidR="000450DB" w:rsidRPr="00A936EB"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Костина Ангелина</w:t>
            </w:r>
          </w:p>
          <w:p w:rsidR="000450DB" w:rsidRPr="00A936EB" w:rsidRDefault="000450DB" w:rsidP="00101C06">
            <w:pPr>
              <w:autoSpaceDE w:val="0"/>
              <w:autoSpaceDN w:val="0"/>
              <w:adjustRightInd w:val="0"/>
              <w:spacing w:after="0" w:line="240" w:lineRule="auto"/>
              <w:jc w:val="center"/>
              <w:rPr>
                <w:rFonts w:ascii="Times New Roman" w:hAnsi="Times New Roman" w:cs="Times New Roman"/>
                <w:color w:val="FF0000"/>
                <w:sz w:val="24"/>
                <w:szCs w:val="24"/>
              </w:rPr>
            </w:pP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101C06" w:rsidRDefault="000450DB" w:rsidP="000450DB">
            <w:pPr>
              <w:autoSpaceDE w:val="0"/>
              <w:autoSpaceDN w:val="0"/>
              <w:adjustRightInd w:val="0"/>
              <w:spacing w:after="0" w:line="240" w:lineRule="auto"/>
              <w:jc w:val="center"/>
              <w:rPr>
                <w:rFonts w:ascii="Times New Roman" w:hAnsi="Times New Roman" w:cs="Times New Roman"/>
                <w:sz w:val="24"/>
                <w:szCs w:val="24"/>
              </w:rPr>
            </w:pPr>
            <w:r w:rsidRPr="00101C06">
              <w:rPr>
                <w:rFonts w:ascii="Times New Roman" w:hAnsi="Times New Roman" w:cs="Times New Roman"/>
                <w:sz w:val="24"/>
                <w:szCs w:val="24"/>
              </w:rPr>
              <w:t>Призёр</w:t>
            </w:r>
          </w:p>
          <w:p w:rsidR="000450DB" w:rsidRPr="00A936EB" w:rsidRDefault="000450DB" w:rsidP="00101C06">
            <w:pPr>
              <w:autoSpaceDE w:val="0"/>
              <w:autoSpaceDN w:val="0"/>
              <w:adjustRightInd w:val="0"/>
              <w:spacing w:after="0" w:line="240" w:lineRule="auto"/>
              <w:jc w:val="center"/>
              <w:rPr>
                <w:rFonts w:ascii="Times New Roman" w:hAnsi="Times New Roman" w:cs="Times New Roman"/>
                <w:color w:val="FF0000"/>
                <w:sz w:val="24"/>
                <w:szCs w:val="24"/>
              </w:rPr>
            </w:pPr>
          </w:p>
        </w:tc>
      </w:tr>
      <w:tr w:rsidR="00A936EB" w:rsidRPr="00A936EB" w:rsidTr="00101C06">
        <w:trPr>
          <w:trHeight w:val="14"/>
        </w:trPr>
        <w:tc>
          <w:tcPr>
            <w:tcW w:w="96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t>Республиканский</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по техническим видам спорта (авиамоделизм)</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Радин М.В.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Киушкин А.В.</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Воронов Максим Гришин Дмитрий Киушкин Валерий</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Солдаткин Арсений</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команда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2 место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3 место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2 место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1 место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победитель</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поделок из вторичного сырья (твердых бытовых отходов), посвященного Всемирному дню вторичной переработки</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Пономарева Диана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 (3 место)</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литературных работ «Искусство слова»</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Горностаева О.П.</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Глазков Артем</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Луконина Арина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 (3 место)</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Диплом за оригинальность жанрового решения</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A936EB">
              <w:rPr>
                <w:rFonts w:ascii="Times New Roman" w:eastAsia="Calibri" w:hAnsi="Times New Roman" w:cs="Times New Roman"/>
                <w:color w:val="000000"/>
                <w:sz w:val="24"/>
                <w:szCs w:val="24"/>
              </w:rPr>
              <w:t xml:space="preserve">Республиканский турнир по шахматам «Кубок Каиссы» АНО «Школа интеллектуальных игр «Каисса»   </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Комаров Б.М.</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eastAsia="Calibri" w:hAnsi="Times New Roman" w:cs="Times New Roman"/>
                <w:color w:val="000000"/>
                <w:sz w:val="24"/>
                <w:szCs w:val="24"/>
                <w:lang w:eastAsia="en-US"/>
              </w:rPr>
              <w:t xml:space="preserve">Аринкин Кирилл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hAnsi="Times New Roman" w:cs="Times New Roman"/>
                <w:color w:val="000000"/>
                <w:sz w:val="24"/>
                <w:szCs w:val="24"/>
              </w:rPr>
              <w:t xml:space="preserve">Пиксайкина Татьяна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eastAsia="Calibri" w:hAnsi="Times New Roman" w:cs="Times New Roman"/>
                <w:color w:val="000000"/>
                <w:sz w:val="24"/>
                <w:szCs w:val="24"/>
                <w:lang w:eastAsia="en-US"/>
              </w:rPr>
              <w:t xml:space="preserve">Рыбкин Константин </w:t>
            </w:r>
            <w:r w:rsidRPr="00A936EB">
              <w:rPr>
                <w:rFonts w:ascii="Times New Roman" w:hAnsi="Times New Roman" w:cs="Times New Roman"/>
                <w:color w:val="000000"/>
                <w:sz w:val="24"/>
                <w:szCs w:val="24"/>
              </w:rPr>
              <w:t xml:space="preserve">Яковлев Матвей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hAnsi="Times New Roman" w:cs="Times New Roman"/>
                <w:color w:val="000000"/>
                <w:sz w:val="24"/>
                <w:szCs w:val="24"/>
              </w:rPr>
              <w:t xml:space="preserve">Симонян Артур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hAnsi="Times New Roman" w:cs="Times New Roman"/>
                <w:color w:val="000000"/>
                <w:sz w:val="24"/>
                <w:szCs w:val="24"/>
              </w:rPr>
              <w:t xml:space="preserve">Карасева София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eastAsia="Calibri" w:hAnsi="Times New Roman" w:cs="Times New Roman"/>
                <w:color w:val="000000"/>
                <w:sz w:val="24"/>
                <w:szCs w:val="24"/>
                <w:lang w:eastAsia="en-US"/>
              </w:rPr>
              <w:t xml:space="preserve">Кулешов Александр </w:t>
            </w:r>
          </w:p>
          <w:p w:rsidR="00A936EB" w:rsidRPr="00A936EB" w:rsidRDefault="00A936EB" w:rsidP="00A936EB">
            <w:pPr>
              <w:spacing w:after="0" w:line="240" w:lineRule="auto"/>
              <w:contextualSpacing/>
              <w:rPr>
                <w:rFonts w:ascii="Times New Roman" w:hAnsi="Times New Roman" w:cs="Times New Roman"/>
                <w:color w:val="000000"/>
                <w:sz w:val="24"/>
                <w:szCs w:val="24"/>
              </w:rPr>
            </w:pPr>
            <w:r w:rsidRPr="00A936EB">
              <w:rPr>
                <w:rFonts w:ascii="Times New Roman" w:hAnsi="Times New Roman" w:cs="Times New Roman"/>
                <w:color w:val="000000"/>
                <w:sz w:val="24"/>
                <w:szCs w:val="24"/>
              </w:rPr>
              <w:t xml:space="preserve">Солдаткин Никита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Призеры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Соревнования по спортивному туризму на пешеходных дистанциях «Золотой компас-2019»</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Николаев А.В.</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команда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участие</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936EB">
              <w:rPr>
                <w:rFonts w:ascii="Times New Roman" w:eastAsia="Calibri" w:hAnsi="Times New Roman" w:cs="Times New Roman"/>
                <w:sz w:val="24"/>
                <w:szCs w:val="24"/>
              </w:rPr>
              <w:t>Конкурс  научно-технического творчества на приз Главы Республики Мордовия</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Жарков С.В.</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Покалеев Иван</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Ефимкин Максим</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Участие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spacing w:after="0" w:line="240" w:lineRule="auto"/>
              <w:jc w:val="both"/>
              <w:rPr>
                <w:rFonts w:ascii="Times New Roman" w:hAnsi="Times New Roman" w:cs="Times New Roman"/>
                <w:sz w:val="24"/>
                <w:szCs w:val="24"/>
              </w:rPr>
            </w:pPr>
            <w:r w:rsidRPr="00A936EB">
              <w:rPr>
                <w:rFonts w:ascii="Times New Roman" w:hAnsi="Times New Roman" w:cs="Times New Roman"/>
                <w:color w:val="000000"/>
                <w:sz w:val="24"/>
                <w:szCs w:val="24"/>
              </w:rPr>
              <w:t>Открытый фестиваль проектов «КосмОдис-2019» </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Жарков С.В.</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Покалеев Иван</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Ефимкин Максим</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Участие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spacing w:after="0" w:line="240" w:lineRule="auto"/>
              <w:jc w:val="both"/>
              <w:rPr>
                <w:rFonts w:ascii="Times New Roman" w:hAnsi="Times New Roman" w:cs="Times New Roman"/>
                <w:color w:val="000000"/>
                <w:sz w:val="24"/>
                <w:szCs w:val="24"/>
              </w:rPr>
            </w:pPr>
            <w:r w:rsidRPr="00A936EB">
              <w:rPr>
                <w:rFonts w:ascii="Times New Roman" w:hAnsi="Times New Roman" w:cs="Times New Roman"/>
                <w:sz w:val="24"/>
                <w:szCs w:val="24"/>
                <w:lang w:val="en-US"/>
              </w:rPr>
              <w:t>VII</w:t>
            </w:r>
            <w:r w:rsidRPr="00A936EB">
              <w:rPr>
                <w:rFonts w:ascii="Times New Roman" w:hAnsi="Times New Roman" w:cs="Times New Roman"/>
                <w:sz w:val="24"/>
                <w:szCs w:val="24"/>
              </w:rPr>
              <w:t xml:space="preserve"> открытая республиканская учебно-практическая Конференция школьников «Культура Мордовии: </w:t>
            </w:r>
            <w:r w:rsidRPr="00A936EB">
              <w:rPr>
                <w:rFonts w:ascii="Times New Roman" w:hAnsi="Times New Roman" w:cs="Times New Roman"/>
                <w:sz w:val="24"/>
                <w:szCs w:val="24"/>
              </w:rPr>
              <w:lastRenderedPageBreak/>
              <w:t>прошлое, настоящее, будущее»</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lastRenderedPageBreak/>
              <w:t>Горностаева О.П.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Баринова В.С.</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Чудайкина В.Г.</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Луконина Арина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Пономарева Елена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Фомина Амалия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Пиксайкина Ксения</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r>
      <w:tr w:rsidR="00A936EB" w:rsidRPr="00A936EB" w:rsidTr="00101C06">
        <w:trPr>
          <w:trHeight w:val="14"/>
        </w:trPr>
        <w:tc>
          <w:tcPr>
            <w:tcW w:w="96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lastRenderedPageBreak/>
              <w:t>Муниципальный</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color w:val="000000"/>
                <w:spacing w:val="4"/>
                <w:sz w:val="24"/>
                <w:szCs w:val="24"/>
                <w:lang w:eastAsia="en-US"/>
              </w:rPr>
              <w:t>Конкурс творческих работ «Карнавал осенних красок»</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Гуркина Е.Н.</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Дворецкова Т.А.</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bCs/>
                <w:sz w:val="24"/>
                <w:szCs w:val="24"/>
              </w:rPr>
            </w:pPr>
            <w:r w:rsidRPr="00A936EB">
              <w:rPr>
                <w:rFonts w:ascii="Times New Roman" w:hAnsi="Times New Roman" w:cs="Times New Roman"/>
                <w:bCs/>
                <w:sz w:val="24"/>
                <w:szCs w:val="24"/>
              </w:rPr>
              <w:t>Воробьева Алина</w:t>
            </w:r>
          </w:p>
          <w:p w:rsidR="00A936EB" w:rsidRPr="00A936EB" w:rsidRDefault="00A936EB" w:rsidP="00A936EB">
            <w:pPr>
              <w:widowControl w:val="0"/>
              <w:autoSpaceDE w:val="0"/>
              <w:autoSpaceDN w:val="0"/>
              <w:adjustRightInd w:val="0"/>
              <w:spacing w:after="0" w:line="240" w:lineRule="auto"/>
              <w:rPr>
                <w:rFonts w:ascii="Times New Roman" w:eastAsia="Calibri" w:hAnsi="Times New Roman" w:cs="Times New Roman"/>
                <w:bCs/>
                <w:sz w:val="24"/>
                <w:szCs w:val="24"/>
              </w:rPr>
            </w:pPr>
            <w:r w:rsidRPr="00A936EB">
              <w:rPr>
                <w:rFonts w:ascii="Times New Roman" w:eastAsia="Calibri" w:hAnsi="Times New Roman" w:cs="Times New Roman"/>
                <w:bCs/>
                <w:sz w:val="24"/>
                <w:szCs w:val="24"/>
              </w:rPr>
              <w:t>Горчаков Роман</w:t>
            </w:r>
          </w:p>
          <w:p w:rsidR="00A936EB" w:rsidRPr="00A936EB" w:rsidRDefault="00A936EB" w:rsidP="00A936EB">
            <w:pPr>
              <w:widowControl w:val="0"/>
              <w:autoSpaceDE w:val="0"/>
              <w:autoSpaceDN w:val="0"/>
              <w:adjustRightInd w:val="0"/>
              <w:spacing w:after="0" w:line="240" w:lineRule="auto"/>
              <w:rPr>
                <w:rFonts w:ascii="Times New Roman" w:eastAsia="Calibri" w:hAnsi="Times New Roman" w:cs="Times New Roman"/>
                <w:bCs/>
                <w:sz w:val="24"/>
                <w:szCs w:val="24"/>
              </w:rPr>
            </w:pPr>
            <w:r w:rsidRPr="00A936EB">
              <w:rPr>
                <w:rFonts w:ascii="Times New Roman" w:eastAsia="Calibri" w:hAnsi="Times New Roman" w:cs="Times New Roman"/>
                <w:bCs/>
                <w:sz w:val="24"/>
                <w:szCs w:val="24"/>
              </w:rPr>
              <w:t>Скопцова Алина</w:t>
            </w:r>
          </w:p>
          <w:p w:rsidR="00A936EB" w:rsidRPr="00A936EB" w:rsidRDefault="00A936EB" w:rsidP="00A936EB">
            <w:pPr>
              <w:widowControl w:val="0"/>
              <w:autoSpaceDE w:val="0"/>
              <w:autoSpaceDN w:val="0"/>
              <w:adjustRightInd w:val="0"/>
              <w:spacing w:after="0" w:line="240" w:lineRule="auto"/>
              <w:rPr>
                <w:rFonts w:ascii="Times New Roman" w:eastAsia="Calibri" w:hAnsi="Times New Roman" w:cs="Times New Roman"/>
                <w:color w:val="000000"/>
                <w:spacing w:val="4"/>
                <w:sz w:val="24"/>
                <w:szCs w:val="24"/>
                <w:lang w:eastAsia="en-US"/>
              </w:rPr>
            </w:pPr>
            <w:r w:rsidRPr="00A936EB">
              <w:rPr>
                <w:rFonts w:ascii="Times New Roman" w:eastAsia="Calibri" w:hAnsi="Times New Roman" w:cs="Times New Roman"/>
                <w:bCs/>
                <w:sz w:val="24"/>
                <w:szCs w:val="24"/>
              </w:rPr>
              <w:t>Гусева Мария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Победитель</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творческих работ на знание государственных и региональных символов РФ и РМ</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Баринова В.С.</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Пономарева Диана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Ревнивцева Ирина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Киреева Анастасия</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lang w:val="en-US"/>
              </w:rPr>
              <w:t>II</w:t>
            </w:r>
            <w:r w:rsidRPr="00A936EB">
              <w:rPr>
                <w:rFonts w:ascii="Times New Roman" w:hAnsi="Times New Roman" w:cs="Times New Roman"/>
                <w:sz w:val="24"/>
                <w:szCs w:val="24"/>
              </w:rPr>
              <w:t xml:space="preserve"> муниципальный конкурс творчес ких работ «Подвигу жить в веках», посвящ. 101-й годовщине со дня рождения Героя Советского Союза А.Г. Котова</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Горностаева О.П.</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Луконина Арина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поделок из вторичного сырья (твердых бытовых отходов), посвященный Всемирному дню вторичной переработки</w:t>
            </w:r>
          </w:p>
          <w:p w:rsidR="000F230D" w:rsidRPr="00A936EB" w:rsidRDefault="000F230D" w:rsidP="00A936EB">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Николаева Т.П. («Малышок»)</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Гуркина Е.Н.</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Жаркова Ольга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Пономарева Диана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Скопцова Алина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детского рисунка и поделки для детей с ОВЗ  «Разноцветные ладошки»</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Меркулова Т.А.</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Баринова В.С.</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Келушева Полина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Макаревич Никита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Судьенков Иван</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Канскова Дарья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Келина Любовь</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Победитель</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творческих работ «Новогоднее чудо»</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Николаева Т.П.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Дворецкова Т.А.</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Меркулова Т.А.</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Пиксайкина Е.Ю.</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Киган К.С.</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Семенова И.Е.</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Пиксина Мария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Рузанкин Артем</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Шушпанова Александра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Гусева Мария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Евлашева Мария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Костина Ангелина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Потапов Александр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Матвиенко Анастасия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Шукшина Дарья</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t>Победитель</w:t>
            </w:r>
            <w:r w:rsidRPr="00A936EB">
              <w:rPr>
                <w:rFonts w:ascii="Times New Roman" w:hAnsi="Times New Roman" w:cs="Times New Roman"/>
                <w:sz w:val="24"/>
                <w:szCs w:val="24"/>
              </w:rPr>
              <w:t xml:space="preserve">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Победитель</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творческих работ, посвященных Дню матери</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Дворецкова Т.А.</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Пиксайкина Е.Ю.</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Баринова В.С.</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Николаева Т.П.</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Алашенова Елизавета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Макеева Елена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Морев Матвей</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Абрамушкина Анастасия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Журавлева Екатерина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Пушкинский фестиваль</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Горностаева О.П.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lastRenderedPageBreak/>
              <w:t>Бушнева С.Н.</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lastRenderedPageBreak/>
              <w:t>Гусева Варвара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Луконина Арина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lastRenderedPageBreak/>
              <w:t>Денисова Александра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lastRenderedPageBreak/>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lastRenderedPageBreak/>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lastRenderedPageBreak/>
              <w:t>Конкурс «Есенинские чтения»</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Горностаева О.П.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Бушнева С.Н.</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Валькова Ксения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Глазков Артем</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 Смирнова Анастасия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Шиндяйкина Екатерина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r>
      <w:tr w:rsidR="00A936EB" w:rsidRPr="00A936EB" w:rsidTr="00101C06">
        <w:trPr>
          <w:trHeight w:val="14"/>
        </w:trPr>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Конкурс  «</w:t>
            </w:r>
            <w:proofErr w:type="gramStart"/>
            <w:r>
              <w:rPr>
                <w:rFonts w:ascii="Times New Roman" w:hAnsi="Times New Roman" w:cs="Times New Roman"/>
                <w:sz w:val="24"/>
                <w:szCs w:val="24"/>
              </w:rPr>
              <w:t>Одаренные</w:t>
            </w:r>
            <w:proofErr w:type="gramEnd"/>
            <w:r>
              <w:rPr>
                <w:rFonts w:ascii="Times New Roman" w:hAnsi="Times New Roman" w:cs="Times New Roman"/>
                <w:sz w:val="24"/>
                <w:szCs w:val="24"/>
              </w:rPr>
              <w:t xml:space="preserve"> дети-2019</w:t>
            </w:r>
            <w:r w:rsidRPr="00A936EB">
              <w:rPr>
                <w:rFonts w:ascii="Times New Roman" w:hAnsi="Times New Roman" w:cs="Times New Roman"/>
                <w:sz w:val="24"/>
                <w:szCs w:val="24"/>
              </w:rPr>
              <w:t>»</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Лисина Л.И.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Косицина Т.В.</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Баринова В.С.</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 xml:space="preserve">Меркулова Т.А. </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Меркулова Т.А.</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 xml:space="preserve"> Николаева Т.П.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Гуркина Е.Н.</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Чудайкина В.Г.</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Николаева Т.П.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Гришаева Н.И.</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Зубарев А.Н.</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r w:rsidRPr="00A936EB">
              <w:rPr>
                <w:rFonts w:ascii="Times New Roman" w:hAnsi="Times New Roman" w:cs="Times New Roman"/>
                <w:sz w:val="24"/>
                <w:szCs w:val="24"/>
              </w:rPr>
              <w:t>Горностаева О.П.</w:t>
            </w:r>
          </w:p>
          <w:p w:rsidR="00A936EB" w:rsidRPr="00A936EB" w:rsidRDefault="00A936EB" w:rsidP="00A936EB">
            <w:pPr>
              <w:autoSpaceDE w:val="0"/>
              <w:autoSpaceDN w:val="0"/>
              <w:adjustRightInd w:val="0"/>
              <w:spacing w:after="0" w:line="240" w:lineRule="auto"/>
              <w:rPr>
                <w:rFonts w:ascii="Times New Roman" w:hAnsi="Times New Roman" w:cs="Times New Roman"/>
                <w:sz w:val="24"/>
                <w:szCs w:val="24"/>
              </w:rPr>
            </w:pPr>
          </w:p>
        </w:tc>
        <w:tc>
          <w:tcPr>
            <w:tcW w:w="2457"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Пономарева Диана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Матвиенко Мирослав</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Ермакова Кира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Ермакова Софья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Ломакина Александра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Илькаева Варвара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Семина Дарья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Гришина Юлия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Костина Ангелина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Глазкова Екатерина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Скопцова Алина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Хрипунова Ирина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Миронец Диана, Журавлева Екатерина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Фомина Амалия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Журавлева Екатерина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Гусева Варвара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Губанова Анастасия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Калинина Варвара</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Щербаков Артем</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Шиганов Артем</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Валькова Ксения</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Луконина Арина</w:t>
            </w:r>
          </w:p>
        </w:tc>
        <w:tc>
          <w:tcPr>
            <w:tcW w:w="1774" w:type="dxa"/>
            <w:tcBorders>
              <w:top w:val="single" w:sz="3" w:space="0" w:color="000000"/>
              <w:left w:val="single" w:sz="3" w:space="0" w:color="000000"/>
              <w:bottom w:val="single" w:sz="3" w:space="0" w:color="000000"/>
              <w:right w:val="single" w:sz="3" w:space="0" w:color="000000"/>
            </w:tcBorders>
            <w:shd w:val="clear" w:color="000000" w:fill="FFFFFF"/>
          </w:tcPr>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t>Победитель</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rPr>
                <w:rFonts w:ascii="Times New Roman" w:hAnsi="Times New Roman" w:cs="Times New Roman"/>
                <w:b/>
                <w:sz w:val="24"/>
                <w:szCs w:val="24"/>
              </w:rPr>
            </w:pPr>
            <w:r w:rsidRPr="00A936EB">
              <w:rPr>
                <w:rFonts w:ascii="Times New Roman" w:hAnsi="Times New Roman" w:cs="Times New Roman"/>
                <w:sz w:val="24"/>
                <w:szCs w:val="24"/>
              </w:rPr>
              <w:t xml:space="preserve">       </w:t>
            </w: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b/>
                <w:sz w:val="24"/>
                <w:szCs w:val="24"/>
              </w:rPr>
              <w:t>Победители</w:t>
            </w:r>
            <w:r w:rsidRPr="00A936EB">
              <w:rPr>
                <w:rFonts w:ascii="Times New Roman" w:hAnsi="Times New Roman" w:cs="Times New Roman"/>
                <w:sz w:val="24"/>
                <w:szCs w:val="24"/>
              </w:rPr>
              <w:t xml:space="preserve"> (дуэт)</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Призер</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Победитель</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r w:rsidRPr="00A936EB">
              <w:rPr>
                <w:rFonts w:ascii="Times New Roman" w:hAnsi="Times New Roman" w:cs="Times New Roman"/>
                <w:sz w:val="24"/>
                <w:szCs w:val="24"/>
              </w:rPr>
              <w:t xml:space="preserve">Призер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b/>
                <w:sz w:val="24"/>
                <w:szCs w:val="24"/>
              </w:rPr>
            </w:pPr>
            <w:r w:rsidRPr="00A936EB">
              <w:rPr>
                <w:rFonts w:ascii="Times New Roman" w:hAnsi="Times New Roman" w:cs="Times New Roman"/>
                <w:b/>
                <w:sz w:val="24"/>
                <w:szCs w:val="24"/>
              </w:rPr>
              <w:t xml:space="preserve">Победитель  </w:t>
            </w:r>
          </w:p>
          <w:p w:rsidR="00A936EB" w:rsidRPr="00A936EB" w:rsidRDefault="00A936EB" w:rsidP="00A936EB">
            <w:pPr>
              <w:autoSpaceDE w:val="0"/>
              <w:autoSpaceDN w:val="0"/>
              <w:adjustRightInd w:val="0"/>
              <w:spacing w:after="0" w:line="240" w:lineRule="auto"/>
              <w:jc w:val="center"/>
              <w:rPr>
                <w:rFonts w:ascii="Times New Roman" w:hAnsi="Times New Roman" w:cs="Times New Roman"/>
                <w:sz w:val="24"/>
                <w:szCs w:val="24"/>
              </w:rPr>
            </w:pPr>
          </w:p>
        </w:tc>
      </w:tr>
    </w:tbl>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Организация получения образования </w:t>
      </w:r>
      <w:proofErr w:type="gramStart"/>
      <w:r>
        <w:rPr>
          <w:rFonts w:ascii="Times New Roman" w:eastAsia="Times New Roman" w:hAnsi="Times New Roman" w:cs="Times New Roman"/>
          <w:b/>
          <w:color w:val="000000"/>
          <w:sz w:val="28"/>
          <w:szCs w:val="28"/>
        </w:rPr>
        <w:t>обучающимися</w:t>
      </w:r>
      <w:proofErr w:type="gramEnd"/>
      <w:r>
        <w:rPr>
          <w:rFonts w:ascii="Times New Roman" w:eastAsia="Times New Roman" w:hAnsi="Times New Roman" w:cs="Times New Roman"/>
          <w:b/>
          <w:color w:val="000000"/>
          <w:sz w:val="28"/>
          <w:szCs w:val="28"/>
        </w:rPr>
        <w:t xml:space="preserve"> с ОВЗ</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Доступная среда.</w:t>
      </w:r>
    </w:p>
    <w:p w:rsidR="00FF2BDE"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 xml:space="preserve">Инклюзивное образование сегодня с полным </w:t>
      </w:r>
      <w:r>
        <w:rPr>
          <w:rFonts w:ascii="Times New Roman" w:eastAsia="Times New Roman" w:hAnsi="Times New Roman" w:cs="Times New Roman"/>
          <w:color w:val="000000"/>
          <w:sz w:val="28"/>
          <w:szCs w:val="28"/>
        </w:rPr>
        <w:t xml:space="preserve">правом может считаться одним из </w:t>
      </w:r>
      <w:r w:rsidRPr="00292914">
        <w:rPr>
          <w:rFonts w:ascii="Times New Roman" w:eastAsia="Times New Roman" w:hAnsi="Times New Roman" w:cs="Times New Roman"/>
          <w:color w:val="000000"/>
          <w:sz w:val="28"/>
          <w:szCs w:val="28"/>
        </w:rPr>
        <w:t>приоритетов государственной образовательной полити</w:t>
      </w:r>
      <w:r>
        <w:rPr>
          <w:rFonts w:ascii="Times New Roman" w:eastAsia="Times New Roman" w:hAnsi="Times New Roman" w:cs="Times New Roman"/>
          <w:color w:val="000000"/>
          <w:sz w:val="28"/>
          <w:szCs w:val="28"/>
        </w:rPr>
        <w:t>ки России.</w:t>
      </w:r>
    </w:p>
    <w:p w:rsidR="00987C67"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Дети, имеющие инвалидность, могут быть также способны и талантливы, как и их сверстники, не имеющие проблем со здоровьем, но обнаружить свои дарования, развить их, приносить с их помощью пользу обществу им мешает неравенство возможностей.</w:t>
      </w:r>
      <w:r w:rsidR="00987C67">
        <w:rPr>
          <w:rFonts w:ascii="Times New Roman" w:eastAsia="Times New Roman" w:hAnsi="Times New Roman" w:cs="Times New Roman"/>
          <w:color w:val="000000"/>
          <w:sz w:val="28"/>
          <w:szCs w:val="28"/>
        </w:rPr>
        <w:t xml:space="preserve"> </w:t>
      </w:r>
    </w:p>
    <w:p w:rsidR="00292914"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 xml:space="preserve">Дополнительное образование, не ограниченное рамками классно-урочной системы и обязательными стандартами, располагает большим потенциалом в организации социально-значимой деятельности и досуга детей и подростков, в том числе и детей с особыми образовательными потребностями. </w:t>
      </w:r>
      <w:r w:rsidRPr="00292914">
        <w:rPr>
          <w:rFonts w:ascii="Times New Roman" w:eastAsia="Times New Roman" w:hAnsi="Times New Roman" w:cs="Times New Roman"/>
          <w:color w:val="000000"/>
          <w:sz w:val="28"/>
          <w:szCs w:val="28"/>
        </w:rPr>
        <w:lastRenderedPageBreak/>
        <w:t>Дополнительное образование – образование через успех. В процессе такого образования неисчерпаемы возможности переживания каждым ребенком ситуации успеха, что благотворно сказывается на повышении его самооценки, укреплении его личностного достоинства. Особенно важно это для детей, испытывающих трудности в процессе школьного обучения. Кроме того, дополнительное образование позволяет не только дать возможность «особым» детям почувствовать себя полноценными членами общества, но и учит</w:t>
      </w:r>
      <w:r w:rsidR="00987C67">
        <w:rPr>
          <w:rFonts w:ascii="Times New Roman" w:eastAsia="Times New Roman" w:hAnsi="Times New Roman" w:cs="Times New Roman"/>
          <w:color w:val="000000"/>
          <w:sz w:val="28"/>
          <w:szCs w:val="28"/>
        </w:rPr>
        <w:t xml:space="preserve"> обычных детей сочувствовать другим людям.</w:t>
      </w:r>
    </w:p>
    <w:p w:rsidR="00292914" w:rsidRPr="00FF2BDE" w:rsidRDefault="00292914" w:rsidP="000F230D">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 xml:space="preserve">льное бюджетное </w:t>
      </w:r>
      <w:r w:rsidRPr="00292914">
        <w:rPr>
          <w:rFonts w:ascii="Times New Roman" w:eastAsia="Times New Roman" w:hAnsi="Times New Roman" w:cs="Times New Roman"/>
          <w:color w:val="000000"/>
          <w:sz w:val="28"/>
          <w:szCs w:val="28"/>
        </w:rPr>
        <w:t xml:space="preserve"> учреждение дополнительного образования «Дом детского творчества</w:t>
      </w:r>
      <w:r>
        <w:rPr>
          <w:rFonts w:ascii="Times New Roman" w:eastAsia="Times New Roman" w:hAnsi="Times New Roman" w:cs="Times New Roman"/>
          <w:color w:val="000000"/>
          <w:sz w:val="28"/>
          <w:szCs w:val="28"/>
        </w:rPr>
        <w:t>»</w:t>
      </w:r>
      <w:r w:rsidRPr="00292914">
        <w:rPr>
          <w:rFonts w:ascii="Times New Roman" w:eastAsia="Times New Roman" w:hAnsi="Times New Roman" w:cs="Times New Roman"/>
          <w:color w:val="000000"/>
          <w:sz w:val="28"/>
          <w:szCs w:val="28"/>
        </w:rPr>
        <w:t xml:space="preserve"> имеет опыт работы с детьми-инвалидами на условиях полной и частичной инклюзии, индивидуальной образовательной деятельности. </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Реализуемые программы.</w:t>
      </w:r>
    </w:p>
    <w:p w:rsidR="00FF2BDE" w:rsidRPr="00FF2BDE" w:rsidRDefault="00FF2BDE"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FF2BDE">
        <w:rPr>
          <w:rFonts w:ascii="Times New Roman" w:eastAsia="Times New Roman" w:hAnsi="Times New Roman" w:cs="Times New Roman"/>
          <w:color w:val="000000"/>
          <w:sz w:val="28"/>
          <w:szCs w:val="28"/>
        </w:rPr>
        <w:t>Система дополнительного образования детей в МБУ ДО «Дом детского творчества» Ковылкинского муниципального района   призвана решать значительное количество социальных проблем, обладает мобильностью в реакции на социальные потребности детей и их родителей, а также опирается на положительную мотивацию воспитанников, т.е. их добровольную потребность в  формировании ценностных ориентаций, в получении тех или иных знаний.</w:t>
      </w:r>
      <w:proofErr w:type="gramEnd"/>
      <w:r w:rsidRPr="00FF2BDE">
        <w:rPr>
          <w:rFonts w:ascii="Times New Roman" w:eastAsia="Times New Roman" w:hAnsi="Times New Roman" w:cs="Times New Roman"/>
          <w:color w:val="000000"/>
          <w:sz w:val="28"/>
          <w:szCs w:val="28"/>
        </w:rPr>
        <w:t xml:space="preserve"> Это создает условия для  развития процесса социализации формирующейся личности, возможности обеспечения творческого развития и самореализации  детей в системе  дополнительного образования детей в целом, и в ДДТ в  частности. Гармоничному развитию личности будет способствовать работа учреждения в рамках  второго федерального проекта образования – «Успех каждого ребёнка».</w:t>
      </w:r>
    </w:p>
    <w:p w:rsidR="00FF2BDE" w:rsidRDefault="00FF2BDE" w:rsidP="000F230D">
      <w:pPr>
        <w:tabs>
          <w:tab w:val="left" w:pos="993"/>
        </w:tabs>
        <w:spacing w:after="0" w:line="348" w:lineRule="auto"/>
        <w:ind w:firstLine="426"/>
        <w:jc w:val="both"/>
        <w:rPr>
          <w:rFonts w:ascii="Times New Roman" w:eastAsia="Times New Roman" w:hAnsi="Times New Roman" w:cs="Times New Roman"/>
          <w:color w:val="000000"/>
          <w:sz w:val="28"/>
          <w:szCs w:val="28"/>
        </w:rPr>
      </w:pPr>
      <w:r w:rsidRPr="00FF2BDE">
        <w:rPr>
          <w:rFonts w:ascii="Times New Roman" w:eastAsia="Times New Roman" w:hAnsi="Times New Roman" w:cs="Times New Roman"/>
          <w:color w:val="000000"/>
          <w:sz w:val="28"/>
          <w:szCs w:val="28"/>
        </w:rPr>
        <w:t xml:space="preserve">Образовательная программа </w:t>
      </w:r>
      <w:r w:rsidR="009435A2" w:rsidRPr="009435A2">
        <w:rPr>
          <w:rFonts w:ascii="Times New Roman" w:eastAsia="Times New Roman" w:hAnsi="Times New Roman" w:cs="Times New Roman"/>
          <w:sz w:val="28"/>
          <w:szCs w:val="28"/>
        </w:rPr>
        <w:t xml:space="preserve">МБУ </w:t>
      </w:r>
      <w:proofErr w:type="gramStart"/>
      <w:r w:rsidR="009435A2" w:rsidRPr="009435A2">
        <w:rPr>
          <w:rFonts w:ascii="Times New Roman" w:eastAsia="Times New Roman" w:hAnsi="Times New Roman" w:cs="Times New Roman"/>
          <w:sz w:val="28"/>
          <w:szCs w:val="28"/>
        </w:rPr>
        <w:t>ДО</w:t>
      </w:r>
      <w:proofErr w:type="gramEnd"/>
      <w:r w:rsidR="009435A2" w:rsidRPr="009435A2">
        <w:rPr>
          <w:rFonts w:ascii="Times New Roman" w:eastAsia="Times New Roman" w:hAnsi="Times New Roman" w:cs="Times New Roman"/>
          <w:sz w:val="28"/>
          <w:szCs w:val="28"/>
        </w:rPr>
        <w:t xml:space="preserve"> «</w:t>
      </w:r>
      <w:proofErr w:type="gramStart"/>
      <w:r w:rsidR="009435A2" w:rsidRPr="009435A2">
        <w:rPr>
          <w:rFonts w:ascii="Times New Roman" w:eastAsia="Times New Roman" w:hAnsi="Times New Roman" w:cs="Times New Roman"/>
          <w:sz w:val="28"/>
          <w:szCs w:val="28"/>
        </w:rPr>
        <w:t>Дом</w:t>
      </w:r>
      <w:proofErr w:type="gramEnd"/>
      <w:r w:rsidR="009435A2" w:rsidRPr="009435A2">
        <w:rPr>
          <w:rFonts w:ascii="Times New Roman" w:eastAsia="Times New Roman" w:hAnsi="Times New Roman" w:cs="Times New Roman"/>
          <w:sz w:val="28"/>
          <w:szCs w:val="28"/>
        </w:rPr>
        <w:t xml:space="preserve"> детского творчества»</w:t>
      </w:r>
      <w:r w:rsidR="009435A2">
        <w:rPr>
          <w:rFonts w:ascii="Times New Roman" w:eastAsia="Times New Roman" w:hAnsi="Times New Roman" w:cs="Times New Roman"/>
          <w:color w:val="000000"/>
          <w:sz w:val="28"/>
          <w:szCs w:val="28"/>
        </w:rPr>
        <w:t xml:space="preserve"> </w:t>
      </w:r>
      <w:r w:rsidRPr="00FF2BDE">
        <w:rPr>
          <w:rFonts w:ascii="Times New Roman" w:eastAsia="Times New Roman" w:hAnsi="Times New Roman" w:cs="Times New Roman"/>
          <w:color w:val="000000"/>
          <w:sz w:val="28"/>
          <w:szCs w:val="28"/>
        </w:rPr>
        <w:t>ориентирована на потребности и интересы личности, семьи, а также социально – экономическое развитие региона.</w:t>
      </w:r>
    </w:p>
    <w:p w:rsidR="009435A2" w:rsidRPr="009435A2" w:rsidRDefault="009435A2"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r w:rsidRPr="009435A2">
        <w:rPr>
          <w:rFonts w:ascii="Times New Roman" w:eastAsia="Times New Roman" w:hAnsi="Times New Roman" w:cs="Times New Roman"/>
          <w:color w:val="000000"/>
          <w:sz w:val="28"/>
          <w:szCs w:val="28"/>
        </w:rPr>
        <w:t xml:space="preserve">Актуальность обусловлена тем, что в настоящее время возникает необходимость в новых способах решать современные задачи творческого восприятия и развития творческой личности в целом, в приобщении детей с </w:t>
      </w:r>
      <w:r w:rsidRPr="009435A2">
        <w:rPr>
          <w:rFonts w:ascii="Times New Roman" w:eastAsia="Times New Roman" w:hAnsi="Times New Roman" w:cs="Times New Roman"/>
          <w:color w:val="000000"/>
          <w:sz w:val="28"/>
          <w:szCs w:val="28"/>
        </w:rPr>
        <w:lastRenderedPageBreak/>
        <w:t xml:space="preserve">ОВЗ к творчеству, развитии их способностей, воспитания чувства коллективизма, чувства прекрасного. </w:t>
      </w:r>
    </w:p>
    <w:p w:rsidR="009435A2" w:rsidRPr="00FF2BDE" w:rsidRDefault="009435A2"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9435A2">
        <w:rPr>
          <w:rFonts w:ascii="Times New Roman" w:eastAsia="Times New Roman" w:hAnsi="Times New Roman" w:cs="Times New Roman"/>
          <w:color w:val="000000"/>
          <w:sz w:val="28"/>
          <w:szCs w:val="28"/>
        </w:rPr>
        <w:t>В проекте ФГОС обучающихся с ограниченными возможностями здоровья одной из целей, связанных с модернизацией содержания коррекционного образования, является гуманистическая направленность образования.</w:t>
      </w:r>
      <w:proofErr w:type="gramEnd"/>
      <w:r w:rsidRPr="009435A2">
        <w:rPr>
          <w:rFonts w:ascii="Times New Roman" w:eastAsia="Times New Roman" w:hAnsi="Times New Roman" w:cs="Times New Roman"/>
          <w:color w:val="000000"/>
          <w:sz w:val="28"/>
          <w:szCs w:val="28"/>
        </w:rPr>
        <w:t xml:space="preserve"> Она обуславливает личностно-ориентированную модель взаимодействия, развитие личности ребёнка, его творческого потенциала.</w:t>
      </w:r>
    </w:p>
    <w:p w:rsidR="000450DB" w:rsidRPr="000450DB" w:rsidRDefault="000450DB" w:rsidP="000450DB">
      <w:pPr>
        <w:spacing w:after="0" w:line="360" w:lineRule="auto"/>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В 2016</w:t>
      </w:r>
      <w:r w:rsidR="009435A2" w:rsidRPr="000450DB">
        <w:rPr>
          <w:rFonts w:ascii="Times New Roman" w:eastAsia="Times New Roman" w:hAnsi="Times New Roman" w:cs="Times New Roman"/>
          <w:sz w:val="28"/>
          <w:szCs w:val="28"/>
        </w:rPr>
        <w:t xml:space="preserve"> году в доме детского творчества  были разработаны </w:t>
      </w:r>
      <w:r w:rsidRPr="000450DB">
        <w:rPr>
          <w:rFonts w:ascii="Times New Roman" w:eastAsia="Times New Roman" w:hAnsi="Times New Roman" w:cs="Times New Roman"/>
          <w:sz w:val="28"/>
          <w:szCs w:val="28"/>
        </w:rPr>
        <w:t xml:space="preserve">2 </w:t>
      </w:r>
      <w:r w:rsidR="009435A2" w:rsidRPr="000450DB">
        <w:rPr>
          <w:rFonts w:ascii="Times New Roman" w:eastAsia="Times New Roman" w:hAnsi="Times New Roman" w:cs="Times New Roman"/>
          <w:sz w:val="28"/>
          <w:szCs w:val="28"/>
        </w:rPr>
        <w:t>адаптированные программы для работы с д</w:t>
      </w:r>
      <w:r w:rsidRPr="000450DB">
        <w:rPr>
          <w:rFonts w:ascii="Times New Roman" w:eastAsia="Times New Roman" w:hAnsi="Times New Roman" w:cs="Times New Roman"/>
          <w:sz w:val="28"/>
          <w:szCs w:val="28"/>
        </w:rPr>
        <w:t>етьми-инвалидами и детьми с ОВЗ:</w:t>
      </w:r>
      <w:r w:rsidR="009435A2" w:rsidRPr="000450DB">
        <w:rPr>
          <w:rFonts w:ascii="Times New Roman" w:eastAsia="Times New Roman" w:hAnsi="Times New Roman" w:cs="Times New Roman"/>
          <w:sz w:val="28"/>
          <w:szCs w:val="28"/>
        </w:rPr>
        <w:t xml:space="preserve"> </w:t>
      </w:r>
      <w:r w:rsidRPr="000450DB">
        <w:rPr>
          <w:rFonts w:ascii="Times New Roman" w:eastAsia="Times New Roman" w:hAnsi="Times New Roman" w:cs="Times New Roman"/>
          <w:sz w:val="28"/>
          <w:szCs w:val="28"/>
        </w:rPr>
        <w:t xml:space="preserve">  </w:t>
      </w:r>
    </w:p>
    <w:p w:rsidR="000450DB" w:rsidRDefault="000450DB" w:rsidP="000450DB">
      <w:pPr>
        <w:spacing w:after="0" w:line="360" w:lineRule="auto"/>
        <w:jc w:val="both"/>
        <w:rPr>
          <w:rFonts w:ascii="Times New Roman" w:eastAsia="Times New Roman" w:hAnsi="Times New Roman" w:cs="Times New Roman"/>
          <w:sz w:val="28"/>
        </w:rPr>
      </w:pPr>
      <w:r w:rsidRPr="000450DB">
        <w:rPr>
          <w:rFonts w:ascii="Times New Roman" w:eastAsia="Times New Roman" w:hAnsi="Times New Roman" w:cs="Times New Roman"/>
          <w:sz w:val="28"/>
          <w:szCs w:val="28"/>
        </w:rPr>
        <w:t xml:space="preserve">1. </w:t>
      </w:r>
      <w:proofErr w:type="gramStart"/>
      <w:r w:rsidRPr="000450DB">
        <w:rPr>
          <w:rFonts w:ascii="Times New Roman" w:hAnsi="Times New Roman" w:cs="Times New Roman"/>
          <w:b/>
          <w:sz w:val="28"/>
          <w:szCs w:val="28"/>
        </w:rPr>
        <w:t xml:space="preserve">Адаптированная дополнительная общеобразовательная  (дополнительная общеразвивающая) </w:t>
      </w:r>
      <w:r>
        <w:rPr>
          <w:rFonts w:ascii="Times New Roman" w:hAnsi="Times New Roman" w:cs="Times New Roman"/>
          <w:b/>
          <w:sz w:val="28"/>
          <w:szCs w:val="28"/>
        </w:rPr>
        <w:t>программа  «Хореография</w:t>
      </w:r>
      <w:r w:rsidRPr="000450DB">
        <w:rPr>
          <w:rFonts w:ascii="Times New Roman" w:hAnsi="Times New Roman" w:cs="Times New Roman"/>
          <w:b/>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rPr>
        <w:t>а</w:t>
      </w:r>
      <w:r w:rsidRPr="000450DB">
        <w:rPr>
          <w:rFonts w:ascii="Times New Roman" w:eastAsia="Times New Roman" w:hAnsi="Times New Roman" w:cs="Times New Roman"/>
          <w:sz w:val="28"/>
        </w:rPr>
        <w:t xml:space="preserve">даптированная дополнительная общеразвивающая </w:t>
      </w:r>
      <w:r>
        <w:rPr>
          <w:rFonts w:ascii="Times New Roman" w:eastAsia="Times New Roman" w:hAnsi="Times New Roman" w:cs="Times New Roman"/>
          <w:sz w:val="28"/>
        </w:rPr>
        <w:t>программа для обучающихся с ОВЗ</w:t>
      </w:r>
      <w:r w:rsidRPr="000450DB">
        <w:rPr>
          <w:rFonts w:ascii="Times New Roman" w:eastAsia="Times New Roman" w:hAnsi="Times New Roman" w:cs="Times New Roman"/>
          <w:sz w:val="28"/>
        </w:rPr>
        <w:t xml:space="preserve"> – это образовательная программа, адаптированная для обучения детей с нарушениями опорно - двигательного аппарата, учитывающая особенности их психофизического развития, индивидуальных возможностей, обеспечивающая коррекцию нарушений развития и социальную адаптацию. </w:t>
      </w:r>
      <w:proofErr w:type="gramEnd"/>
    </w:p>
    <w:p w:rsidR="000450DB" w:rsidRDefault="000450DB" w:rsidP="000450DB">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0450DB">
        <w:rPr>
          <w:rFonts w:ascii="Times New Roman" w:eastAsia="Times New Roman" w:hAnsi="Times New Roman" w:cs="Times New Roman"/>
          <w:color w:val="000000"/>
          <w:sz w:val="28"/>
          <w:szCs w:val="28"/>
          <w:shd w:val="clear" w:color="auto" w:fill="FFFFFF"/>
        </w:rPr>
        <w:t>Данная программа предназначена для обучающихся в кружке  «Хореография» муниципального бюджетного образовательного учреждения детей «Дом детского творчества» Ковылкинского муниципального района Республики Мордовия и рассчитана на детей 5-17-летнего возраста. Срок реализации программы - 4 года.</w:t>
      </w:r>
    </w:p>
    <w:p w:rsidR="000450DB" w:rsidRPr="000450DB" w:rsidRDefault="000450DB" w:rsidP="000450DB">
      <w:pPr>
        <w:spacing w:line="360" w:lineRule="auto"/>
        <w:rPr>
          <w:rFonts w:ascii="Times New Roman" w:hAnsi="Times New Roman" w:cs="Times New Roman"/>
          <w:sz w:val="28"/>
          <w:szCs w:val="28"/>
        </w:rPr>
      </w:pPr>
      <w:r w:rsidRPr="000450DB">
        <w:rPr>
          <w:rFonts w:ascii="Times New Roman" w:eastAsia="Times New Roman" w:hAnsi="Times New Roman" w:cs="Times New Roman"/>
          <w:color w:val="000000"/>
          <w:sz w:val="28"/>
          <w:szCs w:val="28"/>
          <w:shd w:val="clear" w:color="auto" w:fill="FFFFFF"/>
        </w:rPr>
        <w:t>2</w:t>
      </w:r>
      <w:r>
        <w:rPr>
          <w:rFonts w:eastAsia="Times New Roman" w:cs="Times New Roman"/>
          <w:color w:val="000000"/>
          <w:shd w:val="clear" w:color="auto" w:fill="FFFFFF"/>
        </w:rPr>
        <w:t xml:space="preserve">. </w:t>
      </w:r>
      <w:r w:rsidRPr="000450DB">
        <w:rPr>
          <w:rFonts w:ascii="Times New Roman" w:hAnsi="Times New Roman" w:cs="Times New Roman"/>
          <w:b/>
          <w:sz w:val="28"/>
          <w:szCs w:val="28"/>
        </w:rPr>
        <w:t xml:space="preserve">Адаптированная дополнительная общеобразовательная  (дополнительная общеразвивающая) </w:t>
      </w:r>
      <w:r>
        <w:rPr>
          <w:rFonts w:ascii="Times New Roman" w:hAnsi="Times New Roman" w:cs="Times New Roman"/>
          <w:b/>
          <w:sz w:val="28"/>
          <w:szCs w:val="28"/>
        </w:rPr>
        <w:t>программа  «В</w:t>
      </w:r>
      <w:r w:rsidRPr="000450DB">
        <w:rPr>
          <w:rFonts w:ascii="Times New Roman" w:hAnsi="Times New Roman" w:cs="Times New Roman"/>
          <w:b/>
          <w:sz w:val="28"/>
          <w:szCs w:val="28"/>
        </w:rPr>
        <w:t>олшебная глина»</w:t>
      </w:r>
      <w:r w:rsidR="000F230D">
        <w:rPr>
          <w:rFonts w:ascii="Times New Roman" w:hAnsi="Times New Roman" w:cs="Times New Roman"/>
          <w:b/>
          <w:sz w:val="28"/>
          <w:szCs w:val="28"/>
        </w:rPr>
        <w:t>.</w:t>
      </w:r>
    </w:p>
    <w:p w:rsidR="000450DB" w:rsidRPr="000450DB" w:rsidRDefault="000450DB" w:rsidP="000450DB">
      <w:pPr>
        <w:tabs>
          <w:tab w:val="left" w:pos="951"/>
        </w:tabs>
        <w:spacing w:after="0" w:line="360" w:lineRule="auto"/>
        <w:ind w:firstLine="709"/>
        <w:jc w:val="both"/>
        <w:rPr>
          <w:rFonts w:ascii="Times New Roman" w:eastAsia="Times New Roman" w:hAnsi="Times New Roman" w:cs="Calibri"/>
          <w:sz w:val="28"/>
          <w:lang w:eastAsia="en-US"/>
        </w:rPr>
      </w:pPr>
      <w:r w:rsidRPr="000450DB">
        <w:rPr>
          <w:rFonts w:ascii="Times New Roman" w:eastAsia="Times New Roman" w:hAnsi="Times New Roman" w:cs="Times New Roman"/>
          <w:sz w:val="28"/>
          <w:szCs w:val="28"/>
          <w:lang w:eastAsia="en-US"/>
        </w:rPr>
        <w:t xml:space="preserve">Дополнительная общеразвивающая программа «Волшебная глина» предполагает дальнейшее совершенствование умений и навыков воспитанников с проблемами в развитии. </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lang w:eastAsia="en-US"/>
        </w:rPr>
      </w:pPr>
      <w:r w:rsidRPr="000450DB">
        <w:rPr>
          <w:rFonts w:ascii="Times New Roman" w:eastAsia="Times New Roman" w:hAnsi="Times New Roman" w:cs="Times New Roman"/>
          <w:sz w:val="28"/>
          <w:szCs w:val="28"/>
          <w:lang w:eastAsia="en-US"/>
        </w:rPr>
        <w:t xml:space="preserve">Признавая принцип равных возможностей в области образования для детей и молодёжи с ограниченными возможностями, данная программа </w:t>
      </w:r>
      <w:r w:rsidRPr="000450DB">
        <w:rPr>
          <w:rFonts w:ascii="Times New Roman" w:eastAsia="Times New Roman" w:hAnsi="Times New Roman" w:cs="Times New Roman"/>
          <w:sz w:val="28"/>
          <w:szCs w:val="28"/>
          <w:lang w:eastAsia="en-US"/>
        </w:rPr>
        <w:lastRenderedPageBreak/>
        <w:t>обеспечивает непрерывность продолжения образования данной группы воспитанников технике работы с глиной.</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Занятия глиной имеют коррекционную направленность, поскольку обеспечивают развитие мелкой моторики, координацию движений рук, зрительный контроль, умение планировать свою деятельность, устанавливать связь между действием и результатом, развивают внимание, воображение, сенсорику (чувство цвета, формы).</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Работа с природным материалом – глиной заключает в себе большие возможности сближения детей с родной природой, воспитания бережного, заботливого к ней отношения и формирования трудовых навыков. Опыт работы с детьми с ОВЗ показывает, что на занятиях должна быть особенно доверительная спокойная обстановка.</w:t>
      </w:r>
      <w:r>
        <w:rPr>
          <w:rFonts w:ascii="Times New Roman" w:eastAsia="Times New Roman" w:hAnsi="Times New Roman" w:cs="Times New Roman"/>
          <w:sz w:val="28"/>
          <w:szCs w:val="28"/>
        </w:rPr>
        <w:t xml:space="preserve"> Срок реализации программы 2 года, </w:t>
      </w:r>
      <w:proofErr w:type="gramStart"/>
      <w:r>
        <w:rPr>
          <w:rFonts w:ascii="Times New Roman" w:eastAsia="Times New Roman" w:hAnsi="Times New Roman" w:cs="Times New Roman"/>
          <w:sz w:val="28"/>
          <w:szCs w:val="28"/>
        </w:rPr>
        <w:t>рассчитана</w:t>
      </w:r>
      <w:proofErr w:type="gramEnd"/>
      <w:r>
        <w:rPr>
          <w:rFonts w:ascii="Times New Roman" w:eastAsia="Times New Roman" w:hAnsi="Times New Roman" w:cs="Times New Roman"/>
          <w:sz w:val="28"/>
          <w:szCs w:val="28"/>
        </w:rPr>
        <w:t xml:space="preserve"> для детей 10-18 лет.</w:t>
      </w:r>
    </w:p>
    <w:p w:rsidR="00FF2BDE" w:rsidRPr="00FF2BDE" w:rsidRDefault="000450DB" w:rsidP="00034413">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адаптированных программ</w:t>
      </w:r>
      <w:r w:rsidR="00A83690" w:rsidRPr="00A83690">
        <w:rPr>
          <w:rFonts w:ascii="Times New Roman" w:eastAsia="Times New Roman" w:hAnsi="Times New Roman" w:cs="Times New Roman"/>
          <w:color w:val="000000"/>
          <w:sz w:val="28"/>
          <w:szCs w:val="28"/>
        </w:rPr>
        <w:t xml:space="preserve"> – создание в кружке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  </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паспорта доступности ОО.</w:t>
      </w:r>
    </w:p>
    <w:p w:rsidR="00FF2BDE" w:rsidRDefault="000450DB" w:rsidP="00FF2BDE">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 доступности объекта социальной инфраструктуры (ОСИ)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 имеется. Утверждён директором 09.03.2016г.</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Наличие объективных результатов внешней оценки</w:t>
      </w:r>
    </w:p>
    <w:p w:rsidR="00964072" w:rsidRPr="00B45069" w:rsidRDefault="00C80686" w:rsidP="00B45069">
      <w:pPr>
        <w:pStyle w:val="a3"/>
        <w:numPr>
          <w:ilvl w:val="0"/>
          <w:numId w:val="11"/>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удовлетворенности родителей обучающихся качеством учебно-воспитательного процесса, полученные в ходе анонимного анкетирования.  </w:t>
      </w:r>
    </w:p>
    <w:p w:rsidR="00964072" w:rsidRPr="007557DB" w:rsidRDefault="00964072" w:rsidP="00964072">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t>В течение года была продолжена работа с родителями. Следует отметить, что родители проявляют устойчивый интерес к развитию и воспитанию своего ребёнка. Их связь с педагогами стала ближе и</w:t>
      </w:r>
      <w:r w:rsidR="007557DB" w:rsidRPr="007557DB">
        <w:rPr>
          <w:rFonts w:ascii="Times New Roman" w:eastAsia="Times New Roman" w:hAnsi="Times New Roman" w:cs="Times New Roman"/>
          <w:sz w:val="28"/>
          <w:szCs w:val="28"/>
        </w:rPr>
        <w:t xml:space="preserve"> теснее, они оказывают </w:t>
      </w:r>
      <w:r w:rsidRPr="007557DB">
        <w:rPr>
          <w:rFonts w:ascii="Times New Roman" w:eastAsia="Times New Roman" w:hAnsi="Times New Roman" w:cs="Times New Roman"/>
          <w:sz w:val="28"/>
          <w:szCs w:val="28"/>
        </w:rPr>
        <w:t xml:space="preserve"> поддержку в обеспечении творческой деятельности своих детей. Такая работа налажена во многих  объединениях художественной направленности. Родители не только помогают создавать костюмы и реквизит, но и с огромным желанием участвуют в творческой жизни коллектива.</w:t>
      </w:r>
    </w:p>
    <w:p w:rsidR="00964072" w:rsidRPr="007557DB" w:rsidRDefault="00964072" w:rsidP="007557D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lastRenderedPageBreak/>
        <w:t xml:space="preserve"> Вместе с тем, наряду с положительными моментами в работе с родителями имеются определенные недостатки, такие как недостаточная посещаемость и</w:t>
      </w:r>
      <w:r w:rsidR="007557DB" w:rsidRPr="007557DB">
        <w:rPr>
          <w:rFonts w:ascii="Times New Roman" w:eastAsia="Times New Roman" w:hAnsi="Times New Roman" w:cs="Times New Roman"/>
          <w:sz w:val="28"/>
          <w:szCs w:val="28"/>
        </w:rPr>
        <w:t>нформационных родительских дней.</w:t>
      </w:r>
    </w:p>
    <w:p w:rsidR="000450DB" w:rsidRPr="007557DB" w:rsidRDefault="00034413" w:rsidP="00034413">
      <w:pPr>
        <w:tabs>
          <w:tab w:val="left" w:pos="993"/>
          <w:tab w:val="left" w:pos="1725"/>
        </w:tabs>
        <w:spacing w:after="0" w:line="348" w:lineRule="auto"/>
        <w:jc w:val="center"/>
        <w:rPr>
          <w:rFonts w:ascii="Times New Roman" w:eastAsia="Times New Roman" w:hAnsi="Times New Roman" w:cs="Times New Roman"/>
          <w:b/>
          <w:sz w:val="28"/>
          <w:szCs w:val="28"/>
        </w:rPr>
      </w:pPr>
      <w:r w:rsidRPr="007557DB">
        <w:rPr>
          <w:rFonts w:ascii="Times New Roman" w:eastAsia="Times New Roman" w:hAnsi="Times New Roman" w:cs="Times New Roman"/>
          <w:b/>
          <w:sz w:val="28"/>
          <w:szCs w:val="28"/>
        </w:rPr>
        <w:t xml:space="preserve">Результаты исследования удовлетворенности родителей качеством образовательных услуг МБУ </w:t>
      </w:r>
      <w:proofErr w:type="gramStart"/>
      <w:r w:rsidRPr="007557DB">
        <w:rPr>
          <w:rFonts w:ascii="Times New Roman" w:eastAsia="Times New Roman" w:hAnsi="Times New Roman" w:cs="Times New Roman"/>
          <w:b/>
          <w:sz w:val="28"/>
          <w:szCs w:val="28"/>
        </w:rPr>
        <w:t>ДО</w:t>
      </w:r>
      <w:proofErr w:type="gramEnd"/>
      <w:r w:rsidRPr="007557DB">
        <w:rPr>
          <w:rFonts w:ascii="Times New Roman" w:eastAsia="Times New Roman" w:hAnsi="Times New Roman" w:cs="Times New Roman"/>
          <w:b/>
          <w:sz w:val="28"/>
          <w:szCs w:val="28"/>
        </w:rPr>
        <w:t xml:space="preserve"> «</w:t>
      </w:r>
      <w:proofErr w:type="gramStart"/>
      <w:r w:rsidRPr="007557DB">
        <w:rPr>
          <w:rFonts w:ascii="Times New Roman" w:eastAsia="Times New Roman" w:hAnsi="Times New Roman" w:cs="Times New Roman"/>
          <w:b/>
          <w:sz w:val="28"/>
          <w:szCs w:val="28"/>
        </w:rPr>
        <w:t>Дом</w:t>
      </w:r>
      <w:proofErr w:type="gramEnd"/>
      <w:r w:rsidRPr="007557DB">
        <w:rPr>
          <w:rFonts w:ascii="Times New Roman" w:eastAsia="Times New Roman" w:hAnsi="Times New Roman" w:cs="Times New Roman"/>
          <w:b/>
          <w:sz w:val="28"/>
          <w:szCs w:val="28"/>
        </w:rPr>
        <w:t xml:space="preserve"> детского творчества».</w:t>
      </w:r>
    </w:p>
    <w:p w:rsidR="00034413" w:rsidRPr="00034413" w:rsidRDefault="00034413" w:rsidP="00034413">
      <w:pPr>
        <w:shd w:val="clear" w:color="auto" w:fill="FFFFFF"/>
        <w:spacing w:before="192" w:after="72" w:line="360" w:lineRule="auto"/>
        <w:jc w:val="center"/>
        <w:outlineLvl w:val="3"/>
        <w:rPr>
          <w:rFonts w:ascii="Times New Roman" w:eastAsia="Times New Roman" w:hAnsi="Times New Roman" w:cs="Times New Roman"/>
          <w:b/>
          <w:bCs/>
          <w:sz w:val="28"/>
          <w:szCs w:val="28"/>
        </w:rPr>
      </w:pPr>
      <w:r w:rsidRPr="00034413">
        <w:rPr>
          <w:rFonts w:ascii="Times New Roman" w:eastAsia="Times New Roman" w:hAnsi="Times New Roman" w:cs="Times New Roman"/>
          <w:b/>
          <w:bCs/>
          <w:sz w:val="28"/>
          <w:szCs w:val="28"/>
        </w:rPr>
        <w:t>Аналитическая справка</w:t>
      </w:r>
    </w:p>
    <w:p w:rsidR="00034413" w:rsidRPr="00034413" w:rsidRDefault="00034413" w:rsidP="00034413">
      <w:pPr>
        <w:shd w:val="clear" w:color="auto" w:fill="FFFFFF"/>
        <w:spacing w:before="192"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по результатам исследования удовлетворенности родителей качеством </w:t>
      </w:r>
      <w:r w:rsidR="007557DB" w:rsidRPr="007557DB">
        <w:rPr>
          <w:rFonts w:ascii="Times New Roman" w:eastAsia="Times New Roman" w:hAnsi="Times New Roman" w:cs="Times New Roman"/>
          <w:bCs/>
          <w:sz w:val="28"/>
          <w:szCs w:val="28"/>
        </w:rPr>
        <w:t xml:space="preserve">образовательного процесса в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p>
    <w:p w:rsidR="00034413" w:rsidRPr="00034413" w:rsidRDefault="00034413" w:rsidP="00034413">
      <w:pPr>
        <w:shd w:val="clear" w:color="auto" w:fill="FFFFFF"/>
        <w:spacing w:before="192"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Цель: изучить мнения и пожелания родителей, чьи дети обучаются в </w:t>
      </w:r>
      <w:r w:rsidR="007557DB" w:rsidRPr="007557DB">
        <w:rPr>
          <w:rFonts w:ascii="Times New Roman" w:eastAsia="Times New Roman" w:hAnsi="Times New Roman" w:cs="Times New Roman"/>
          <w:bCs/>
          <w:sz w:val="28"/>
          <w:szCs w:val="28"/>
        </w:rPr>
        <w:t xml:space="preserve">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Pr="00034413">
        <w:rPr>
          <w:rFonts w:ascii="Times New Roman" w:eastAsia="Times New Roman" w:hAnsi="Times New Roman" w:cs="Times New Roman"/>
          <w:bCs/>
          <w:sz w:val="28"/>
          <w:szCs w:val="28"/>
        </w:rPr>
        <w:t xml:space="preserve"> детского творчества</w:t>
      </w:r>
      <w:r w:rsidR="007557DB" w:rsidRPr="007557DB">
        <w:rPr>
          <w:rFonts w:ascii="Times New Roman" w:eastAsia="Times New Roman" w:hAnsi="Times New Roman" w:cs="Times New Roman"/>
          <w:bCs/>
          <w:sz w:val="28"/>
          <w:szCs w:val="28"/>
        </w:rPr>
        <w:t>»</w:t>
      </w:r>
      <w:r w:rsidRPr="00034413">
        <w:rPr>
          <w:rFonts w:ascii="Times New Roman" w:eastAsia="Times New Roman" w:hAnsi="Times New Roman" w:cs="Times New Roman"/>
          <w:bCs/>
          <w:sz w:val="28"/>
          <w:szCs w:val="28"/>
        </w:rPr>
        <w:t>, по организации образовательн</w:t>
      </w:r>
      <w:r w:rsidR="007557DB" w:rsidRPr="007557DB">
        <w:rPr>
          <w:rFonts w:ascii="Times New Roman" w:eastAsia="Times New Roman" w:hAnsi="Times New Roman" w:cs="Times New Roman"/>
          <w:bCs/>
          <w:sz w:val="28"/>
          <w:szCs w:val="28"/>
        </w:rPr>
        <w:t>о-воспитательного процесса в Доме детского творчества.</w:t>
      </w:r>
    </w:p>
    <w:p w:rsidR="00034413" w:rsidRPr="00034413" w:rsidRDefault="00034413" w:rsidP="00EA6F95">
      <w:pPr>
        <w:shd w:val="clear" w:color="auto" w:fill="FFFFFF"/>
        <w:spacing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Методика исследования: анкета-опросник.</w:t>
      </w:r>
    </w:p>
    <w:p w:rsidR="00034413" w:rsidRPr="00034413" w:rsidRDefault="00034413" w:rsidP="00EA6F95">
      <w:pPr>
        <w:shd w:val="clear" w:color="auto" w:fill="FFFFFF"/>
        <w:spacing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анкетировании приняли участие ро</w:t>
      </w:r>
      <w:r w:rsidR="007557DB" w:rsidRPr="007557DB">
        <w:rPr>
          <w:rFonts w:ascii="Times New Roman" w:eastAsia="Times New Roman" w:hAnsi="Times New Roman" w:cs="Times New Roman"/>
          <w:bCs/>
          <w:sz w:val="28"/>
          <w:szCs w:val="28"/>
        </w:rPr>
        <w:t xml:space="preserve">дители 527 детей, посещающих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r w:rsidRPr="00034413">
        <w:rPr>
          <w:rFonts w:ascii="Times New Roman" w:eastAsia="Times New Roman" w:hAnsi="Times New Roman" w:cs="Times New Roman"/>
          <w:bCs/>
          <w:sz w:val="28"/>
          <w:szCs w:val="28"/>
        </w:rPr>
        <w:t>. Из них:</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 xml:space="preserve">340  - </w:t>
      </w:r>
      <w:proofErr w:type="gramStart"/>
      <w:r w:rsidR="00034413" w:rsidRPr="00034413">
        <w:rPr>
          <w:rFonts w:ascii="Times New Roman" w:eastAsia="Times New Roman" w:hAnsi="Times New Roman" w:cs="Times New Roman"/>
          <w:bCs/>
          <w:sz w:val="28"/>
          <w:szCs w:val="28"/>
        </w:rPr>
        <w:t>обучающихся</w:t>
      </w:r>
      <w:proofErr w:type="gramEnd"/>
      <w:r w:rsidR="00034413" w:rsidRPr="00034413">
        <w:rPr>
          <w:rFonts w:ascii="Times New Roman" w:eastAsia="Times New Roman" w:hAnsi="Times New Roman" w:cs="Times New Roman"/>
          <w:bCs/>
          <w:sz w:val="28"/>
          <w:szCs w:val="28"/>
        </w:rPr>
        <w:t xml:space="preserve"> художественной направленности;</w:t>
      </w:r>
      <w:r w:rsidR="00213BC7" w:rsidRPr="007557DB">
        <w:rPr>
          <w:rFonts w:ascii="Times New Roman" w:eastAsia="Times New Roman" w:hAnsi="Times New Roman" w:cs="Times New Roman"/>
          <w:bCs/>
          <w:sz w:val="28"/>
          <w:szCs w:val="28"/>
        </w:rPr>
        <w:t xml:space="preserve">     </w:t>
      </w:r>
    </w:p>
    <w:p w:rsidR="00034413" w:rsidRPr="00034413" w:rsidRDefault="005D0493"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35</w:t>
      </w:r>
      <w:r w:rsidR="007557DB" w:rsidRPr="007557DB">
        <w:rPr>
          <w:rFonts w:ascii="Times New Roman" w:eastAsia="Times New Roman" w:hAnsi="Times New Roman" w:cs="Times New Roman"/>
          <w:bCs/>
          <w:sz w:val="28"/>
          <w:szCs w:val="28"/>
        </w:rPr>
        <w:t xml:space="preserve"> - </w:t>
      </w:r>
      <w:r w:rsidR="00034413" w:rsidRPr="00034413">
        <w:rPr>
          <w:rFonts w:ascii="Times New Roman" w:eastAsia="Times New Roman" w:hAnsi="Times New Roman" w:cs="Times New Roman"/>
          <w:bCs/>
          <w:sz w:val="28"/>
          <w:szCs w:val="28"/>
        </w:rPr>
        <w:t xml:space="preserve"> естественнонаучной;</w:t>
      </w:r>
      <w:r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 xml:space="preserve">23 - </w:t>
      </w:r>
      <w:r w:rsidR="00034413" w:rsidRPr="00034413">
        <w:rPr>
          <w:rFonts w:ascii="Times New Roman" w:eastAsia="Times New Roman" w:hAnsi="Times New Roman" w:cs="Times New Roman"/>
          <w:bCs/>
          <w:sz w:val="28"/>
          <w:szCs w:val="28"/>
        </w:rPr>
        <w:t>туристско-краеведческой;</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20</w:t>
      </w:r>
      <w:r w:rsidR="005D0493" w:rsidRPr="007557DB">
        <w:rPr>
          <w:rFonts w:ascii="Times New Roman" w:eastAsia="Times New Roman" w:hAnsi="Times New Roman" w:cs="Times New Roman"/>
          <w:bCs/>
          <w:sz w:val="28"/>
          <w:szCs w:val="28"/>
        </w:rPr>
        <w:t xml:space="preserve"> - технической</w:t>
      </w:r>
      <w:r w:rsidR="00034413" w:rsidRPr="00034413">
        <w:rPr>
          <w:rFonts w:ascii="Times New Roman" w:eastAsia="Times New Roman" w:hAnsi="Times New Roman" w:cs="Times New Roman"/>
          <w:bCs/>
          <w:sz w:val="28"/>
          <w:szCs w:val="28"/>
        </w:rPr>
        <w:t>;</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213BC7"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144</w:t>
      </w:r>
      <w:r w:rsidR="00034413" w:rsidRPr="00034413">
        <w:rPr>
          <w:rFonts w:ascii="Times New Roman" w:eastAsia="Times New Roman" w:hAnsi="Times New Roman" w:cs="Times New Roman"/>
          <w:bCs/>
          <w:sz w:val="28"/>
          <w:szCs w:val="28"/>
        </w:rPr>
        <w:t xml:space="preserve"> </w:t>
      </w:r>
      <w:r w:rsidR="007557DB" w:rsidRPr="007557DB">
        <w:rPr>
          <w:rFonts w:ascii="Times New Roman" w:eastAsia="Times New Roman" w:hAnsi="Times New Roman" w:cs="Times New Roman"/>
          <w:bCs/>
          <w:sz w:val="28"/>
          <w:szCs w:val="28"/>
        </w:rPr>
        <w:t xml:space="preserve"> - социально-педагогической </w:t>
      </w:r>
      <w:r w:rsidR="00034413" w:rsidRPr="00034413">
        <w:rPr>
          <w:rFonts w:ascii="Times New Roman" w:eastAsia="Times New Roman" w:hAnsi="Times New Roman" w:cs="Times New Roman"/>
          <w:bCs/>
          <w:sz w:val="28"/>
          <w:szCs w:val="28"/>
        </w:rPr>
        <w:t xml:space="preserve"> направленности.</w:t>
      </w:r>
      <w:r w:rsidRPr="007557DB">
        <w:rPr>
          <w:rFonts w:ascii="Times New Roman" w:eastAsia="Times New Roman" w:hAnsi="Times New Roman" w:cs="Times New Roman"/>
          <w:bCs/>
          <w:sz w:val="28"/>
          <w:szCs w:val="28"/>
        </w:rPr>
        <w:t xml:space="preserve">                   </w:t>
      </w:r>
    </w:p>
    <w:p w:rsidR="00034413" w:rsidRPr="00034413" w:rsidRDefault="00034413" w:rsidP="00034413">
      <w:pPr>
        <w:shd w:val="clear" w:color="auto" w:fill="FFFFFF"/>
        <w:spacing w:before="192"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Результаты исследования:</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Мн</w:t>
      </w:r>
      <w:r w:rsidR="007557DB" w:rsidRPr="007557DB">
        <w:rPr>
          <w:rFonts w:ascii="Times New Roman" w:eastAsia="Times New Roman" w:hAnsi="Times New Roman" w:cs="Times New Roman"/>
          <w:bCs/>
          <w:sz w:val="28"/>
          <w:szCs w:val="28"/>
        </w:rPr>
        <w:t xml:space="preserve">ения родителей о роли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 </w:t>
      </w:r>
      <w:r w:rsidRPr="00034413">
        <w:rPr>
          <w:rFonts w:ascii="Times New Roman" w:eastAsia="Times New Roman" w:hAnsi="Times New Roman" w:cs="Times New Roman"/>
          <w:bCs/>
          <w:sz w:val="28"/>
          <w:szCs w:val="28"/>
        </w:rPr>
        <w:t xml:space="preserve"> в жизни их детей распределились следующим образом:</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дополнительное обра</w:t>
      </w:r>
      <w:r w:rsidR="007557DB" w:rsidRPr="007557DB">
        <w:rPr>
          <w:rFonts w:ascii="Times New Roman" w:eastAsia="Times New Roman" w:hAnsi="Times New Roman" w:cs="Times New Roman"/>
          <w:bCs/>
          <w:sz w:val="28"/>
          <w:szCs w:val="28"/>
        </w:rPr>
        <w:t>зование, полученное детьми в Доме детского творчества</w:t>
      </w:r>
      <w:r w:rsidRPr="00034413">
        <w:rPr>
          <w:rFonts w:ascii="Times New Roman" w:eastAsia="Times New Roman" w:hAnsi="Times New Roman" w:cs="Times New Roman"/>
          <w:bCs/>
          <w:sz w:val="28"/>
          <w:szCs w:val="28"/>
        </w:rPr>
        <w:t>, пригодится им в жизни - 96,6% родителей;</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благоприятное общение детей и подростков в детских коллективах</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94,9%</w:t>
      </w:r>
    </w:p>
    <w:p w:rsidR="00034413" w:rsidRPr="00034413" w:rsidRDefault="00034413" w:rsidP="00EA6F95">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родители оценивают факт обучения и результаты деятельности своих детей в положительном аспекте</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100%.</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lastRenderedPageBreak/>
        <w:t>Высказывая мнение об образовательных услуга</w:t>
      </w:r>
      <w:r w:rsidR="007557DB" w:rsidRPr="007557DB">
        <w:rPr>
          <w:rFonts w:ascii="Times New Roman" w:eastAsia="Times New Roman" w:hAnsi="Times New Roman" w:cs="Times New Roman"/>
          <w:bCs/>
          <w:sz w:val="28"/>
          <w:szCs w:val="28"/>
        </w:rPr>
        <w:t xml:space="preserve">х в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r w:rsidRPr="00034413">
        <w:rPr>
          <w:rFonts w:ascii="Times New Roman" w:eastAsia="Times New Roman" w:hAnsi="Times New Roman" w:cs="Times New Roman"/>
          <w:bCs/>
          <w:sz w:val="28"/>
          <w:szCs w:val="28"/>
        </w:rPr>
        <w:t xml:space="preserve"> оказалось, что родители довольны знаниями, полученными их детьми на занятиях.</w:t>
      </w:r>
    </w:p>
    <w:p w:rsidR="00034413" w:rsidRPr="00034413" w:rsidRDefault="00034413" w:rsidP="000F230D">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Удовлетворенность родителей качеством образовательных услуг по направленностям:</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Ху</w:t>
      </w:r>
      <w:r w:rsidR="00213BC7" w:rsidRPr="007557DB">
        <w:rPr>
          <w:rFonts w:ascii="Times New Roman" w:eastAsia="Times New Roman" w:hAnsi="Times New Roman" w:cs="Times New Roman"/>
          <w:bCs/>
          <w:sz w:val="28"/>
          <w:szCs w:val="28"/>
        </w:rPr>
        <w:t>дожественная направленность – 99</w:t>
      </w:r>
      <w:r w:rsidRPr="00034413">
        <w:rPr>
          <w:rFonts w:ascii="Times New Roman" w:eastAsia="Times New Roman" w:hAnsi="Times New Roman" w:cs="Times New Roman"/>
          <w:bCs/>
          <w:sz w:val="28"/>
          <w:szCs w:val="28"/>
        </w:rPr>
        <w:t>%;</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Естественнонаучная – 95%;</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Туристско-краеведческая – 96%;</w:t>
      </w:r>
    </w:p>
    <w:p w:rsidR="00034413" w:rsidRPr="00034413" w:rsidRDefault="00213BC7" w:rsidP="000F230D">
      <w:pPr>
        <w:shd w:val="clear" w:color="auto" w:fill="FFFFFF"/>
        <w:spacing w:after="0"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Техническая  – 99</w:t>
      </w:r>
      <w:r w:rsidR="00034413" w:rsidRPr="00034413">
        <w:rPr>
          <w:rFonts w:ascii="Times New Roman" w:eastAsia="Times New Roman" w:hAnsi="Times New Roman" w:cs="Times New Roman"/>
          <w:bCs/>
          <w:sz w:val="28"/>
          <w:szCs w:val="28"/>
        </w:rPr>
        <w:t>%;</w:t>
      </w:r>
    </w:p>
    <w:p w:rsidR="00034413" w:rsidRPr="00034413" w:rsidRDefault="00213BC7" w:rsidP="000F230D">
      <w:pPr>
        <w:shd w:val="clear" w:color="auto" w:fill="FFFFFF"/>
        <w:spacing w:after="0"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Социально-педагогическая – 99</w:t>
      </w:r>
      <w:r w:rsidR="00034413" w:rsidRPr="00034413">
        <w:rPr>
          <w:rFonts w:ascii="Times New Roman" w:eastAsia="Times New Roman" w:hAnsi="Times New Roman" w:cs="Times New Roman"/>
          <w:bCs/>
          <w:sz w:val="28"/>
          <w:szCs w:val="28"/>
        </w:rPr>
        <w:t>%.</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целом по учреждению удовлетворенность родителей качеством образов</w:t>
      </w:r>
      <w:r w:rsidR="00213BC7" w:rsidRPr="007557DB">
        <w:rPr>
          <w:rFonts w:ascii="Times New Roman" w:eastAsia="Times New Roman" w:hAnsi="Times New Roman" w:cs="Times New Roman"/>
          <w:bCs/>
          <w:sz w:val="28"/>
          <w:szCs w:val="28"/>
        </w:rPr>
        <w:t>ательного процесса составляет 98</w:t>
      </w:r>
      <w:r w:rsidRPr="00034413">
        <w:rPr>
          <w:rFonts w:ascii="Times New Roman" w:eastAsia="Times New Roman" w:hAnsi="Times New Roman" w:cs="Times New Roman"/>
          <w:bCs/>
          <w:sz w:val="28"/>
          <w:szCs w:val="28"/>
        </w:rPr>
        <w:t>%.</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Родители считают, что уровень успеваемости в школе по </w:t>
      </w:r>
      <w:proofErr w:type="gramStart"/>
      <w:r w:rsidRPr="00034413">
        <w:rPr>
          <w:rFonts w:ascii="Times New Roman" w:eastAsia="Times New Roman" w:hAnsi="Times New Roman" w:cs="Times New Roman"/>
          <w:bCs/>
          <w:sz w:val="28"/>
          <w:szCs w:val="28"/>
        </w:rPr>
        <w:t>предметам, изучаемым дополнит</w:t>
      </w:r>
      <w:r w:rsidR="00213BC7" w:rsidRPr="007557DB">
        <w:rPr>
          <w:rFonts w:ascii="Times New Roman" w:eastAsia="Times New Roman" w:hAnsi="Times New Roman" w:cs="Times New Roman"/>
          <w:bCs/>
          <w:sz w:val="28"/>
          <w:szCs w:val="28"/>
        </w:rPr>
        <w:t>ельн</w:t>
      </w:r>
      <w:r w:rsidR="007557DB" w:rsidRPr="007557DB">
        <w:rPr>
          <w:rFonts w:ascii="Times New Roman" w:eastAsia="Times New Roman" w:hAnsi="Times New Roman" w:cs="Times New Roman"/>
          <w:bCs/>
          <w:sz w:val="28"/>
          <w:szCs w:val="28"/>
        </w:rPr>
        <w:t>о в детских объединениях Д</w:t>
      </w:r>
      <w:r w:rsidR="00213BC7" w:rsidRPr="007557DB">
        <w:rPr>
          <w:rFonts w:ascii="Times New Roman" w:eastAsia="Times New Roman" w:hAnsi="Times New Roman" w:cs="Times New Roman"/>
          <w:bCs/>
          <w:sz w:val="28"/>
          <w:szCs w:val="28"/>
        </w:rPr>
        <w:t>ома детского творчества</w:t>
      </w:r>
      <w:r w:rsidRPr="00034413">
        <w:rPr>
          <w:rFonts w:ascii="Times New Roman" w:eastAsia="Times New Roman" w:hAnsi="Times New Roman" w:cs="Times New Roman"/>
          <w:bCs/>
          <w:sz w:val="28"/>
          <w:szCs w:val="28"/>
        </w:rPr>
        <w:t xml:space="preserve"> повысился</w:t>
      </w:r>
      <w:proofErr w:type="gramEnd"/>
      <w:r w:rsidRPr="00034413">
        <w:rPr>
          <w:rFonts w:ascii="Times New Roman" w:eastAsia="Times New Roman" w:hAnsi="Times New Roman" w:cs="Times New Roman"/>
          <w:bCs/>
          <w:sz w:val="28"/>
          <w:szCs w:val="28"/>
        </w:rPr>
        <w:t>, увеличился кругозор детей.</w:t>
      </w:r>
    </w:p>
    <w:p w:rsidR="00C80686" w:rsidRDefault="00C80686" w:rsidP="00C80686">
      <w:pPr>
        <w:pStyle w:val="a3"/>
        <w:numPr>
          <w:ilvl w:val="0"/>
          <w:numId w:val="11"/>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внешней независимой оценки оказания услуг ОО.</w:t>
      </w:r>
    </w:p>
    <w:p w:rsidR="00CA4AA0" w:rsidRPr="006F1911" w:rsidRDefault="006F1911" w:rsidP="006F1911">
      <w:pPr>
        <w:spacing w:line="360" w:lineRule="auto"/>
        <w:ind w:firstLine="709"/>
        <w:jc w:val="both"/>
        <w:rPr>
          <w:rFonts w:ascii="Times New Roman" w:hAnsi="Times New Roman" w:cs="Times New Roman"/>
          <w:sz w:val="28"/>
          <w:szCs w:val="28"/>
        </w:rPr>
      </w:pPr>
      <w:proofErr w:type="gramStart"/>
      <w:r w:rsidRPr="006F1911">
        <w:rPr>
          <w:rFonts w:ascii="Times New Roman" w:hAnsi="Times New Roman" w:cs="Times New Roman"/>
          <w:sz w:val="28"/>
          <w:szCs w:val="28"/>
        </w:rPr>
        <w:t>Согласно Приказа</w:t>
      </w:r>
      <w:proofErr w:type="gramEnd"/>
      <w:r w:rsidRPr="006F1911">
        <w:rPr>
          <w:rFonts w:ascii="Times New Roman" w:hAnsi="Times New Roman" w:cs="Times New Roman"/>
          <w:sz w:val="28"/>
          <w:szCs w:val="28"/>
        </w:rPr>
        <w:t xml:space="preserve"> Министерства образования Республики Мордовия № 3376 от 01.09.2016 г. "О проведении независимой оценки деятельности образовательных организаций в 2016 году" в период с 15.09.2016 г. по 15.10.2016 г. Общественным Советом при МО РМ проводилась независимая оценка деятельности организаций дополнительного образования.</w:t>
      </w:r>
      <w:r>
        <w:rPr>
          <w:rFonts w:ascii="Times New Roman" w:hAnsi="Times New Roman" w:cs="Times New Roman"/>
          <w:sz w:val="28"/>
          <w:szCs w:val="28"/>
        </w:rPr>
        <w:t xml:space="preserve"> </w:t>
      </w:r>
      <w:r w:rsidRPr="006F1911">
        <w:rPr>
          <w:rFonts w:ascii="Times New Roman" w:hAnsi="Times New Roman" w:cs="Times New Roman"/>
          <w:sz w:val="28"/>
          <w:szCs w:val="28"/>
        </w:rPr>
        <w:t>Независимая оценка деятельности организаций дополнительного образования включала в себя следующие критерии: открытость и доступность информации на сайте, комфортность условий, в которых осуществляется образовательная дея</w:t>
      </w:r>
      <w:r>
        <w:rPr>
          <w:rFonts w:ascii="Times New Roman" w:hAnsi="Times New Roman" w:cs="Times New Roman"/>
          <w:sz w:val="28"/>
          <w:szCs w:val="28"/>
        </w:rPr>
        <w:t xml:space="preserve">тельность, доброжелательность вежливость, </w:t>
      </w:r>
      <w:r w:rsidRPr="006F1911">
        <w:rPr>
          <w:rFonts w:ascii="Times New Roman" w:hAnsi="Times New Roman" w:cs="Times New Roman"/>
          <w:sz w:val="28"/>
          <w:szCs w:val="28"/>
        </w:rPr>
        <w:t>компетентность работников, общее удовлетворение качеством образовательной деятельности.</w:t>
      </w:r>
      <w:r>
        <w:rPr>
          <w:rFonts w:ascii="Times New Roman" w:hAnsi="Times New Roman" w:cs="Times New Roman"/>
          <w:sz w:val="28"/>
          <w:szCs w:val="28"/>
        </w:rPr>
        <w:t xml:space="preserve"> </w:t>
      </w:r>
      <w:r w:rsidRPr="006F1911">
        <w:rPr>
          <w:rFonts w:ascii="Times New Roman" w:hAnsi="Times New Roman" w:cs="Times New Roman"/>
          <w:sz w:val="28"/>
          <w:szCs w:val="28"/>
        </w:rPr>
        <w:t xml:space="preserve">По </w:t>
      </w:r>
      <w:r>
        <w:rPr>
          <w:rFonts w:ascii="Times New Roman" w:hAnsi="Times New Roman" w:cs="Times New Roman"/>
          <w:sz w:val="28"/>
          <w:szCs w:val="28"/>
        </w:rPr>
        <w:t xml:space="preserve">результатам независимой оценки </w:t>
      </w:r>
      <w:r w:rsidRPr="006F1911">
        <w:rPr>
          <w:rFonts w:ascii="Times New Roman" w:hAnsi="Times New Roman" w:cs="Times New Roman"/>
          <w:sz w:val="28"/>
          <w:szCs w:val="28"/>
        </w:rPr>
        <w:t xml:space="preserve">деятельности организаций дополнительного образования МБУ </w:t>
      </w:r>
      <w:proofErr w:type="gramStart"/>
      <w:r w:rsidRPr="006F1911">
        <w:rPr>
          <w:rFonts w:ascii="Times New Roman" w:hAnsi="Times New Roman" w:cs="Times New Roman"/>
          <w:sz w:val="28"/>
          <w:szCs w:val="28"/>
        </w:rPr>
        <w:t>ДО</w:t>
      </w:r>
      <w:proofErr w:type="gramEnd"/>
      <w:r w:rsidRPr="006F1911">
        <w:rPr>
          <w:rFonts w:ascii="Times New Roman" w:hAnsi="Times New Roman" w:cs="Times New Roman"/>
          <w:sz w:val="28"/>
          <w:szCs w:val="28"/>
        </w:rPr>
        <w:t xml:space="preserve"> "</w:t>
      </w:r>
      <w:proofErr w:type="gramStart"/>
      <w:r w:rsidRPr="006F1911">
        <w:rPr>
          <w:rFonts w:ascii="Times New Roman" w:hAnsi="Times New Roman" w:cs="Times New Roman"/>
          <w:sz w:val="28"/>
          <w:szCs w:val="28"/>
        </w:rPr>
        <w:t>Дом</w:t>
      </w:r>
      <w:proofErr w:type="gramEnd"/>
      <w:r w:rsidRPr="006F1911">
        <w:rPr>
          <w:rFonts w:ascii="Times New Roman" w:hAnsi="Times New Roman" w:cs="Times New Roman"/>
          <w:sz w:val="28"/>
          <w:szCs w:val="28"/>
        </w:rPr>
        <w:t xml:space="preserve"> детского творчества" занял 26-ое место в Республике.</w:t>
      </w:r>
    </w:p>
    <w:p w:rsidR="00CA4AA0" w:rsidRPr="00CA4AA0"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Востребо</w:t>
      </w:r>
      <w:r w:rsidR="003C33F9">
        <w:rPr>
          <w:rFonts w:ascii="Times New Roman" w:eastAsia="Times New Roman" w:hAnsi="Times New Roman" w:cs="Times New Roman"/>
          <w:b/>
          <w:color w:val="000000"/>
          <w:sz w:val="28"/>
          <w:szCs w:val="28"/>
        </w:rPr>
        <w:t xml:space="preserve">ванность выпускников МБУ </w:t>
      </w:r>
      <w:proofErr w:type="gramStart"/>
      <w:r w:rsidR="003C33F9">
        <w:rPr>
          <w:rFonts w:ascii="Times New Roman" w:eastAsia="Times New Roman" w:hAnsi="Times New Roman" w:cs="Times New Roman"/>
          <w:b/>
          <w:color w:val="000000"/>
          <w:sz w:val="28"/>
          <w:szCs w:val="28"/>
        </w:rPr>
        <w:t>ДО</w:t>
      </w:r>
      <w:proofErr w:type="gramEnd"/>
      <w:r w:rsidR="003C33F9">
        <w:rPr>
          <w:rFonts w:ascii="Times New Roman" w:eastAsia="Times New Roman" w:hAnsi="Times New Roman" w:cs="Times New Roman"/>
          <w:b/>
          <w:color w:val="000000"/>
          <w:sz w:val="28"/>
          <w:szCs w:val="28"/>
        </w:rPr>
        <w:t xml:space="preserve"> «</w:t>
      </w:r>
      <w:proofErr w:type="gramStart"/>
      <w:r w:rsidR="003C33F9">
        <w:rPr>
          <w:rFonts w:ascii="Times New Roman" w:eastAsia="Times New Roman" w:hAnsi="Times New Roman" w:cs="Times New Roman"/>
          <w:b/>
          <w:color w:val="000000"/>
          <w:sz w:val="28"/>
          <w:szCs w:val="28"/>
        </w:rPr>
        <w:t>Дом</w:t>
      </w:r>
      <w:proofErr w:type="gramEnd"/>
      <w:r w:rsidR="003C33F9">
        <w:rPr>
          <w:rFonts w:ascii="Times New Roman" w:eastAsia="Times New Roman" w:hAnsi="Times New Roman" w:cs="Times New Roman"/>
          <w:b/>
          <w:color w:val="000000"/>
          <w:sz w:val="28"/>
          <w:szCs w:val="28"/>
        </w:rPr>
        <w:t xml:space="preserve"> детского творчества»</w:t>
      </w:r>
    </w:p>
    <w:p w:rsidR="00CA4AA0" w:rsidRPr="003C33F9" w:rsidRDefault="00CA4AA0" w:rsidP="00CA4AA0">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Наши выпускники выбирают свою будущую специальность по профилю</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обучения в объединениях (в основном – художественной направленности).</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Также, обучаясь на других факультетах, многие продолжают заниматься</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любимым делом (танцы, пение, художественно-прикладное искусство и др.),</w:t>
      </w:r>
    </w:p>
    <w:p w:rsidR="003C33F9"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4871A6" w:rsidRPr="00A065A5" w:rsidRDefault="00C80686" w:rsidP="004871A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Кадровая укомплектованность</w:t>
      </w:r>
      <w:r>
        <w:rPr>
          <w:rFonts w:ascii="Times New Roman" w:eastAsia="Times New Roman" w:hAnsi="Times New Roman" w:cs="Times New Roman"/>
          <w:color w:val="000000"/>
          <w:sz w:val="28"/>
          <w:szCs w:val="28"/>
        </w:rPr>
        <w:tab/>
      </w:r>
    </w:p>
    <w:p w:rsidR="00C80686" w:rsidRDefault="00C80686" w:rsidP="00C80686">
      <w:pPr>
        <w:pStyle w:val="a3"/>
        <w:numPr>
          <w:ilvl w:val="0"/>
          <w:numId w:val="13"/>
        </w:numPr>
        <w:tabs>
          <w:tab w:val="left" w:pos="993"/>
          <w:tab w:val="left" w:pos="1418"/>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кадрового обеспечения, общее количество педагогов с представлением данных об их возрасте, стаже и квалификации (представить в таблице</w:t>
      </w:r>
      <w:r>
        <w:rPr>
          <w:rStyle w:val="a4"/>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 формате Word или Excel).</w:t>
      </w:r>
    </w:p>
    <w:p w:rsidR="008474FE" w:rsidRDefault="008474FE" w:rsidP="008474FE">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rStyle w:val="c0"/>
          <w:color w:val="000000"/>
          <w:sz w:val="28"/>
          <w:szCs w:val="28"/>
        </w:rPr>
        <w:t>В нашем учреждении штат педагогических работников полностью укомплектован (</w:t>
      </w:r>
      <w:r>
        <w:rPr>
          <w:rStyle w:val="c19"/>
          <w:b/>
          <w:bCs/>
          <w:color w:val="000000"/>
          <w:sz w:val="28"/>
          <w:szCs w:val="28"/>
        </w:rPr>
        <w:t>40 </w:t>
      </w:r>
      <w:r>
        <w:rPr>
          <w:rStyle w:val="c0"/>
          <w:color w:val="000000"/>
          <w:sz w:val="28"/>
          <w:szCs w:val="28"/>
        </w:rPr>
        <w:t>педагогических работников: 20 – основных работников, 20- совместителей). </w:t>
      </w:r>
      <w:r>
        <w:rPr>
          <w:rStyle w:val="c0"/>
          <w:i/>
          <w:iCs/>
          <w:color w:val="000000"/>
          <w:sz w:val="28"/>
          <w:szCs w:val="28"/>
        </w:rPr>
        <w:t> </w:t>
      </w:r>
    </w:p>
    <w:p w:rsidR="008474FE" w:rsidRDefault="008474FE" w:rsidP="008474FE">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rStyle w:val="c0"/>
          <w:color w:val="000000"/>
          <w:sz w:val="28"/>
          <w:szCs w:val="28"/>
        </w:rPr>
        <w:t>Педагоги дополнительного образования, методисты, имеют необходимые профессионально-педагогические образование и  квалификацию, в соответствии с новыми требованиями по аттестации педагогических работников по должности и полученной специальности,  что позволяет обеспечивать последовательность, преемственность и высокое качество реализации общеразвивающих программ дополнительного образования детей.</w:t>
      </w:r>
      <w:r>
        <w:rPr>
          <w:rStyle w:val="c0"/>
          <w:i/>
          <w:iCs/>
          <w:color w:val="000000"/>
          <w:sz w:val="28"/>
          <w:szCs w:val="28"/>
        </w:rPr>
        <w:t> </w:t>
      </w:r>
      <w:r>
        <w:rPr>
          <w:rStyle w:val="c0"/>
          <w:color w:val="000000"/>
          <w:sz w:val="28"/>
          <w:szCs w:val="28"/>
        </w:rPr>
        <w:t>Квалификация подтверждена документами об образовании.</w:t>
      </w:r>
    </w:p>
    <w:p w:rsidR="000A6615" w:rsidRDefault="0063594C" w:rsidP="000A6615">
      <w:pPr>
        <w:tabs>
          <w:tab w:val="left" w:pos="993"/>
          <w:tab w:val="left" w:pos="1418"/>
        </w:tabs>
        <w:spacing w:after="0" w:line="348" w:lineRule="auto"/>
        <w:ind w:firstLine="426"/>
        <w:jc w:val="both"/>
        <w:rPr>
          <w:rFonts w:ascii="Times New Roman" w:hAnsi="Times New Roman" w:cs="Times New Roman"/>
          <w:sz w:val="28"/>
          <w:szCs w:val="28"/>
        </w:rPr>
      </w:pPr>
      <w:r w:rsidRPr="000A6615">
        <w:rPr>
          <w:rFonts w:ascii="Times New Roman" w:eastAsia="Times New Roman" w:hAnsi="Times New Roman" w:cs="Times New Roman"/>
          <w:sz w:val="28"/>
          <w:szCs w:val="28"/>
        </w:rPr>
        <w:t xml:space="preserve">Анализируя данные таблицы кадрового состава педагогов  можно сказать, что в Доме детского творчества </w:t>
      </w:r>
      <w:r w:rsidR="003C33F9">
        <w:rPr>
          <w:rFonts w:ascii="Times New Roman" w:eastAsia="Times New Roman" w:hAnsi="Times New Roman" w:cs="Times New Roman"/>
          <w:sz w:val="28"/>
          <w:szCs w:val="28"/>
        </w:rPr>
        <w:t>ч</w:t>
      </w:r>
      <w:r w:rsidRPr="000A6615">
        <w:rPr>
          <w:rFonts w:ascii="Times New Roman" w:eastAsia="Times New Roman" w:hAnsi="Times New Roman" w:cs="Times New Roman"/>
          <w:sz w:val="28"/>
          <w:szCs w:val="28"/>
        </w:rPr>
        <w:t xml:space="preserve">исло педагогов, имеющих высшую и первую квалификационную </w:t>
      </w:r>
      <w:r w:rsidR="003C33F9">
        <w:rPr>
          <w:rFonts w:ascii="Times New Roman" w:eastAsia="Times New Roman" w:hAnsi="Times New Roman" w:cs="Times New Roman"/>
          <w:sz w:val="28"/>
          <w:szCs w:val="28"/>
        </w:rPr>
        <w:t>категории,  составляет 75</w:t>
      </w:r>
      <w:r w:rsidR="000A6615">
        <w:rPr>
          <w:rFonts w:ascii="Times New Roman" w:eastAsia="Times New Roman" w:hAnsi="Times New Roman" w:cs="Times New Roman"/>
          <w:sz w:val="28"/>
          <w:szCs w:val="28"/>
        </w:rPr>
        <w:t xml:space="preserve">% </w:t>
      </w:r>
      <w:r w:rsidRPr="000A6615">
        <w:rPr>
          <w:rFonts w:ascii="Times New Roman" w:eastAsia="Times New Roman" w:hAnsi="Times New Roman" w:cs="Times New Roman"/>
          <w:sz w:val="28"/>
          <w:szCs w:val="28"/>
        </w:rPr>
        <w:t>.</w:t>
      </w:r>
      <w:r w:rsidR="00AB6212" w:rsidRPr="000A6615">
        <w:rPr>
          <w:rFonts w:ascii="Times New Roman" w:eastAsia="Times New Roman" w:hAnsi="Times New Roman" w:cs="Times New Roman"/>
          <w:sz w:val="28"/>
          <w:szCs w:val="28"/>
        </w:rPr>
        <w:t xml:space="preserve"> </w:t>
      </w:r>
      <w:r w:rsidR="000A6615" w:rsidRPr="000A6615">
        <w:rPr>
          <w:rFonts w:ascii="Times New Roman" w:eastAsia="Times New Roman" w:hAnsi="Times New Roman" w:cs="Times New Roman"/>
          <w:sz w:val="28"/>
          <w:szCs w:val="28"/>
        </w:rPr>
        <w:t xml:space="preserve"> </w:t>
      </w:r>
      <w:r w:rsidR="000A6615" w:rsidRPr="000A6615">
        <w:rPr>
          <w:rFonts w:ascii="Times New Roman" w:hAnsi="Times New Roman" w:cs="Times New Roman"/>
          <w:sz w:val="28"/>
          <w:szCs w:val="28"/>
        </w:rPr>
        <w:t xml:space="preserve"> </w:t>
      </w:r>
    </w:p>
    <w:p w:rsidR="000A6615" w:rsidRDefault="000A6615" w:rsidP="000A6615">
      <w:pPr>
        <w:tabs>
          <w:tab w:val="left" w:pos="993"/>
          <w:tab w:val="left" w:pos="1418"/>
        </w:tabs>
        <w:spacing w:after="0" w:line="348" w:lineRule="auto"/>
        <w:ind w:firstLine="426"/>
        <w:jc w:val="both"/>
        <w:rPr>
          <w:rFonts w:ascii="Times New Roman" w:hAnsi="Times New Roman" w:cs="Times New Roman"/>
          <w:sz w:val="28"/>
          <w:szCs w:val="28"/>
        </w:rPr>
      </w:pPr>
      <w:r w:rsidRPr="000A6615">
        <w:rPr>
          <w:rFonts w:ascii="Times New Roman" w:hAnsi="Times New Roman" w:cs="Times New Roman"/>
          <w:sz w:val="28"/>
          <w:szCs w:val="28"/>
        </w:rPr>
        <w:t xml:space="preserve">Основной состав </w:t>
      </w:r>
      <w:r>
        <w:rPr>
          <w:rFonts w:ascii="Times New Roman" w:hAnsi="Times New Roman" w:cs="Times New Roman"/>
          <w:sz w:val="28"/>
          <w:szCs w:val="28"/>
        </w:rPr>
        <w:t xml:space="preserve">ДДТ составляют </w:t>
      </w:r>
      <w:r w:rsidRPr="000A6615">
        <w:rPr>
          <w:rFonts w:ascii="Times New Roman" w:hAnsi="Times New Roman" w:cs="Times New Roman"/>
          <w:sz w:val="28"/>
          <w:szCs w:val="28"/>
        </w:rPr>
        <w:t>педаг</w:t>
      </w:r>
      <w:r w:rsidR="003C33F9">
        <w:rPr>
          <w:rFonts w:ascii="Times New Roman" w:hAnsi="Times New Roman" w:cs="Times New Roman"/>
          <w:sz w:val="28"/>
          <w:szCs w:val="28"/>
        </w:rPr>
        <w:t>оги со стажем  и возрастом от 24</w:t>
      </w:r>
      <w:r w:rsidRPr="000A6615">
        <w:rPr>
          <w:rFonts w:ascii="Times New Roman" w:hAnsi="Times New Roman" w:cs="Times New Roman"/>
          <w:sz w:val="28"/>
          <w:szCs w:val="28"/>
        </w:rPr>
        <w:t xml:space="preserve"> лет и старше. Они сохраняют традиции дома детского творчества.</w:t>
      </w:r>
    </w:p>
    <w:p w:rsidR="00AE0564" w:rsidRPr="009E3F26" w:rsidRDefault="00AE0564" w:rsidP="00A2350F">
      <w:pPr>
        <w:tabs>
          <w:tab w:val="left" w:pos="993"/>
          <w:tab w:val="left" w:pos="1418"/>
        </w:tabs>
        <w:spacing w:after="0" w:line="348" w:lineRule="auto"/>
        <w:ind w:firstLine="426"/>
        <w:jc w:val="both"/>
        <w:rPr>
          <w:rFonts w:ascii="Times New Roman" w:hAnsi="Times New Roman" w:cs="Times New Roman"/>
          <w:sz w:val="28"/>
          <w:szCs w:val="28"/>
        </w:rPr>
      </w:pPr>
      <w:r w:rsidRPr="009E3F26">
        <w:rPr>
          <w:rFonts w:ascii="Times New Roman" w:hAnsi="Times New Roman" w:cs="Times New Roman"/>
          <w:sz w:val="28"/>
          <w:szCs w:val="28"/>
        </w:rPr>
        <w:t>Уровень профессиональной подготовки педагогических кадров можно считать достаточным для реализации дополнительных общеобразовательных общеразвивающих программ. Привлечение в Дом детского творчества дипломированных специалистов остается одной из приоритетных задач учреждения на ближайшие годы</w:t>
      </w:r>
      <w:r w:rsidR="00A2350F" w:rsidRPr="009E3F26">
        <w:rPr>
          <w:rFonts w:ascii="Times New Roman" w:hAnsi="Times New Roman" w:cs="Times New Roman"/>
          <w:sz w:val="28"/>
          <w:szCs w:val="28"/>
        </w:rPr>
        <w:t>.</w:t>
      </w:r>
    </w:p>
    <w:p w:rsidR="004871A6" w:rsidRDefault="00C80686" w:rsidP="004871A6">
      <w:pPr>
        <w:pStyle w:val="a3"/>
        <w:numPr>
          <w:ilvl w:val="0"/>
          <w:numId w:val="1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Организация повышения уровня профессионального мастерства педагогов (раз в 3 года, в соответствии с ФЗ № 273-ФЗ «Об образовании в Российской Федерации»).</w:t>
      </w:r>
    </w:p>
    <w:p w:rsidR="00631A6A" w:rsidRPr="009E3F26" w:rsidRDefault="009E3F26" w:rsidP="00AE0564">
      <w:pPr>
        <w:tabs>
          <w:tab w:val="left" w:pos="993"/>
        </w:tabs>
        <w:spacing w:after="0" w:line="348" w:lineRule="auto"/>
        <w:ind w:firstLine="567"/>
        <w:jc w:val="both"/>
        <w:rPr>
          <w:rFonts w:ascii="Times New Roman" w:eastAsia="Times New Roman" w:hAnsi="Times New Roman" w:cs="Times New Roman"/>
          <w:sz w:val="28"/>
          <w:szCs w:val="28"/>
        </w:rPr>
      </w:pPr>
      <w:r w:rsidRPr="009E3F26">
        <w:rPr>
          <w:rFonts w:ascii="Times New Roman" w:eastAsia="Times New Roman" w:hAnsi="Times New Roman" w:cs="Times New Roman"/>
          <w:sz w:val="28"/>
          <w:szCs w:val="28"/>
        </w:rPr>
        <w:t xml:space="preserve">Педагоги МБУ </w:t>
      </w:r>
      <w:proofErr w:type="gramStart"/>
      <w:r w:rsidRPr="009E3F26">
        <w:rPr>
          <w:rFonts w:ascii="Times New Roman" w:eastAsia="Times New Roman" w:hAnsi="Times New Roman" w:cs="Times New Roman"/>
          <w:sz w:val="28"/>
          <w:szCs w:val="28"/>
        </w:rPr>
        <w:t>ДО</w:t>
      </w:r>
      <w:proofErr w:type="gramEnd"/>
      <w:r w:rsidRPr="009E3F26">
        <w:rPr>
          <w:rFonts w:ascii="Times New Roman" w:eastAsia="Times New Roman" w:hAnsi="Times New Roman" w:cs="Times New Roman"/>
          <w:sz w:val="28"/>
          <w:szCs w:val="28"/>
        </w:rPr>
        <w:t xml:space="preserve"> «</w:t>
      </w:r>
      <w:proofErr w:type="gramStart"/>
      <w:r w:rsidRPr="009E3F26">
        <w:rPr>
          <w:rFonts w:ascii="Times New Roman" w:eastAsia="Times New Roman" w:hAnsi="Times New Roman" w:cs="Times New Roman"/>
          <w:sz w:val="28"/>
          <w:szCs w:val="28"/>
        </w:rPr>
        <w:t>Дом</w:t>
      </w:r>
      <w:proofErr w:type="gramEnd"/>
      <w:r w:rsidRPr="009E3F26">
        <w:rPr>
          <w:rFonts w:ascii="Times New Roman" w:eastAsia="Times New Roman" w:hAnsi="Times New Roman" w:cs="Times New Roman"/>
          <w:sz w:val="28"/>
          <w:szCs w:val="28"/>
        </w:rPr>
        <w:t xml:space="preserve"> детского творчества» </w:t>
      </w:r>
      <w:r w:rsidR="00AE0564" w:rsidRPr="009E3F26">
        <w:rPr>
          <w:rFonts w:ascii="Times New Roman" w:eastAsia="Times New Roman" w:hAnsi="Times New Roman" w:cs="Times New Roman"/>
          <w:sz w:val="28"/>
          <w:szCs w:val="28"/>
        </w:rPr>
        <w:t xml:space="preserve"> систематически проходят курсы повышения квалификации. </w:t>
      </w:r>
    </w:p>
    <w:p w:rsidR="00610135" w:rsidRDefault="00610135" w:rsidP="00610135">
      <w:pPr>
        <w:tabs>
          <w:tab w:val="left" w:pos="993"/>
          <w:tab w:val="left" w:pos="1725"/>
        </w:tabs>
        <w:spacing w:after="0" w:line="348" w:lineRule="auto"/>
        <w:ind w:firstLine="567"/>
        <w:jc w:val="both"/>
        <w:rPr>
          <w:rFonts w:ascii="Times New Roman" w:eastAsia="Times New Roman" w:hAnsi="Times New Roman" w:cs="Times New Roman"/>
          <w:color w:val="000000"/>
          <w:sz w:val="28"/>
          <w:szCs w:val="28"/>
        </w:rPr>
      </w:pPr>
      <w:r w:rsidRPr="00610135">
        <w:rPr>
          <w:rFonts w:ascii="Times New Roman" w:eastAsia="Times New Roman" w:hAnsi="Times New Roman" w:cs="Times New Roman"/>
          <w:color w:val="000000"/>
          <w:sz w:val="28"/>
          <w:szCs w:val="28"/>
        </w:rPr>
        <w:t>За отчётный период прошли курсы повышения квалификации в ГБУ ДПО «Мордовский Республиканский институт образования» в объёме  24 часов следующие педагогические работники (из числа основных):</w:t>
      </w:r>
    </w:p>
    <w:tbl>
      <w:tblPr>
        <w:tblStyle w:val="11"/>
        <w:tblW w:w="0" w:type="auto"/>
        <w:tblLook w:val="04A0" w:firstRow="1" w:lastRow="0" w:firstColumn="1" w:lastColumn="0" w:noHBand="0" w:noVBand="1"/>
      </w:tblPr>
      <w:tblGrid>
        <w:gridCol w:w="846"/>
        <w:gridCol w:w="3402"/>
        <w:gridCol w:w="5097"/>
      </w:tblGrid>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C6665" w:rsidRDefault="00610135" w:rsidP="000D3128">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Дата прохождения курсов</w:t>
            </w:r>
          </w:p>
        </w:tc>
      </w:tr>
      <w:tr w:rsidR="003C33F9" w:rsidRPr="00BC6665" w:rsidTr="000E786A">
        <w:tc>
          <w:tcPr>
            <w:tcW w:w="9345" w:type="dxa"/>
            <w:gridSpan w:val="3"/>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ДПП «Организация сопровождения проектной деятельности </w:t>
            </w:r>
            <w:proofErr w:type="gramStart"/>
            <w:r>
              <w:rPr>
                <w:rFonts w:ascii="Times New Roman" w:eastAsia="Times New Roman" w:hAnsi="Times New Roman"/>
                <w:b/>
                <w:bCs/>
                <w:sz w:val="24"/>
                <w:szCs w:val="24"/>
              </w:rPr>
              <w:t>обучающихся</w:t>
            </w:r>
            <w:proofErr w:type="gramEnd"/>
            <w:r>
              <w:rPr>
                <w:rFonts w:ascii="Times New Roman" w:eastAsia="Times New Roman" w:hAnsi="Times New Roman"/>
                <w:b/>
                <w:bCs/>
                <w:sz w:val="24"/>
                <w:szCs w:val="24"/>
              </w:rPr>
              <w:t xml:space="preserve"> в дополнительном образовании»</w:t>
            </w:r>
          </w:p>
        </w:tc>
      </w:tr>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Артамонова И.Н.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26.08.2019 - 28.08.2019г.</w:t>
            </w:r>
            <w:r w:rsidRPr="00BC6665">
              <w:rPr>
                <w:rFonts w:ascii="Times New Roman" w:eastAsia="Times New Roman" w:hAnsi="Times New Roman"/>
                <w:bCs/>
                <w:sz w:val="24"/>
                <w:szCs w:val="24"/>
                <w:lang w:eastAsia="en-US"/>
              </w:rPr>
              <w:t xml:space="preserve"> (п.д.о.)</w:t>
            </w:r>
          </w:p>
        </w:tc>
      </w:tr>
      <w:tr w:rsidR="003C33F9" w:rsidRPr="00BC6665" w:rsidTr="008758D1">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Семенова И.Е.</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26.08.2019 – 28.08.2019г.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3C33F9" w:rsidRPr="00BC6665" w:rsidTr="000E786A">
        <w:tc>
          <w:tcPr>
            <w:tcW w:w="9345" w:type="dxa"/>
            <w:gridSpan w:val="3"/>
            <w:tcBorders>
              <w:top w:val="single" w:sz="4" w:space="0" w:color="auto"/>
              <w:left w:val="single" w:sz="4" w:space="0" w:color="auto"/>
              <w:bottom w:val="single" w:sz="4" w:space="0" w:color="auto"/>
              <w:right w:val="single" w:sz="4" w:space="0" w:color="auto"/>
            </w:tcBorders>
          </w:tcPr>
          <w:p w:rsidR="003C33F9" w:rsidRPr="003C33F9" w:rsidRDefault="003C33F9" w:rsidP="008758D1">
            <w:pPr>
              <w:spacing w:before="100" w:beforeAutospacing="1" w:after="119"/>
              <w:jc w:val="both"/>
              <w:rPr>
                <w:rFonts w:ascii="Times New Roman" w:eastAsia="Times New Roman" w:hAnsi="Times New Roman"/>
                <w:b/>
                <w:sz w:val="24"/>
                <w:szCs w:val="24"/>
                <w:lang w:eastAsia="en-US"/>
              </w:rPr>
            </w:pPr>
            <w:r w:rsidRPr="003C33F9">
              <w:rPr>
                <w:rFonts w:ascii="Times New Roman" w:eastAsia="Times New Roman" w:hAnsi="Times New Roman"/>
                <w:b/>
                <w:sz w:val="24"/>
                <w:szCs w:val="24"/>
                <w:lang w:eastAsia="en-US"/>
              </w:rPr>
              <w:t>ДПП «Применение дистанционных технологий в дополнительном образовании»</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321"/>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210"/>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Е.И.</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Жаркова Н.Л.</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40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25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270"/>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336"/>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Тезиков Д.В.</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300"/>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3C33F9">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Юдин В.В.</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610135" w:rsidRPr="00BC6665" w:rsidTr="008758D1">
        <w:trPr>
          <w:trHeight w:val="351"/>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3C33F9">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25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Шимчук Е.И.</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30.08.2019 - 03.09.2019г.</w:t>
            </w:r>
            <w:r w:rsidRPr="00BC6665">
              <w:rPr>
                <w:rFonts w:ascii="Times New Roman" w:eastAsia="Times New Roman" w:hAnsi="Times New Roman"/>
                <w:bCs/>
                <w:sz w:val="24"/>
                <w:szCs w:val="24"/>
                <w:lang w:eastAsia="en-US"/>
              </w:rPr>
              <w:t xml:space="preserve"> (п.д.о.)</w:t>
            </w:r>
          </w:p>
        </w:tc>
      </w:tr>
      <w:tr w:rsidR="003C33F9" w:rsidRPr="00BC6665" w:rsidTr="000E786A">
        <w:trPr>
          <w:trHeight w:val="411"/>
        </w:trPr>
        <w:tc>
          <w:tcPr>
            <w:tcW w:w="9345" w:type="dxa"/>
            <w:gridSpan w:val="3"/>
            <w:tcBorders>
              <w:top w:val="single" w:sz="4" w:space="0" w:color="auto"/>
              <w:left w:val="single" w:sz="4" w:space="0" w:color="auto"/>
              <w:bottom w:val="single" w:sz="4" w:space="0" w:color="auto"/>
              <w:right w:val="single" w:sz="4" w:space="0" w:color="auto"/>
            </w:tcBorders>
          </w:tcPr>
          <w:p w:rsidR="003C33F9" w:rsidRPr="003C33F9" w:rsidRDefault="003C33F9" w:rsidP="008758D1">
            <w:pPr>
              <w:spacing w:before="100" w:beforeAutospacing="1" w:after="119"/>
              <w:jc w:val="both"/>
              <w:rPr>
                <w:rFonts w:ascii="Times New Roman" w:eastAsia="Times New Roman" w:hAnsi="Times New Roman"/>
                <w:b/>
                <w:sz w:val="24"/>
                <w:szCs w:val="24"/>
                <w:lang w:eastAsia="en-US"/>
              </w:rPr>
            </w:pPr>
            <w:r w:rsidRPr="003C33F9">
              <w:rPr>
                <w:rFonts w:ascii="Times New Roman" w:eastAsia="Times New Roman" w:hAnsi="Times New Roman"/>
                <w:b/>
                <w:sz w:val="24"/>
                <w:szCs w:val="24"/>
                <w:lang w:eastAsia="en-US"/>
              </w:rPr>
              <w:t>ДПП «Управление образованием детей с ОВЗ в рамках инклюзивных программ дополнительного образования»</w:t>
            </w:r>
          </w:p>
        </w:tc>
      </w:tr>
      <w:tr w:rsidR="003C33F9"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Дворецкова Т.А.</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20.08.2019 - 23.08.2019г.</w:t>
            </w:r>
            <w:r w:rsidRPr="00BC6665">
              <w:rPr>
                <w:rFonts w:ascii="Times New Roman" w:eastAsia="Times New Roman" w:hAnsi="Times New Roman"/>
                <w:bCs/>
                <w:sz w:val="24"/>
                <w:szCs w:val="24"/>
                <w:lang w:eastAsia="en-US"/>
              </w:rPr>
              <w:t xml:space="preserve"> (п.д.о.)</w:t>
            </w:r>
          </w:p>
        </w:tc>
      </w:tr>
      <w:tr w:rsidR="003C33F9"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20.08.2019 – 23.08.2019г. (п.д.о.)</w:t>
            </w:r>
          </w:p>
        </w:tc>
      </w:tr>
      <w:tr w:rsidR="003C33F9"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19.09.2019 – 21.09.2019г.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3C33F9"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19.09.2019 – 21.09.2019г.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3C33F9"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Киган К.С.</w:t>
            </w:r>
          </w:p>
        </w:tc>
        <w:tc>
          <w:tcPr>
            <w:tcW w:w="5097" w:type="dxa"/>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с 19.09.2019 – 21.09.2019г.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bl>
    <w:p w:rsidR="003C33F9" w:rsidRDefault="003C33F9" w:rsidP="00610135">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p>
    <w:p w:rsidR="00610135" w:rsidRPr="00610135" w:rsidRDefault="00610135" w:rsidP="00610135">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610135">
        <w:rPr>
          <w:rFonts w:ascii="Times New Roman" w:eastAsia="Times New Roman" w:hAnsi="Times New Roman" w:cs="Times New Roman"/>
          <w:color w:val="000000"/>
          <w:sz w:val="28"/>
          <w:szCs w:val="28"/>
        </w:rPr>
        <w:lastRenderedPageBreak/>
        <w:t>За отчётный период педагоги (из числа основных) также прошли курсы повышения квалификации в ГБУ ДПО «Мордовский Республиканский институт образования» в объёме  36 часов:</w:t>
      </w:r>
    </w:p>
    <w:tbl>
      <w:tblPr>
        <w:tblStyle w:val="2"/>
        <w:tblW w:w="0" w:type="auto"/>
        <w:tblLook w:val="04A0" w:firstRow="1" w:lastRow="0" w:firstColumn="1" w:lastColumn="0" w:noHBand="0" w:noVBand="1"/>
      </w:tblPr>
      <w:tblGrid>
        <w:gridCol w:w="846"/>
        <w:gridCol w:w="3402"/>
        <w:gridCol w:w="5097"/>
      </w:tblGrid>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AE0564">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C6665" w:rsidRDefault="00AE0564" w:rsidP="00AE0564">
            <w:pPr>
              <w:spacing w:before="100" w:beforeAutospacing="1"/>
              <w:jc w:val="center"/>
              <w:rPr>
                <w:rFonts w:ascii="Times New Roman" w:eastAsia="Times New Roman" w:hAnsi="Times New Roman"/>
                <w:b/>
                <w:bCs/>
                <w:sz w:val="24"/>
                <w:szCs w:val="24"/>
              </w:rPr>
            </w:pPr>
            <w:r>
              <w:rPr>
                <w:rFonts w:ascii="Times New Roman" w:eastAsia="Times New Roman" w:hAnsi="Times New Roman"/>
                <w:b/>
                <w:bCs/>
                <w:sz w:val="24"/>
                <w:szCs w:val="24"/>
              </w:rPr>
              <w:t>Дата прохождения курсов</w:t>
            </w:r>
          </w:p>
        </w:tc>
      </w:tr>
      <w:tr w:rsidR="003C33F9" w:rsidRPr="00BC6665" w:rsidTr="000E786A">
        <w:tc>
          <w:tcPr>
            <w:tcW w:w="9345" w:type="dxa"/>
            <w:gridSpan w:val="3"/>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jc w:val="both"/>
              <w:rPr>
                <w:rFonts w:ascii="Times New Roman" w:eastAsia="Times New Roman" w:hAnsi="Times New Roman"/>
                <w:b/>
                <w:bCs/>
                <w:sz w:val="24"/>
                <w:szCs w:val="24"/>
              </w:rPr>
            </w:pPr>
            <w:r>
              <w:rPr>
                <w:rFonts w:ascii="Times New Roman" w:eastAsia="Times New Roman" w:hAnsi="Times New Roman"/>
                <w:b/>
                <w:bCs/>
                <w:sz w:val="24"/>
                <w:szCs w:val="24"/>
              </w:rPr>
              <w:t>ДПП «Иновационные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w:t>
            </w:r>
          </w:p>
        </w:tc>
      </w:tr>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Пиксайкина Е.Ю.</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19.08.2019 – 24.08.2019г.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Ястребцева С.В.</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19.08.2019 – 24.08.2019г.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bl>
    <w:p w:rsidR="00610135" w:rsidRPr="00610135" w:rsidRDefault="00610135" w:rsidP="00610135">
      <w:pPr>
        <w:widowControl w:val="0"/>
        <w:suppressAutoHyphens/>
        <w:spacing w:after="0" w:line="360" w:lineRule="auto"/>
        <w:ind w:firstLine="426"/>
        <w:jc w:val="both"/>
        <w:rPr>
          <w:rFonts w:ascii="Times New Roman" w:eastAsia="Times New Roman" w:hAnsi="Times New Roman" w:cs="Times New Roman"/>
          <w:bCs/>
          <w:sz w:val="28"/>
          <w:szCs w:val="28"/>
        </w:rPr>
      </w:pPr>
      <w:r w:rsidRPr="00610135">
        <w:rPr>
          <w:rFonts w:ascii="Times New Roman" w:eastAsia="Times New Roman" w:hAnsi="Times New Roman" w:cs="Times New Roman"/>
          <w:bCs/>
          <w:sz w:val="28"/>
          <w:szCs w:val="28"/>
        </w:rPr>
        <w:t xml:space="preserve">За отчётный период прошли курсы повышения квалификации в </w:t>
      </w:r>
      <w:r w:rsidRPr="00610135">
        <w:rPr>
          <w:rFonts w:ascii="Times New Roman" w:eastAsia="Calibri" w:hAnsi="Times New Roman" w:cs="Times New Roman"/>
          <w:sz w:val="28"/>
          <w:szCs w:val="28"/>
          <w:lang w:eastAsia="en-US"/>
        </w:rPr>
        <w:t xml:space="preserve">Акционерном обществе «Академия просвещения» </w:t>
      </w:r>
      <w:r w:rsidRPr="00610135">
        <w:rPr>
          <w:rFonts w:ascii="Times New Roman" w:eastAsia="Times New Roman" w:hAnsi="Times New Roman" w:cs="Times New Roman"/>
          <w:bCs/>
          <w:sz w:val="28"/>
          <w:szCs w:val="28"/>
        </w:rPr>
        <w:t>в объёме  72 часов следующие педагогические работники (из числа основных):</w:t>
      </w:r>
    </w:p>
    <w:tbl>
      <w:tblPr>
        <w:tblStyle w:val="3"/>
        <w:tblW w:w="0" w:type="auto"/>
        <w:tblLook w:val="04A0" w:firstRow="1" w:lastRow="0" w:firstColumn="1" w:lastColumn="0" w:noHBand="0" w:noVBand="1"/>
      </w:tblPr>
      <w:tblGrid>
        <w:gridCol w:w="846"/>
        <w:gridCol w:w="3402"/>
        <w:gridCol w:w="5097"/>
      </w:tblGrid>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AE0564">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C6665" w:rsidRDefault="00610135" w:rsidP="00AE0564">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Дата прохождения курсов</w:t>
            </w:r>
          </w:p>
        </w:tc>
      </w:tr>
      <w:tr w:rsidR="003C33F9" w:rsidRPr="00BC6665" w:rsidTr="000E786A">
        <w:tc>
          <w:tcPr>
            <w:tcW w:w="9345" w:type="dxa"/>
            <w:gridSpan w:val="3"/>
            <w:tcBorders>
              <w:top w:val="single" w:sz="4" w:space="0" w:color="auto"/>
              <w:left w:val="single" w:sz="4" w:space="0" w:color="auto"/>
              <w:bottom w:val="single" w:sz="4" w:space="0" w:color="auto"/>
              <w:right w:val="single" w:sz="4" w:space="0" w:color="auto"/>
            </w:tcBorders>
          </w:tcPr>
          <w:p w:rsidR="003C33F9" w:rsidRPr="00BC6665" w:rsidRDefault="003C33F9" w:rsidP="008758D1">
            <w:pPr>
              <w:spacing w:before="100" w:beforeAutospacing="1"/>
              <w:jc w:val="both"/>
              <w:rPr>
                <w:rFonts w:ascii="Times New Roman" w:eastAsia="Times New Roman" w:hAnsi="Times New Roman"/>
                <w:b/>
                <w:bCs/>
                <w:sz w:val="24"/>
                <w:szCs w:val="24"/>
              </w:rPr>
            </w:pPr>
          </w:p>
        </w:tc>
      </w:tr>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01.11.2019 – 29.11.2019г.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01.11.2019 – 29.11.2019г.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Дворецкова Т.А.</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01.11.2019 – 29.11.2019г.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01.11.2019 – 29.11.2019г.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Николаева Т.П.</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01.11.2019 – 29.11.2019г. (п.д</w:t>
            </w:r>
            <w:proofErr w:type="gramStart"/>
            <w:r w:rsidRPr="00BC6665">
              <w:rPr>
                <w:rFonts w:ascii="Times New Roman" w:eastAsia="Times New Roman" w:hAnsi="Times New Roman"/>
                <w:sz w:val="24"/>
                <w:szCs w:val="24"/>
                <w:lang w:eastAsia="en-US"/>
              </w:rPr>
              <w:t>.о</w:t>
            </w:r>
            <w:proofErr w:type="gramEnd"/>
            <w:r w:rsidRPr="00BC6665">
              <w:rPr>
                <w:rFonts w:ascii="Times New Roman" w:eastAsia="Times New Roman" w:hAnsi="Times New Roman"/>
                <w:sz w:val="24"/>
                <w:szCs w:val="24"/>
                <w:lang w:eastAsia="en-US"/>
              </w:rPr>
              <w:t>)</w:t>
            </w:r>
          </w:p>
        </w:tc>
      </w:tr>
    </w:tbl>
    <w:p w:rsidR="00610135" w:rsidRPr="00610135" w:rsidRDefault="00610135" w:rsidP="00201164">
      <w:pPr>
        <w:widowControl w:val="0"/>
        <w:suppressAutoHyphens/>
        <w:spacing w:after="0" w:line="360" w:lineRule="auto"/>
        <w:ind w:firstLine="426"/>
        <w:jc w:val="both"/>
        <w:rPr>
          <w:rFonts w:ascii="Times New Roman" w:eastAsia="Calibri" w:hAnsi="Times New Roman" w:cs="Times New Roman"/>
          <w:sz w:val="28"/>
          <w:szCs w:val="28"/>
          <w:lang w:eastAsia="en-US"/>
        </w:rPr>
      </w:pPr>
      <w:r w:rsidRPr="00610135">
        <w:rPr>
          <w:rFonts w:ascii="Times New Roman" w:eastAsia="Calibri" w:hAnsi="Times New Roman" w:cs="Times New Roman"/>
          <w:sz w:val="28"/>
          <w:szCs w:val="28"/>
          <w:lang w:eastAsia="en-US"/>
        </w:rPr>
        <w:t>За календарный период с 1 января 2019 г. по 31.12. 2019г. педагоги прошли курсы в ООО «Международный центр образования и социально-гуманитарных исследований» г. Москвы в объеме 72 часов:</w:t>
      </w:r>
    </w:p>
    <w:tbl>
      <w:tblPr>
        <w:tblStyle w:val="4"/>
        <w:tblW w:w="0" w:type="auto"/>
        <w:tblLook w:val="04A0" w:firstRow="1" w:lastRow="0" w:firstColumn="1" w:lastColumn="0" w:noHBand="0" w:noVBand="1"/>
      </w:tblPr>
      <w:tblGrid>
        <w:gridCol w:w="846"/>
        <w:gridCol w:w="3402"/>
        <w:gridCol w:w="5097"/>
      </w:tblGrid>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201164">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C6665" w:rsidRDefault="00610135" w:rsidP="00201164">
            <w:pPr>
              <w:spacing w:before="100" w:beforeAutospacing="1"/>
              <w:jc w:val="center"/>
              <w:rPr>
                <w:rFonts w:ascii="Times New Roman" w:eastAsia="Times New Roman" w:hAnsi="Times New Roman"/>
                <w:b/>
                <w:bCs/>
                <w:sz w:val="24"/>
                <w:szCs w:val="24"/>
              </w:rPr>
            </w:pPr>
            <w:r>
              <w:rPr>
                <w:rFonts w:ascii="Times New Roman" w:eastAsia="Times New Roman" w:hAnsi="Times New Roman"/>
                <w:b/>
                <w:bCs/>
                <w:sz w:val="24"/>
                <w:szCs w:val="24"/>
              </w:rPr>
              <w:t>Дата прохождения курсов</w:t>
            </w:r>
          </w:p>
        </w:tc>
      </w:tr>
      <w:tr w:rsidR="003C33F9" w:rsidRPr="00BC6665" w:rsidTr="003C33F9">
        <w:tc>
          <w:tcPr>
            <w:tcW w:w="9345" w:type="dxa"/>
            <w:gridSpan w:val="3"/>
            <w:tcBorders>
              <w:top w:val="single" w:sz="4" w:space="0" w:color="auto"/>
              <w:left w:val="single" w:sz="4" w:space="0" w:color="auto"/>
              <w:bottom w:val="single" w:sz="4" w:space="0" w:color="auto"/>
              <w:right w:val="single" w:sz="4" w:space="0" w:color="auto"/>
            </w:tcBorders>
          </w:tcPr>
          <w:p w:rsidR="003C33F9" w:rsidRDefault="003C33F9" w:rsidP="00201164">
            <w:pPr>
              <w:spacing w:before="100" w:beforeAutospacing="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ДПП «Профессиональная готовность педагога к реализации ФГОС </w:t>
            </w:r>
          </w:p>
          <w:p w:rsidR="003C33F9" w:rsidRDefault="003C33F9" w:rsidP="003C33F9">
            <w:pPr>
              <w:spacing w:before="100" w:beforeAutospacing="1"/>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обучающихся с ОВЗ»</w:t>
            </w:r>
          </w:p>
        </w:tc>
      </w:tr>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05.11.2019 – 18.11.2019</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07.10.2019 – 21.10.2019</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07.10.2019 – 21.10.2019</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07.10.2019 – 21.10.2019</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07.10.2019 – 21.10.2019</w:t>
            </w:r>
          </w:p>
        </w:tc>
      </w:tr>
      <w:tr w:rsidR="00610135"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after="119"/>
              <w:jc w:val="both"/>
              <w:rPr>
                <w:rFonts w:ascii="Times New Roman" w:eastAsia="Times New Roman" w:hAnsi="Times New Roman"/>
                <w:sz w:val="24"/>
                <w:szCs w:val="24"/>
                <w:lang w:eastAsia="en-US"/>
              </w:rPr>
            </w:pPr>
            <w:r w:rsidRPr="00BC6665">
              <w:rPr>
                <w:rFonts w:ascii="Times New Roman" w:eastAsia="Times New Roman" w:hAnsi="Times New Roman"/>
                <w:sz w:val="24"/>
                <w:szCs w:val="24"/>
                <w:lang w:eastAsia="en-US"/>
              </w:rPr>
              <w:t>07.10.2019 – 21.10.2019</w:t>
            </w:r>
          </w:p>
        </w:tc>
      </w:tr>
    </w:tbl>
    <w:p w:rsidR="00A065A5" w:rsidRDefault="00610135" w:rsidP="00610135">
      <w:pPr>
        <w:widowControl w:val="0"/>
        <w:suppressAutoHyphens/>
        <w:spacing w:after="0" w:line="360" w:lineRule="auto"/>
        <w:ind w:firstLine="426"/>
        <w:jc w:val="both"/>
        <w:rPr>
          <w:rFonts w:ascii="Times New Roman" w:eastAsia="Calibri" w:hAnsi="Times New Roman" w:cs="Times New Roman"/>
          <w:sz w:val="28"/>
          <w:szCs w:val="28"/>
          <w:lang w:eastAsia="en-US"/>
        </w:rPr>
      </w:pPr>
      <w:r w:rsidRPr="00610135">
        <w:rPr>
          <w:rFonts w:ascii="Times New Roman" w:eastAsia="Calibri" w:hAnsi="Times New Roman" w:cs="Times New Roman"/>
          <w:sz w:val="28"/>
          <w:szCs w:val="28"/>
          <w:lang w:eastAsia="en-US"/>
        </w:rPr>
        <w:t xml:space="preserve">Педагоги учреждения, не имеющие педагогического образования, прошли курсы профессиональной переподготовки в ООО «Международный центр образования и социально-гуманитарный исследований» г. Москвы по программе «Педагогика и методика дополнительного образования детей и взрослых». По окончании курсов получили дипломы о профессиональной </w:t>
      </w:r>
      <w:r w:rsidRPr="00610135">
        <w:rPr>
          <w:rFonts w:ascii="Times New Roman" w:eastAsia="Calibri" w:hAnsi="Times New Roman" w:cs="Times New Roman"/>
          <w:sz w:val="28"/>
          <w:szCs w:val="28"/>
          <w:lang w:eastAsia="en-US"/>
        </w:rPr>
        <w:lastRenderedPageBreak/>
        <w:t xml:space="preserve">переподготовке следующие педагоги дополнительного образования: Баринова В.С., Юдин В.В., Зубарев А.Н., Тезиков Д.В., Комаров Б.М., Гуркина Е.Н., Меркулова Т.А. </w:t>
      </w:r>
    </w:p>
    <w:p w:rsidR="00A2350F" w:rsidRPr="00BE570E" w:rsidRDefault="00A2350F" w:rsidP="00A2350F">
      <w:pPr>
        <w:widowControl w:val="0"/>
        <w:suppressAutoHyphens/>
        <w:spacing w:after="0" w:line="360" w:lineRule="auto"/>
        <w:ind w:firstLine="426"/>
        <w:jc w:val="both"/>
        <w:rPr>
          <w:rFonts w:ascii="Times New Roman" w:eastAsia="Calibri" w:hAnsi="Times New Roman" w:cs="Times New Roman"/>
          <w:sz w:val="28"/>
          <w:szCs w:val="28"/>
          <w:lang w:eastAsia="en-US"/>
        </w:rPr>
      </w:pPr>
      <w:r w:rsidRPr="00BE570E">
        <w:rPr>
          <w:rFonts w:ascii="Times New Roman" w:eastAsia="Calibri" w:hAnsi="Times New Roman" w:cs="Times New Roman"/>
          <w:sz w:val="28"/>
          <w:szCs w:val="28"/>
          <w:lang w:eastAsia="en-US"/>
        </w:rPr>
        <w:t>Таким образом</w:t>
      </w:r>
      <w:r w:rsidR="009E3F26" w:rsidRPr="00BE570E">
        <w:rPr>
          <w:rFonts w:ascii="Times New Roman" w:eastAsia="Calibri" w:hAnsi="Times New Roman" w:cs="Times New Roman"/>
          <w:sz w:val="28"/>
          <w:szCs w:val="28"/>
          <w:lang w:eastAsia="en-US"/>
        </w:rPr>
        <w:t xml:space="preserve">, </w:t>
      </w:r>
      <w:r w:rsidRPr="00BE570E">
        <w:rPr>
          <w:rFonts w:ascii="Times New Roman" w:eastAsia="Calibri" w:hAnsi="Times New Roman" w:cs="Times New Roman"/>
          <w:sz w:val="28"/>
          <w:szCs w:val="28"/>
          <w:lang w:eastAsia="en-US"/>
        </w:rPr>
        <w:t xml:space="preserve"> по состоянию у всех 40 (100%) педагогических работников МБУ </w:t>
      </w:r>
      <w:r w:rsidR="00BE570E" w:rsidRPr="00BE570E">
        <w:rPr>
          <w:rFonts w:ascii="Times New Roman" w:eastAsia="Calibri" w:hAnsi="Times New Roman" w:cs="Times New Roman"/>
          <w:sz w:val="28"/>
          <w:szCs w:val="28"/>
          <w:lang w:eastAsia="en-US"/>
        </w:rPr>
        <w:t xml:space="preserve"> </w:t>
      </w:r>
      <w:proofErr w:type="gramStart"/>
      <w:r w:rsidRPr="00BE570E">
        <w:rPr>
          <w:rFonts w:ascii="Times New Roman" w:eastAsia="Calibri" w:hAnsi="Times New Roman" w:cs="Times New Roman"/>
          <w:sz w:val="28"/>
          <w:szCs w:val="28"/>
          <w:lang w:eastAsia="en-US"/>
        </w:rPr>
        <w:t>ДО</w:t>
      </w:r>
      <w:proofErr w:type="gramEnd"/>
      <w:r w:rsidRPr="00BE570E">
        <w:rPr>
          <w:rFonts w:ascii="Times New Roman" w:eastAsia="Calibri" w:hAnsi="Times New Roman" w:cs="Times New Roman"/>
          <w:sz w:val="28"/>
          <w:szCs w:val="28"/>
          <w:lang w:eastAsia="en-US"/>
        </w:rPr>
        <w:t xml:space="preserve"> «</w:t>
      </w:r>
      <w:proofErr w:type="gramStart"/>
      <w:r w:rsidRPr="00BE570E">
        <w:rPr>
          <w:rFonts w:ascii="Times New Roman" w:eastAsia="Calibri" w:hAnsi="Times New Roman" w:cs="Times New Roman"/>
          <w:sz w:val="28"/>
          <w:szCs w:val="28"/>
          <w:lang w:eastAsia="en-US"/>
        </w:rPr>
        <w:t>Дом</w:t>
      </w:r>
      <w:proofErr w:type="gramEnd"/>
      <w:r w:rsidRPr="00BE570E">
        <w:rPr>
          <w:rFonts w:ascii="Times New Roman" w:eastAsia="Calibri" w:hAnsi="Times New Roman" w:cs="Times New Roman"/>
          <w:sz w:val="28"/>
          <w:szCs w:val="28"/>
          <w:lang w:eastAsia="en-US"/>
        </w:rPr>
        <w:t xml:space="preserve"> детского творчества» имеются курсы повышения квалификации.</w:t>
      </w:r>
    </w:p>
    <w:p w:rsidR="00C80686" w:rsidRDefault="00C80686" w:rsidP="00C80686">
      <w:pPr>
        <w:pStyle w:val="a3"/>
        <w:numPr>
          <w:ilvl w:val="0"/>
          <w:numId w:val="13"/>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об участии педработников </w:t>
      </w:r>
      <w:r w:rsidRPr="003C33F9">
        <w:rPr>
          <w:rFonts w:ascii="Times New Roman" w:eastAsia="Times New Roman" w:hAnsi="Times New Roman" w:cs="Times New Roman"/>
          <w:sz w:val="28"/>
          <w:szCs w:val="28"/>
        </w:rPr>
        <w:t>в профконкурсах, конференциях, педагогических чтениях</w:t>
      </w:r>
      <w:r w:rsidRPr="0020116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в целях профессионального и карьерного роста, представленные в таблице по форме: ФИО, название мероприятия, результат.</w:t>
      </w:r>
    </w:p>
    <w:p w:rsidR="00012134" w:rsidRDefault="00012134" w:rsidP="00EC5AAE">
      <w:pPr>
        <w:tabs>
          <w:tab w:val="left" w:pos="993"/>
          <w:tab w:val="left" w:pos="1725"/>
        </w:tabs>
        <w:spacing w:after="0" w:line="348" w:lineRule="auto"/>
        <w:ind w:firstLine="426"/>
        <w:jc w:val="both"/>
        <w:rPr>
          <w:rFonts w:ascii="Times New Roman" w:hAnsi="Times New Roman" w:cs="Times New Roman"/>
          <w:sz w:val="28"/>
          <w:szCs w:val="28"/>
        </w:rPr>
      </w:pPr>
      <w:r w:rsidRPr="00EC5AAE">
        <w:rPr>
          <w:rFonts w:ascii="Times New Roman" w:hAnsi="Times New Roman" w:cs="Times New Roman"/>
          <w:sz w:val="28"/>
          <w:szCs w:val="28"/>
        </w:rPr>
        <w:t>Конкурсы профессионального мастерства как одна из форм презентации педагогами опыта своей профессиональной деятельности направлены на демонстрацию и выявление таких ее образцов, которые могут быть рекомендованы для использования в массовой практике с целью повышения ее результативности/продуктивности и эффективности. Педагоги дома детского творчества в 2019 году принимали участие в следующих мероприятиях:</w:t>
      </w:r>
    </w:p>
    <w:tbl>
      <w:tblPr>
        <w:tblStyle w:val="a5"/>
        <w:tblW w:w="0" w:type="auto"/>
        <w:tblLook w:val="04A0" w:firstRow="1" w:lastRow="0" w:firstColumn="1" w:lastColumn="0" w:noHBand="0" w:noVBand="1"/>
      </w:tblPr>
      <w:tblGrid>
        <w:gridCol w:w="618"/>
        <w:gridCol w:w="2649"/>
        <w:gridCol w:w="3157"/>
        <w:gridCol w:w="3147"/>
      </w:tblGrid>
      <w:tr w:rsidR="003C33F9" w:rsidRPr="009A11C9" w:rsidTr="000E786A">
        <w:tc>
          <w:tcPr>
            <w:tcW w:w="618"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 xml:space="preserve">№ </w:t>
            </w:r>
            <w:proofErr w:type="gramStart"/>
            <w:r w:rsidRPr="009A11C9">
              <w:rPr>
                <w:rFonts w:eastAsia="Times New Roman"/>
                <w:color w:val="000000"/>
                <w:sz w:val="24"/>
                <w:szCs w:val="24"/>
              </w:rPr>
              <w:t>п</w:t>
            </w:r>
            <w:proofErr w:type="gramEnd"/>
            <w:r w:rsidRPr="009A11C9">
              <w:rPr>
                <w:rFonts w:eastAsia="Times New Roman"/>
                <w:color w:val="000000"/>
                <w:sz w:val="24"/>
                <w:szCs w:val="24"/>
              </w:rPr>
              <w:t>/п</w:t>
            </w:r>
          </w:p>
        </w:tc>
        <w:tc>
          <w:tcPr>
            <w:tcW w:w="2649" w:type="dxa"/>
          </w:tcPr>
          <w:p w:rsidR="003C33F9" w:rsidRPr="009A11C9" w:rsidRDefault="003C33F9" w:rsidP="000E786A">
            <w:pPr>
              <w:tabs>
                <w:tab w:val="left" w:pos="993"/>
                <w:tab w:val="left" w:pos="1725"/>
              </w:tabs>
              <w:spacing w:line="348" w:lineRule="auto"/>
              <w:jc w:val="center"/>
              <w:rPr>
                <w:rFonts w:eastAsia="Times New Roman"/>
                <w:b w:val="0"/>
                <w:color w:val="000000"/>
                <w:sz w:val="24"/>
                <w:szCs w:val="24"/>
              </w:rPr>
            </w:pPr>
            <w:r w:rsidRPr="009A11C9">
              <w:rPr>
                <w:rFonts w:eastAsia="Times New Roman"/>
                <w:color w:val="000000"/>
                <w:sz w:val="24"/>
                <w:szCs w:val="24"/>
              </w:rPr>
              <w:t>Ф.И.О. педагога</w:t>
            </w:r>
          </w:p>
        </w:tc>
        <w:tc>
          <w:tcPr>
            <w:tcW w:w="3157"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Название мероприятия</w:t>
            </w:r>
          </w:p>
        </w:tc>
        <w:tc>
          <w:tcPr>
            <w:tcW w:w="3147"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Результат</w:t>
            </w:r>
          </w:p>
        </w:tc>
      </w:tr>
      <w:tr w:rsidR="003C33F9" w:rsidRPr="009A11C9" w:rsidTr="000E786A">
        <w:tc>
          <w:tcPr>
            <w:tcW w:w="618"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1</w:t>
            </w:r>
          </w:p>
        </w:tc>
        <w:tc>
          <w:tcPr>
            <w:tcW w:w="2649"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Ястребцева С.В.</w:t>
            </w:r>
          </w:p>
        </w:tc>
        <w:tc>
          <w:tcPr>
            <w:tcW w:w="3157" w:type="dxa"/>
          </w:tcPr>
          <w:p w:rsidR="003C33F9" w:rsidRPr="003C33F9" w:rsidRDefault="003C33F9" w:rsidP="003C33F9">
            <w:pPr>
              <w:tabs>
                <w:tab w:val="left" w:pos="993"/>
                <w:tab w:val="left" w:pos="1725"/>
              </w:tabs>
              <w:contextualSpacing/>
              <w:jc w:val="center"/>
              <w:rPr>
                <w:rFonts w:eastAsia="Times New Roman"/>
                <w:b w:val="0"/>
                <w:color w:val="000000"/>
                <w:sz w:val="24"/>
                <w:szCs w:val="24"/>
              </w:rPr>
            </w:pPr>
            <w:r w:rsidRPr="003C33F9">
              <w:rPr>
                <w:rFonts w:eastAsia="Times New Roman"/>
                <w:b w:val="0"/>
                <w:color w:val="000000"/>
                <w:sz w:val="24"/>
                <w:szCs w:val="24"/>
                <w:lang w:val="en-US"/>
              </w:rPr>
              <w:t>V</w:t>
            </w:r>
            <w:r w:rsidRPr="003C33F9">
              <w:rPr>
                <w:rFonts w:eastAsia="Times New Roman"/>
                <w:b w:val="0"/>
                <w:color w:val="000000"/>
                <w:sz w:val="24"/>
                <w:szCs w:val="24"/>
              </w:rPr>
              <w:t xml:space="preserve"> Всероссийское совещание работников дополнительного образования детей </w:t>
            </w:r>
          </w:p>
        </w:tc>
        <w:tc>
          <w:tcPr>
            <w:tcW w:w="3147"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 xml:space="preserve">Участник </w:t>
            </w:r>
          </w:p>
        </w:tc>
      </w:tr>
      <w:tr w:rsidR="003C33F9" w:rsidRPr="009A11C9" w:rsidTr="000E786A">
        <w:tc>
          <w:tcPr>
            <w:tcW w:w="618"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2</w:t>
            </w:r>
          </w:p>
        </w:tc>
        <w:tc>
          <w:tcPr>
            <w:tcW w:w="2649" w:type="dxa"/>
          </w:tcPr>
          <w:p w:rsidR="003C33F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Ястребцева С.В.</w:t>
            </w:r>
          </w:p>
        </w:tc>
        <w:tc>
          <w:tcPr>
            <w:tcW w:w="3157" w:type="dxa"/>
          </w:tcPr>
          <w:p w:rsidR="003C33F9" w:rsidRPr="003C33F9" w:rsidRDefault="003C33F9" w:rsidP="003C33F9">
            <w:pPr>
              <w:tabs>
                <w:tab w:val="left" w:pos="993"/>
                <w:tab w:val="left" w:pos="1725"/>
              </w:tabs>
              <w:contextualSpacing/>
              <w:jc w:val="center"/>
              <w:rPr>
                <w:rFonts w:eastAsia="Times New Roman"/>
                <w:b w:val="0"/>
                <w:color w:val="000000"/>
                <w:sz w:val="24"/>
                <w:szCs w:val="24"/>
              </w:rPr>
            </w:pPr>
            <w:r>
              <w:rPr>
                <w:rFonts w:eastAsia="Times New Roman"/>
                <w:b w:val="0"/>
                <w:color w:val="000000"/>
                <w:sz w:val="24"/>
                <w:szCs w:val="24"/>
              </w:rPr>
              <w:t>Августовская конференция педагогических работников Ковылкинского муниципального района</w:t>
            </w:r>
          </w:p>
        </w:tc>
        <w:tc>
          <w:tcPr>
            <w:tcW w:w="3147" w:type="dxa"/>
          </w:tcPr>
          <w:p w:rsidR="003C33F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 xml:space="preserve">Выступающий </w:t>
            </w:r>
          </w:p>
        </w:tc>
      </w:tr>
    </w:tbl>
    <w:p w:rsidR="00C80686" w:rsidRDefault="00C80686" w:rsidP="00C80686">
      <w:pPr>
        <w:pStyle w:val="a3"/>
        <w:numPr>
          <w:ilvl w:val="0"/>
          <w:numId w:val="13"/>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о педагогах, включенных в кадровый резерв руководителей (заместителей руководителей) ОО.</w:t>
      </w:r>
    </w:p>
    <w:p w:rsidR="00BC6665" w:rsidRPr="003C33F9" w:rsidRDefault="00EC5AAE" w:rsidP="0018267F">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3C33F9">
        <w:rPr>
          <w:rFonts w:ascii="Times New Roman" w:eastAsia="Times New Roman" w:hAnsi="Times New Roman" w:cs="Times New Roman"/>
          <w:color w:val="000000" w:themeColor="text1"/>
          <w:sz w:val="28"/>
          <w:szCs w:val="28"/>
        </w:rPr>
        <w:t xml:space="preserve">Ежегодно руководитель организации проводит подготовительную </w:t>
      </w:r>
      <w:r w:rsidR="00260327" w:rsidRPr="003C33F9">
        <w:rPr>
          <w:rFonts w:ascii="Times New Roman" w:eastAsia="Times New Roman" w:hAnsi="Times New Roman" w:cs="Times New Roman"/>
          <w:color w:val="000000" w:themeColor="text1"/>
          <w:sz w:val="28"/>
          <w:szCs w:val="28"/>
        </w:rPr>
        <w:t xml:space="preserve">работу </w:t>
      </w:r>
      <w:r w:rsidRPr="003C33F9">
        <w:rPr>
          <w:rFonts w:ascii="Times New Roman" w:eastAsia="Times New Roman" w:hAnsi="Times New Roman" w:cs="Times New Roman"/>
          <w:color w:val="000000" w:themeColor="text1"/>
          <w:sz w:val="28"/>
          <w:szCs w:val="28"/>
        </w:rPr>
        <w:t xml:space="preserve">по выявлению кандидатов, достойных для зачисления в резерв. </w:t>
      </w:r>
      <w:r w:rsidR="0018267F" w:rsidRPr="003C33F9">
        <w:rPr>
          <w:rFonts w:ascii="Times New Roman" w:eastAsia="Times New Roman" w:hAnsi="Times New Roman" w:cs="Times New Roman"/>
          <w:color w:val="000000" w:themeColor="text1"/>
          <w:sz w:val="28"/>
          <w:szCs w:val="28"/>
        </w:rPr>
        <w:t>Затем представляет предварительный список резерва кадров для выдвижения. Данный список обсуждается на заседании постоянно действующей комиссии, а затем утверждается руководителем организации.</w:t>
      </w:r>
    </w:p>
    <w:p w:rsidR="009C2101" w:rsidRPr="00A2350F" w:rsidRDefault="0018267F" w:rsidP="00A2350F">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3C33F9">
        <w:rPr>
          <w:rFonts w:ascii="Times New Roman" w:eastAsia="Times New Roman" w:hAnsi="Times New Roman" w:cs="Times New Roman"/>
          <w:color w:val="000000" w:themeColor="text1"/>
          <w:sz w:val="28"/>
          <w:szCs w:val="28"/>
        </w:rPr>
        <w:lastRenderedPageBreak/>
        <w:t>В нашем ДДТ в кадровом резерве состоят следующие педагоги:</w:t>
      </w:r>
      <w:r w:rsidR="003C33F9" w:rsidRPr="003C33F9">
        <w:rPr>
          <w:rFonts w:ascii="Times New Roman" w:eastAsia="Times New Roman" w:hAnsi="Times New Roman" w:cs="Times New Roman"/>
          <w:color w:val="000000" w:themeColor="text1"/>
          <w:sz w:val="28"/>
          <w:szCs w:val="28"/>
        </w:rPr>
        <w:t xml:space="preserve"> Пиксайкина Е.Ю.</w:t>
      </w:r>
    </w:p>
    <w:p w:rsidR="00C80686" w:rsidRPr="008474FE"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Методическая работа</w:t>
      </w:r>
    </w:p>
    <w:p w:rsidR="008474FE" w:rsidRDefault="008474FE" w:rsidP="003C6215">
      <w:pPr>
        <w:pStyle w:val="c1"/>
        <w:shd w:val="clear" w:color="auto" w:fill="FFFFFF"/>
        <w:spacing w:before="0" w:beforeAutospacing="0" w:after="0" w:afterAutospacing="0" w:line="360" w:lineRule="auto"/>
        <w:ind w:firstLine="708"/>
        <w:jc w:val="both"/>
        <w:rPr>
          <w:rFonts w:ascii="Arial" w:hAnsi="Arial" w:cs="Arial"/>
          <w:color w:val="000000"/>
          <w:sz w:val="22"/>
          <w:szCs w:val="22"/>
        </w:rPr>
      </w:pPr>
      <w:r>
        <w:rPr>
          <w:rStyle w:val="c0"/>
          <w:color w:val="000000"/>
          <w:sz w:val="28"/>
          <w:szCs w:val="28"/>
        </w:rPr>
        <w:t>В учреждении есть все условия, которые  позволяют педагогам эффективно реализовывать свои профессиональные возможности.</w:t>
      </w:r>
      <w:r w:rsidR="003C6215">
        <w:rPr>
          <w:rFonts w:ascii="Arial" w:hAnsi="Arial" w:cs="Arial"/>
          <w:color w:val="000000"/>
          <w:sz w:val="22"/>
          <w:szCs w:val="22"/>
        </w:rPr>
        <w:t xml:space="preserve"> </w:t>
      </w:r>
      <w:r>
        <w:rPr>
          <w:rStyle w:val="c0"/>
          <w:color w:val="000000"/>
          <w:sz w:val="28"/>
          <w:szCs w:val="28"/>
        </w:rPr>
        <w:t xml:space="preserve">В первую очередь это методическая служба МБУ </w:t>
      </w:r>
      <w:proofErr w:type="gramStart"/>
      <w:r>
        <w:rPr>
          <w:rStyle w:val="c0"/>
          <w:color w:val="000000"/>
          <w:sz w:val="28"/>
          <w:szCs w:val="28"/>
        </w:rPr>
        <w:t>ДО</w:t>
      </w:r>
      <w:proofErr w:type="gramEnd"/>
      <w:r>
        <w:rPr>
          <w:rStyle w:val="c0"/>
          <w:color w:val="000000"/>
          <w:sz w:val="28"/>
          <w:szCs w:val="28"/>
        </w:rPr>
        <w:t xml:space="preserve"> «</w:t>
      </w:r>
      <w:proofErr w:type="gramStart"/>
      <w:r>
        <w:rPr>
          <w:rStyle w:val="c0"/>
          <w:color w:val="000000"/>
          <w:sz w:val="28"/>
          <w:szCs w:val="28"/>
        </w:rPr>
        <w:t>Дом</w:t>
      </w:r>
      <w:proofErr w:type="gramEnd"/>
      <w:r>
        <w:rPr>
          <w:rStyle w:val="c0"/>
          <w:color w:val="000000"/>
          <w:sz w:val="28"/>
          <w:szCs w:val="28"/>
        </w:rPr>
        <w:t xml:space="preserve"> детского творчества».</w:t>
      </w:r>
    </w:p>
    <w:p w:rsidR="008474FE" w:rsidRDefault="008474FE" w:rsidP="008474FE">
      <w:pPr>
        <w:pStyle w:val="c1"/>
        <w:shd w:val="clear" w:color="auto" w:fill="FFFFFF"/>
        <w:spacing w:before="0" w:beforeAutospacing="0" w:after="0" w:afterAutospacing="0" w:line="360" w:lineRule="auto"/>
        <w:ind w:firstLine="568"/>
        <w:jc w:val="both"/>
        <w:rPr>
          <w:rFonts w:ascii="Arial" w:hAnsi="Arial" w:cs="Arial"/>
          <w:color w:val="000000"/>
          <w:sz w:val="22"/>
          <w:szCs w:val="22"/>
        </w:rPr>
      </w:pPr>
      <w:r>
        <w:rPr>
          <w:rStyle w:val="c0"/>
          <w:color w:val="000000"/>
          <w:sz w:val="28"/>
          <w:szCs w:val="28"/>
        </w:rPr>
        <w:t>Методическая деятельность Дома детского творчества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8474FE" w:rsidRDefault="008474FE" w:rsidP="008474FE">
      <w:pPr>
        <w:pStyle w:val="c1"/>
        <w:shd w:val="clear" w:color="auto" w:fill="FFFFFF"/>
        <w:spacing w:before="0" w:beforeAutospacing="0" w:after="0" w:afterAutospacing="0" w:line="360" w:lineRule="auto"/>
        <w:ind w:firstLine="568"/>
        <w:jc w:val="both"/>
        <w:rPr>
          <w:rFonts w:ascii="Arial" w:hAnsi="Arial" w:cs="Arial"/>
          <w:color w:val="000000"/>
          <w:sz w:val="22"/>
          <w:szCs w:val="22"/>
        </w:rPr>
      </w:pPr>
      <w:r>
        <w:rPr>
          <w:rStyle w:val="c0"/>
          <w:color w:val="000000"/>
          <w:sz w:val="28"/>
          <w:szCs w:val="28"/>
        </w:rPr>
        <w:t>Основной целью методической работы является организация повышения профессионального уровня педагогических кадров в осуществлении учебно-воспитательного процесса.</w:t>
      </w:r>
    </w:p>
    <w:p w:rsidR="008474FE" w:rsidRPr="008474FE" w:rsidRDefault="008474FE" w:rsidP="008474FE">
      <w:pPr>
        <w:tabs>
          <w:tab w:val="left" w:pos="993"/>
          <w:tab w:val="left" w:pos="1725"/>
        </w:tabs>
        <w:spacing w:after="0" w:line="360" w:lineRule="auto"/>
        <w:ind w:firstLine="426"/>
        <w:jc w:val="both"/>
        <w:rPr>
          <w:rFonts w:ascii="Times New Roman" w:hAnsi="Times New Roman" w:cs="Times New Roman"/>
          <w:color w:val="000000"/>
          <w:sz w:val="28"/>
          <w:szCs w:val="28"/>
          <w:shd w:val="clear" w:color="auto" w:fill="FFFFFF"/>
        </w:rPr>
      </w:pPr>
      <w:r w:rsidRPr="008474FE">
        <w:rPr>
          <w:rFonts w:ascii="Times New Roman" w:hAnsi="Times New Roman" w:cs="Times New Roman"/>
          <w:color w:val="000000"/>
          <w:sz w:val="28"/>
          <w:szCs w:val="28"/>
          <w:shd w:val="clear" w:color="auto" w:fill="FFFFFF"/>
        </w:rPr>
        <w:t xml:space="preserve">Основными направлениями деятельности методической службы являются: информационная, аналитическая, а также организация и проведение районных </w:t>
      </w:r>
      <w:proofErr w:type="gramStart"/>
      <w:r w:rsidRPr="008474FE">
        <w:rPr>
          <w:rFonts w:ascii="Times New Roman" w:hAnsi="Times New Roman" w:cs="Times New Roman"/>
          <w:color w:val="000000"/>
          <w:sz w:val="28"/>
          <w:szCs w:val="28"/>
          <w:shd w:val="clear" w:color="auto" w:fill="FFFFFF"/>
        </w:rPr>
        <w:t>мероприятий</w:t>
      </w:r>
      <w:proofErr w:type="gramEnd"/>
      <w:r w:rsidRPr="008474FE">
        <w:rPr>
          <w:rFonts w:ascii="Times New Roman" w:hAnsi="Times New Roman" w:cs="Times New Roman"/>
          <w:color w:val="000000"/>
          <w:sz w:val="28"/>
          <w:szCs w:val="28"/>
          <w:shd w:val="clear" w:color="auto" w:fill="FFFFFF"/>
        </w:rPr>
        <w:t xml:space="preserve"> и участие в республиканских, региональных, российских</w:t>
      </w:r>
      <w:r w:rsidR="00453C9B">
        <w:rPr>
          <w:rFonts w:ascii="Times New Roman" w:hAnsi="Times New Roman" w:cs="Times New Roman"/>
          <w:color w:val="000000"/>
          <w:sz w:val="28"/>
          <w:szCs w:val="28"/>
          <w:shd w:val="clear" w:color="auto" w:fill="FFFFFF"/>
        </w:rPr>
        <w:t xml:space="preserve"> конкурсах</w:t>
      </w:r>
      <w:r w:rsidRPr="008474FE">
        <w:rPr>
          <w:rFonts w:ascii="Times New Roman" w:hAnsi="Times New Roman" w:cs="Times New Roman"/>
          <w:color w:val="000000"/>
          <w:sz w:val="28"/>
          <w:szCs w:val="28"/>
          <w:shd w:val="clear" w:color="auto" w:fill="FFFFFF"/>
        </w:rPr>
        <w:t>.</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В число задач методической службы входят:</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-работа по повышению квалификации педагогических работников, осуществление непрерывной связи с институтами повышения квалификации;</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-исследование образовательных потребностей социума;</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-предоставление педагогическим работникам необходимой информации по основным направлениям развития дополнительного образования, новых педагогических технологиях, учебно-методической литературе по проблемам обучения и воспитания детей;</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-оказание методической помощи педагогам в разработке, апробации и реализации образовательных программ, способствующих повышению качества учебно-воспитательного процесса;</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lastRenderedPageBreak/>
        <w:t>-формирование теоретической и практической готовности педагогов к инновационной деятельности через внедрение в образовательный процесс педагогических технологий;</w:t>
      </w:r>
    </w:p>
    <w:p w:rsidR="00024532" w:rsidRPr="000F230D" w:rsidRDefault="008474FE" w:rsidP="00024532">
      <w:pPr>
        <w:pStyle w:val="c1"/>
        <w:shd w:val="clear" w:color="auto" w:fill="FFFFFF"/>
        <w:spacing w:before="0" w:beforeAutospacing="0" w:after="0" w:afterAutospacing="0" w:line="360" w:lineRule="auto"/>
        <w:jc w:val="both"/>
        <w:rPr>
          <w:color w:val="000000"/>
          <w:sz w:val="28"/>
          <w:szCs w:val="28"/>
        </w:rPr>
      </w:pPr>
      <w:r w:rsidRPr="008474FE">
        <w:rPr>
          <w:rStyle w:val="c0"/>
          <w:color w:val="000000"/>
          <w:sz w:val="28"/>
          <w:szCs w:val="28"/>
        </w:rPr>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rsidR="00453C9B" w:rsidRPr="00AE0564" w:rsidRDefault="00C80686" w:rsidP="008474FE">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453C9B">
        <w:rPr>
          <w:rFonts w:ascii="Times New Roman" w:eastAsia="Times New Roman" w:hAnsi="Times New Roman" w:cs="Times New Roman"/>
          <w:color w:val="000000" w:themeColor="text1"/>
          <w:sz w:val="28"/>
          <w:szCs w:val="28"/>
        </w:rPr>
        <w:t>Оборудование методкабинета (сведения о количестве учебно-методических пособий).</w:t>
      </w:r>
    </w:p>
    <w:tbl>
      <w:tblPr>
        <w:tblStyle w:val="a5"/>
        <w:tblW w:w="0" w:type="auto"/>
        <w:tblLook w:val="04A0" w:firstRow="1" w:lastRow="0" w:firstColumn="1" w:lastColumn="0" w:noHBand="0" w:noVBand="1"/>
      </w:tblPr>
      <w:tblGrid>
        <w:gridCol w:w="4785"/>
        <w:gridCol w:w="4786"/>
      </w:tblGrid>
      <w:tr w:rsidR="00453C9B" w:rsidTr="00453C9B">
        <w:tc>
          <w:tcPr>
            <w:tcW w:w="4785" w:type="dxa"/>
          </w:tcPr>
          <w:p w:rsidR="00453C9B" w:rsidRP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color w:val="000000"/>
                <w:szCs w:val="28"/>
              </w:rPr>
              <w:t>Название УМП</w:t>
            </w:r>
          </w:p>
        </w:tc>
        <w:tc>
          <w:tcPr>
            <w:tcW w:w="4786" w:type="dxa"/>
          </w:tcPr>
          <w:p w:rsidR="00453C9B" w:rsidRP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color w:val="000000"/>
                <w:szCs w:val="28"/>
              </w:rPr>
              <w:t>Место нахождения</w:t>
            </w:r>
          </w:p>
        </w:tc>
      </w:tr>
      <w:tr w:rsidR="00453C9B" w:rsidTr="00453C9B">
        <w:tc>
          <w:tcPr>
            <w:tcW w:w="4785" w:type="dxa"/>
          </w:tcPr>
          <w:p w:rsidR="00453C9B" w:rsidRDefault="00453C9B" w:rsidP="000D3128">
            <w:pPr>
              <w:tabs>
                <w:tab w:val="left" w:pos="993"/>
                <w:tab w:val="left" w:pos="1725"/>
              </w:tabs>
              <w:contextualSpacing/>
              <w:jc w:val="both"/>
              <w:rPr>
                <w:rFonts w:eastAsia="Times New Roman"/>
                <w:color w:val="000000"/>
                <w:szCs w:val="28"/>
              </w:rPr>
            </w:pPr>
            <w:r w:rsidRPr="00453C9B">
              <w:rPr>
                <w:rFonts w:eastAsia="Times New Roman"/>
                <w:b w:val="0"/>
                <w:color w:val="000000"/>
                <w:szCs w:val="28"/>
              </w:rPr>
              <w:t>Подписка журнала «Вестник образования»</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Pr="00453C9B" w:rsidRDefault="00453C9B" w:rsidP="000D3128">
            <w:pPr>
              <w:tabs>
                <w:tab w:val="left" w:pos="993"/>
                <w:tab w:val="left" w:pos="1725"/>
              </w:tabs>
              <w:contextualSpacing/>
              <w:jc w:val="both"/>
              <w:rPr>
                <w:rFonts w:eastAsia="Times New Roman"/>
                <w:b w:val="0"/>
                <w:color w:val="000000"/>
                <w:szCs w:val="28"/>
              </w:rPr>
            </w:pPr>
            <w:r w:rsidRPr="00453C9B">
              <w:rPr>
                <w:rFonts w:eastAsia="Times New Roman"/>
                <w:b w:val="0"/>
                <w:color w:val="000000"/>
                <w:szCs w:val="28"/>
              </w:rPr>
              <w:t>Музыкальные диски для прослушивания</w:t>
            </w:r>
            <w:r>
              <w:rPr>
                <w:rFonts w:eastAsia="Times New Roman"/>
                <w:b w:val="0"/>
                <w:color w:val="000000"/>
                <w:szCs w:val="28"/>
              </w:rPr>
              <w:t xml:space="preserve"> </w:t>
            </w:r>
          </w:p>
        </w:tc>
        <w:tc>
          <w:tcPr>
            <w:tcW w:w="4786" w:type="dxa"/>
          </w:tcPr>
          <w:p w:rsid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Pr="00453C9B" w:rsidRDefault="00453C9B" w:rsidP="000D3128">
            <w:pPr>
              <w:tabs>
                <w:tab w:val="left" w:pos="993"/>
                <w:tab w:val="left" w:pos="1725"/>
              </w:tabs>
              <w:contextualSpacing/>
              <w:jc w:val="both"/>
              <w:rPr>
                <w:rFonts w:eastAsia="Times New Roman"/>
                <w:b w:val="0"/>
                <w:color w:val="000000"/>
                <w:szCs w:val="28"/>
              </w:rPr>
            </w:pPr>
            <w:r>
              <w:rPr>
                <w:rFonts w:eastAsia="Times New Roman"/>
                <w:b w:val="0"/>
                <w:color w:val="000000"/>
                <w:szCs w:val="28"/>
              </w:rPr>
              <w:t>Сборник приказов и официальных документов сферы образования</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Default="00453C9B" w:rsidP="000D3128">
            <w:pPr>
              <w:tabs>
                <w:tab w:val="left" w:pos="993"/>
                <w:tab w:val="left" w:pos="1725"/>
              </w:tabs>
              <w:contextualSpacing/>
              <w:jc w:val="both"/>
              <w:rPr>
                <w:rFonts w:eastAsia="Times New Roman"/>
                <w:b w:val="0"/>
                <w:color w:val="000000"/>
                <w:szCs w:val="28"/>
              </w:rPr>
            </w:pPr>
            <w:r>
              <w:rPr>
                <w:rFonts w:eastAsia="Times New Roman"/>
                <w:b w:val="0"/>
                <w:color w:val="000000"/>
                <w:szCs w:val="28"/>
              </w:rPr>
              <w:t>Подшивка сценариев к различным мероприятиям</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bl>
    <w:p w:rsidR="00C80686" w:rsidRDefault="00C80686" w:rsidP="00C80686">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педсоветов, методических советов, семинаров, мастер-классов, конференций, направленных на повышение профмастерства и распространение опыта педагогической деятельности.</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Методической службой учреждения используются </w:t>
      </w:r>
      <w:r w:rsidRPr="008474FE">
        <w:rPr>
          <w:rStyle w:val="c19"/>
          <w:b/>
          <w:bCs/>
          <w:color w:val="000000"/>
          <w:sz w:val="28"/>
          <w:szCs w:val="28"/>
        </w:rPr>
        <w:t>формы,</w:t>
      </w:r>
      <w:r w:rsidRPr="008474FE">
        <w:rPr>
          <w:rStyle w:val="c0"/>
          <w:color w:val="000000"/>
          <w:sz w:val="28"/>
          <w:szCs w:val="28"/>
        </w:rPr>
        <w:t> которые реально позволяют повысить профессиональную компетентность каждого педагога достаточную для самостоятельного решения широкого спектра задач теоретического и практического характера учебно-воспитательной работы, достижения качественного дополнительного образования.</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К одной из внутренних форм повышения профессиональной компетенции педагогов относится </w:t>
      </w:r>
      <w:r w:rsidRPr="008474FE">
        <w:rPr>
          <w:rStyle w:val="c19"/>
          <w:b/>
          <w:bCs/>
          <w:color w:val="000000"/>
          <w:sz w:val="28"/>
          <w:szCs w:val="28"/>
        </w:rPr>
        <w:t>Педагогический совет,</w:t>
      </w:r>
      <w:r w:rsidRPr="008474FE">
        <w:rPr>
          <w:rStyle w:val="c0"/>
          <w:color w:val="000000"/>
          <w:sz w:val="28"/>
          <w:szCs w:val="28"/>
        </w:rPr>
        <w:t xml:space="preserve"> который является органом коллективного коллегиального управления учреждением, где рассматриваются вопросы содержания образования, управления и организации учебно-воспитательного процесса. Предусматривается участие каждого педагога в работе педсовета, в результате чего развивается инициативность, творчество, осуществляется деловое общение коллег. Педагоги демонстрируют и расширяют знания теории и практики </w:t>
      </w:r>
      <w:r w:rsidRPr="008474FE">
        <w:rPr>
          <w:rStyle w:val="c0"/>
          <w:color w:val="000000"/>
          <w:sz w:val="28"/>
          <w:szCs w:val="28"/>
        </w:rPr>
        <w:lastRenderedPageBreak/>
        <w:t>дополнительного образования, получают всестороннюю информацию об образовательном процессе. В результате – повышается компетентность в организации педагогической деятельности.</w:t>
      </w:r>
    </w:p>
    <w:p w:rsidR="00024532" w:rsidRPr="008474FE" w:rsidRDefault="00024532" w:rsidP="00024532">
      <w:pPr>
        <w:tabs>
          <w:tab w:val="left" w:pos="993"/>
          <w:tab w:val="left" w:pos="1725"/>
        </w:tabs>
        <w:spacing w:after="0" w:line="360" w:lineRule="auto"/>
        <w:ind w:firstLine="426"/>
        <w:jc w:val="both"/>
        <w:rPr>
          <w:rFonts w:ascii="Times New Roman" w:eastAsia="Times New Roman" w:hAnsi="Times New Roman" w:cs="Times New Roman"/>
          <w:color w:val="000000"/>
          <w:sz w:val="28"/>
          <w:szCs w:val="28"/>
        </w:rPr>
      </w:pPr>
      <w:r w:rsidRPr="008474FE">
        <w:rPr>
          <w:rFonts w:ascii="Times New Roman" w:eastAsia="Times New Roman" w:hAnsi="Times New Roman" w:cs="Times New Roman"/>
          <w:color w:val="000000"/>
          <w:sz w:val="28"/>
          <w:szCs w:val="28"/>
        </w:rPr>
        <w:t>В течение отчётного периода на педагогических советах были рассмотрены следующие вопросы:</w:t>
      </w:r>
    </w:p>
    <w:tbl>
      <w:tblPr>
        <w:tblW w:w="9672" w:type="dxa"/>
        <w:tblInd w:w="55" w:type="dxa"/>
        <w:tblCellMar>
          <w:top w:w="55" w:type="dxa"/>
          <w:left w:w="55" w:type="dxa"/>
          <w:bottom w:w="55" w:type="dxa"/>
          <w:right w:w="55" w:type="dxa"/>
        </w:tblCellMar>
        <w:tblLook w:val="04A0" w:firstRow="1" w:lastRow="0" w:firstColumn="1" w:lastColumn="0" w:noHBand="0" w:noVBand="1"/>
      </w:tblPr>
      <w:tblGrid>
        <w:gridCol w:w="1134"/>
        <w:gridCol w:w="8538"/>
      </w:tblGrid>
      <w:tr w:rsidR="00024532" w:rsidRPr="00BC6665" w:rsidTr="000F230D">
        <w:tc>
          <w:tcPr>
            <w:tcW w:w="1134" w:type="dxa"/>
            <w:tcBorders>
              <w:top w:val="single" w:sz="4" w:space="0" w:color="auto"/>
              <w:left w:val="single" w:sz="2" w:space="0" w:color="000000"/>
              <w:bottom w:val="single" w:sz="2" w:space="0" w:color="000000"/>
              <w:right w:val="nil"/>
            </w:tcBorders>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Март</w:t>
            </w: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tc>
        <w:tc>
          <w:tcPr>
            <w:tcW w:w="8538" w:type="dxa"/>
            <w:tcBorders>
              <w:top w:val="single" w:sz="4" w:space="0" w:color="auto"/>
              <w:left w:val="single" w:sz="2" w:space="0" w:color="000000"/>
              <w:bottom w:val="single" w:sz="2" w:space="0" w:color="000000"/>
              <w:right w:val="single" w:sz="2" w:space="0" w:color="000000"/>
            </w:tcBorders>
            <w:hideMark/>
          </w:tcPr>
          <w:p w:rsidR="00024532" w:rsidRPr="00BC6665" w:rsidRDefault="00024532" w:rsidP="00FF2BDE">
            <w:pPr>
              <w:spacing w:after="0"/>
              <w:rPr>
                <w:rFonts w:ascii="Times New Roman" w:eastAsia="Times New Roman" w:hAnsi="Times New Roman" w:cs="Times New Roman"/>
                <w:sz w:val="24"/>
                <w:szCs w:val="24"/>
              </w:rPr>
            </w:pPr>
            <w:r w:rsidRPr="00BC6665">
              <w:rPr>
                <w:rFonts w:ascii="Times New Roman" w:eastAsia="Times New Roman" w:hAnsi="Times New Roman" w:cs="Times New Roman"/>
                <w:sz w:val="24"/>
                <w:szCs w:val="24"/>
              </w:rPr>
              <w:t>Психологический комфо</w:t>
            </w:r>
            <w:proofErr w:type="gramStart"/>
            <w:r w:rsidRPr="00BC6665">
              <w:rPr>
                <w:rFonts w:ascii="Times New Roman" w:eastAsia="Times New Roman" w:hAnsi="Times New Roman" w:cs="Times New Roman"/>
                <w:sz w:val="24"/>
                <w:szCs w:val="24"/>
              </w:rPr>
              <w:t>рт в кр</w:t>
            </w:r>
            <w:proofErr w:type="gramEnd"/>
            <w:r w:rsidRPr="00BC6665">
              <w:rPr>
                <w:rFonts w:ascii="Times New Roman" w:eastAsia="Times New Roman" w:hAnsi="Times New Roman" w:cs="Times New Roman"/>
                <w:sz w:val="24"/>
                <w:szCs w:val="24"/>
              </w:rPr>
              <w:t>ужках ДДТ, как условия развития личности ребёнка.</w:t>
            </w:r>
          </w:p>
          <w:p w:rsidR="00024532" w:rsidRPr="00BC6665" w:rsidRDefault="000F230D" w:rsidP="000F230D">
            <w:pPr>
              <w:widowControl w:val="0"/>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024532" w:rsidRPr="00BC6665">
              <w:rPr>
                <w:rFonts w:ascii="Times New Roman" w:eastAsia="Times New Roman" w:hAnsi="Times New Roman" w:cs="Times New Roman"/>
                <w:sz w:val="24"/>
                <w:szCs w:val="24"/>
                <w:shd w:val="clear" w:color="auto" w:fill="FFFFFF"/>
              </w:rPr>
              <w:t>«Психологический комфорт на занятиях – важное условие эффективности обучения и воспитания».</w:t>
            </w:r>
          </w:p>
          <w:p w:rsidR="00024532" w:rsidRPr="00BC6665" w:rsidRDefault="000F230D" w:rsidP="000F230D">
            <w:pPr>
              <w:widowControl w:val="0"/>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024532" w:rsidRPr="00BC6665">
              <w:rPr>
                <w:rFonts w:ascii="Times New Roman" w:eastAsia="Times New Roman" w:hAnsi="Times New Roman" w:cs="Times New Roman"/>
                <w:sz w:val="24"/>
                <w:szCs w:val="24"/>
                <w:shd w:val="clear" w:color="auto" w:fill="FFFFFF"/>
              </w:rPr>
              <w:t>Дом детского творчества – место, где всегда  интересно и увлекательно.</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bCs/>
                <w:kern w:val="2"/>
                <w:sz w:val="24"/>
                <w:szCs w:val="24"/>
                <w:lang w:eastAsia="fa-IR" w:bidi="fa-IR"/>
              </w:rPr>
            </w:pPr>
            <w:r w:rsidRPr="00BC6665">
              <w:rPr>
                <w:rFonts w:ascii="Times New Roman" w:eastAsia="Andale Sans UI" w:hAnsi="Times New Roman" w:cs="Times New Roman"/>
                <w:kern w:val="2"/>
                <w:sz w:val="24"/>
                <w:szCs w:val="24"/>
                <w:lang w:eastAsia="fa-IR" w:bidi="fa-IR"/>
              </w:rPr>
              <w:t>Май</w:t>
            </w:r>
          </w:p>
        </w:tc>
        <w:tc>
          <w:tcPr>
            <w:tcW w:w="8538"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bCs/>
                <w:kern w:val="2"/>
                <w:sz w:val="24"/>
                <w:szCs w:val="24"/>
                <w:lang w:eastAsia="fa-IR" w:bidi="fa-IR"/>
              </w:rPr>
            </w:pPr>
            <w:r w:rsidRPr="00BC6665">
              <w:rPr>
                <w:rFonts w:ascii="Times New Roman" w:eastAsia="Andale Sans UI" w:hAnsi="Times New Roman" w:cs="Times New Roman"/>
                <w:bCs/>
                <w:kern w:val="2"/>
                <w:sz w:val="24"/>
                <w:szCs w:val="24"/>
                <w:lang w:eastAsia="fa-IR" w:bidi="fa-IR"/>
              </w:rPr>
              <w:t>Итоги реализации П</w:t>
            </w:r>
            <w:r>
              <w:rPr>
                <w:rFonts w:ascii="Times New Roman" w:eastAsia="Andale Sans UI" w:hAnsi="Times New Roman" w:cs="Times New Roman"/>
                <w:bCs/>
                <w:kern w:val="2"/>
                <w:sz w:val="24"/>
                <w:szCs w:val="24"/>
                <w:lang w:eastAsia="fa-IR" w:bidi="fa-IR"/>
              </w:rPr>
              <w:t>лана работы МБУ ДО «ДДТ» за 201</w:t>
            </w:r>
            <w:r w:rsidRPr="00BC6665">
              <w:rPr>
                <w:rFonts w:ascii="Times New Roman" w:eastAsia="Andale Sans UI" w:hAnsi="Times New Roman" w:cs="Times New Roman"/>
                <w:bCs/>
                <w:kern w:val="2"/>
                <w:sz w:val="24"/>
                <w:szCs w:val="24"/>
                <w:lang w:eastAsia="fa-IR" w:bidi="fa-IR"/>
              </w:rPr>
              <w:t>8-2019 уч. год. Перспективное планирование деятельности учреждения на 2019-2020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1. Анализ работы учреждения за 2018-2019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2. Отчёт по учебно-воспитательной работе за 2018-2019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3. Организация на базе Дома детского творчества летнего оздоровительного лагеря активистов дополнительного образования «Лидер».</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4. Обсуждение вопроса планирования деятельности учреждения на 2019-2020 учебный год.</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tc>
        <w:tc>
          <w:tcPr>
            <w:tcW w:w="8538" w:type="dxa"/>
            <w:tcBorders>
              <w:top w:val="nil"/>
              <w:left w:val="single" w:sz="2" w:space="0" w:color="000000"/>
              <w:bottom w:val="single" w:sz="2" w:space="0" w:color="000000"/>
              <w:right w:val="single" w:sz="2" w:space="0" w:color="000000"/>
            </w:tcBorders>
          </w:tcPr>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sidRPr="00BC6665">
              <w:rPr>
                <w:rFonts w:ascii="Times New Roman" w:eastAsia="Andale Sans UI" w:hAnsi="Times New Roman" w:cs="Times New Roman"/>
                <w:bCs/>
                <w:kern w:val="2"/>
                <w:sz w:val="24"/>
                <w:szCs w:val="24"/>
                <w:lang w:eastAsia="fa-IR" w:bidi="fa-IR"/>
              </w:rPr>
              <w:t>Приоритеты организации учебно-воспитательного процесса в условиях реализации концепции дополнительного образования</w:t>
            </w:r>
          </w:p>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p>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sidRPr="00BC6665">
              <w:rPr>
                <w:rFonts w:ascii="Times New Roman" w:eastAsia="Andale Sans UI" w:hAnsi="Times New Roman" w:cs="Times New Roman"/>
                <w:bCs/>
                <w:kern w:val="2"/>
                <w:sz w:val="24"/>
                <w:szCs w:val="24"/>
                <w:lang w:eastAsia="fa-IR" w:bidi="fa-IR"/>
              </w:rPr>
              <w:t>1.Отчёт о деятельности учреждения за 2018-2019 учебный год.</w:t>
            </w:r>
          </w:p>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sidRPr="00BC6665">
              <w:rPr>
                <w:rFonts w:ascii="Times New Roman" w:eastAsia="Andale Sans UI" w:hAnsi="Times New Roman" w:cs="Times New Roman"/>
                <w:bCs/>
                <w:kern w:val="2"/>
                <w:sz w:val="24"/>
                <w:szCs w:val="24"/>
                <w:lang w:eastAsia="fa-IR" w:bidi="fa-IR"/>
              </w:rPr>
              <w:t>2. Утверждение плана работы МБУ ДО «ДДТ», планов учебно-воспитательной работы педагогов дополнительного образования.</w:t>
            </w:r>
          </w:p>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sidRPr="00BC6665">
              <w:rPr>
                <w:rFonts w:ascii="Times New Roman" w:eastAsia="Andale Sans UI" w:hAnsi="Times New Roman" w:cs="Times New Roman"/>
                <w:bCs/>
                <w:kern w:val="2"/>
                <w:sz w:val="24"/>
                <w:szCs w:val="24"/>
                <w:lang w:eastAsia="fa-IR" w:bidi="fa-IR"/>
              </w:rPr>
              <w:t>3.Утверждение дополнительной образовательной программы учреждения на 2019-2020 учебный год, включая дополнительные общеобразовательные программы педагогов дополнительного образования.</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Декабрь</w:t>
            </w:r>
          </w:p>
        </w:tc>
        <w:tc>
          <w:tcPr>
            <w:tcW w:w="8538" w:type="dxa"/>
            <w:tcBorders>
              <w:top w:val="nil"/>
              <w:left w:val="single" w:sz="2" w:space="0" w:color="000000"/>
              <w:bottom w:val="single" w:sz="2" w:space="0" w:color="000000"/>
              <w:right w:val="single" w:sz="2" w:space="0" w:color="000000"/>
            </w:tcBorders>
            <w:hideMark/>
          </w:tcPr>
          <w:p w:rsidR="00024532" w:rsidRPr="00BC6665" w:rsidRDefault="00024532" w:rsidP="00FF2BDE">
            <w:pPr>
              <w:spacing w:after="0" w:line="240" w:lineRule="auto"/>
              <w:rPr>
                <w:rFonts w:ascii="Times New Roman" w:eastAsia="Times New Roman" w:hAnsi="Times New Roman" w:cs="Times New Roman"/>
                <w:sz w:val="24"/>
                <w:szCs w:val="24"/>
              </w:rPr>
            </w:pPr>
            <w:r w:rsidRPr="00BC6665">
              <w:rPr>
                <w:rFonts w:ascii="Times New Roman" w:eastAsia="Times New Roman" w:hAnsi="Times New Roman" w:cs="Times New Roman"/>
                <w:sz w:val="24"/>
                <w:szCs w:val="24"/>
              </w:rPr>
              <w:t>Система дополнительного образования</w:t>
            </w:r>
          </w:p>
          <w:p w:rsidR="00024532" w:rsidRPr="00BC6665" w:rsidRDefault="00024532" w:rsidP="00FF2BDE">
            <w:pPr>
              <w:spacing w:after="0" w:line="240" w:lineRule="auto"/>
              <w:rPr>
                <w:rFonts w:ascii="Times New Roman" w:eastAsia="Times New Roman" w:hAnsi="Times New Roman" w:cs="Times New Roman"/>
                <w:sz w:val="24"/>
                <w:szCs w:val="24"/>
              </w:rPr>
            </w:pPr>
            <w:r w:rsidRPr="00BC6665">
              <w:rPr>
                <w:rFonts w:ascii="Times New Roman" w:eastAsia="Times New Roman" w:hAnsi="Times New Roman" w:cs="Times New Roman"/>
                <w:sz w:val="24"/>
                <w:szCs w:val="24"/>
              </w:rPr>
              <w:t>детей как институт инфраструктуры детства.</w:t>
            </w:r>
          </w:p>
          <w:p w:rsidR="00024532" w:rsidRPr="00BC6665" w:rsidRDefault="00024532" w:rsidP="00FF2BDE">
            <w:pPr>
              <w:spacing w:after="0" w:line="240" w:lineRule="auto"/>
              <w:rPr>
                <w:rFonts w:ascii="Times New Roman" w:eastAsia="Times New Roman" w:hAnsi="Times New Roman" w:cs="Times New Roman"/>
                <w:sz w:val="24"/>
                <w:szCs w:val="24"/>
              </w:rPr>
            </w:pPr>
            <w:r w:rsidRPr="00BC6665">
              <w:rPr>
                <w:rFonts w:ascii="Times New Roman" w:eastAsia="Times New Roman" w:hAnsi="Times New Roman" w:cs="Times New Roman"/>
                <w:sz w:val="24"/>
                <w:szCs w:val="24"/>
              </w:rPr>
              <w:t xml:space="preserve">1. </w:t>
            </w:r>
            <w:hyperlink r:id="rId15" w:history="1">
              <w:r w:rsidRPr="00BC6665">
                <w:rPr>
                  <w:rFonts w:ascii="Times New Roman" w:eastAsia="Times New Roman" w:hAnsi="Times New Roman" w:cs="Times New Roman"/>
                  <w:sz w:val="24"/>
                  <w:szCs w:val="24"/>
                </w:rPr>
                <w:t>Федеральная целевая программа «Развитие дополнительного образования детей в Российской Федерации до 2020 года»</w:t>
              </w:r>
            </w:hyperlink>
          </w:p>
          <w:p w:rsidR="00024532" w:rsidRPr="00BC6665" w:rsidRDefault="00024532"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sidRPr="00BC6665">
              <w:rPr>
                <w:rFonts w:ascii="Times New Roman" w:eastAsia="Times New Roman" w:hAnsi="Times New Roman" w:cs="Times New Roman"/>
                <w:sz w:val="24"/>
                <w:szCs w:val="24"/>
              </w:rPr>
              <w:t>2. Основные педагогические технологии, применяемые на кружках ДДТ (обмен мнениями)</w:t>
            </w:r>
          </w:p>
        </w:tc>
      </w:tr>
    </w:tbl>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Одна из хорошо зарекомендовавших себя форм административного руководства – совещание при директоре.</w:t>
      </w:r>
    </w:p>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Тематика совещаний продумывалась на весь учебный год. Как правило, планировались те вопросы, которые были созвучны тому или иному периоду деятельности коллектива или связаны с подготовкой планируемых дел. Тематика совещаний расширялась за счет вопросов, предусмотреть которые заранее невозможно.</w:t>
      </w:r>
    </w:p>
    <w:p w:rsidR="00012134" w:rsidRDefault="00024532" w:rsidP="000F230D">
      <w:pPr>
        <w:pStyle w:val="ad"/>
        <w:spacing w:before="0" w:beforeAutospacing="0" w:after="0" w:afterAutospacing="0" w:line="360" w:lineRule="auto"/>
        <w:ind w:firstLine="426"/>
        <w:jc w:val="both"/>
        <w:rPr>
          <w:rFonts w:ascii="Arial" w:hAnsi="Arial" w:cs="Arial"/>
          <w:color w:val="444444"/>
          <w:sz w:val="21"/>
          <w:szCs w:val="21"/>
        </w:rPr>
      </w:pPr>
      <w:r w:rsidRPr="00BC6665">
        <w:rPr>
          <w:color w:val="000000"/>
          <w:sz w:val="28"/>
          <w:szCs w:val="28"/>
        </w:rPr>
        <w:lastRenderedPageBreak/>
        <w:t>Среди форм работы с сотрудниками ДДТ широкое распространение получило методическое объединение, консультации, проведение открытых занятий в кружках, заседания творческих групп.</w:t>
      </w:r>
      <w:r w:rsidR="00012134" w:rsidRPr="00012134">
        <w:rPr>
          <w:rStyle w:val="a4"/>
          <w:rFonts w:ascii="Arial" w:hAnsi="Arial" w:cs="Arial"/>
          <w:color w:val="444444"/>
          <w:sz w:val="21"/>
          <w:szCs w:val="21"/>
        </w:rPr>
        <w:t xml:space="preserve"> </w:t>
      </w:r>
    </w:p>
    <w:p w:rsidR="00012134" w:rsidRPr="00012134" w:rsidRDefault="00012134" w:rsidP="00012134">
      <w:pPr>
        <w:pStyle w:val="ad"/>
        <w:spacing w:before="0" w:beforeAutospacing="0" w:after="0" w:afterAutospacing="0" w:line="360" w:lineRule="auto"/>
        <w:ind w:firstLine="426"/>
        <w:jc w:val="both"/>
        <w:rPr>
          <w:sz w:val="28"/>
          <w:szCs w:val="28"/>
        </w:rPr>
      </w:pPr>
      <w:r w:rsidRPr="00453C9B">
        <w:rPr>
          <w:rStyle w:val="ae"/>
          <w:b w:val="0"/>
          <w:sz w:val="28"/>
          <w:szCs w:val="28"/>
        </w:rPr>
        <w:t>Деятельность</w:t>
      </w:r>
      <w:r w:rsidRPr="00453C9B">
        <w:rPr>
          <w:sz w:val="28"/>
          <w:szCs w:val="28"/>
        </w:rPr>
        <w:t> методического объединения </w:t>
      </w:r>
      <w:r w:rsidRPr="00453C9B">
        <w:rPr>
          <w:rStyle w:val="ae"/>
          <w:b w:val="0"/>
          <w:sz w:val="28"/>
          <w:szCs w:val="28"/>
        </w:rPr>
        <w:t>осуществляется</w:t>
      </w:r>
      <w:r w:rsidRPr="00012134">
        <w:rPr>
          <w:sz w:val="28"/>
          <w:szCs w:val="28"/>
        </w:rPr>
        <w:t> посредством индивидуальных и групповых форм работы.</w:t>
      </w:r>
    </w:p>
    <w:p w:rsidR="00012134"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t>К индивидуальным формам работы относятся: консультации, работа педагогов по темам самообразования, собеседования, индивидуальные рекомендации.</w:t>
      </w:r>
    </w:p>
    <w:p w:rsidR="00024532"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t>К групповым формам работы относятся: лекции, теоретические и практические семинары, мастер-классы, профессиональные игры, дискус</w:t>
      </w:r>
      <w:r>
        <w:rPr>
          <w:sz w:val="28"/>
          <w:szCs w:val="28"/>
        </w:rPr>
        <w:t xml:space="preserve">сии, круглые столы, </w:t>
      </w:r>
      <w:r w:rsidRPr="00012134">
        <w:rPr>
          <w:sz w:val="28"/>
          <w:szCs w:val="28"/>
        </w:rPr>
        <w:t xml:space="preserve"> групповые консультации и др.</w:t>
      </w:r>
    </w:p>
    <w:p w:rsidR="00024532"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В отчётный период с педагогическими кадрами была проделана следующая работа:</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732"/>
        <w:gridCol w:w="4956"/>
        <w:gridCol w:w="2100"/>
        <w:gridCol w:w="1872"/>
      </w:tblGrid>
      <w:tr w:rsidR="00024532" w:rsidRPr="00BC6665" w:rsidTr="00FF2BDE">
        <w:tc>
          <w:tcPr>
            <w:tcW w:w="732"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w:t>
            </w:r>
          </w:p>
        </w:tc>
        <w:tc>
          <w:tcPr>
            <w:tcW w:w="4956"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 xml:space="preserve">Название </w:t>
            </w:r>
          </w:p>
        </w:tc>
        <w:tc>
          <w:tcPr>
            <w:tcW w:w="2100"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Сроки</w:t>
            </w:r>
          </w:p>
        </w:tc>
        <w:tc>
          <w:tcPr>
            <w:tcW w:w="1872" w:type="dxa"/>
            <w:tcBorders>
              <w:top w:val="single" w:sz="2" w:space="0" w:color="000000"/>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val="de-DE" w:eastAsia="fa-IR" w:bidi="fa-IR"/>
              </w:rPr>
            </w:pPr>
            <w:r w:rsidRPr="00BC6665">
              <w:rPr>
                <w:rFonts w:ascii="Times New Roman" w:eastAsia="Andale Sans UI" w:hAnsi="Times New Roman" w:cs="Times New Roman"/>
                <w:b/>
                <w:kern w:val="2"/>
                <w:sz w:val="24"/>
                <w:szCs w:val="24"/>
                <w:lang w:eastAsia="fa-IR" w:bidi="fa-IR"/>
              </w:rPr>
              <w:t>Ответственный</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1</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Работа с аттестационными материалами</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2</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Оказание консультативной помощи</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педагогам претендующим на аттестацию</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3</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Тематический контроль деятельности</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педагогов дополнительного образовани</w:t>
            </w:r>
            <w:r w:rsidRPr="00BC6665">
              <w:rPr>
                <w:rFonts w:ascii="Times New Roman" w:eastAsia="TimesNewRomanPSMT" w:hAnsi="Times New Roman" w:cs="Times New Roman"/>
                <w:kern w:val="2"/>
                <w:sz w:val="24"/>
                <w:szCs w:val="24"/>
                <w:lang w:eastAsia="fa-IR" w:bidi="fa-IR"/>
              </w:rPr>
              <w:t>я объединений</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4</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Организация и составлени</w:t>
            </w:r>
            <w:r w:rsidRPr="00BC6665">
              <w:rPr>
                <w:rFonts w:ascii="Times New Roman" w:eastAsia="TimesNewRomanPSMT" w:hAnsi="Times New Roman" w:cs="Times New Roman"/>
                <w:kern w:val="2"/>
                <w:sz w:val="24"/>
                <w:szCs w:val="24"/>
                <w:lang w:eastAsia="fa-IR" w:bidi="fa-IR"/>
              </w:rPr>
              <w:t>е</w:t>
            </w:r>
            <w:r w:rsidRPr="00BC6665">
              <w:rPr>
                <w:rFonts w:ascii="Times New Roman" w:eastAsia="TimesNewRomanPSMT" w:hAnsi="Times New Roman" w:cs="Times New Roman"/>
                <w:kern w:val="2"/>
                <w:sz w:val="24"/>
                <w:szCs w:val="24"/>
                <w:lang w:val="de-DE" w:eastAsia="fa-IR" w:bidi="fa-IR"/>
              </w:rPr>
              <w:t xml:space="preserve"> графика  открытых занятий, мероприятий, мастер - классов</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октябрь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5</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Утверждение тем по самообразованию</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педагогов</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Педагоги д.</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6</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Участие педагогов в республиканских,</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 xml:space="preserve">всероссийских, </w:t>
            </w:r>
            <w:r w:rsidRPr="00BC6665">
              <w:rPr>
                <w:rFonts w:ascii="Times New Roman" w:eastAsia="TimesNewRomanPSMT" w:hAnsi="Times New Roman" w:cs="Times New Roman"/>
                <w:kern w:val="2"/>
                <w:sz w:val="24"/>
                <w:szCs w:val="24"/>
                <w:lang w:eastAsia="fa-IR" w:bidi="fa-IR"/>
              </w:rPr>
              <w:t>региональных</w:t>
            </w:r>
            <w:r w:rsidRPr="00BC6665">
              <w:rPr>
                <w:rFonts w:ascii="Times New Roman" w:eastAsia="TimesNewRomanPSMT" w:hAnsi="Times New Roman" w:cs="Times New Roman"/>
                <w:kern w:val="2"/>
                <w:sz w:val="24"/>
                <w:szCs w:val="24"/>
                <w:lang w:val="de-DE" w:eastAsia="fa-IR" w:bidi="fa-IR"/>
              </w:rPr>
              <w:t xml:space="preserve"> конкурсах </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согласно положению</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 педагоги д.</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7</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Взаимопосещение занятий педагогов</w:t>
            </w:r>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8</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Повышение квалификации через курсовую</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подготовку</w:t>
            </w:r>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9.</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Участие в работе педагогического совета</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по плану</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 xml:space="preserve">Администрация педагоги д. </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bl>
    <w:p w:rsidR="00453C9B" w:rsidRDefault="00024532" w:rsidP="00A2350F">
      <w:pPr>
        <w:widowControl w:val="0"/>
        <w:suppressAutoHyphens/>
        <w:spacing w:after="0" w:line="360" w:lineRule="auto"/>
        <w:ind w:firstLine="709"/>
        <w:jc w:val="both"/>
        <w:rPr>
          <w:rFonts w:ascii="Times New Roman" w:eastAsia="Calibri" w:hAnsi="Times New Roman" w:cs="Times New Roman"/>
          <w:sz w:val="28"/>
          <w:szCs w:val="28"/>
          <w:lang w:eastAsia="en-US"/>
        </w:rPr>
      </w:pPr>
      <w:r w:rsidRPr="00BC6665">
        <w:rPr>
          <w:rFonts w:ascii="Times New Roman" w:eastAsia="Calibri" w:hAnsi="Times New Roman" w:cs="Times New Roman"/>
          <w:sz w:val="28"/>
          <w:szCs w:val="28"/>
          <w:lang w:eastAsia="en-US"/>
        </w:rPr>
        <w:t xml:space="preserve">С целью повышения квалификации педагогов дополнительного образования были организованы и проведены  индивидуальные консультации по заполнению заявлений и подготовке материалов для прохождения процедуры аттестации на высшую квалификационную категорию и на соответствие  занимаемой должности для следующих </w:t>
      </w:r>
      <w:r w:rsidRPr="00BC6665">
        <w:rPr>
          <w:rFonts w:ascii="Times New Roman" w:eastAsia="Calibri" w:hAnsi="Times New Roman" w:cs="Times New Roman"/>
          <w:sz w:val="28"/>
          <w:szCs w:val="28"/>
          <w:lang w:eastAsia="en-US"/>
        </w:rPr>
        <w:lastRenderedPageBreak/>
        <w:t>педагогических работников:</w:t>
      </w:r>
    </w:p>
    <w:tbl>
      <w:tblPr>
        <w:tblStyle w:val="5"/>
        <w:tblW w:w="0" w:type="auto"/>
        <w:tblLook w:val="04A0" w:firstRow="1" w:lastRow="0" w:firstColumn="1" w:lastColumn="0" w:noHBand="0" w:noVBand="1"/>
      </w:tblPr>
      <w:tblGrid>
        <w:gridCol w:w="613"/>
        <w:gridCol w:w="2129"/>
        <w:gridCol w:w="3178"/>
        <w:gridCol w:w="3402"/>
      </w:tblGrid>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A2350F">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A2350F" w:rsidP="00A2350F">
            <w:pPr>
              <w:spacing w:before="100" w:beforeAutospacing="1"/>
              <w:jc w:val="center"/>
              <w:rPr>
                <w:rFonts w:ascii="Times New Roman" w:eastAsia="Times New Roman" w:hAnsi="Times New Roman"/>
                <w:b/>
                <w:bCs/>
                <w:sz w:val="24"/>
                <w:szCs w:val="24"/>
              </w:rPr>
            </w:pPr>
            <w:r>
              <w:rPr>
                <w:rFonts w:ascii="Times New Roman" w:eastAsia="Times New Roman" w:hAnsi="Times New Roman"/>
                <w:b/>
                <w:bCs/>
                <w:sz w:val="24"/>
                <w:szCs w:val="24"/>
              </w:rPr>
              <w:t>Д</w:t>
            </w:r>
            <w:r w:rsidR="00024532" w:rsidRPr="00BC6665">
              <w:rPr>
                <w:rFonts w:ascii="Times New Roman" w:eastAsia="Times New Roman" w:hAnsi="Times New Roman"/>
                <w:b/>
                <w:bCs/>
                <w:sz w:val="24"/>
                <w:szCs w:val="24"/>
              </w:rPr>
              <w:t>олжность</w:t>
            </w:r>
          </w:p>
        </w:tc>
        <w:tc>
          <w:tcPr>
            <w:tcW w:w="3402" w:type="dxa"/>
            <w:tcBorders>
              <w:top w:val="single" w:sz="4" w:space="0" w:color="auto"/>
              <w:left w:val="single" w:sz="4" w:space="0" w:color="auto"/>
              <w:bottom w:val="single" w:sz="4" w:space="0" w:color="auto"/>
              <w:right w:val="single" w:sz="4" w:space="0" w:color="auto"/>
            </w:tcBorders>
          </w:tcPr>
          <w:p w:rsidR="00024532" w:rsidRPr="00BC6665" w:rsidRDefault="00024532" w:rsidP="00A2350F">
            <w:pPr>
              <w:spacing w:before="100" w:beforeAutospacing="1"/>
              <w:jc w:val="center"/>
              <w:rPr>
                <w:rFonts w:ascii="Times New Roman" w:eastAsia="Times New Roman" w:hAnsi="Times New Roman"/>
                <w:b/>
                <w:bCs/>
                <w:sz w:val="24"/>
                <w:szCs w:val="24"/>
              </w:rPr>
            </w:pPr>
            <w:r w:rsidRPr="00BC6665">
              <w:rPr>
                <w:rFonts w:ascii="Times New Roman" w:eastAsia="Times New Roman" w:hAnsi="Times New Roman"/>
                <w:b/>
                <w:bCs/>
                <w:sz w:val="24"/>
                <w:szCs w:val="24"/>
              </w:rPr>
              <w:t>Аттестация</w:t>
            </w:r>
          </w:p>
          <w:p w:rsidR="00024532" w:rsidRPr="00BC6665" w:rsidRDefault="00024532" w:rsidP="00A2350F">
            <w:pPr>
              <w:spacing w:before="100" w:beforeAutospacing="1"/>
              <w:jc w:val="center"/>
              <w:rPr>
                <w:rFonts w:ascii="Times New Roman" w:eastAsia="Times New Roman" w:hAnsi="Times New Roman"/>
                <w:b/>
                <w:bCs/>
                <w:sz w:val="24"/>
                <w:szCs w:val="24"/>
              </w:rPr>
            </w:pP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высшую квалификационную категорию</w:t>
            </w: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Гришаева Н.И.</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первую квалификационную категорию</w:t>
            </w: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3</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соответствие занимаемой должности (вторую квалификационную категорию)</w:t>
            </w: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Жаркова Н.Л.</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соответствие занимаемой должности (вторую квалификационную категорию)</w:t>
            </w: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высшую квалификационную категорию</w:t>
            </w:r>
          </w:p>
        </w:tc>
      </w:tr>
      <w:tr w:rsidR="00024532" w:rsidRPr="00BC6665" w:rsidTr="00FF2BDE">
        <w:tc>
          <w:tcPr>
            <w:tcW w:w="613"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6</w:t>
            </w:r>
          </w:p>
        </w:tc>
        <w:tc>
          <w:tcPr>
            <w:tcW w:w="2129"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Николаева Т.П.</w:t>
            </w:r>
          </w:p>
        </w:tc>
        <w:tc>
          <w:tcPr>
            <w:tcW w:w="3178"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Педагог доп.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24532" w:rsidRPr="00BC6665" w:rsidRDefault="00024532" w:rsidP="00FF2BDE">
            <w:pPr>
              <w:spacing w:before="100" w:beforeAutospacing="1"/>
              <w:jc w:val="both"/>
              <w:rPr>
                <w:rFonts w:ascii="Times New Roman" w:eastAsia="Times New Roman" w:hAnsi="Times New Roman"/>
                <w:bCs/>
                <w:sz w:val="24"/>
                <w:szCs w:val="24"/>
              </w:rPr>
            </w:pPr>
            <w:proofErr w:type="gramStart"/>
            <w:r w:rsidRPr="00BC6665">
              <w:rPr>
                <w:rFonts w:ascii="Times New Roman" w:eastAsia="Times New Roman" w:hAnsi="Times New Roman"/>
                <w:bCs/>
                <w:sz w:val="24"/>
                <w:szCs w:val="24"/>
              </w:rPr>
              <w:t>Аттестована</w:t>
            </w:r>
            <w:proofErr w:type="gramEnd"/>
            <w:r w:rsidRPr="00BC6665">
              <w:rPr>
                <w:rFonts w:ascii="Times New Roman" w:eastAsia="Times New Roman" w:hAnsi="Times New Roman"/>
                <w:bCs/>
                <w:sz w:val="24"/>
                <w:szCs w:val="24"/>
              </w:rPr>
              <w:t xml:space="preserve"> на высшую квалификационную категорию</w:t>
            </w:r>
          </w:p>
        </w:tc>
      </w:tr>
    </w:tbl>
    <w:p w:rsidR="00AE0564" w:rsidRPr="00703CAF" w:rsidRDefault="00AE0564" w:rsidP="00703CAF">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03CAF">
        <w:rPr>
          <w:rFonts w:ascii="Times New Roman" w:eastAsia="Times New Roman" w:hAnsi="Times New Roman" w:cs="Times New Roman"/>
          <w:sz w:val="28"/>
          <w:szCs w:val="28"/>
        </w:rPr>
        <w:t xml:space="preserve">За отчетный период это </w:t>
      </w:r>
      <w:r w:rsidR="00703CAF" w:rsidRPr="00703CAF">
        <w:rPr>
          <w:rFonts w:ascii="Times New Roman" w:eastAsia="Times New Roman" w:hAnsi="Times New Roman" w:cs="Times New Roman"/>
          <w:sz w:val="28"/>
          <w:szCs w:val="28"/>
        </w:rPr>
        <w:t>на 3 человека больше,</w:t>
      </w:r>
      <w:r w:rsidRPr="00703CAF">
        <w:rPr>
          <w:rFonts w:ascii="Times New Roman" w:eastAsia="Times New Roman" w:hAnsi="Times New Roman" w:cs="Times New Roman"/>
          <w:sz w:val="28"/>
          <w:szCs w:val="28"/>
        </w:rPr>
        <w:t xml:space="preserve"> чем за прошлый</w:t>
      </w:r>
      <w:r w:rsidR="00703CAF" w:rsidRPr="00703CAF">
        <w:rPr>
          <w:rFonts w:ascii="Times New Roman" w:eastAsia="Times New Roman" w:hAnsi="Times New Roman" w:cs="Times New Roman"/>
          <w:sz w:val="28"/>
          <w:szCs w:val="28"/>
        </w:rPr>
        <w:t xml:space="preserve"> год</w:t>
      </w:r>
      <w:r w:rsidRPr="00703CAF">
        <w:rPr>
          <w:rFonts w:ascii="Times New Roman" w:eastAsia="Times New Roman" w:hAnsi="Times New Roman" w:cs="Times New Roman"/>
          <w:sz w:val="28"/>
          <w:szCs w:val="28"/>
        </w:rPr>
        <w:t xml:space="preserve">, </w:t>
      </w:r>
      <w:r w:rsidR="00703CAF" w:rsidRPr="00703CAF">
        <w:rPr>
          <w:rFonts w:ascii="Times New Roman" w:eastAsia="Times New Roman" w:hAnsi="Times New Roman" w:cs="Times New Roman"/>
          <w:sz w:val="28"/>
          <w:szCs w:val="28"/>
        </w:rPr>
        <w:t>так как три педагога аттестовались вновь на первую  (2) и высшую квалификационную категорию (1).</w:t>
      </w:r>
    </w:p>
    <w:p w:rsidR="00C80686" w:rsidRDefault="00C80686" w:rsidP="00C80686">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семинаров, курсов, мастер-классов, направленных на распространение опыта управленческой деятельности. </w:t>
      </w:r>
    </w:p>
    <w:p w:rsidR="00024532" w:rsidRPr="00024532" w:rsidRDefault="00024532" w:rsidP="00024532">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024532">
        <w:rPr>
          <w:rFonts w:ascii="Times New Roman" w:hAnsi="Times New Roman" w:cs="Times New Roman"/>
          <w:sz w:val="28"/>
          <w:szCs w:val="28"/>
        </w:rPr>
        <w:t>Методическая работа является своеобразным инструментом профессионально-педагогической (управленческой) деятельности образовательной организации, в рамках которой решаются проблемные вопросы обучения и воспитания, совершенствуется уровень педагогического мастерства, создаются теоретические и практические продукты педагогической деятельности.</w:t>
      </w:r>
    </w:p>
    <w:p w:rsidR="00BC6665" w:rsidRDefault="00BC6665" w:rsidP="00BC6665">
      <w:pPr>
        <w:tabs>
          <w:tab w:val="left" w:pos="993"/>
          <w:tab w:val="left" w:pos="1725"/>
        </w:tabs>
        <w:spacing w:after="0" w:line="348" w:lineRule="auto"/>
        <w:jc w:val="center"/>
        <w:rPr>
          <w:rFonts w:ascii="Times New Roman" w:eastAsia="Times New Roman" w:hAnsi="Times New Roman" w:cs="Times New Roman"/>
          <w:b/>
          <w:color w:val="000000"/>
          <w:sz w:val="28"/>
          <w:szCs w:val="28"/>
        </w:rPr>
      </w:pPr>
      <w:r w:rsidRPr="00BC6665">
        <w:rPr>
          <w:rFonts w:ascii="Times New Roman" w:eastAsia="Times New Roman" w:hAnsi="Times New Roman" w:cs="Times New Roman"/>
          <w:b/>
          <w:color w:val="000000"/>
          <w:sz w:val="28"/>
          <w:szCs w:val="28"/>
        </w:rPr>
        <w:t>План работы</w:t>
      </w:r>
    </w:p>
    <w:tbl>
      <w:tblPr>
        <w:tblStyle w:val="6"/>
        <w:tblW w:w="0" w:type="auto"/>
        <w:tblLook w:val="04A0" w:firstRow="1" w:lastRow="0" w:firstColumn="1" w:lastColumn="0" w:noHBand="0" w:noVBand="1"/>
      </w:tblPr>
      <w:tblGrid>
        <w:gridCol w:w="2689"/>
        <w:gridCol w:w="2693"/>
        <w:gridCol w:w="1843"/>
        <w:gridCol w:w="2120"/>
      </w:tblGrid>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Задачи</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Содержание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Сроки</w:t>
            </w: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Ответственный</w:t>
            </w: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Информационно-методическая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1. Пополнение </w:t>
            </w:r>
          </w:p>
          <w:p w:rsidR="00BC6665" w:rsidRPr="00BC6665" w:rsidRDefault="00BC6665" w:rsidP="00BC6665">
            <w:pPr>
              <w:widowControl w:val="0"/>
              <w:suppressAutoHyphens/>
              <w:autoSpaceDE w:val="0"/>
              <w:spacing w:line="100" w:lineRule="atLeast"/>
              <w:jc w:val="both"/>
              <w:rPr>
                <w:rFonts w:ascii="Times New Roman" w:eastAsia="Andale Sans UI" w:hAnsi="Times New Roman"/>
                <w:kern w:val="2"/>
                <w:sz w:val="23"/>
                <w:szCs w:val="23"/>
                <w:lang w:val="de-DE" w:eastAsia="fa-IR" w:bidi="fa-IR"/>
              </w:rPr>
            </w:pPr>
            <w:r w:rsidRPr="00BC6665">
              <w:rPr>
                <w:rFonts w:ascii="Times New Roman" w:eastAsia="Andale Sans UI" w:hAnsi="Times New Roman"/>
                <w:kern w:val="2"/>
                <w:sz w:val="23"/>
                <w:szCs w:val="23"/>
                <w:lang w:val="de-DE" w:eastAsia="fa-IR" w:bidi="fa-IR"/>
              </w:rPr>
              <w:t xml:space="preserve">информации на сайте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Andale Sans UI" w:hAnsi="Times New Roman"/>
                <w:kern w:val="2"/>
                <w:sz w:val="23"/>
                <w:szCs w:val="23"/>
                <w:lang w:val="de-DE" w:eastAsia="fa-IR" w:bidi="fa-IR"/>
              </w:rPr>
              <w:t>МБУ ДО «</w:t>
            </w:r>
            <w:r w:rsidRPr="00BC6665">
              <w:rPr>
                <w:rFonts w:ascii="Times New Roman" w:eastAsia="Andale Sans UI" w:hAnsi="Times New Roman"/>
                <w:kern w:val="2"/>
                <w:sz w:val="23"/>
                <w:szCs w:val="23"/>
                <w:lang w:eastAsia="fa-IR" w:bidi="fa-IR"/>
              </w:rPr>
              <w:t>Д</w:t>
            </w:r>
            <w:r w:rsidRPr="00BC6665">
              <w:rPr>
                <w:rFonts w:ascii="Times New Roman" w:eastAsia="Andale Sans UI" w:hAnsi="Times New Roman"/>
                <w:kern w:val="2"/>
                <w:sz w:val="23"/>
                <w:szCs w:val="23"/>
                <w:lang w:val="de-DE" w:eastAsia="fa-IR" w:bidi="fa-IR"/>
              </w:rPr>
              <w:t>ДТ»</w:t>
            </w: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Размещение документов, новой информации о работе учреждения</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453C9B" w:rsidP="00BC6665">
            <w:pPr>
              <w:autoSpaceDE w:val="0"/>
              <w:autoSpaceDN w:val="0"/>
              <w:adjustRightInd w:val="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Зам</w:t>
            </w:r>
            <w:proofErr w:type="gramStart"/>
            <w:r>
              <w:rPr>
                <w:rFonts w:ascii="Times New Roman" w:eastAsia="Calibri" w:hAnsi="Times New Roman"/>
                <w:color w:val="000000"/>
                <w:sz w:val="24"/>
                <w:szCs w:val="24"/>
                <w:lang w:eastAsia="en-US"/>
              </w:rPr>
              <w:t>.д</w:t>
            </w:r>
            <w:proofErr w:type="gramEnd"/>
            <w:r>
              <w:rPr>
                <w:rFonts w:ascii="Times New Roman" w:eastAsia="Calibri" w:hAnsi="Times New Roman"/>
                <w:color w:val="000000"/>
                <w:sz w:val="24"/>
                <w:szCs w:val="24"/>
                <w:lang w:eastAsia="en-US"/>
              </w:rPr>
              <w:t>иректора</w:t>
            </w:r>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2.Продолжить информационное освещение достижений ДДТ в районной газете </w:t>
            </w:r>
            <w:r w:rsidRPr="00BC6665">
              <w:rPr>
                <w:rFonts w:ascii="Times New Roman" w:eastAsia="Calibri" w:hAnsi="Times New Roman"/>
                <w:color w:val="000000"/>
                <w:sz w:val="23"/>
                <w:szCs w:val="23"/>
                <w:lang w:eastAsia="en-US"/>
              </w:rPr>
              <w:lastRenderedPageBreak/>
              <w:t xml:space="preserve">«Голос Примокшанья» и других СМИ </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TimesNewRomanPSMT" w:hAnsi="Times New Roman"/>
                <w:color w:val="000000"/>
                <w:sz w:val="28"/>
                <w:szCs w:val="28"/>
                <w:lang w:eastAsia="en-US"/>
              </w:rPr>
            </w:pPr>
            <w:r w:rsidRPr="00BC6665">
              <w:rPr>
                <w:rFonts w:ascii="Times New Roman" w:eastAsia="Calibri" w:hAnsi="Times New Roman"/>
                <w:color w:val="000000"/>
                <w:sz w:val="23"/>
                <w:szCs w:val="23"/>
                <w:lang w:eastAsia="en-US"/>
              </w:rPr>
              <w:lastRenderedPageBreak/>
              <w:t>Реклама Дома детского творчества и достижений его обучающихся</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Педагоги дополнительного образования</w:t>
            </w: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lastRenderedPageBreak/>
              <w:t xml:space="preserve">Информационно-аналитическая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1. Выявить социальн</w:t>
            </w:r>
            <w:proofErr w:type="gramStart"/>
            <w:r w:rsidRPr="00BC6665">
              <w:rPr>
                <w:rFonts w:ascii="Times New Roman" w:eastAsia="Calibri" w:hAnsi="Times New Roman"/>
                <w:color w:val="000000"/>
                <w:sz w:val="23"/>
                <w:szCs w:val="23"/>
                <w:lang w:eastAsia="en-US"/>
              </w:rPr>
              <w:t>о-</w:t>
            </w:r>
            <w:proofErr w:type="gramEnd"/>
            <w:r w:rsidRPr="00BC6665">
              <w:rPr>
                <w:rFonts w:ascii="Times New Roman" w:eastAsia="Calibri" w:hAnsi="Times New Roman"/>
                <w:color w:val="000000"/>
                <w:sz w:val="23"/>
                <w:szCs w:val="23"/>
                <w:lang w:eastAsia="en-US"/>
              </w:rPr>
              <w:t xml:space="preserve"> психологические факторы,</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roofErr w:type="gramStart"/>
            <w:r w:rsidRPr="00BC6665">
              <w:rPr>
                <w:rFonts w:ascii="Times New Roman" w:eastAsia="Calibri" w:hAnsi="Times New Roman"/>
                <w:color w:val="000000"/>
                <w:sz w:val="23"/>
                <w:szCs w:val="23"/>
                <w:lang w:eastAsia="en-US"/>
              </w:rPr>
              <w:t>способствующие</w:t>
            </w:r>
            <w:proofErr w:type="gramEnd"/>
            <w:r w:rsidRPr="00BC6665">
              <w:rPr>
                <w:rFonts w:ascii="Times New Roman" w:eastAsia="Calibri" w:hAnsi="Times New Roman"/>
                <w:color w:val="000000"/>
                <w:sz w:val="23"/>
                <w:szCs w:val="23"/>
                <w:lang w:eastAsia="en-US"/>
              </w:rPr>
              <w:t xml:space="preserve"> более качественному управлению коллективом ДДТ</w:t>
            </w: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Выявить проблемы учреждения и наметить пути их устранения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84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Май-август</w:t>
            </w: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Директор</w:t>
            </w: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2.Выявить результативность внутреннего контроля.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Определить степень объективности внутреннего контроля и внести коррективы в план работы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май-август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Директор</w:t>
            </w:r>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Консультативно-методическая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1.Консультации для педагогов, подавших заявления на аттестацию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Помощь в заполнении необходимых документов </w:t>
            </w:r>
            <w:proofErr w:type="gramStart"/>
            <w:r w:rsidRPr="00BC6665">
              <w:rPr>
                <w:rFonts w:ascii="Times New Roman" w:eastAsia="Calibri" w:hAnsi="Times New Roman"/>
                <w:color w:val="000000"/>
                <w:sz w:val="23"/>
                <w:szCs w:val="23"/>
                <w:lang w:eastAsia="en-US"/>
              </w:rPr>
              <w:t>для</w:t>
            </w:r>
            <w:proofErr w:type="gramEnd"/>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аттестации </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2.Консультации по темам самообразования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Andale Sans UI" w:hAnsi="Times New Roman"/>
                <w:kern w:val="2"/>
                <w:sz w:val="23"/>
                <w:szCs w:val="23"/>
                <w:lang w:val="de-DE" w:eastAsia="fa-IR" w:bidi="fa-IR"/>
              </w:rPr>
              <w:t xml:space="preserve">педагогов. </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Индивидуальная работа с педагогами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bl>
    <w:p w:rsidR="00024532" w:rsidRPr="00024532" w:rsidRDefault="00BC6665" w:rsidP="00024532">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BC6665">
        <w:rPr>
          <w:rFonts w:ascii="Times New Roman" w:eastAsia="Calibri" w:hAnsi="Times New Roman" w:cs="Times New Roman"/>
          <w:color w:val="000000"/>
          <w:sz w:val="28"/>
          <w:szCs w:val="28"/>
          <w:lang w:eastAsia="en-US"/>
        </w:rPr>
        <w:t>Индивидуальное самообразование осуществлялось на основе утвержденных планов учебно-воспитательной работы педагогов дополнительного образования, их выступления на Педагогическом, Методическом Советах, заседаниях методических объединений.</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eastAsia="fa-IR" w:bidi="fa-IR"/>
        </w:rPr>
        <w:t>Т</w:t>
      </w:r>
      <w:r w:rsidRPr="00BC6665">
        <w:rPr>
          <w:rFonts w:ascii="Times New Roman" w:eastAsia="Andale Sans UI" w:hAnsi="Times New Roman" w:cs="Times New Roman"/>
          <w:b/>
          <w:kern w:val="2"/>
          <w:sz w:val="28"/>
          <w:szCs w:val="28"/>
          <w:lang w:val="de-DE" w:eastAsia="fa-IR" w:bidi="fa-IR"/>
        </w:rPr>
        <w:t xml:space="preserve">емы по самообразованию </w:t>
      </w:r>
      <w:r w:rsidRPr="00BC6665">
        <w:rPr>
          <w:rFonts w:ascii="Times New Roman" w:eastAsia="Andale Sans UI" w:hAnsi="Times New Roman" w:cs="Times New Roman"/>
          <w:b/>
          <w:kern w:val="2"/>
          <w:sz w:val="28"/>
          <w:szCs w:val="28"/>
          <w:lang w:eastAsia="fa-IR" w:bidi="fa-IR"/>
        </w:rPr>
        <w:t xml:space="preserve">основных </w:t>
      </w:r>
      <w:r w:rsidRPr="00BC6665">
        <w:rPr>
          <w:rFonts w:ascii="Times New Roman" w:eastAsia="Andale Sans UI" w:hAnsi="Times New Roman" w:cs="Times New Roman"/>
          <w:b/>
          <w:kern w:val="2"/>
          <w:sz w:val="28"/>
          <w:szCs w:val="28"/>
          <w:lang w:val="de-DE" w:eastAsia="fa-IR" w:bidi="fa-IR"/>
        </w:rPr>
        <w:t xml:space="preserve">педагогических работников </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val="de-DE" w:eastAsia="fa-IR" w:bidi="fa-IR"/>
        </w:rPr>
        <w:t>МБУ</w:t>
      </w:r>
      <w:r w:rsidR="00024532">
        <w:rPr>
          <w:rFonts w:ascii="Times New Roman" w:eastAsia="Andale Sans UI" w:hAnsi="Times New Roman" w:cs="Times New Roman"/>
          <w:b/>
          <w:kern w:val="2"/>
          <w:sz w:val="28"/>
          <w:szCs w:val="28"/>
          <w:lang w:eastAsia="fa-IR" w:bidi="fa-IR"/>
        </w:rPr>
        <w:t xml:space="preserve"> </w:t>
      </w:r>
      <w:r w:rsidRPr="00BC6665">
        <w:rPr>
          <w:rFonts w:ascii="Times New Roman" w:eastAsia="Andale Sans UI" w:hAnsi="Times New Roman" w:cs="Times New Roman"/>
          <w:b/>
          <w:kern w:val="2"/>
          <w:sz w:val="28"/>
          <w:szCs w:val="28"/>
          <w:lang w:val="de-DE" w:eastAsia="fa-IR" w:bidi="fa-IR"/>
        </w:rPr>
        <w:t xml:space="preserve">ДО </w:t>
      </w:r>
      <w:r w:rsidRPr="00BC6665">
        <w:rPr>
          <w:rFonts w:ascii="Times New Roman" w:eastAsia="Andale Sans UI" w:hAnsi="Times New Roman" w:cs="Times New Roman"/>
          <w:b/>
          <w:kern w:val="2"/>
          <w:sz w:val="28"/>
          <w:szCs w:val="28"/>
          <w:lang w:eastAsia="fa-IR" w:bidi="fa-IR"/>
        </w:rPr>
        <w:t>«Дом детского творчества»</w:t>
      </w:r>
      <w:r>
        <w:rPr>
          <w:rFonts w:ascii="Times New Roman" w:eastAsia="Andale Sans UI" w:hAnsi="Times New Roman" w:cs="Times New Roman"/>
          <w:b/>
          <w:kern w:val="2"/>
          <w:sz w:val="28"/>
          <w:szCs w:val="28"/>
          <w:lang w:eastAsia="fa-IR" w:bidi="fa-IR"/>
        </w:rPr>
        <w:t>.</w:t>
      </w:r>
    </w:p>
    <w:tbl>
      <w:tblPr>
        <w:tblStyle w:val="7"/>
        <w:tblW w:w="0" w:type="auto"/>
        <w:tblLook w:val="04A0" w:firstRow="1" w:lastRow="0" w:firstColumn="1" w:lastColumn="0" w:noHBand="0" w:noVBand="1"/>
      </w:tblPr>
      <w:tblGrid>
        <w:gridCol w:w="704"/>
        <w:gridCol w:w="2268"/>
        <w:gridCol w:w="6373"/>
      </w:tblGrid>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Ф.И.О. педагога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024532">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Тема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Артамонова И.Н.</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«Создание условий для формирования экологической культуры личности обучающегося в учреждении дополнительного образования»</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2.</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«Развитие художественно-творческих способностей через занятия вязанием»</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3.</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 xml:space="preserve">«Детская журналистика, как средство формирования исследовательских умений и навыков у </w:t>
            </w:r>
            <w:r w:rsidRPr="00BC6665">
              <w:rPr>
                <w:rFonts w:ascii="Times New Roman" w:eastAsia="Andale Sans UI" w:hAnsi="Times New Roman" w:cs="Tahoma"/>
                <w:kern w:val="2"/>
                <w:sz w:val="24"/>
                <w:szCs w:val="24"/>
                <w:lang w:eastAsia="fa-IR" w:bidi="fa-IR"/>
              </w:rPr>
              <w:t>воспитанников кружка «Пресс-клуб»</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4.</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Гришаева Н.И.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«Художественная одаренность, ее выявление и развитие в рамках реализации дополнительной общеобразовательной программы по обучению игре на скрипке»</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5.</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средствами декоративно- прикладного творчества»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6.</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Дворецкова Т.А.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«Развитие творческих способностей обучающихся в учреждении дополнительного образования»</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Жаркова Н.Л.</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«Развитие  речи  -  </w:t>
            </w:r>
            <w:r w:rsidRPr="00BC6665">
              <w:rPr>
                <w:rFonts w:ascii="Times New Roman" w:eastAsia="Andale Sans UI" w:hAnsi="Times New Roman" w:cs="Tahoma"/>
                <w:kern w:val="2"/>
                <w:sz w:val="24"/>
                <w:szCs w:val="24"/>
                <w:lang w:eastAsia="fa-IR" w:bidi="fa-IR"/>
              </w:rPr>
              <w:t>занятия по</w:t>
            </w:r>
            <w:r w:rsidRPr="00BC6665">
              <w:rPr>
                <w:rFonts w:ascii="Times New Roman" w:eastAsia="Andale Sans UI" w:hAnsi="Times New Roman" w:cs="Tahoma"/>
                <w:kern w:val="2"/>
                <w:sz w:val="24"/>
                <w:szCs w:val="24"/>
                <w:lang w:val="de-DE" w:eastAsia="fa-IR" w:bidi="fa-IR"/>
              </w:rPr>
              <w:t xml:space="preserve">  риторик</w:t>
            </w:r>
            <w:r w:rsidRPr="00BC6665">
              <w:rPr>
                <w:rFonts w:ascii="Times New Roman" w:eastAsia="Andale Sans UI" w:hAnsi="Times New Roman" w:cs="Tahoma"/>
                <w:kern w:val="2"/>
                <w:sz w:val="24"/>
                <w:szCs w:val="24"/>
                <w:lang w:eastAsia="fa-IR" w:bidi="fa-IR"/>
              </w:rPr>
              <w:t>е</w:t>
            </w:r>
            <w:r w:rsidRPr="00BC6665">
              <w:rPr>
                <w:rFonts w:ascii="Times New Roman" w:eastAsia="Andale Sans UI" w:hAnsi="Times New Roman" w:cs="Tahoma"/>
                <w:kern w:val="2"/>
                <w:sz w:val="24"/>
                <w:szCs w:val="24"/>
                <w:lang w:val="de-DE" w:eastAsia="fa-IR" w:bidi="fa-IR"/>
              </w:rPr>
              <w:t xml:space="preserve">  и  речевой</w:t>
            </w:r>
          </w:p>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 xml:space="preserve">  этикет»</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8.</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детского творчества через народное декоративно-прикладное искусство»</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9.</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посредством</w:t>
            </w:r>
            <w:r w:rsidRPr="00BC6665">
              <w:rPr>
                <w:rFonts w:ascii="Times New Roman" w:eastAsia="Andale Sans UI" w:hAnsi="Times New Roman" w:cs="Tahoma"/>
                <w:kern w:val="2"/>
                <w:sz w:val="24"/>
                <w:szCs w:val="24"/>
                <w:lang w:eastAsia="fa-IR" w:bidi="fa-IR"/>
              </w:rPr>
              <w:t xml:space="preserve"> занятий лепкой из глины»</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10.</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Andale Sans UI" w:hAnsi="Times New Roman" w:cs="Tahoma"/>
                <w:color w:val="000000"/>
                <w:kern w:val="2"/>
                <w:sz w:val="24"/>
                <w:szCs w:val="24"/>
                <w:shd w:val="clear" w:color="auto" w:fill="FFFFFF"/>
                <w:lang w:val="de-DE" w:eastAsia="fa-IR" w:bidi="fa-IR"/>
              </w:rPr>
              <w:t>«Шахматы как средство развития логического мышления детей школьного возраста»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11.</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«Творческая деятельность в кружке декоративно-прикладного творчества, как средство развития мелкой моторики рук у детей».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12.</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Николаева Т.П.</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средствами декоративно- прикладного творчества»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8"/>
                <w:szCs w:val="28"/>
                <w:lang w:val="de-DE" w:eastAsia="fa-IR" w:bidi="fa-IR"/>
              </w:rPr>
              <w:t>13.</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Тезиков Д.В.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"Обучение игре на музыкальных инструментах как наиболее эффективный путь в развитии музыкальных способностей"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14.</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Юдин В.В.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«Дифференцированный подход в обучении игре на музыкальных инструментах»</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15</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Пиксайкина Е.Ю.</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4"/>
                <w:szCs w:val="24"/>
                <w:lang w:val="de-DE" w:eastAsia="fa-IR" w:bidi="fa-IR"/>
              </w:rPr>
              <w:t>«Декоративно-прикладное творчество как средство развития гармоничной личности»</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16</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«Технология оригами как средство развития конструктивных и творческих способностей у детей»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17</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eastAsia="fa-IR" w:bidi="fa-IR"/>
              </w:rPr>
              <w:t>«</w:t>
            </w:r>
            <w:r w:rsidRPr="00BC6665">
              <w:rPr>
                <w:rFonts w:ascii="Times New Roman" w:eastAsia="Andale Sans UI" w:hAnsi="Times New Roman" w:cs="Tahoma"/>
                <w:kern w:val="2"/>
                <w:sz w:val="24"/>
                <w:szCs w:val="24"/>
                <w:lang w:val="de-DE" w:eastAsia="fa-IR" w:bidi="fa-IR"/>
              </w:rPr>
              <w:t xml:space="preserve">Эффективность развития детской одаренности в условиях </w:t>
            </w:r>
            <w:r w:rsidRPr="00BC6665">
              <w:rPr>
                <w:rFonts w:ascii="Times New Roman" w:eastAsia="Andale Sans UI" w:hAnsi="Times New Roman" w:cs="Tahoma"/>
                <w:kern w:val="2"/>
                <w:sz w:val="24"/>
                <w:szCs w:val="24"/>
                <w:lang w:eastAsia="fa-IR" w:bidi="fa-IR"/>
              </w:rPr>
              <w:t>занятий в вокальном кружке»</w:t>
            </w:r>
            <w:r w:rsidRPr="00BC6665">
              <w:rPr>
                <w:rFonts w:ascii="Times New Roman" w:eastAsia="Andale Sans UI" w:hAnsi="Times New Roman" w:cs="Tahoma"/>
                <w:kern w:val="2"/>
                <w:sz w:val="24"/>
                <w:szCs w:val="24"/>
                <w:lang w:val="de-DE" w:eastAsia="fa-IR" w:bidi="fa-IR"/>
              </w:rPr>
              <w:t>.</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18</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Шимчук Е.И.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4"/>
                <w:szCs w:val="24"/>
                <w:lang w:val="de-DE" w:eastAsia="fa-IR" w:bidi="fa-IR"/>
              </w:rPr>
              <w:t xml:space="preserve">«Развитие творческих способностей детей (разного возраста) в процессе занятий </w:t>
            </w:r>
            <w:r w:rsidRPr="00BC6665">
              <w:rPr>
                <w:rFonts w:ascii="Times New Roman" w:eastAsia="TimesNewRomanPSMT" w:hAnsi="Times New Roman"/>
                <w:kern w:val="2"/>
                <w:sz w:val="24"/>
                <w:szCs w:val="24"/>
                <w:lang w:eastAsia="fa-IR" w:bidi="fa-IR"/>
              </w:rPr>
              <w:t>в кружке «Хореография</w:t>
            </w:r>
            <w:r w:rsidRPr="00BC6665">
              <w:rPr>
                <w:rFonts w:ascii="Times New Roman" w:eastAsia="TimesNewRomanPSMT" w:hAnsi="Times New Roman"/>
                <w:kern w:val="2"/>
                <w:sz w:val="24"/>
                <w:szCs w:val="24"/>
                <w:lang w:val="de-DE" w:eastAsia="fa-IR" w:bidi="fa-IR"/>
              </w:rPr>
              <w:t>»</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19</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Ястребцева С.В.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«Формирование вокально-хоровых навыков у воспитанников кружка»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20</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Семенова И.Е.</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 xml:space="preserve">«Занятие </w:t>
            </w:r>
            <w:r w:rsidRPr="00BC6665">
              <w:rPr>
                <w:rFonts w:ascii="Times New Roman" w:eastAsia="Andale Sans UI" w:hAnsi="Times New Roman" w:cs="Tahoma"/>
                <w:kern w:val="2"/>
                <w:sz w:val="24"/>
                <w:szCs w:val="24"/>
                <w:lang w:eastAsia="fa-IR" w:bidi="fa-IR"/>
              </w:rPr>
              <w:t xml:space="preserve">квиллингом </w:t>
            </w:r>
            <w:r w:rsidRPr="00BC6665">
              <w:rPr>
                <w:rFonts w:ascii="Times New Roman" w:eastAsia="Andale Sans UI" w:hAnsi="Times New Roman" w:cs="Tahoma"/>
                <w:kern w:val="2"/>
                <w:sz w:val="24"/>
                <w:szCs w:val="24"/>
                <w:lang w:val="de-DE" w:eastAsia="fa-IR" w:bidi="fa-IR"/>
              </w:rPr>
              <w:t xml:space="preserve"> как средство умственного и эстетического развития детей школьного возраста».</w:t>
            </w:r>
          </w:p>
        </w:tc>
      </w:tr>
    </w:tbl>
    <w:p w:rsidR="00ED187F" w:rsidRPr="00ED187F" w:rsidRDefault="00964072"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964072">
        <w:rPr>
          <w:rFonts w:ascii="Times New Roman" w:eastAsia="TimesNewRomanPSMT" w:hAnsi="Times New Roman" w:cs="Times New Roman"/>
          <w:kern w:val="2"/>
          <w:sz w:val="28"/>
          <w:szCs w:val="28"/>
          <w:lang w:eastAsia="fa-IR" w:bidi="fa-IR"/>
        </w:rPr>
        <w:t>Можно сказать, что у</w:t>
      </w:r>
      <w:r w:rsidR="00ED187F" w:rsidRPr="00964072">
        <w:rPr>
          <w:rFonts w:ascii="Times New Roman" w:eastAsia="Calibri" w:hAnsi="Times New Roman" w:cs="Times New Roman"/>
          <w:color w:val="000000"/>
          <w:sz w:val="28"/>
          <w:szCs w:val="28"/>
          <w:lang w:eastAsia="en-US"/>
        </w:rPr>
        <w:t>ровень</w:t>
      </w:r>
      <w:r w:rsidR="00ED187F" w:rsidRPr="00ED187F">
        <w:rPr>
          <w:rFonts w:ascii="Times New Roman" w:eastAsia="Calibri" w:hAnsi="Times New Roman" w:cs="Times New Roman"/>
          <w:color w:val="000000"/>
          <w:sz w:val="28"/>
          <w:szCs w:val="28"/>
          <w:lang w:eastAsia="en-US"/>
        </w:rPr>
        <w:t xml:space="preserve">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(общеразвивающим) программам. Состав педагогического коллектива (основные педагоги) Дома детского творчества практически  постоянный. </w:t>
      </w:r>
    </w:p>
    <w:p w:rsidR="00964072" w:rsidRPr="00964072"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 xml:space="preserve">Педагоги внедряют информационные технологии в образовательный процесс, разрабатывая проекты, презентации, используя компьютерные технологии как средство обучения воспитанников. </w:t>
      </w:r>
    </w:p>
    <w:p w:rsidR="00ED187F" w:rsidRPr="00964072" w:rsidRDefault="00964072" w:rsidP="00964072">
      <w:pPr>
        <w:autoSpaceDE w:val="0"/>
        <w:autoSpaceDN w:val="0"/>
        <w:adjustRightInd w:val="0"/>
        <w:spacing w:after="0" w:line="360" w:lineRule="auto"/>
        <w:ind w:firstLine="567"/>
        <w:jc w:val="both"/>
        <w:rPr>
          <w:rFonts w:ascii="Times New Roman" w:eastAsia="Calibri" w:hAnsi="Times New Roman" w:cs="Times New Roman"/>
          <w:color w:val="7030A0"/>
          <w:sz w:val="28"/>
          <w:szCs w:val="28"/>
          <w:lang w:eastAsia="en-US"/>
        </w:rPr>
      </w:pPr>
      <w:r w:rsidRPr="00703CAF">
        <w:rPr>
          <w:rFonts w:ascii="Times New Roman" w:eastAsia="Calibri" w:hAnsi="Times New Roman" w:cs="Times New Roman"/>
          <w:sz w:val="28"/>
          <w:szCs w:val="28"/>
          <w:lang w:eastAsia="en-US"/>
        </w:rPr>
        <w:t xml:space="preserve">Методические материалы педагогических работников размещаются на официальном сайте Дома детского творчества. </w:t>
      </w:r>
      <w:r w:rsidR="00ED187F" w:rsidRPr="00ED187F">
        <w:rPr>
          <w:rFonts w:ascii="Times New Roman" w:eastAsia="Calibri" w:hAnsi="Times New Roman" w:cs="Times New Roman"/>
          <w:color w:val="000000"/>
          <w:sz w:val="28"/>
          <w:szCs w:val="28"/>
          <w:lang w:eastAsia="en-US"/>
        </w:rPr>
        <w:t>Количество публикаций, подготовленных педагогическими работниками учреждения:</w:t>
      </w:r>
    </w:p>
    <w:p w:rsidR="00ED187F" w:rsidRPr="00ED187F"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за отчётный период - 15 публикаций,</w:t>
      </w:r>
    </w:p>
    <w:p w:rsidR="00ED187F" w:rsidRPr="00ED187F" w:rsidRDefault="00ED187F" w:rsidP="00964072">
      <w:pPr>
        <w:widowControl w:val="0"/>
        <w:suppressAutoHyphens/>
        <w:spacing w:after="0" w:line="360" w:lineRule="auto"/>
        <w:ind w:firstLine="567"/>
        <w:jc w:val="both"/>
        <w:rPr>
          <w:rFonts w:ascii="Times New Roman" w:eastAsia="Andale Sans UI" w:hAnsi="Times New Roman" w:cs="Times New Roman"/>
          <w:b/>
          <w:bCs/>
          <w:kern w:val="2"/>
          <w:sz w:val="28"/>
          <w:szCs w:val="28"/>
          <w:lang w:eastAsia="fa-IR" w:bidi="fa-IR"/>
        </w:rPr>
      </w:pPr>
      <w:r w:rsidRPr="00ED187F">
        <w:rPr>
          <w:rFonts w:ascii="Times New Roman" w:eastAsia="Times New Roman" w:hAnsi="Times New Roman" w:cs="Times New Roman"/>
          <w:color w:val="000000"/>
          <w:kern w:val="2"/>
          <w:sz w:val="28"/>
          <w:szCs w:val="28"/>
          <w:lang w:eastAsia="fa-IR" w:bidi="fa-IR"/>
        </w:rPr>
        <w:lastRenderedPageBreak/>
        <w:t xml:space="preserve">за 3 </w:t>
      </w:r>
      <w:proofErr w:type="gramStart"/>
      <w:r w:rsidRPr="00ED187F">
        <w:rPr>
          <w:rFonts w:ascii="Times New Roman" w:eastAsia="Times New Roman" w:hAnsi="Times New Roman" w:cs="Times New Roman"/>
          <w:color w:val="000000"/>
          <w:kern w:val="2"/>
          <w:sz w:val="28"/>
          <w:szCs w:val="28"/>
          <w:lang w:eastAsia="fa-IR" w:bidi="fa-IR"/>
        </w:rPr>
        <w:t>последних</w:t>
      </w:r>
      <w:proofErr w:type="gramEnd"/>
      <w:r w:rsidRPr="00ED187F">
        <w:rPr>
          <w:rFonts w:ascii="Times New Roman" w:eastAsia="Times New Roman" w:hAnsi="Times New Roman" w:cs="Times New Roman"/>
          <w:color w:val="000000"/>
          <w:kern w:val="2"/>
          <w:sz w:val="28"/>
          <w:szCs w:val="28"/>
          <w:lang w:eastAsia="fa-IR" w:bidi="fa-IR"/>
        </w:rPr>
        <w:t xml:space="preserve"> года - 48   публикации.</w:t>
      </w:r>
    </w:p>
    <w:p w:rsidR="00BC6665" w:rsidRDefault="00ED187F" w:rsidP="00964072">
      <w:pPr>
        <w:spacing w:after="0" w:line="360" w:lineRule="auto"/>
        <w:ind w:firstLine="567"/>
        <w:jc w:val="both"/>
        <w:rPr>
          <w:rFonts w:ascii="Times New Roman" w:eastAsia="Andale Sans UI" w:hAnsi="Times New Roman" w:cs="Times New Roman"/>
          <w:kern w:val="2"/>
          <w:sz w:val="28"/>
          <w:szCs w:val="28"/>
          <w:lang w:eastAsia="fa-IR" w:bidi="fa-IR"/>
        </w:rPr>
      </w:pPr>
      <w:r w:rsidRPr="00ED187F">
        <w:rPr>
          <w:rFonts w:ascii="Times New Roman" w:eastAsia="Andale Sans UI" w:hAnsi="Times New Roman" w:cs="Times New Roman"/>
          <w:kern w:val="2"/>
          <w:sz w:val="28"/>
          <w:szCs w:val="28"/>
          <w:lang w:val="de-DE" w:eastAsia="fa-IR" w:bidi="fa-IR"/>
        </w:rPr>
        <w:t xml:space="preserve">За прошедший учебный год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проведена большая работа по сохранени</w:t>
      </w:r>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педагогического состава через создание оптимальных условий для работы</w:t>
      </w:r>
      <w:r w:rsidRPr="00ED187F">
        <w:rPr>
          <w:rFonts w:ascii="Times New Roman" w:eastAsia="Andale Sans UI" w:hAnsi="Times New Roman" w:cs="Times New Roman"/>
          <w:kern w:val="2"/>
          <w:sz w:val="28"/>
          <w:szCs w:val="28"/>
          <w:lang w:eastAsia="fa-IR" w:bidi="fa-IR"/>
        </w:rPr>
        <w:t>.</w:t>
      </w:r>
      <w:r w:rsidR="00EA6F95">
        <w:rPr>
          <w:rFonts w:ascii="Times New Roman" w:eastAsia="Andale Sans UI" w:hAnsi="Times New Roman" w:cs="Times New Roman"/>
          <w:kern w:val="2"/>
          <w:sz w:val="28"/>
          <w:szCs w:val="28"/>
          <w:lang w:eastAsia="fa-IR" w:bidi="fa-IR"/>
        </w:rPr>
        <w:t xml:space="preserve"> </w:t>
      </w:r>
      <w:r w:rsidR="00703CAF" w:rsidRPr="00703CAF">
        <w:rPr>
          <w:rFonts w:ascii="Times New Roman" w:eastAsia="Andale Sans UI" w:hAnsi="Times New Roman" w:cs="Times New Roman"/>
          <w:kern w:val="2"/>
          <w:sz w:val="28"/>
          <w:szCs w:val="28"/>
          <w:lang w:eastAsia="fa-IR" w:bidi="fa-IR"/>
        </w:rPr>
        <w:t xml:space="preserve">Методистами МБУ </w:t>
      </w:r>
      <w:proofErr w:type="gramStart"/>
      <w:r w:rsidR="00703CAF" w:rsidRPr="00703CAF">
        <w:rPr>
          <w:rFonts w:ascii="Times New Roman" w:eastAsia="Andale Sans UI" w:hAnsi="Times New Roman" w:cs="Times New Roman"/>
          <w:kern w:val="2"/>
          <w:sz w:val="28"/>
          <w:szCs w:val="28"/>
          <w:lang w:eastAsia="fa-IR" w:bidi="fa-IR"/>
        </w:rPr>
        <w:t>ДО</w:t>
      </w:r>
      <w:proofErr w:type="gramEnd"/>
      <w:r w:rsidR="00703CAF" w:rsidRPr="00703CAF">
        <w:rPr>
          <w:rFonts w:ascii="Times New Roman" w:eastAsia="Andale Sans UI" w:hAnsi="Times New Roman" w:cs="Times New Roman"/>
          <w:kern w:val="2"/>
          <w:sz w:val="28"/>
          <w:szCs w:val="28"/>
          <w:lang w:eastAsia="fa-IR" w:bidi="fa-IR"/>
        </w:rPr>
        <w:t xml:space="preserve"> «</w:t>
      </w:r>
      <w:proofErr w:type="gramStart"/>
      <w:r w:rsidR="00703CAF" w:rsidRPr="00703CAF">
        <w:rPr>
          <w:rFonts w:ascii="Times New Roman" w:eastAsia="Andale Sans UI" w:hAnsi="Times New Roman" w:cs="Times New Roman"/>
          <w:kern w:val="2"/>
          <w:sz w:val="28"/>
          <w:szCs w:val="28"/>
          <w:lang w:eastAsia="fa-IR" w:bidi="fa-IR"/>
        </w:rPr>
        <w:t>Дом</w:t>
      </w:r>
      <w:proofErr w:type="gramEnd"/>
      <w:r w:rsidR="00703CAF" w:rsidRPr="00703CAF">
        <w:rPr>
          <w:rFonts w:ascii="Times New Roman" w:eastAsia="Andale Sans UI" w:hAnsi="Times New Roman" w:cs="Times New Roman"/>
          <w:kern w:val="2"/>
          <w:sz w:val="28"/>
          <w:szCs w:val="28"/>
          <w:lang w:eastAsia="fa-IR" w:bidi="fa-IR"/>
        </w:rPr>
        <w:t xml:space="preserve"> детского творчества» </w:t>
      </w:r>
      <w:r w:rsidR="00964072" w:rsidRPr="00703CAF">
        <w:rPr>
          <w:rFonts w:ascii="Times New Roman" w:eastAsia="Andale Sans UI" w:hAnsi="Times New Roman" w:cs="Times New Roman"/>
          <w:kern w:val="2"/>
          <w:sz w:val="28"/>
          <w:szCs w:val="28"/>
          <w:lang w:eastAsia="fa-IR" w:bidi="fa-IR"/>
        </w:rPr>
        <w:t xml:space="preserve">проводится системная работа по обобщению и распространению опыта педагогической работы по различным направлениям деятельности, оказанию методической помощи педагогическим работникам.  </w:t>
      </w:r>
    </w:p>
    <w:p w:rsidR="00C80686" w:rsidRPr="00241D98"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b/>
          <w:color w:val="000000" w:themeColor="text1"/>
          <w:sz w:val="28"/>
          <w:szCs w:val="28"/>
        </w:rPr>
        <w:t xml:space="preserve"> Библиотечно-информационное обеспечение</w:t>
      </w:r>
      <w:r w:rsidRPr="00241D98">
        <w:rPr>
          <w:rFonts w:ascii="Times New Roman" w:eastAsia="Times New Roman" w:hAnsi="Times New Roman" w:cs="Times New Roman"/>
          <w:color w:val="000000" w:themeColor="text1"/>
          <w:sz w:val="28"/>
          <w:szCs w:val="28"/>
        </w:rPr>
        <w:tab/>
      </w:r>
    </w:p>
    <w:p w:rsidR="00C80686" w:rsidRPr="00241D98" w:rsidRDefault="00C80686" w:rsidP="00C80686">
      <w:pPr>
        <w:pStyle w:val="a3"/>
        <w:numPr>
          <w:ilvl w:val="0"/>
          <w:numId w:val="15"/>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color w:val="000000" w:themeColor="text1"/>
          <w:sz w:val="28"/>
          <w:szCs w:val="28"/>
        </w:rPr>
        <w:t>Характеристика фонда библиотеки ОО, наличие доступа для обучающихся и педагогов к электронным учебным ресурсам.</w:t>
      </w:r>
    </w:p>
    <w:tbl>
      <w:tblPr>
        <w:tblStyle w:val="a5"/>
        <w:tblW w:w="0" w:type="auto"/>
        <w:tblInd w:w="709" w:type="dxa"/>
        <w:tblLook w:val="04A0" w:firstRow="1" w:lastRow="0" w:firstColumn="1" w:lastColumn="0" w:noHBand="0" w:noVBand="1"/>
      </w:tblPr>
      <w:tblGrid>
        <w:gridCol w:w="4692"/>
        <w:gridCol w:w="4170"/>
      </w:tblGrid>
      <w:tr w:rsidR="00962AB6" w:rsidTr="00453C9B">
        <w:tc>
          <w:tcPr>
            <w:tcW w:w="4785" w:type="dxa"/>
          </w:tcPr>
          <w:p w:rsidR="00453C9B" w:rsidRPr="00453C9B" w:rsidRDefault="00962AB6" w:rsidP="00453C9B">
            <w:pPr>
              <w:pStyle w:val="a3"/>
              <w:tabs>
                <w:tab w:val="left" w:pos="993"/>
                <w:tab w:val="left" w:pos="1725"/>
              </w:tabs>
              <w:spacing w:line="348" w:lineRule="auto"/>
              <w:ind w:left="0"/>
              <w:jc w:val="both"/>
              <w:rPr>
                <w:rFonts w:eastAsia="Times New Roman"/>
                <w:color w:val="000000" w:themeColor="text1"/>
                <w:szCs w:val="28"/>
              </w:rPr>
            </w:pPr>
            <w:r>
              <w:rPr>
                <w:rFonts w:eastAsia="Times New Roman"/>
                <w:color w:val="000000" w:themeColor="text1"/>
                <w:szCs w:val="28"/>
              </w:rPr>
              <w:t>Адрес  ссылки</w:t>
            </w:r>
          </w:p>
        </w:tc>
        <w:tc>
          <w:tcPr>
            <w:tcW w:w="4786" w:type="dxa"/>
          </w:tcPr>
          <w:p w:rsidR="00453C9B" w:rsidRPr="00453C9B" w:rsidRDefault="00962AB6" w:rsidP="00962AB6">
            <w:pPr>
              <w:pStyle w:val="a3"/>
              <w:tabs>
                <w:tab w:val="left" w:pos="993"/>
                <w:tab w:val="left" w:pos="1725"/>
              </w:tabs>
              <w:ind w:left="0"/>
              <w:rPr>
                <w:rFonts w:eastAsia="Times New Roman"/>
                <w:color w:val="000000" w:themeColor="text1"/>
                <w:szCs w:val="28"/>
              </w:rPr>
            </w:pPr>
            <w:r>
              <w:rPr>
                <w:rFonts w:eastAsia="Times New Roman"/>
                <w:color w:val="000000" w:themeColor="text1"/>
                <w:szCs w:val="28"/>
              </w:rPr>
              <w:t>Название электронного учебного ресурса</w:t>
            </w:r>
          </w:p>
        </w:tc>
      </w:tr>
      <w:tr w:rsidR="00962AB6" w:rsidTr="00453C9B">
        <w:tc>
          <w:tcPr>
            <w:tcW w:w="4785" w:type="dxa"/>
          </w:tcPr>
          <w:p w:rsidR="00453C9B" w:rsidRDefault="00C85DE3" w:rsidP="00453C9B">
            <w:pPr>
              <w:pStyle w:val="a3"/>
              <w:tabs>
                <w:tab w:val="left" w:pos="993"/>
                <w:tab w:val="left" w:pos="1725"/>
              </w:tabs>
              <w:spacing w:line="348" w:lineRule="auto"/>
              <w:ind w:left="0"/>
              <w:jc w:val="both"/>
              <w:rPr>
                <w:rFonts w:eastAsia="Times New Roman"/>
                <w:color w:val="FF0000"/>
                <w:szCs w:val="28"/>
              </w:rPr>
            </w:pPr>
            <w:hyperlink r:id="rId16" w:history="1">
              <w:r w:rsidR="00962AB6" w:rsidRPr="00962AB6">
                <w:rPr>
                  <w:rStyle w:val="af"/>
                  <w:rFonts w:eastAsia="Times New Roman"/>
                  <w:b w:val="0"/>
                  <w:szCs w:val="28"/>
                </w:rPr>
                <w:t>http://fcior.edu.ru/</w:t>
              </w:r>
            </w:hyperlink>
          </w:p>
        </w:tc>
        <w:tc>
          <w:tcPr>
            <w:tcW w:w="4786" w:type="dxa"/>
          </w:tcPr>
          <w:p w:rsidR="00453C9B" w:rsidRPr="008234C8" w:rsidRDefault="00962AB6" w:rsidP="008234C8">
            <w:pPr>
              <w:pStyle w:val="a3"/>
              <w:tabs>
                <w:tab w:val="left" w:pos="993"/>
                <w:tab w:val="left" w:pos="1725"/>
              </w:tabs>
              <w:ind w:left="0"/>
              <w:jc w:val="both"/>
              <w:rPr>
                <w:rFonts w:eastAsia="Times New Roman"/>
                <w:b w:val="0"/>
                <w:color w:val="FF0000"/>
                <w:szCs w:val="28"/>
              </w:rPr>
            </w:pPr>
            <w:r w:rsidRPr="008234C8">
              <w:rPr>
                <w:rFonts w:eastAsia="Times New Roman"/>
                <w:b w:val="0"/>
                <w:color w:val="000000" w:themeColor="text1"/>
                <w:szCs w:val="28"/>
              </w:rPr>
              <w:t xml:space="preserve">Единое окно доступа к образовательным ресурсам </w:t>
            </w:r>
          </w:p>
        </w:tc>
      </w:tr>
      <w:tr w:rsidR="00962AB6" w:rsidTr="00453C9B">
        <w:tc>
          <w:tcPr>
            <w:tcW w:w="4785" w:type="dxa"/>
          </w:tcPr>
          <w:p w:rsidR="00453C9B" w:rsidRDefault="00C85DE3" w:rsidP="00453C9B">
            <w:pPr>
              <w:pStyle w:val="a3"/>
              <w:tabs>
                <w:tab w:val="left" w:pos="993"/>
                <w:tab w:val="left" w:pos="1725"/>
              </w:tabs>
              <w:spacing w:line="348" w:lineRule="auto"/>
              <w:ind w:left="0"/>
              <w:jc w:val="both"/>
              <w:rPr>
                <w:rFonts w:eastAsia="Times New Roman"/>
                <w:color w:val="FF0000"/>
                <w:szCs w:val="28"/>
              </w:rPr>
            </w:pPr>
            <w:hyperlink r:id="rId17" w:history="1">
              <w:r w:rsidR="00962AB6" w:rsidRPr="00962AB6">
                <w:rPr>
                  <w:rStyle w:val="af"/>
                  <w:rFonts w:eastAsia="Times New Roman"/>
                  <w:b w:val="0"/>
                  <w:szCs w:val="28"/>
                </w:rPr>
                <w:t>http://bestpractice.roskvantorium.ru/</w:t>
              </w:r>
            </w:hyperlink>
          </w:p>
        </w:tc>
        <w:tc>
          <w:tcPr>
            <w:tcW w:w="4786" w:type="dxa"/>
          </w:tcPr>
          <w:p w:rsidR="00453C9B" w:rsidRPr="008234C8" w:rsidRDefault="008234C8" w:rsidP="008234C8">
            <w:pPr>
              <w:pStyle w:val="a3"/>
              <w:tabs>
                <w:tab w:val="left" w:pos="993"/>
                <w:tab w:val="left" w:pos="1725"/>
              </w:tabs>
              <w:ind w:left="0"/>
              <w:jc w:val="both"/>
              <w:rPr>
                <w:rFonts w:eastAsia="Times New Roman"/>
                <w:color w:val="FF0000"/>
                <w:szCs w:val="28"/>
              </w:rPr>
            </w:pPr>
            <w:r w:rsidRPr="008234C8">
              <w:rPr>
                <w:rStyle w:val="ae"/>
                <w:color w:val="000000" w:themeColor="text1"/>
                <w:szCs w:val="28"/>
                <w:shd w:val="clear" w:color="auto" w:fill="FFFFFF"/>
              </w:rPr>
              <w:t>Интерактивный банк лучших практик дополнительного образования детей</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18" w:history="1">
              <w:r w:rsidR="008234C8" w:rsidRPr="008234C8">
                <w:rPr>
                  <w:rStyle w:val="af"/>
                  <w:rFonts w:eastAsia="Times New Roman"/>
                  <w:b w:val="0"/>
                  <w:szCs w:val="28"/>
                </w:rPr>
                <w:t>http://chessdeti.ru/articles/obuchenie-shahmatam.html</w:t>
              </w:r>
            </w:hyperlink>
          </w:p>
        </w:tc>
        <w:tc>
          <w:tcPr>
            <w:tcW w:w="4786" w:type="dxa"/>
          </w:tcPr>
          <w:p w:rsidR="008234C8" w:rsidRPr="008234C8" w:rsidRDefault="008234C8" w:rsidP="008234C8">
            <w:pPr>
              <w:rPr>
                <w:b w:val="0"/>
                <w:szCs w:val="28"/>
              </w:rPr>
            </w:pPr>
            <w:r w:rsidRPr="008234C8">
              <w:rPr>
                <w:b w:val="0"/>
                <w:szCs w:val="28"/>
              </w:rPr>
              <w:t>Шахматные онлайн-уроки</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19" w:history="1">
              <w:r w:rsidR="008234C8" w:rsidRPr="008234C8">
                <w:rPr>
                  <w:rStyle w:val="af"/>
                  <w:rFonts w:eastAsia="Times New Roman"/>
                  <w:b w:val="0"/>
                  <w:szCs w:val="28"/>
                </w:rPr>
                <w:t>http://fenix64.com/</w:t>
              </w:r>
            </w:hyperlink>
          </w:p>
        </w:tc>
        <w:tc>
          <w:tcPr>
            <w:tcW w:w="4786" w:type="dxa"/>
          </w:tcPr>
          <w:p w:rsidR="008234C8" w:rsidRPr="008234C8" w:rsidRDefault="008234C8" w:rsidP="008234C8">
            <w:pPr>
              <w:rPr>
                <w:b w:val="0"/>
              </w:rPr>
            </w:pPr>
            <w:r w:rsidRPr="008234C8">
              <w:rPr>
                <w:b w:val="0"/>
              </w:rPr>
              <w:t>Шахматно-шашечный веб-клуб</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0" w:history="1">
              <w:r w:rsidR="008234C8" w:rsidRPr="008234C8">
                <w:rPr>
                  <w:rStyle w:val="af"/>
                  <w:rFonts w:eastAsia="Times New Roman"/>
                  <w:b w:val="0"/>
                  <w:szCs w:val="28"/>
                </w:rPr>
                <w:t>http://journal-club.ru/?q=image/tid/45</w:t>
              </w:r>
            </w:hyperlink>
          </w:p>
        </w:tc>
        <w:tc>
          <w:tcPr>
            <w:tcW w:w="4786" w:type="dxa"/>
          </w:tcPr>
          <w:p w:rsidR="008234C8" w:rsidRPr="008234C8" w:rsidRDefault="008234C8" w:rsidP="008234C8">
            <w:pPr>
              <w:rPr>
                <w:b w:val="0"/>
              </w:rPr>
            </w:pPr>
            <w:r w:rsidRPr="008234C8">
              <w:rPr>
                <w:b w:val="0"/>
              </w:rPr>
              <w:t>Архив журнала «Горизонты техники для детей»</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1" w:history="1">
              <w:r w:rsidR="008234C8" w:rsidRPr="008234C8">
                <w:rPr>
                  <w:rStyle w:val="af"/>
                  <w:rFonts w:eastAsia="Times New Roman"/>
                  <w:b w:val="0"/>
                  <w:szCs w:val="28"/>
                </w:rPr>
                <w:t>http://skortg.blogspot.ru/</w:t>
              </w:r>
            </w:hyperlink>
          </w:p>
        </w:tc>
        <w:tc>
          <w:tcPr>
            <w:tcW w:w="4786" w:type="dxa"/>
          </w:tcPr>
          <w:p w:rsidR="008234C8" w:rsidRPr="008234C8" w:rsidRDefault="008234C8" w:rsidP="008234C8">
            <w:pPr>
              <w:rPr>
                <w:b w:val="0"/>
              </w:rPr>
            </w:pPr>
            <w:r w:rsidRPr="008234C8">
              <w:rPr>
                <w:b w:val="0"/>
              </w:rPr>
              <w:t>Творческая студия «Мастерица»</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2" w:history="1">
              <w:r w:rsidR="008234C8" w:rsidRPr="008234C8">
                <w:rPr>
                  <w:rStyle w:val="af"/>
                  <w:rFonts w:eastAsia="Times New Roman"/>
                  <w:b w:val="0"/>
                  <w:szCs w:val="28"/>
                </w:rPr>
                <w:t>http://www.turistenok.ru/</w:t>
              </w:r>
            </w:hyperlink>
          </w:p>
        </w:tc>
        <w:tc>
          <w:tcPr>
            <w:tcW w:w="4786" w:type="dxa"/>
          </w:tcPr>
          <w:p w:rsidR="008234C8" w:rsidRPr="008234C8" w:rsidRDefault="008234C8" w:rsidP="008234C8">
            <w:pPr>
              <w:rPr>
                <w:b w:val="0"/>
              </w:rPr>
            </w:pPr>
            <w:r w:rsidRPr="008234C8">
              <w:rPr>
                <w:b w:val="0"/>
              </w:rPr>
              <w:t>Туристёнок</w:t>
            </w:r>
            <w:proofErr w:type="gramStart"/>
            <w:r w:rsidRPr="008234C8">
              <w:rPr>
                <w:b w:val="0"/>
              </w:rPr>
              <w:t>.р</w:t>
            </w:r>
            <w:proofErr w:type="gramEnd"/>
            <w:r w:rsidRPr="008234C8">
              <w:rPr>
                <w:b w:val="0"/>
              </w:rPr>
              <w:t>у</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3" w:history="1">
              <w:r w:rsidR="008234C8" w:rsidRPr="008234C8">
                <w:rPr>
                  <w:rStyle w:val="af"/>
                  <w:rFonts w:eastAsia="Times New Roman"/>
                  <w:b w:val="0"/>
                  <w:szCs w:val="28"/>
                </w:rPr>
                <w:t>http://www.horeograf.com/</w:t>
              </w:r>
            </w:hyperlink>
          </w:p>
        </w:tc>
        <w:tc>
          <w:tcPr>
            <w:tcW w:w="4786" w:type="dxa"/>
          </w:tcPr>
          <w:p w:rsidR="008234C8" w:rsidRPr="008234C8" w:rsidRDefault="008234C8" w:rsidP="008234C8">
            <w:pPr>
              <w:rPr>
                <w:b w:val="0"/>
              </w:rPr>
            </w:pPr>
            <w:r>
              <w:rPr>
                <w:b w:val="0"/>
              </w:rPr>
              <w:t>Все для хореографов</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4" w:history="1">
              <w:r w:rsidR="008234C8" w:rsidRPr="008234C8">
                <w:rPr>
                  <w:rStyle w:val="af"/>
                  <w:rFonts w:eastAsia="Times New Roman"/>
                  <w:b w:val="0"/>
                  <w:szCs w:val="28"/>
                </w:rPr>
                <w:t>http://dvorec-pionerov.ru/</w:t>
              </w:r>
            </w:hyperlink>
          </w:p>
        </w:tc>
        <w:tc>
          <w:tcPr>
            <w:tcW w:w="4786" w:type="dxa"/>
          </w:tcPr>
          <w:p w:rsidR="008234C8" w:rsidRPr="008234C8" w:rsidRDefault="008234C8" w:rsidP="008234C8">
            <w:pPr>
              <w:rPr>
                <w:b w:val="0"/>
              </w:rPr>
            </w:pPr>
            <w:r>
              <w:rPr>
                <w:b w:val="0"/>
              </w:rPr>
              <w:t>П</w:t>
            </w:r>
            <w:r w:rsidRPr="008234C8">
              <w:rPr>
                <w:b w:val="0"/>
              </w:rPr>
              <w:t>рограммно-методический центр дополнительного образования детей</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5" w:history="1">
              <w:r w:rsidR="008234C8" w:rsidRPr="008234C8">
                <w:rPr>
                  <w:rStyle w:val="af"/>
                  <w:rFonts w:eastAsia="Times New Roman"/>
                  <w:b w:val="0"/>
                  <w:szCs w:val="28"/>
                </w:rPr>
                <w:t>http://dopedu.ru/</w:t>
              </w:r>
            </w:hyperlink>
          </w:p>
        </w:tc>
        <w:tc>
          <w:tcPr>
            <w:tcW w:w="4786" w:type="dxa"/>
          </w:tcPr>
          <w:p w:rsidR="008234C8" w:rsidRPr="008234C8" w:rsidRDefault="008234C8" w:rsidP="008234C8">
            <w:pPr>
              <w:rPr>
                <w:b w:val="0"/>
              </w:rPr>
            </w:pPr>
            <w:r w:rsidRPr="008234C8">
              <w:rPr>
                <w:b w:val="0"/>
              </w:rPr>
              <w:t>Портал «Дополнительное образование»</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6" w:history="1">
              <w:r w:rsidR="008234C8" w:rsidRPr="008234C8">
                <w:rPr>
                  <w:rStyle w:val="af"/>
                  <w:rFonts w:eastAsia="Times New Roman"/>
                  <w:b w:val="0"/>
                  <w:szCs w:val="28"/>
                </w:rPr>
                <w:t>http://future4you.ru/</w:t>
              </w:r>
            </w:hyperlink>
          </w:p>
        </w:tc>
        <w:tc>
          <w:tcPr>
            <w:tcW w:w="4786" w:type="dxa"/>
          </w:tcPr>
          <w:p w:rsidR="008234C8" w:rsidRPr="008234C8" w:rsidRDefault="008234C8" w:rsidP="008234C8">
            <w:pPr>
              <w:rPr>
                <w:b w:val="0"/>
              </w:rPr>
            </w:pPr>
            <w:r w:rsidRPr="008234C8">
              <w:rPr>
                <w:b w:val="0"/>
              </w:rPr>
              <w:t>Интеллектуально-творческий потенциал России</w:t>
            </w:r>
          </w:p>
        </w:tc>
      </w:tr>
      <w:tr w:rsidR="008234C8" w:rsidTr="00453C9B">
        <w:tc>
          <w:tcPr>
            <w:tcW w:w="4785" w:type="dxa"/>
          </w:tcPr>
          <w:p w:rsidR="008234C8" w:rsidRDefault="00C85DE3" w:rsidP="00453C9B">
            <w:pPr>
              <w:pStyle w:val="a3"/>
              <w:tabs>
                <w:tab w:val="left" w:pos="993"/>
                <w:tab w:val="left" w:pos="1725"/>
              </w:tabs>
              <w:spacing w:line="348" w:lineRule="auto"/>
              <w:ind w:left="0"/>
              <w:jc w:val="both"/>
              <w:rPr>
                <w:rFonts w:eastAsia="Times New Roman"/>
                <w:color w:val="FF0000"/>
                <w:szCs w:val="28"/>
              </w:rPr>
            </w:pPr>
            <w:hyperlink r:id="rId27" w:history="1">
              <w:r w:rsidR="008234C8" w:rsidRPr="00241D98">
                <w:rPr>
                  <w:rStyle w:val="af"/>
                </w:rPr>
                <w:t>http://tehnology-ydod.narod.ru/</w:t>
              </w:r>
            </w:hyperlink>
          </w:p>
        </w:tc>
        <w:tc>
          <w:tcPr>
            <w:tcW w:w="4786" w:type="dxa"/>
          </w:tcPr>
          <w:p w:rsidR="008234C8" w:rsidRPr="00241D98" w:rsidRDefault="00241D98" w:rsidP="00241D98">
            <w:pPr>
              <w:rPr>
                <w:b w:val="0"/>
              </w:rPr>
            </w:pPr>
            <w:r w:rsidRPr="00241D98">
              <w:rPr>
                <w:b w:val="0"/>
              </w:rPr>
              <w:t>Педагогические технологии дополнительного образования детей</w:t>
            </w:r>
          </w:p>
        </w:tc>
      </w:tr>
    </w:tbl>
    <w:p w:rsidR="00453C9B" w:rsidRDefault="00453C9B" w:rsidP="00453C9B">
      <w:pPr>
        <w:pStyle w:val="a3"/>
        <w:tabs>
          <w:tab w:val="left" w:pos="993"/>
          <w:tab w:val="left" w:pos="1725"/>
        </w:tabs>
        <w:spacing w:after="0" w:line="348" w:lineRule="auto"/>
        <w:ind w:left="709"/>
        <w:jc w:val="both"/>
        <w:rPr>
          <w:rFonts w:ascii="Times New Roman" w:eastAsia="Times New Roman" w:hAnsi="Times New Roman" w:cs="Times New Roman"/>
          <w:color w:val="FF0000"/>
          <w:sz w:val="28"/>
          <w:szCs w:val="28"/>
        </w:rPr>
      </w:pPr>
    </w:p>
    <w:p w:rsidR="000D3128" w:rsidRPr="0018267F" w:rsidRDefault="000D3128" w:rsidP="00453C9B">
      <w:pPr>
        <w:pStyle w:val="a3"/>
        <w:tabs>
          <w:tab w:val="left" w:pos="993"/>
          <w:tab w:val="left" w:pos="1725"/>
        </w:tabs>
        <w:spacing w:after="0" w:line="348" w:lineRule="auto"/>
        <w:ind w:left="709"/>
        <w:jc w:val="both"/>
        <w:rPr>
          <w:rFonts w:ascii="Times New Roman" w:eastAsia="Times New Roman" w:hAnsi="Times New Roman" w:cs="Times New Roman"/>
          <w:color w:val="FF0000"/>
          <w:sz w:val="28"/>
          <w:szCs w:val="28"/>
        </w:rPr>
      </w:pPr>
    </w:p>
    <w:p w:rsidR="00C80686"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Материально-техническая база</w:t>
      </w:r>
      <w:r>
        <w:rPr>
          <w:rFonts w:ascii="Times New Roman" w:eastAsia="Times New Roman" w:hAnsi="Times New Roman" w:cs="Times New Roman"/>
          <w:color w:val="000000"/>
          <w:sz w:val="28"/>
          <w:szCs w:val="28"/>
        </w:rPr>
        <w:tab/>
      </w:r>
    </w:p>
    <w:p w:rsidR="00C80686" w:rsidRDefault="00C80686" w:rsidP="00C80686">
      <w:pPr>
        <w:pStyle w:val="a3"/>
        <w:numPr>
          <w:ilvl w:val="0"/>
          <w:numId w:val="16"/>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здания организации,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 в соответствии с требованиями ФГОС (см. </w:t>
      </w:r>
      <w:r>
        <w:rPr>
          <w:rFonts w:ascii="Times New Roman" w:eastAsia="Times New Roman" w:hAnsi="Times New Roman" w:cs="Times New Roman"/>
          <w:color w:val="000000"/>
          <w:sz w:val="28"/>
          <w:szCs w:val="28"/>
          <w:lang w:val="en-US"/>
        </w:rPr>
        <w:t>fgos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ru</w:t>
      </w:r>
      <w:r>
        <w:rPr>
          <w:rFonts w:ascii="Times New Roman" w:eastAsia="Times New Roman" w:hAnsi="Times New Roman" w:cs="Times New Roman"/>
          <w:color w:val="000000"/>
          <w:sz w:val="28"/>
          <w:szCs w:val="28"/>
        </w:rPr>
        <w:t xml:space="preserve">), СанПиН. </w:t>
      </w:r>
    </w:p>
    <w:p w:rsidR="00241D98" w:rsidRPr="00241D98" w:rsidRDefault="00241D98" w:rsidP="00EA6F95">
      <w:pPr>
        <w:spacing w:after="0" w:line="360" w:lineRule="auto"/>
        <w:ind w:firstLine="709"/>
        <w:jc w:val="both"/>
        <w:rPr>
          <w:rFonts w:ascii="Times New Roman" w:hAnsi="Times New Roman" w:cs="Times New Roman"/>
          <w:sz w:val="28"/>
          <w:szCs w:val="28"/>
        </w:rPr>
      </w:pPr>
      <w:r w:rsidRPr="00241D98">
        <w:rPr>
          <w:rFonts w:ascii="Times New Roman" w:hAnsi="Times New Roman" w:cs="Times New Roman"/>
          <w:sz w:val="28"/>
          <w:szCs w:val="28"/>
        </w:rPr>
        <w:t xml:space="preserve">Материально-техническая база МБУ </w:t>
      </w:r>
      <w:proofErr w:type="gramStart"/>
      <w:r w:rsidRPr="00241D98">
        <w:rPr>
          <w:rFonts w:ascii="Times New Roman" w:hAnsi="Times New Roman" w:cs="Times New Roman"/>
          <w:sz w:val="28"/>
          <w:szCs w:val="28"/>
        </w:rPr>
        <w:t>ДО</w:t>
      </w:r>
      <w:proofErr w:type="gramEnd"/>
      <w:r w:rsidRPr="00241D98">
        <w:rPr>
          <w:rFonts w:ascii="Times New Roman" w:hAnsi="Times New Roman" w:cs="Times New Roman"/>
          <w:sz w:val="28"/>
          <w:szCs w:val="28"/>
        </w:rPr>
        <w:t xml:space="preserve"> «</w:t>
      </w:r>
      <w:proofErr w:type="gramStart"/>
      <w:r w:rsidRPr="00241D98">
        <w:rPr>
          <w:rFonts w:ascii="Times New Roman" w:hAnsi="Times New Roman" w:cs="Times New Roman"/>
          <w:sz w:val="28"/>
          <w:szCs w:val="28"/>
        </w:rPr>
        <w:t>Дом</w:t>
      </w:r>
      <w:proofErr w:type="gramEnd"/>
      <w:r w:rsidRPr="00241D98">
        <w:rPr>
          <w:rFonts w:ascii="Times New Roman" w:hAnsi="Times New Roman" w:cs="Times New Roman"/>
          <w:sz w:val="28"/>
          <w:szCs w:val="28"/>
        </w:rPr>
        <w:t xml:space="preserve"> детского творчества» соответствует техническим нормативам; отвечает целям и задачам образовательного процесса.</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Дом детского творчества занимает 3 здания (в том числе гараж). Общая площадь всех помещений – 654.8 кв.м.</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В здании Дома детского творчества функционирует 12 учебных кабинетов общей площадью 447 кв.м.  Все учебные кабинеты оборудованы необходимой учебной мебелью, партами, ученическими столами, стульями, столами для педагогов, шкафами для хранения учебных пособий. Кабинеты эстетично оформлены, имеют методическое обеспечение. Учебные кабинеты и методический кабинет  образовательного учреждения оснащены следующей оргтехникой:</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переносной ноутбук; 3 компьютера, </w:t>
      </w:r>
      <w:proofErr w:type="gramStart"/>
      <w:r w:rsidRPr="00241D98">
        <w:rPr>
          <w:rFonts w:ascii="Times New Roman" w:hAnsi="Times New Roman" w:cs="Times New Roman"/>
          <w:sz w:val="28"/>
          <w:szCs w:val="28"/>
        </w:rPr>
        <w:t>имеющие</w:t>
      </w:r>
      <w:proofErr w:type="gramEnd"/>
      <w:r w:rsidRPr="00241D98">
        <w:rPr>
          <w:rFonts w:ascii="Times New Roman" w:hAnsi="Times New Roman" w:cs="Times New Roman"/>
          <w:sz w:val="28"/>
          <w:szCs w:val="28"/>
        </w:rPr>
        <w:t xml:space="preserve"> выход в Интернет;</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3 принтера; сканер</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музыкальные центры и магнитофоны;</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синтезатор и 3 фортепиано – в кабинетах для занятий музыкой и вокалом, в актовом зале</w:t>
      </w:r>
      <w:r w:rsidR="00EA6F95">
        <w:rPr>
          <w:rFonts w:ascii="Times New Roman" w:hAnsi="Times New Roman" w:cs="Times New Roman"/>
          <w:sz w:val="28"/>
          <w:szCs w:val="28"/>
        </w:rPr>
        <w:t>.</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Образовательный процесс обеспечен учебной литературой, дополнительными общеобразовательными (общеразвивающими) программами по шести направленностям (технической, художественной, социально-педагогической, естественнонаучной, физкультурно-спортивной и туристско-краеведческой).</w:t>
      </w:r>
    </w:p>
    <w:tbl>
      <w:tblPr>
        <w:tblW w:w="10035" w:type="dxa"/>
        <w:tblInd w:w="-360" w:type="dxa"/>
        <w:shd w:val="clear" w:color="auto" w:fill="FFFFFF"/>
        <w:tblCellMar>
          <w:left w:w="0" w:type="dxa"/>
          <w:right w:w="0" w:type="dxa"/>
        </w:tblCellMar>
        <w:tblLook w:val="0000" w:firstRow="0" w:lastRow="0" w:firstColumn="0" w:lastColumn="0" w:noHBand="0" w:noVBand="0"/>
      </w:tblPr>
      <w:tblGrid>
        <w:gridCol w:w="850"/>
        <w:gridCol w:w="6477"/>
        <w:gridCol w:w="1274"/>
        <w:gridCol w:w="1434"/>
      </w:tblGrid>
      <w:tr w:rsidR="00241D98" w:rsidRPr="00241D98" w:rsidTr="00241D98">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sz w:val="28"/>
                <w:szCs w:val="28"/>
              </w:rPr>
              <w:t xml:space="preserve">        </w:t>
            </w:r>
          </w:p>
        </w:tc>
        <w:tc>
          <w:tcPr>
            <w:tcW w:w="647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Инфраструктура</w:t>
            </w:r>
          </w:p>
        </w:tc>
        <w:tc>
          <w:tcPr>
            <w:tcW w:w="127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 </w:t>
            </w:r>
          </w:p>
        </w:tc>
        <w:tc>
          <w:tcPr>
            <w:tcW w:w="143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 </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1.1</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Количество учебных компьютеров</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EA6F95" w:rsidP="000E786A">
            <w:pPr>
              <w:rPr>
                <w:rFonts w:ascii="Times New Roman" w:hAnsi="Times New Roman" w:cs="Times New Roman"/>
                <w:color w:val="333333"/>
                <w:sz w:val="28"/>
                <w:szCs w:val="28"/>
              </w:rPr>
            </w:pPr>
            <w:r>
              <w:rPr>
                <w:rFonts w:ascii="Times New Roman" w:hAnsi="Times New Roman" w:cs="Times New Roman"/>
                <w:color w:val="333333"/>
                <w:sz w:val="28"/>
                <w:szCs w:val="28"/>
              </w:rPr>
              <w:t>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1.2</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 xml:space="preserve">Количество помещений для осуществления </w:t>
            </w:r>
            <w:r w:rsidRPr="00241D98">
              <w:rPr>
                <w:rFonts w:ascii="Times New Roman" w:hAnsi="Times New Roman" w:cs="Times New Roman"/>
                <w:color w:val="333333"/>
                <w:sz w:val="28"/>
                <w:szCs w:val="28"/>
              </w:rPr>
              <w:lastRenderedPageBreak/>
              <w:t>образовательной деятельности, в том числе:</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lastRenderedPageBreak/>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lastRenderedPageBreak/>
              <w:t>1.2.1</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Учебный класс (кабинет)</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11</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1.2.2</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Лаборатория</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1.2.3</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Мастерская</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1.2.4</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Танцевальный класс (хореографический)</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1.2.5</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Спортивный зал</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1.2.6</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Бассейн</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bl>
    <w:p w:rsidR="00241D98" w:rsidRPr="00241D98" w:rsidRDefault="00241D98" w:rsidP="00241D98">
      <w:pPr>
        <w:rPr>
          <w:rFonts w:ascii="Times New Roman" w:hAnsi="Times New Roman" w:cs="Times New Roman"/>
          <w:vanish/>
          <w:sz w:val="28"/>
          <w:szCs w:val="28"/>
        </w:rPr>
      </w:pPr>
    </w:p>
    <w:tbl>
      <w:tblPr>
        <w:tblW w:w="10500" w:type="dxa"/>
        <w:tblInd w:w="-480" w:type="dxa"/>
        <w:shd w:val="clear" w:color="auto" w:fill="FFFFFF"/>
        <w:tblCellMar>
          <w:top w:w="60" w:type="dxa"/>
          <w:left w:w="60" w:type="dxa"/>
          <w:bottom w:w="60" w:type="dxa"/>
          <w:right w:w="60" w:type="dxa"/>
        </w:tblCellMar>
        <w:tblLook w:val="0000" w:firstRow="0" w:lastRow="0" w:firstColumn="0" w:lastColumn="0" w:noHBand="0" w:noVBand="0"/>
      </w:tblPr>
      <w:tblGrid>
        <w:gridCol w:w="10500"/>
      </w:tblGrid>
      <w:tr w:rsidR="00241D98" w:rsidRPr="00241D98" w:rsidTr="000E786A">
        <w:tc>
          <w:tcPr>
            <w:tcW w:w="10500" w:type="dxa"/>
            <w:shd w:val="clear" w:color="auto" w:fill="FFFFFF"/>
            <w:vAlign w:val="center"/>
          </w:tcPr>
          <w:tbl>
            <w:tblPr>
              <w:tblW w:w="10109" w:type="dxa"/>
              <w:tblCellMar>
                <w:left w:w="0" w:type="dxa"/>
                <w:right w:w="0" w:type="dxa"/>
              </w:tblCellMar>
              <w:tblLook w:val="0000" w:firstRow="0" w:lastRow="0" w:firstColumn="0" w:lastColumn="0" w:noHBand="0" w:noVBand="0"/>
            </w:tblPr>
            <w:tblGrid>
              <w:gridCol w:w="830"/>
              <w:gridCol w:w="6481"/>
              <w:gridCol w:w="1267"/>
              <w:gridCol w:w="1531"/>
            </w:tblGrid>
            <w:tr w:rsidR="00241D98" w:rsidRPr="00241D98" w:rsidTr="00EA6F95">
              <w:tc>
                <w:tcPr>
                  <w:tcW w:w="83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1.3</w:t>
                  </w:r>
                </w:p>
              </w:tc>
              <w:tc>
                <w:tcPr>
                  <w:tcW w:w="648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Количество помещений для организации досуговой деятельности учащихся, в том числе:</w:t>
                  </w:r>
                </w:p>
              </w:tc>
              <w:tc>
                <w:tcPr>
                  <w:tcW w:w="126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1.3.1</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Актовый зал</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1.3.2</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Концертный зал</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1.3.3</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Игровое помещение</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1.4</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Наличие загородных оздоровительных лагерей, баз отдыха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нет</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1.5</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нет</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1.6</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Техническое состояние образовательного учреждения:</w:t>
                  </w:r>
                </w:p>
                <w:p w:rsidR="00EA6F95" w:rsidRPr="00241D98" w:rsidRDefault="00241D98" w:rsidP="00EA6F95">
                  <w:pPr>
                    <w:rPr>
                      <w:rFonts w:ascii="Times New Roman" w:hAnsi="Times New Roman" w:cs="Times New Roman"/>
                      <w:sz w:val="28"/>
                      <w:szCs w:val="28"/>
                    </w:rPr>
                  </w:pPr>
                  <w:r w:rsidRPr="00241D98">
                    <w:rPr>
                      <w:rFonts w:ascii="Times New Roman" w:hAnsi="Times New Roman" w:cs="Times New Roman"/>
                      <w:sz w:val="28"/>
                      <w:szCs w:val="28"/>
                    </w:rPr>
                    <w:t>требует ли капитального ремонта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Имеют все виды благоустройства: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xml:space="preserve">наличие водопровода- </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центрального отопления-</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канализации-</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1.7</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автотранспортных средств, предназначенных для перевозки обучающихся-</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в них пассажирских мест-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lastRenderedPageBreak/>
                    <w:t>1.8</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персональных ЭВМ (</w:t>
                  </w:r>
                  <w:proofErr w:type="gramStart"/>
                  <w:r w:rsidRPr="00241D98">
                    <w:rPr>
                      <w:rFonts w:ascii="Times New Roman" w:hAnsi="Times New Roman" w:cs="Times New Roman"/>
                      <w:sz w:val="28"/>
                      <w:szCs w:val="28"/>
                    </w:rPr>
                    <w:t>ед</w:t>
                  </w:r>
                  <w:proofErr w:type="gramEnd"/>
                  <w:r w:rsidRPr="00241D98">
                    <w:rPr>
                      <w:rFonts w:ascii="Times New Roman" w:hAnsi="Times New Roman" w:cs="Times New Roman"/>
                      <w:sz w:val="28"/>
                      <w:szCs w:val="28"/>
                    </w:rPr>
                    <w:t>)</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из них</w:t>
                  </w:r>
                  <w:proofErr w:type="gramStart"/>
                  <w:r w:rsidRPr="00241D98">
                    <w:rPr>
                      <w:rFonts w:ascii="Times New Roman" w:hAnsi="Times New Roman" w:cs="Times New Roman"/>
                      <w:sz w:val="28"/>
                      <w:szCs w:val="28"/>
                    </w:rPr>
                    <w:t xml:space="preserve"> :</w:t>
                  </w:r>
                  <w:proofErr w:type="gramEnd"/>
                  <w:r w:rsidRPr="00241D98">
                    <w:rPr>
                      <w:rFonts w:ascii="Times New Roman" w:hAnsi="Times New Roman" w:cs="Times New Roman"/>
                      <w:sz w:val="28"/>
                      <w:szCs w:val="28"/>
                    </w:rPr>
                    <w:t xml:space="preserve"> приобретенных за последний год-</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число переносных компьютеров (ноутбуков, планшетов), используемых в учебных целях -</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3</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p w:rsidR="00241D98" w:rsidRPr="00241D98" w:rsidRDefault="00241D98" w:rsidP="000E786A">
                  <w:pPr>
                    <w:rPr>
                      <w:rFonts w:ascii="Times New Roman" w:hAnsi="Times New Roman" w:cs="Times New Roman"/>
                      <w:sz w:val="28"/>
                      <w:szCs w:val="28"/>
                    </w:rPr>
                  </w:pP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1.9</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Тип подключения к сети Интернет:</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модем</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Скорость подключения к сети Интернет:</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от 1 мбит/с до 5 мбит/с</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персональных ЭВМ, подключенных к сети Интернет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p w:rsidR="00241D98" w:rsidRPr="00241D98" w:rsidRDefault="00241D98" w:rsidP="000E786A">
                  <w:pPr>
                    <w:rPr>
                      <w:rFonts w:ascii="Times New Roman" w:hAnsi="Times New Roman" w:cs="Times New Roman"/>
                      <w:sz w:val="28"/>
                      <w:szCs w:val="28"/>
                    </w:rPr>
                  </w:pP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p w:rsidR="00241D98" w:rsidRPr="00241D98" w:rsidRDefault="00241D98" w:rsidP="000E786A">
                  <w:pPr>
                    <w:rPr>
                      <w:rFonts w:ascii="Times New Roman" w:hAnsi="Times New Roman" w:cs="Times New Roman"/>
                      <w:sz w:val="28"/>
                      <w:szCs w:val="28"/>
                    </w:rPr>
                  </w:pPr>
                  <w:r>
                    <w:rPr>
                      <w:rFonts w:ascii="Times New Roman" w:hAnsi="Times New Roman" w:cs="Times New Roman"/>
                      <w:sz w:val="28"/>
                      <w:szCs w:val="28"/>
                    </w:rPr>
                    <w:t>5</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2.0</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Имеет ли учреждение адрес электронной почты</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2.1</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Имеет ли учреждение собственный сайт в сети Интернет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bl>
          <w:p w:rsidR="00241D98" w:rsidRPr="00241D98" w:rsidRDefault="00241D98" w:rsidP="000E786A">
            <w:pPr>
              <w:rPr>
                <w:rFonts w:ascii="Times New Roman" w:hAnsi="Times New Roman" w:cs="Times New Roman"/>
                <w:color w:val="333333"/>
                <w:sz w:val="28"/>
                <w:szCs w:val="28"/>
              </w:rPr>
            </w:pPr>
          </w:p>
        </w:tc>
      </w:tr>
    </w:tbl>
    <w:p w:rsidR="00241D98" w:rsidRPr="00241D98" w:rsidRDefault="00241D98" w:rsidP="00241D98">
      <w:pPr>
        <w:autoSpaceDE w:val="0"/>
        <w:autoSpaceDN w:val="0"/>
        <w:adjustRightInd w:val="0"/>
        <w:spacing w:after="0"/>
        <w:ind w:firstLine="709"/>
        <w:jc w:val="both"/>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lastRenderedPageBreak/>
        <w:t>Для проведения занятий  имеется 12 оборудованных кабинетов, методический кабинет, мастерская, помещение для занятий кружка «Картинг»</w:t>
      </w: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bl>
      <w:tblPr>
        <w:tblW w:w="9781" w:type="dxa"/>
        <w:tblInd w:w="-34" w:type="dxa"/>
        <w:tblLayout w:type="fixed"/>
        <w:tblLook w:val="0000" w:firstRow="0" w:lastRow="0" w:firstColumn="0" w:lastColumn="0" w:noHBand="0" w:noVBand="0"/>
      </w:tblPr>
      <w:tblGrid>
        <w:gridCol w:w="993"/>
        <w:gridCol w:w="3562"/>
        <w:gridCol w:w="2442"/>
        <w:gridCol w:w="2784"/>
      </w:tblGrid>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proofErr w:type="gramStart"/>
            <w:r w:rsidRPr="00241D98">
              <w:rPr>
                <w:rFonts w:ascii="Times New Roman CYR" w:eastAsia="Times New Roman" w:hAnsi="Times New Roman CYR" w:cs="Times New Roman CYR"/>
                <w:sz w:val="28"/>
                <w:szCs w:val="28"/>
              </w:rPr>
              <w:t>п</w:t>
            </w:r>
            <w:proofErr w:type="gramEnd"/>
            <w:r w:rsidRPr="00241D98">
              <w:rPr>
                <w:rFonts w:ascii="Times New Roman CYR" w:eastAsia="Times New Roman" w:hAnsi="Times New Roman CYR" w:cs="Times New Roman CYR"/>
                <w:sz w:val="28"/>
                <w:szCs w:val="28"/>
              </w:rPr>
              <w:t>/п</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Наименование</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Количество</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Место нахождения</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Фортепьяно </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4</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Кабинет «ВИА», актовый зал, кабинет «Рукоделия», кабинет кружка «Малышок»</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Компьютер</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 xml:space="preserve"> </w:t>
            </w:r>
            <w:r w:rsidRPr="00241D98">
              <w:rPr>
                <w:rFonts w:ascii="Times New Roman CYR" w:eastAsia="Times New Roman" w:hAnsi="Times New Roman CYR" w:cs="Times New Roman CYR"/>
                <w:sz w:val="28"/>
                <w:szCs w:val="28"/>
              </w:rPr>
              <w:t>Методкабинет, кабинет директора, 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иректора</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Ноутбук</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1</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 xml:space="preserve">методкабинет </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Музыкальный центр</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3</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Актовый зал, кабинет кружка «ВИА», кабинет кружка «Хореография»</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t>5.</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Принтер</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Методкабинет,</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 xml:space="preserve">кабинет директора, </w:t>
            </w:r>
            <w:r w:rsidRPr="00241D98">
              <w:rPr>
                <w:rFonts w:ascii="Times New Roman CYR" w:eastAsia="Times New Roman" w:hAnsi="Times New Roman CYR" w:cs="Times New Roman CYR"/>
                <w:sz w:val="28"/>
                <w:szCs w:val="28"/>
              </w:rPr>
              <w:lastRenderedPageBreak/>
              <w:t>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иректора</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lastRenderedPageBreak/>
              <w:t>6.</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Ксерокс</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2</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Кабинет директора, методкабинет</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t>7.</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Сканер</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2</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директора, 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 xml:space="preserve">иректора </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8.</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w:eastAsia="Times New Roman" w:hAnsi="Times New Roman" w:cs="Times New Roman"/>
                <w:sz w:val="28"/>
                <w:szCs w:val="28"/>
              </w:rPr>
              <w:t xml:space="preserve"> </w:t>
            </w:r>
            <w:r w:rsidRPr="00241D98">
              <w:rPr>
                <w:rFonts w:ascii="Times New Roman CYR" w:eastAsia="Times New Roman" w:hAnsi="Times New Roman CYR" w:cs="Times New Roman CYR"/>
                <w:sz w:val="28"/>
                <w:szCs w:val="28"/>
              </w:rPr>
              <w:t xml:space="preserve"> Электр</w:t>
            </w:r>
            <w:proofErr w:type="gramStart"/>
            <w:r w:rsidRPr="00241D98">
              <w:rPr>
                <w:rFonts w:ascii="Times New Roman CYR" w:eastAsia="Times New Roman" w:hAnsi="Times New Roman CYR" w:cs="Times New Roman CYR"/>
                <w:sz w:val="28"/>
                <w:szCs w:val="28"/>
              </w:rPr>
              <w:t>.</w:t>
            </w:r>
            <w:proofErr w:type="gramEnd"/>
            <w:r w:rsidRPr="00241D98">
              <w:rPr>
                <w:rFonts w:ascii="Times New Roman CYR" w:eastAsia="Times New Roman" w:hAnsi="Times New Roman CYR" w:cs="Times New Roman CYR"/>
                <w:sz w:val="28"/>
                <w:szCs w:val="28"/>
              </w:rPr>
              <w:t xml:space="preserve"> </w:t>
            </w:r>
            <w:proofErr w:type="gramStart"/>
            <w:r w:rsidRPr="00241D98">
              <w:rPr>
                <w:rFonts w:ascii="Times New Roman CYR" w:eastAsia="Times New Roman" w:hAnsi="Times New Roman CYR" w:cs="Times New Roman CYR"/>
                <w:sz w:val="28"/>
                <w:szCs w:val="28"/>
              </w:rPr>
              <w:t>ш</w:t>
            </w:r>
            <w:proofErr w:type="gramEnd"/>
            <w:r w:rsidRPr="00241D98">
              <w:rPr>
                <w:rFonts w:ascii="Times New Roman CYR" w:eastAsia="Times New Roman" w:hAnsi="Times New Roman CYR" w:cs="Times New Roman CYR"/>
                <w:sz w:val="28"/>
                <w:szCs w:val="28"/>
              </w:rPr>
              <w:t>вейная машинка</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 xml:space="preserve">    Оверлог электрический</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1</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швейного дела</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9.</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Швейная машинка</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1</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швейного дела</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Синтезатор </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Музыкальный кабинет</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4"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roofErr w:type="gramStart"/>
            <w:r w:rsidRPr="00241D98">
              <w:rPr>
                <w:rFonts w:ascii="Times New Roman CYR" w:eastAsia="Times New Roman" w:hAnsi="Times New Roman CYR" w:cs="Times New Roman CYR"/>
                <w:sz w:val="28"/>
                <w:szCs w:val="28"/>
              </w:rPr>
              <w:t>Набор инструментов (118 предметов)</w:t>
            </w:r>
            <w:r w:rsidRPr="00241D98">
              <w:rPr>
                <w:rFonts w:ascii="Times New Roman CYR" w:eastAsia="Times New Roman" w:hAnsi="Times New Roman CYR" w:cs="Times New Roman CYR"/>
                <w:sz w:val="28"/>
                <w:szCs w:val="28"/>
                <w:lang w:val="en-US"/>
              </w:rPr>
              <w:t xml:space="preserve"> BERGER</w:t>
            </w:r>
            <w:r w:rsidRPr="00241D98">
              <w:rPr>
                <w:rFonts w:ascii="Times New Roman CYR" w:eastAsia="Times New Roman" w:hAnsi="Times New Roman CYR" w:cs="Times New Roman CYR"/>
                <w:sz w:val="28"/>
                <w:szCs w:val="28"/>
              </w:rPr>
              <w:t>)</w:t>
            </w:r>
            <w:proofErr w:type="gramEnd"/>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w:t>
            </w:r>
          </w:p>
        </w:tc>
        <w:tc>
          <w:tcPr>
            <w:tcW w:w="2784"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r w:rsidRPr="00241D98">
              <w:rPr>
                <w:rFonts w:ascii="Times New Roman" w:eastAsia="Times New Roman" w:hAnsi="Times New Roman" w:cs="Times New Roman"/>
                <w:b/>
                <w:sz w:val="36"/>
                <w:szCs w:val="36"/>
              </w:rPr>
              <w:t>Кабинет кружка «Картинг»</w:t>
            </w: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Редуктор 168</w:t>
            </w:r>
            <w:r w:rsidRPr="00241D98">
              <w:rPr>
                <w:rFonts w:ascii="Times New Roman CYR" w:eastAsia="Times New Roman" w:hAnsi="Times New Roman CYR" w:cs="Times New Roman CYR"/>
                <w:sz w:val="28"/>
                <w:szCs w:val="28"/>
                <w:lang w:val="en-US"/>
              </w:rPr>
              <w:t>F</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2</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Двигатели- </w:t>
            </w:r>
            <w:r w:rsidRPr="00241D98">
              <w:rPr>
                <w:rFonts w:ascii="Times New Roman CYR" w:eastAsia="Times New Roman" w:hAnsi="Times New Roman CYR" w:cs="Times New Roman CYR"/>
                <w:sz w:val="28"/>
                <w:szCs w:val="28"/>
                <w:lang w:val="en-US"/>
              </w:rPr>
              <w:t>REDVERG</w:t>
            </w:r>
            <w:r w:rsidRPr="00241D98">
              <w:rPr>
                <w:rFonts w:ascii="Times New Roman CYR" w:eastAsia="Times New Roman" w:hAnsi="Times New Roman CYR" w:cs="Times New Roman CYR"/>
                <w:sz w:val="28"/>
                <w:szCs w:val="28"/>
              </w:rPr>
              <w:t xml:space="preserve"> 9 л.с., 6 л. Дизельный с электростартером, </w:t>
            </w:r>
            <w:r w:rsidRPr="00241D98">
              <w:rPr>
                <w:rFonts w:ascii="Times New Roman CYR" w:eastAsia="Times New Roman" w:hAnsi="Times New Roman CYR" w:cs="Times New Roman CYR"/>
                <w:sz w:val="28"/>
                <w:szCs w:val="28"/>
                <w:lang w:val="en-US"/>
              </w:rPr>
              <w:t>For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a</w:t>
            </w:r>
            <w:r w:rsidRPr="00241D98">
              <w:rPr>
                <w:rFonts w:ascii="Times New Roman CYR" w:eastAsia="Times New Roman" w:hAnsi="Times New Roman CYR" w:cs="Times New Roman CYR"/>
                <w:sz w:val="28"/>
                <w:szCs w:val="28"/>
              </w:rPr>
              <w:t xml:space="preserve"> 3/5</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For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a</w:t>
            </w:r>
            <w:r w:rsidRPr="00241D98">
              <w:rPr>
                <w:rFonts w:ascii="Times New Roman CYR" w:eastAsia="Times New Roman" w:hAnsi="Times New Roman CYR" w:cs="Times New Roman CYR"/>
                <w:sz w:val="28"/>
                <w:szCs w:val="28"/>
              </w:rPr>
              <w:t xml:space="preserve"> 1.5</w:t>
            </w:r>
            <w:r w:rsidRPr="00241D98">
              <w:rPr>
                <w:rFonts w:ascii="Times New Roman CYR" w:eastAsia="Times New Roman" w:hAnsi="Times New Roman CYR" w:cs="Times New Roman CYR"/>
                <w:sz w:val="28"/>
                <w:szCs w:val="28"/>
                <w:lang w:val="en-US"/>
              </w:rPr>
              <w:t>D</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1+1</w:t>
            </w:r>
            <w:r w:rsidRPr="00241D98">
              <w:rPr>
                <w:rFonts w:ascii="Times New Roman" w:eastAsia="Times New Roman" w:hAnsi="Times New Roman" w:cs="Times New Roman"/>
                <w:sz w:val="28"/>
                <w:szCs w:val="28"/>
                <w:lang w:val="en-US"/>
              </w:rPr>
              <w:t>+1+1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14.</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Компрессор ЕТЕС250/035</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15.</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Дрель ударная ДУ-13/750 эр ИРТЕРСКОЛ</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16.</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УШМ УШМ-125/1100 э ИНТЕРСКОЛ</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17.</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Станок заточный </w:t>
            </w:r>
            <w:r w:rsidRPr="00241D98">
              <w:rPr>
                <w:rFonts w:ascii="Times New Roman CYR" w:eastAsia="Times New Roman" w:hAnsi="Times New Roman CYR" w:cs="Times New Roman CYR"/>
                <w:sz w:val="28"/>
                <w:szCs w:val="28"/>
                <w:lang w:val="en-US"/>
              </w:rPr>
              <w:t>REDVERG –ED 3220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18.</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Колёса в сборе 19.7.8</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19.</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Набор отвёрток 6 </w:t>
            </w:r>
            <w:proofErr w:type="gramStart"/>
            <w:r w:rsidRPr="00241D98">
              <w:rPr>
                <w:rFonts w:ascii="Times New Roman CYR" w:eastAsia="Times New Roman" w:hAnsi="Times New Roman CYR" w:cs="Times New Roman CYR"/>
                <w:sz w:val="28"/>
                <w:szCs w:val="28"/>
              </w:rPr>
              <w:t>пред</w:t>
            </w:r>
            <w:proofErr w:type="gramEnd"/>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REDVERG</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BG</w:t>
            </w:r>
            <w:r w:rsidRPr="00241D98">
              <w:rPr>
                <w:rFonts w:ascii="Times New Roman CYR" w:eastAsia="Times New Roman" w:hAnsi="Times New Roman CYR" w:cs="Times New Roman CYR"/>
                <w:sz w:val="28"/>
                <w:szCs w:val="28"/>
              </w:rPr>
              <w:t xml:space="preserve"> 1061</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20.</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Тиски 150 мм. </w:t>
            </w:r>
            <w:proofErr w:type="gramStart"/>
            <w:r w:rsidRPr="00241D98">
              <w:rPr>
                <w:rFonts w:ascii="Times New Roman CYR" w:eastAsia="Times New Roman" w:hAnsi="Times New Roman CYR" w:cs="Times New Roman CYR"/>
                <w:sz w:val="28"/>
                <w:szCs w:val="28"/>
              </w:rPr>
              <w:t>Поворотные</w:t>
            </w:r>
            <w:proofErr w:type="gramEnd"/>
            <w:r w:rsidRPr="00241D98">
              <w:rPr>
                <w:rFonts w:ascii="Times New Roman CYR" w:eastAsia="Times New Roman" w:hAnsi="Times New Roman CYR" w:cs="Times New Roman CYR"/>
                <w:sz w:val="28"/>
                <w:szCs w:val="28"/>
              </w:rPr>
              <w:t xml:space="preserve"> с наковальней 186275</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4"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Приёмник -</w:t>
            </w:r>
            <w:r w:rsidRPr="00241D98">
              <w:rPr>
                <w:rFonts w:ascii="Times New Roman CYR" w:eastAsia="Times New Roman" w:hAnsi="Times New Roman CYR" w:cs="Times New Roman CYR"/>
                <w:sz w:val="28"/>
                <w:szCs w:val="28"/>
                <w:lang w:val="en-US"/>
              </w:rPr>
              <w:t>FLYZKy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FS</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IA</w:t>
            </w:r>
            <w:r w:rsidRPr="00241D98">
              <w:rPr>
                <w:rFonts w:ascii="Times New Roman CYR" w:eastAsia="Times New Roman" w:hAnsi="Times New Roman CYR" w:cs="Times New Roman CYR"/>
                <w:sz w:val="28"/>
                <w:szCs w:val="28"/>
              </w:rPr>
              <w:t>6(</w:t>
            </w:r>
            <w:r w:rsidRPr="00241D98">
              <w:rPr>
                <w:rFonts w:ascii="Times New Roman CYR" w:eastAsia="Times New Roman" w:hAnsi="Times New Roman CYR" w:cs="Times New Roman CYR"/>
                <w:sz w:val="28"/>
                <w:szCs w:val="28"/>
                <w:lang w:val="en-US"/>
              </w:rPr>
              <w:t>FS</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IA</w:t>
            </w:r>
            <w:r w:rsidRPr="00241D98">
              <w:rPr>
                <w:rFonts w:ascii="Times New Roman CYR" w:eastAsia="Times New Roman" w:hAnsi="Times New Roman CYR" w:cs="Times New Roman CYR"/>
                <w:sz w:val="28"/>
                <w:szCs w:val="28"/>
              </w:rPr>
              <w:t>6)</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4"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 xml:space="preserve">       </w:t>
            </w: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Кабинет кружка «Радиотехника»</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Пинцет 22211-1-140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Мультьметр </w:t>
            </w:r>
            <w:r w:rsidRPr="00241D98">
              <w:rPr>
                <w:rFonts w:ascii="Times New Roman CYR" w:eastAsia="Times New Roman" w:hAnsi="Times New Roman CYR" w:cs="Times New Roman CYR"/>
                <w:sz w:val="28"/>
                <w:szCs w:val="28"/>
                <w:lang w:val="en-US"/>
              </w:rPr>
              <w:t>DT</w:t>
            </w:r>
            <w:r w:rsidRPr="00241D98">
              <w:rPr>
                <w:rFonts w:ascii="Times New Roman CYR" w:eastAsia="Times New Roman" w:hAnsi="Times New Roman CYR" w:cs="Times New Roman CYR"/>
                <w:sz w:val="28"/>
                <w:szCs w:val="28"/>
              </w:rPr>
              <w:t>830В</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24.</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Паяльная станция 55350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25.</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Паяльная станция 55334</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9</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26.</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Линейка железная 50 см.</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27.</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Штангенциркуль 3445-150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28.</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Ножовка по дереву 663-777</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29.</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Тонкогубцы 2218-3</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lastRenderedPageBreak/>
              <w:t>30.</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Ножовка по металлу 200-300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Напильник с дер.ручкой плоский </w:t>
            </w:r>
            <w:proofErr w:type="gramStart"/>
            <w:r w:rsidRPr="00241D98">
              <w:rPr>
                <w:rFonts w:ascii="Times New Roman CYR" w:eastAsia="Times New Roman" w:hAnsi="Times New Roman CYR" w:cs="Times New Roman CYR"/>
                <w:sz w:val="28"/>
                <w:szCs w:val="28"/>
              </w:rPr>
              <w:t>плоский</w:t>
            </w:r>
            <w:proofErr w:type="gramEnd"/>
            <w:r w:rsidRPr="00241D98">
              <w:rPr>
                <w:rFonts w:ascii="Times New Roman CYR" w:eastAsia="Times New Roman" w:hAnsi="Times New Roman CYR" w:cs="Times New Roman CYR"/>
                <w:sz w:val="28"/>
                <w:szCs w:val="28"/>
              </w:rPr>
              <w:t xml:space="preserve"> Ермак 150 мм 645-017</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Набор отвёрток 76/6/2/10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Набор свёрл по металлу 1055-01-</w:t>
            </w:r>
            <w:r w:rsidRPr="00241D98">
              <w:rPr>
                <w:rFonts w:ascii="Times New Roman CYR" w:eastAsia="Times New Roman" w:hAnsi="Times New Roman CYR" w:cs="Times New Roman CYR"/>
                <w:sz w:val="28"/>
                <w:szCs w:val="28"/>
                <w:lang w:val="en-US"/>
              </w:rPr>
              <w:t>ssl</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sturm</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3</w:t>
            </w:r>
            <w:r w:rsidRPr="00241D98">
              <w:rPr>
                <w:rFonts w:ascii="Times New Roman" w:eastAsia="Times New Roman" w:hAnsi="Times New Roman" w:cs="Times New Roman"/>
                <w:sz w:val="28"/>
                <w:szCs w:val="28"/>
              </w:rPr>
              <w:t>4</w:t>
            </w:r>
            <w:r w:rsidRPr="00241D98">
              <w:rPr>
                <w:rFonts w:ascii="Times New Roman" w:eastAsia="Times New Roman" w:hAnsi="Times New Roman" w:cs="Times New Roman"/>
                <w:sz w:val="28"/>
                <w:szCs w:val="28"/>
                <w:lang w:val="en-US"/>
              </w:rPr>
              <w:t>.</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Станок ВД 7037</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35.</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ПК</w:t>
            </w:r>
            <w:r w:rsidRPr="00241D98">
              <w:rPr>
                <w:rFonts w:ascii="Times New Roman CYR" w:eastAsia="Times New Roman" w:hAnsi="Times New Roman CYR" w:cs="Times New Roman CYR"/>
                <w:sz w:val="28"/>
                <w:szCs w:val="28"/>
                <w:lang w:val="en-US"/>
              </w:rPr>
              <w:t xml:space="preserve"> IT-ON A 7100-451-2intei Core i3- 7100/4Gb/H110/450 WW/gtx1050/DVDRW/NOOS </w:t>
            </w:r>
            <w:r w:rsidRPr="00241D98">
              <w:rPr>
                <w:rFonts w:ascii="Times New Roman CYR" w:eastAsia="Times New Roman" w:hAnsi="Times New Roman CYR" w:cs="Times New Roman CYR"/>
                <w:sz w:val="28"/>
                <w:szCs w:val="28"/>
              </w:rPr>
              <w:t>клавиатура</w:t>
            </w:r>
            <w:r w:rsidRPr="00241D98">
              <w:rPr>
                <w:rFonts w:ascii="Times New Roman CYR" w:eastAsia="Times New Roman" w:hAnsi="Times New Roman CYR" w:cs="Times New Roman CYR"/>
                <w:sz w:val="28"/>
                <w:szCs w:val="28"/>
                <w:lang w:val="en-US"/>
              </w:rPr>
              <w:t>/</w:t>
            </w:r>
            <w:r w:rsidRPr="00241D98">
              <w:rPr>
                <w:rFonts w:ascii="Times New Roman CYR" w:eastAsia="Times New Roman" w:hAnsi="Times New Roman CYR" w:cs="Times New Roman CYR"/>
                <w:sz w:val="28"/>
                <w:szCs w:val="28"/>
              </w:rPr>
              <w:t>мышь</w:t>
            </w:r>
            <w:r w:rsidRPr="00241D98">
              <w:rPr>
                <w:rFonts w:ascii="Times New Roman CYR" w:eastAsia="Times New Roman" w:hAnsi="Times New Roman CYR" w:cs="Times New Roman CYR"/>
                <w:sz w:val="28"/>
                <w:szCs w:val="28"/>
                <w:lang w:val="en-US"/>
              </w:rPr>
              <w:t>/</w:t>
            </w:r>
            <w:r w:rsidRPr="00241D98">
              <w:rPr>
                <w:rFonts w:ascii="Times New Roman CYR" w:eastAsia="Times New Roman" w:hAnsi="Times New Roman CYR" w:cs="Times New Roman CYR"/>
                <w:sz w:val="28"/>
                <w:szCs w:val="28"/>
              </w:rPr>
              <w:t>чёрный</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36.</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Монитор </w:t>
            </w:r>
            <w:r w:rsidRPr="00241D98">
              <w:rPr>
                <w:rFonts w:ascii="Times New Roman CYR" w:eastAsia="Times New Roman" w:hAnsi="Times New Roman CYR" w:cs="Times New Roman CYR"/>
                <w:sz w:val="28"/>
                <w:szCs w:val="28"/>
                <w:lang w:val="en-US"/>
              </w:rPr>
              <w:t>AOC</w:t>
            </w:r>
            <w:r w:rsidRPr="00241D98">
              <w:rPr>
                <w:rFonts w:ascii="Times New Roman CYR" w:eastAsia="Times New Roman" w:hAnsi="Times New Roman CYR" w:cs="Times New Roman CYR"/>
                <w:sz w:val="28"/>
                <w:szCs w:val="28"/>
              </w:rPr>
              <w:t xml:space="preserve"> 18.5 </w:t>
            </w:r>
            <w:r w:rsidRPr="00241D98">
              <w:rPr>
                <w:rFonts w:ascii="Times New Roman CYR" w:eastAsia="Times New Roman" w:hAnsi="Times New Roman CYR" w:cs="Times New Roman CYR"/>
                <w:sz w:val="28"/>
                <w:szCs w:val="28"/>
                <w:lang w:val="en-US"/>
              </w:rPr>
              <w:t>E</w:t>
            </w:r>
            <w:r w:rsidRPr="00241D98">
              <w:rPr>
                <w:rFonts w:ascii="Times New Roman CYR" w:eastAsia="Times New Roman" w:hAnsi="Times New Roman CYR" w:cs="Times New Roman CYR"/>
                <w:sz w:val="28"/>
                <w:szCs w:val="28"/>
              </w:rPr>
              <w:t>977</w:t>
            </w:r>
            <w:r w:rsidRPr="00241D98">
              <w:rPr>
                <w:rFonts w:ascii="Times New Roman CYR" w:eastAsia="Times New Roman" w:hAnsi="Times New Roman CYR" w:cs="Times New Roman CYR"/>
                <w:sz w:val="28"/>
                <w:szCs w:val="28"/>
                <w:lang w:val="en-US"/>
              </w:rPr>
              <w:t>SWN</w:t>
            </w:r>
            <w:r w:rsidRPr="00241D98">
              <w:rPr>
                <w:rFonts w:ascii="Times New Roman CYR" w:eastAsia="Times New Roman" w:hAnsi="Times New Roman CYR" w:cs="Times New Roman CYR"/>
                <w:sz w:val="28"/>
                <w:szCs w:val="28"/>
              </w:rPr>
              <w:t>1366</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767 5</w:t>
            </w:r>
            <w:r w:rsidRPr="00241D98">
              <w:rPr>
                <w:rFonts w:ascii="Times New Roman CYR" w:eastAsia="Times New Roman" w:hAnsi="Times New Roman CYR" w:cs="Times New Roman CYR"/>
                <w:sz w:val="28"/>
                <w:szCs w:val="28"/>
                <w:lang w:val="en-US"/>
              </w:rPr>
              <w:t>mc</w:t>
            </w:r>
            <w:r w:rsidRPr="00241D98">
              <w:rPr>
                <w:rFonts w:ascii="Times New Roman CYR" w:eastAsia="Times New Roman" w:hAnsi="Times New Roman CYR" w:cs="Times New Roman CYR"/>
                <w:sz w:val="28"/>
                <w:szCs w:val="28"/>
              </w:rPr>
              <w:t>200</w:t>
            </w:r>
            <w:r w:rsidRPr="00241D98">
              <w:rPr>
                <w:rFonts w:ascii="Times New Roman CYR" w:eastAsia="Times New Roman" w:hAnsi="Times New Roman CYR" w:cs="Times New Roman CYR"/>
                <w:sz w:val="28"/>
                <w:szCs w:val="28"/>
                <w:lang w:val="en-US"/>
              </w:rPr>
              <w:t>k</w:t>
            </w:r>
            <w:r w:rsidRPr="00241D98">
              <w:rPr>
                <w:rFonts w:ascii="Times New Roman CYR" w:eastAsia="Times New Roman" w:hAnsi="Times New Roman CYR" w:cs="Times New Roman CYR"/>
                <w:sz w:val="28"/>
                <w:szCs w:val="28"/>
              </w:rPr>
              <w:t>д/м</w:t>
            </w:r>
            <w:proofErr w:type="gramStart"/>
            <w:r w:rsidRPr="00241D98">
              <w:rPr>
                <w:rFonts w:ascii="Times New Roman CYR" w:eastAsia="Times New Roman" w:hAnsi="Times New Roman CYR" w:cs="Times New Roman CYR"/>
                <w:sz w:val="28"/>
                <w:szCs w:val="28"/>
              </w:rPr>
              <w:t>2</w:t>
            </w:r>
            <w:proofErr w:type="gramEnd"/>
            <w:r w:rsidRPr="00241D98">
              <w:rPr>
                <w:rFonts w:ascii="Times New Roman CYR" w:eastAsia="Times New Roman" w:hAnsi="Times New Roman CYR" w:cs="Times New Roman CYR"/>
                <w:sz w:val="28"/>
                <w:szCs w:val="28"/>
              </w:rPr>
              <w:t xml:space="preserve"> 50М: </w:t>
            </w:r>
            <w:r w:rsidRPr="00241D98">
              <w:rPr>
                <w:rFonts w:ascii="Times New Roman CYR" w:eastAsia="Times New Roman" w:hAnsi="Times New Roman CYR" w:cs="Times New Roman CYR"/>
                <w:sz w:val="28"/>
                <w:szCs w:val="28"/>
                <w:lang w:val="en-US"/>
              </w:rPr>
              <w:t>lVGA</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Black</w:t>
            </w:r>
            <w:r w:rsidRPr="00241D98">
              <w:rPr>
                <w:rFonts w:ascii="Times New Roman CYR" w:eastAsia="Times New Roman" w:hAnsi="Times New Roman CYR" w:cs="Times New Roman CYR"/>
                <w:sz w:val="28"/>
                <w:szCs w:val="28"/>
              </w:rPr>
              <w:t xml:space="preserve"> (77013) (</w:t>
            </w:r>
            <w:r w:rsidRPr="00241D98">
              <w:rPr>
                <w:rFonts w:ascii="Times New Roman CYR" w:eastAsia="Times New Roman" w:hAnsi="Times New Roman CYR" w:cs="Times New Roman CYR"/>
                <w:sz w:val="28"/>
                <w:szCs w:val="28"/>
                <w:lang w:val="en-US"/>
              </w:rPr>
              <w:t>E</w:t>
            </w:r>
            <w:r w:rsidRPr="00241D98">
              <w:rPr>
                <w:rFonts w:ascii="Times New Roman CYR" w:eastAsia="Times New Roman" w:hAnsi="Times New Roman CYR" w:cs="Times New Roman CYR"/>
                <w:sz w:val="28"/>
                <w:szCs w:val="28"/>
              </w:rPr>
              <w:t xml:space="preserve"> 97</w:t>
            </w:r>
            <w:r w:rsidRPr="00241D98">
              <w:rPr>
                <w:rFonts w:ascii="Times New Roman CYR" w:eastAsia="Times New Roman" w:hAnsi="Times New Roman CYR" w:cs="Times New Roman CYR"/>
                <w:sz w:val="28"/>
                <w:szCs w:val="28"/>
                <w:lang w:val="en-US"/>
              </w:rPr>
              <w:t>OSWN</w:t>
            </w:r>
            <w:r w:rsidRPr="00241D98">
              <w:rPr>
                <w:rFonts w:ascii="Times New Roman CYR" w:eastAsia="Times New Roman" w:hAnsi="Times New Roman CYR" w:cs="Times New Roman CYR"/>
                <w:sz w:val="28"/>
                <w:szCs w:val="28"/>
              </w:rPr>
              <w:t>)</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2</w:t>
            </w:r>
          </w:p>
        </w:tc>
        <w:tc>
          <w:tcPr>
            <w:tcW w:w="2784" w:type="dxa"/>
            <w:vMerge/>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37.</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Планеры-  </w:t>
            </w:r>
            <w:r w:rsidRPr="00241D98">
              <w:rPr>
                <w:rFonts w:ascii="Times New Roman CYR" w:eastAsia="Times New Roman" w:hAnsi="Times New Roman CYR" w:cs="Times New Roman CYR"/>
                <w:sz w:val="28"/>
                <w:szCs w:val="28"/>
                <w:lang w:val="en-US"/>
              </w:rPr>
              <w:t>HUAAN</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QI</w:t>
            </w:r>
            <w:r w:rsidRPr="00241D98">
              <w:rPr>
                <w:rFonts w:ascii="Times New Roman CYR" w:eastAsia="Times New Roman" w:hAnsi="Times New Roman CYR" w:cs="Times New Roman CYR"/>
                <w:sz w:val="28"/>
                <w:szCs w:val="28"/>
              </w:rPr>
              <w:t xml:space="preserve">892 </w:t>
            </w:r>
            <w:r w:rsidRPr="00241D98">
              <w:rPr>
                <w:rFonts w:ascii="Times New Roman CYR" w:eastAsia="Times New Roman" w:hAnsi="Times New Roman CYR" w:cs="Times New Roman CYR"/>
                <w:sz w:val="28"/>
                <w:szCs w:val="28"/>
                <w:lang w:val="en-US"/>
              </w:rPr>
              <w:t>EPP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RTF</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HQ</w:t>
            </w:r>
            <w:r w:rsidRPr="00241D98">
              <w:rPr>
                <w:rFonts w:ascii="Times New Roman CYR" w:eastAsia="Times New Roman" w:hAnsi="Times New Roman CYR" w:cs="Times New Roman CYR"/>
                <w:sz w:val="28"/>
                <w:szCs w:val="28"/>
              </w:rPr>
              <w:t xml:space="preserve">892), </w:t>
            </w:r>
            <w:r w:rsidRPr="00241D98">
              <w:rPr>
                <w:rFonts w:ascii="Times New Roman CYR" w:eastAsia="Times New Roman" w:hAnsi="Times New Roman CYR" w:cs="Times New Roman CYR"/>
                <w:sz w:val="28"/>
                <w:szCs w:val="28"/>
                <w:lang w:val="en-US"/>
              </w:rPr>
              <w:t>HuanQi</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Zurfer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HQ</w:t>
            </w:r>
            <w:r w:rsidRPr="00241D98">
              <w:rPr>
                <w:rFonts w:ascii="Times New Roman CYR" w:eastAsia="Times New Roman" w:hAnsi="Times New Roman CYR" w:cs="Times New Roman CYR"/>
                <w:sz w:val="28"/>
                <w:szCs w:val="28"/>
              </w:rPr>
              <w:t>891(</w:t>
            </w:r>
            <w:r w:rsidRPr="00241D98">
              <w:rPr>
                <w:rFonts w:ascii="Times New Roman CYR" w:eastAsia="Times New Roman" w:hAnsi="Times New Roman CYR" w:cs="Times New Roman CYR"/>
                <w:sz w:val="28"/>
                <w:szCs w:val="28"/>
                <w:lang w:val="en-US"/>
              </w:rPr>
              <w:t>HU</w:t>
            </w:r>
            <w:r w:rsidRPr="00241D98">
              <w:rPr>
                <w:rFonts w:ascii="Times New Roman CYR" w:eastAsia="Times New Roman" w:hAnsi="Times New Roman CYR" w:cs="Times New Roman CYR"/>
                <w:sz w:val="28"/>
                <w:szCs w:val="28"/>
              </w:rPr>
              <w:t>891)</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w:t>
            </w:r>
          </w:p>
        </w:tc>
        <w:tc>
          <w:tcPr>
            <w:tcW w:w="2784"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44"/>
                <w:szCs w:val="44"/>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44"/>
                <w:szCs w:val="44"/>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Кабинет кружка «Авиамоделизм»</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38</w:t>
            </w:r>
            <w:r w:rsidRPr="00241D98">
              <w:rPr>
                <w:rFonts w:ascii="Times New Roman" w:eastAsia="Times New Roman" w:hAnsi="Times New Roman" w:cs="Times New Roman"/>
                <w:sz w:val="28"/>
                <w:szCs w:val="28"/>
                <w:lang w:val="en-US"/>
              </w:rPr>
              <w:t>.</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ДВС сата</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39.</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Набор вертолёт и самолёт  </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40.</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Колесо Д25мм облегчённое</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Пропеллеры- 10*7Е, 11*8 МА 118О</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20*6, 10*5Е, 10*7Е (8А</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-110007-01002), 18*6</w:t>
            </w:r>
            <w:r w:rsidRPr="00241D98">
              <w:rPr>
                <w:rFonts w:ascii="Times New Roman CYR" w:eastAsia="Times New Roman" w:hAnsi="Times New Roman CYR" w:cs="Times New Roman CYR"/>
                <w:sz w:val="28"/>
                <w:szCs w:val="28"/>
                <w:lang w:val="en-US"/>
              </w:rPr>
              <w:t>PIWWI</w:t>
            </w:r>
            <w:r w:rsidRPr="00241D98">
              <w:rPr>
                <w:rFonts w:ascii="Times New Roman CYR" w:eastAsia="Times New Roman" w:hAnsi="Times New Roman CYR" w:cs="Times New Roman CYR"/>
                <w:sz w:val="28"/>
                <w:szCs w:val="28"/>
              </w:rPr>
              <w:t>-2</w:t>
            </w:r>
            <w:r w:rsidRPr="00241D98">
              <w:rPr>
                <w:rFonts w:ascii="Times New Roman CYR" w:eastAsia="Times New Roman" w:hAnsi="Times New Roman CYR" w:cs="Times New Roman CYR"/>
                <w:sz w:val="28"/>
                <w:szCs w:val="28"/>
                <w:lang w:val="en-US"/>
              </w:rPr>
              <w:t>xj</w:t>
            </w:r>
            <w:r w:rsidRPr="00241D98">
              <w:rPr>
                <w:rFonts w:ascii="Times New Roman CYR" w:eastAsia="Times New Roman" w:hAnsi="Times New Roman CYR" w:cs="Times New Roman CYR"/>
                <w:sz w:val="28"/>
                <w:szCs w:val="28"/>
              </w:rPr>
              <w:t xml:space="preserve"> дерево</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5+2+1+2+2+1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Свеча накаливания </w:t>
            </w:r>
            <w:r w:rsidRPr="00241D98">
              <w:rPr>
                <w:rFonts w:ascii="Times New Roman CYR" w:eastAsia="Times New Roman" w:hAnsi="Times New Roman CYR" w:cs="Times New Roman CYR"/>
                <w:sz w:val="28"/>
                <w:szCs w:val="28"/>
                <w:lang w:val="en-US"/>
              </w:rPr>
              <w:t>NO 6</w:t>
            </w:r>
            <w:r w:rsidRPr="00241D98">
              <w:rPr>
                <w:rFonts w:ascii="Times New Roman CYR" w:eastAsia="Times New Roman" w:hAnsi="Times New Roman CYR" w:cs="Times New Roman CYR"/>
                <w:sz w:val="28"/>
                <w:szCs w:val="28"/>
              </w:rPr>
              <w:t>АЗ</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Самолёты- 3</w:t>
            </w:r>
            <w:r w:rsidRPr="00241D98">
              <w:rPr>
                <w:rFonts w:ascii="Times New Roman CYR" w:eastAsia="Times New Roman" w:hAnsi="Times New Roman CYR" w:cs="Times New Roman CYR"/>
                <w:sz w:val="28"/>
                <w:szCs w:val="28"/>
                <w:lang w:val="en-US"/>
              </w:rPr>
              <w:t>DFuture</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PHO</w:t>
            </w:r>
            <w:r w:rsidRPr="00241D98">
              <w:rPr>
                <w:rFonts w:ascii="Times New Roman CYR" w:eastAsia="Times New Roman" w:hAnsi="Times New Roman CYR" w:cs="Times New Roman CYR"/>
                <w:sz w:val="28"/>
                <w:szCs w:val="28"/>
              </w:rPr>
              <w:t xml:space="preserve">43) ,  </w:t>
            </w:r>
            <w:r w:rsidRPr="00241D98">
              <w:rPr>
                <w:rFonts w:ascii="Times New Roman CYR" w:eastAsia="Times New Roman" w:hAnsi="Times New Roman CYR" w:cs="Times New Roman CYR"/>
                <w:sz w:val="28"/>
                <w:szCs w:val="28"/>
                <w:lang w:val="en-US"/>
              </w:rPr>
              <w:t>Bjg</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Spitire</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Depron</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Cjmbo</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FRF</w:t>
            </w:r>
            <w:r w:rsidRPr="00241D98">
              <w:rPr>
                <w:rFonts w:ascii="Times New Roman CYR" w:eastAsia="Times New Roman" w:hAnsi="Times New Roman CYR" w:cs="Times New Roman CYR"/>
                <w:sz w:val="28"/>
                <w:szCs w:val="28"/>
              </w:rPr>
              <w:t>, РНО52, 5713</w:t>
            </w:r>
            <w:r w:rsidRPr="00241D98">
              <w:rPr>
                <w:rFonts w:ascii="Times New Roman CYR" w:eastAsia="Times New Roman" w:hAnsi="Times New Roman CYR" w:cs="Times New Roman CYR"/>
                <w:sz w:val="28"/>
                <w:szCs w:val="28"/>
                <w:lang w:val="en-US"/>
              </w:rPr>
              <w:t>HP</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BIRDDOG</w:t>
            </w:r>
            <w:r w:rsidRPr="00241D98">
              <w:rPr>
                <w:rFonts w:ascii="Times New Roman CYR" w:eastAsia="Times New Roman" w:hAnsi="Times New Roman CYR" w:cs="Times New Roman CYR"/>
                <w:sz w:val="28"/>
                <w:szCs w:val="28"/>
              </w:rPr>
              <w:t>-250</w:t>
            </w:r>
            <w:r w:rsidRPr="00241D98">
              <w:rPr>
                <w:rFonts w:ascii="Times New Roman CYR" w:eastAsia="Times New Roman" w:hAnsi="Times New Roman CYR" w:cs="Times New Roman CYR"/>
                <w:sz w:val="28"/>
                <w:szCs w:val="28"/>
                <w:lang w:val="en-US"/>
              </w:rPr>
              <w:t>L</w:t>
            </w:r>
            <w:r w:rsidRPr="00241D98">
              <w:rPr>
                <w:rFonts w:ascii="Times New Roman CYR" w:eastAsia="Times New Roman" w:hAnsi="Times New Roman CYR" w:cs="Times New Roman CYR"/>
                <w:sz w:val="28"/>
                <w:szCs w:val="28"/>
              </w:rPr>
              <w:t xml:space="preserve">09, </w:t>
            </w:r>
            <w:r w:rsidRPr="00241D98">
              <w:rPr>
                <w:rFonts w:ascii="Times New Roman CYR" w:eastAsia="Times New Roman" w:hAnsi="Times New Roman CYR" w:cs="Times New Roman CYR"/>
                <w:sz w:val="28"/>
                <w:szCs w:val="28"/>
                <w:lang w:val="en-US"/>
              </w:rPr>
              <w:t>TechoneDLG</w:t>
            </w:r>
            <w:r w:rsidRPr="00241D98">
              <w:rPr>
                <w:rFonts w:ascii="Times New Roman CYR" w:eastAsia="Times New Roman" w:hAnsi="Times New Roman CYR" w:cs="Times New Roman CYR"/>
                <w:sz w:val="28"/>
                <w:szCs w:val="28"/>
              </w:rPr>
              <w:t xml:space="preserve"> 1000</w:t>
            </w:r>
            <w:r w:rsidRPr="00241D98">
              <w:rPr>
                <w:rFonts w:ascii="Times New Roman CYR" w:eastAsia="Times New Roman" w:hAnsi="Times New Roman CYR" w:cs="Times New Roman CYR"/>
                <w:sz w:val="28"/>
                <w:szCs w:val="28"/>
                <w:lang w:val="en-US"/>
              </w:rPr>
              <w:t>PNP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TO</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DLG</w:t>
            </w:r>
            <w:r w:rsidRPr="00241D98">
              <w:rPr>
                <w:rFonts w:ascii="Times New Roman CYR" w:eastAsia="Times New Roman" w:hAnsi="Times New Roman CYR" w:cs="Times New Roman CYR"/>
                <w:sz w:val="28"/>
                <w:szCs w:val="28"/>
              </w:rPr>
              <w:t>1000-</w:t>
            </w:r>
            <w:r w:rsidRPr="00241D98">
              <w:rPr>
                <w:rFonts w:ascii="Times New Roman CYR" w:eastAsia="Times New Roman" w:hAnsi="Times New Roman CYR" w:cs="Times New Roman CYR"/>
                <w:sz w:val="28"/>
                <w:szCs w:val="28"/>
                <w:lang w:val="en-US"/>
              </w:rPr>
              <w:t>PNP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WLtoys</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949 </w:t>
            </w:r>
            <w:r w:rsidRPr="00241D98">
              <w:rPr>
                <w:rFonts w:ascii="Times New Roman CYR" w:eastAsia="Times New Roman" w:hAnsi="Times New Roman CYR" w:cs="Times New Roman CYR"/>
                <w:sz w:val="28"/>
                <w:szCs w:val="28"/>
                <w:lang w:val="en-US"/>
              </w:rPr>
              <w:t>Cessa</w:t>
            </w:r>
            <w:r w:rsidRPr="00241D98">
              <w:rPr>
                <w:rFonts w:ascii="Times New Roman CYR" w:eastAsia="Times New Roman" w:hAnsi="Times New Roman CYR" w:cs="Times New Roman CYR"/>
                <w:sz w:val="28"/>
                <w:szCs w:val="28"/>
              </w:rPr>
              <w:t xml:space="preserve"> 182 </w:t>
            </w:r>
            <w:r w:rsidRPr="00241D98">
              <w:rPr>
                <w:rFonts w:ascii="Times New Roman CYR" w:eastAsia="Times New Roman" w:hAnsi="Times New Roman CYR" w:cs="Times New Roman CYR"/>
                <w:sz w:val="28"/>
                <w:szCs w:val="28"/>
                <w:lang w:val="en-US"/>
              </w:rPr>
              <w:t>RTF</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WLT</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 949)</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2+1+2+1+1+1</w:t>
            </w:r>
            <w:r w:rsidRPr="00241D98">
              <w:rPr>
                <w:rFonts w:ascii="Times New Roman" w:eastAsia="Times New Roman" w:hAnsi="Times New Roman" w:cs="Times New Roman"/>
                <w:sz w:val="28"/>
                <w:szCs w:val="28"/>
                <w:lang w:val="en-US"/>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44.</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Бак топливный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 xml:space="preserve"> 3263, 240сс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 xml:space="preserve">3262, 420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3266.</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45.</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Сервомашинки</w:t>
            </w:r>
            <w:r w:rsidRPr="00241D98">
              <w:rPr>
                <w:rFonts w:ascii="Times New Roman CYR" w:eastAsia="Times New Roman" w:hAnsi="Times New Roman CYR" w:cs="Times New Roman CYR"/>
                <w:sz w:val="28"/>
                <w:szCs w:val="28"/>
                <w:lang w:val="en-US"/>
              </w:rPr>
              <w:t>- FUS 3110- FUS 3454, FUS3107,  S 3004</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1+3</w:t>
            </w:r>
            <w:r w:rsidRPr="00241D98">
              <w:rPr>
                <w:rFonts w:ascii="Times New Roman" w:eastAsia="Times New Roman" w:hAnsi="Times New Roman" w:cs="Times New Roman"/>
                <w:sz w:val="28"/>
                <w:szCs w:val="28"/>
                <w:lang w:val="en-US"/>
              </w:rPr>
              <w:t>+1+10</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46.</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ДВС/ бензиновый 30.5</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47.</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Аккумуляторы-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11 </w:t>
            </w:r>
            <w:r w:rsidRPr="00241D98">
              <w:rPr>
                <w:rFonts w:ascii="Times New Roman CYR" w:eastAsia="Times New Roman" w:hAnsi="Times New Roman CYR" w:cs="Times New Roman CYR"/>
                <w:sz w:val="28"/>
                <w:szCs w:val="28"/>
              </w:rPr>
              <w:lastRenderedPageBreak/>
              <w:t>1</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1300 </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w:t>
            </w:r>
            <w:r w:rsidRPr="00241D98">
              <w:rPr>
                <w:rFonts w:ascii="Times New Roman CYR" w:eastAsia="Times New Roman" w:hAnsi="Times New Roman CYR" w:cs="Times New Roman CYR"/>
                <w:sz w:val="28"/>
                <w:szCs w:val="28"/>
              </w:rPr>
              <w:t xml:space="preserve"> 1300</w:t>
            </w:r>
            <w:r w:rsidRPr="00241D98">
              <w:rPr>
                <w:rFonts w:ascii="Times New Roman CYR" w:eastAsia="Times New Roman" w:hAnsi="Times New Roman CYR" w:cs="Times New Roman CYR"/>
                <w:sz w:val="28"/>
                <w:szCs w:val="28"/>
                <w:lang w:val="en-US"/>
              </w:rPr>
              <w:t>EX</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11 1</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35</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1500 </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w:t>
            </w:r>
            <w:r w:rsidRPr="00241D98">
              <w:rPr>
                <w:rFonts w:ascii="Times New Roman CYR" w:eastAsia="Times New Roman" w:hAnsi="Times New Roman CYR" w:cs="Times New Roman CYR"/>
                <w:sz w:val="28"/>
                <w:szCs w:val="28"/>
              </w:rPr>
              <w:t xml:space="preserve"> 1500</w:t>
            </w:r>
            <w:r w:rsidRPr="00241D98">
              <w:rPr>
                <w:rFonts w:ascii="Times New Roman CYR" w:eastAsia="Times New Roman" w:hAnsi="Times New Roman CYR" w:cs="Times New Roman CYR"/>
                <w:sz w:val="28"/>
                <w:szCs w:val="28"/>
                <w:lang w:val="en-US"/>
              </w:rPr>
              <w:t>EX</w:t>
            </w:r>
            <w:r w:rsidRPr="00241D98">
              <w:rPr>
                <w:rFonts w:ascii="Times New Roman CYR" w:eastAsia="Times New Roman" w:hAnsi="Times New Roman CYR" w:cs="Times New Roman CYR"/>
                <w:sz w:val="28"/>
                <w:szCs w:val="28"/>
              </w:rPr>
              <w:t>), 7.4</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20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350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SYO</w:t>
            </w:r>
            <w:r w:rsidRPr="00241D98">
              <w:rPr>
                <w:rFonts w:ascii="Times New Roman CYR" w:eastAsia="Times New Roman" w:hAnsi="Times New Roman CYR" w:cs="Times New Roman CYR"/>
                <w:sz w:val="28"/>
                <w:szCs w:val="28"/>
              </w:rPr>
              <w:t>3502</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xml:space="preserve">20, </w:t>
            </w:r>
            <w:r w:rsidRPr="00241D98">
              <w:rPr>
                <w:rFonts w:ascii="Times New Roman CYR" w:eastAsia="Times New Roman" w:hAnsi="Times New Roman CYR" w:cs="Times New Roman CYR"/>
                <w:sz w:val="28"/>
                <w:szCs w:val="28"/>
                <w:lang w:val="en-US"/>
              </w:rPr>
              <w:t>Duaisy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LiPo</w:t>
            </w:r>
            <w:r w:rsidRPr="00241D98">
              <w:rPr>
                <w:rFonts w:ascii="Times New Roman CYR" w:eastAsia="Times New Roman" w:hAnsi="Times New Roman CYR" w:cs="Times New Roman CYR"/>
                <w:sz w:val="28"/>
                <w:szCs w:val="28"/>
              </w:rPr>
              <w:t xml:space="preserve"> 7/4 30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400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LiPo</w:t>
            </w:r>
            <w:r w:rsidRPr="00241D98">
              <w:rPr>
                <w:rFonts w:ascii="Times New Roman CYR" w:eastAsia="Times New Roman" w:hAnsi="Times New Roman CYR" w:cs="Times New Roman CYR"/>
                <w:sz w:val="28"/>
                <w:szCs w:val="28"/>
              </w:rPr>
              <w:t>7/4</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30</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xml:space="preserve"> 800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XPO</w:t>
            </w:r>
            <w:r w:rsidRPr="00241D98">
              <w:rPr>
                <w:rFonts w:ascii="Times New Roman CYR" w:eastAsia="Times New Roman" w:hAnsi="Times New Roman CYR" w:cs="Times New Roman CYR"/>
                <w:sz w:val="28"/>
                <w:szCs w:val="28"/>
              </w:rPr>
              <w:t>8002</w:t>
            </w:r>
            <w:r w:rsidRPr="00241D98">
              <w:rPr>
                <w:rFonts w:ascii="Times New Roman CYR" w:eastAsia="Times New Roman" w:hAnsi="Times New Roman CYR" w:cs="Times New Roman CYR"/>
                <w:sz w:val="28"/>
                <w:szCs w:val="28"/>
                <w:lang w:val="en-US"/>
              </w:rPr>
              <w:t>EX</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lastRenderedPageBreak/>
              <w:t>3+3+2</w:t>
            </w:r>
            <w:r w:rsidRPr="00241D98">
              <w:rPr>
                <w:rFonts w:ascii="Times New Roman" w:eastAsia="Times New Roman" w:hAnsi="Times New Roman" w:cs="Times New Roman"/>
                <w:sz w:val="28"/>
                <w:szCs w:val="28"/>
                <w:lang w:val="en-US"/>
              </w:rPr>
              <w:t>+2+5</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lastRenderedPageBreak/>
              <w:t>48.</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 Квадракоптер </w:t>
            </w:r>
            <w:r w:rsidRPr="00241D98">
              <w:rPr>
                <w:rFonts w:ascii="Times New Roman CYR" w:eastAsia="Times New Roman" w:hAnsi="Times New Roman CYR" w:cs="Times New Roman CYR"/>
                <w:sz w:val="28"/>
                <w:szCs w:val="28"/>
                <w:lang w:val="en-US"/>
              </w:rPr>
              <w:t>Syma</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 xml:space="preserve"> 5</w:t>
            </w:r>
            <w:r w:rsidRPr="00241D98">
              <w:rPr>
                <w:rFonts w:ascii="Times New Roman CYR" w:eastAsia="Times New Roman" w:hAnsi="Times New Roman CYR" w:cs="Times New Roman CYR"/>
                <w:sz w:val="28"/>
                <w:szCs w:val="28"/>
                <w:lang w:val="en-US"/>
              </w:rPr>
              <w:t>HW</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SYMAB</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5</w:t>
            </w:r>
            <w:r w:rsidRPr="00241D98">
              <w:rPr>
                <w:rFonts w:ascii="Times New Roman CYR" w:eastAsia="Times New Roman" w:hAnsi="Times New Roman CYR" w:cs="Times New Roman CYR"/>
                <w:sz w:val="28"/>
                <w:szCs w:val="28"/>
                <w:lang w:val="en-US"/>
              </w:rPr>
              <w:t>HW</w:t>
            </w:r>
            <w:r w:rsidRPr="00241D98">
              <w:rPr>
                <w:rFonts w:ascii="Times New Roman CYR" w:eastAsia="Times New Roman" w:hAnsi="Times New Roman CYR" w:cs="Times New Roman CYR"/>
                <w:sz w:val="28"/>
                <w:szCs w:val="28"/>
              </w:rPr>
              <w:t>)</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2</w:t>
            </w: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49.</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Конструкторы для сборки «Биплан»99753, «Паритель», «Рама»98670</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5+5+5</w:t>
            </w: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4"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cantSplit/>
          <w:trHeight w:val="1134"/>
        </w:trPr>
        <w:tc>
          <w:tcPr>
            <w:tcW w:w="993"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50.</w:t>
            </w:r>
          </w:p>
        </w:tc>
        <w:tc>
          <w:tcPr>
            <w:tcW w:w="3562"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Пульт</w:t>
            </w:r>
            <w:r w:rsidRPr="00241D98">
              <w:rPr>
                <w:rFonts w:ascii="Times New Roman CYR" w:eastAsia="Times New Roman" w:hAnsi="Times New Roman CYR" w:cs="Times New Roman CYR"/>
                <w:sz w:val="28"/>
                <w:szCs w:val="28"/>
                <w:lang w:val="en-US"/>
              </w:rPr>
              <w:t xml:space="preserve"> FiySky i6 AFDS2 (FS-i6)</w:t>
            </w:r>
          </w:p>
        </w:tc>
        <w:tc>
          <w:tcPr>
            <w:tcW w:w="2442"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3</w:t>
            </w:r>
          </w:p>
        </w:tc>
        <w:tc>
          <w:tcPr>
            <w:tcW w:w="2784" w:type="dxa"/>
            <w:vMerge/>
            <w:tcBorders>
              <w:left w:val="single" w:sz="3" w:space="0" w:color="000000"/>
              <w:bottom w:val="single" w:sz="4"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51.</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Регулятор оборотов 35</w:t>
            </w:r>
            <w:proofErr w:type="gramStart"/>
            <w:r w:rsidRPr="00241D98">
              <w:rPr>
                <w:rFonts w:ascii="Times New Roman CYR" w:eastAsia="Times New Roman" w:hAnsi="Times New Roman CYR" w:cs="Times New Roman CYR"/>
                <w:sz w:val="28"/>
                <w:szCs w:val="28"/>
              </w:rPr>
              <w:t xml:space="preserve"> А</w:t>
            </w:r>
            <w:proofErr w:type="gramEnd"/>
            <w:r w:rsidRPr="00241D98">
              <w:rPr>
                <w:rFonts w:ascii="Times New Roman CYR" w:eastAsia="Times New Roman" w:hAnsi="Times New Roman CYR" w:cs="Times New Roman CYR"/>
                <w:sz w:val="28"/>
                <w:szCs w:val="28"/>
              </w:rPr>
              <w:t xml:space="preserve"> (МТ-35А-ВЕС)</w:t>
            </w:r>
          </w:p>
        </w:tc>
        <w:tc>
          <w:tcPr>
            <w:tcW w:w="2442" w:type="dxa"/>
            <w:tcBorders>
              <w:top w:val="single" w:sz="3" w:space="0" w:color="000000"/>
              <w:left w:val="single" w:sz="3" w:space="0" w:color="000000"/>
              <w:bottom w:val="single" w:sz="3"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4" w:type="dxa"/>
            <w:vMerge w:val="restart"/>
            <w:tcBorders>
              <w:left w:val="single" w:sz="4"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Кабинет кружка «Авиамоделизм»</w:t>
            </w: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52.</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Регулятор скорости б/к 20А (</w:t>
            </w:r>
            <w:r w:rsidRPr="00241D98">
              <w:rPr>
                <w:rFonts w:ascii="Times New Roman CYR" w:eastAsia="Times New Roman" w:hAnsi="Times New Roman CYR" w:cs="Times New Roman CYR"/>
                <w:sz w:val="28"/>
                <w:szCs w:val="28"/>
                <w:lang w:val="en-US"/>
              </w:rPr>
              <w:t>ZK</w:t>
            </w:r>
            <w:r w:rsidRPr="00241D98">
              <w:rPr>
                <w:rFonts w:ascii="Times New Roman CYR" w:eastAsia="Times New Roman" w:hAnsi="Times New Roman CYR" w:cs="Times New Roman CYR"/>
                <w:sz w:val="28"/>
                <w:szCs w:val="28"/>
              </w:rPr>
              <w:t xml:space="preserve">-300020-01) </w:t>
            </w:r>
          </w:p>
        </w:tc>
        <w:tc>
          <w:tcPr>
            <w:tcW w:w="2442" w:type="dxa"/>
            <w:tcBorders>
              <w:top w:val="single" w:sz="3" w:space="0" w:color="000000"/>
              <w:left w:val="single" w:sz="3" w:space="0" w:color="000000"/>
              <w:bottom w:val="single" w:sz="3"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3</w:t>
            </w:r>
          </w:p>
        </w:tc>
        <w:tc>
          <w:tcPr>
            <w:tcW w:w="2784" w:type="dxa"/>
            <w:vMerge/>
            <w:tcBorders>
              <w:left w:val="single" w:sz="4"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53.</w:t>
            </w:r>
          </w:p>
        </w:tc>
        <w:tc>
          <w:tcPr>
            <w:tcW w:w="356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Эл. Мотор</w:t>
            </w:r>
            <w:proofErr w:type="gramStart"/>
            <w:r w:rsidRPr="00241D98">
              <w:rPr>
                <w:rFonts w:ascii="Times New Roman CYR" w:eastAsia="Times New Roman" w:hAnsi="Times New Roman CYR" w:cs="Times New Roman CYR"/>
                <w:sz w:val="28"/>
                <w:szCs w:val="28"/>
              </w:rPr>
              <w:t>ы-</w:t>
            </w:r>
            <w:proofErr w:type="gramEnd"/>
            <w:r w:rsidRPr="00241D98">
              <w:rPr>
                <w:rFonts w:ascii="Times New Roman CYR" w:eastAsia="Times New Roman" w:hAnsi="Times New Roman CYR" w:cs="Times New Roman CYR"/>
                <w:sz w:val="28"/>
                <w:szCs w:val="28"/>
              </w:rPr>
              <w:t xml:space="preserve"> б/к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ECO</w:t>
            </w:r>
            <w:r w:rsidRPr="00241D98">
              <w:rPr>
                <w:rFonts w:ascii="Times New Roman CYR" w:eastAsia="Times New Roman" w:hAnsi="Times New Roman CYR" w:cs="Times New Roman CYR"/>
                <w:sz w:val="28"/>
                <w:szCs w:val="28"/>
              </w:rPr>
              <w:t xml:space="preserve"> 2203</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-1470),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ECO</w:t>
            </w:r>
            <w:r w:rsidRPr="00241D98">
              <w:rPr>
                <w:rFonts w:ascii="Times New Roman CYR" w:eastAsia="Times New Roman" w:hAnsi="Times New Roman CYR" w:cs="Times New Roman CYR"/>
                <w:sz w:val="28"/>
                <w:szCs w:val="28"/>
              </w:rPr>
              <w:t xml:space="preserve"> 3520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-720), ЕМР (М2028 20- 1400)</w:t>
            </w:r>
          </w:p>
        </w:tc>
        <w:tc>
          <w:tcPr>
            <w:tcW w:w="2442" w:type="dxa"/>
            <w:tcBorders>
              <w:top w:val="single" w:sz="3" w:space="0" w:color="000000"/>
              <w:left w:val="single" w:sz="3" w:space="0" w:color="000000"/>
              <w:bottom w:val="single" w:sz="3"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2</w:t>
            </w:r>
            <w:r w:rsidRPr="00241D98">
              <w:rPr>
                <w:rFonts w:ascii="Times New Roman" w:eastAsia="Times New Roman" w:hAnsi="Times New Roman" w:cs="Times New Roman"/>
                <w:sz w:val="28"/>
                <w:szCs w:val="28"/>
              </w:rPr>
              <w:t>+1+3</w:t>
            </w:r>
          </w:p>
        </w:tc>
        <w:tc>
          <w:tcPr>
            <w:tcW w:w="2784" w:type="dxa"/>
            <w:vMerge/>
            <w:tcBorders>
              <w:left w:val="single" w:sz="4"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0E786A">
        <w:trPr>
          <w:trHeight w:val="1"/>
        </w:trPr>
        <w:tc>
          <w:tcPr>
            <w:tcW w:w="978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целях популяризации научно-технического творчества детей и молодёжи, выявления и поддержки детей, проявивших выдающиеся способности  в научно-технической сфере в  рамках гранта  для технических кружков «Авиамоделизм», «Радиотехника», «Картинг»  было приобретено оборудование на сумму -  </w:t>
            </w:r>
            <w:r w:rsidRPr="00207BC2">
              <w:rPr>
                <w:rFonts w:ascii="Times New Roman CYR" w:eastAsia="Times New Roman" w:hAnsi="Times New Roman CYR" w:cs="Times New Roman CYR"/>
                <w:b/>
                <w:sz w:val="28"/>
                <w:szCs w:val="28"/>
              </w:rPr>
              <w:t>500000.00</w:t>
            </w:r>
            <w:r>
              <w:rPr>
                <w:rFonts w:ascii="Times New Roman CYR" w:eastAsia="Times New Roman" w:hAnsi="Times New Roman CYR" w:cs="Times New Roman CYR"/>
                <w:b/>
                <w:sz w:val="28"/>
                <w:szCs w:val="28"/>
              </w:rPr>
              <w:t xml:space="preserve"> (пятьсот тысяч рублей)</w:t>
            </w:r>
          </w:p>
        </w:tc>
      </w:tr>
    </w:tbl>
    <w:p w:rsidR="00CD753D" w:rsidRPr="00CD753D" w:rsidRDefault="00EA6F95"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EA6F95">
        <w:rPr>
          <w:rFonts w:ascii="Times New Roman" w:eastAsia="Times New Roman" w:hAnsi="Times New Roman" w:cs="Times New Roman"/>
          <w:color w:val="000000"/>
          <w:sz w:val="28"/>
          <w:szCs w:val="28"/>
        </w:rPr>
        <w:t>П</w:t>
      </w:r>
      <w:r w:rsidR="00CD753D" w:rsidRPr="00CD753D">
        <w:rPr>
          <w:rFonts w:ascii="Times New Roman" w:eastAsia="Times New Roman" w:hAnsi="Times New Roman" w:cs="Times New Roman"/>
          <w:color w:val="000000"/>
          <w:sz w:val="28"/>
          <w:szCs w:val="28"/>
        </w:rPr>
        <w:t xml:space="preserve">роведя самооценку ресурсного обеспечения общеобразовательных программ, можно сказать, что МБУ </w:t>
      </w:r>
      <w:proofErr w:type="gramStart"/>
      <w:r w:rsidR="00CD753D" w:rsidRPr="00CD753D">
        <w:rPr>
          <w:rFonts w:ascii="Times New Roman" w:eastAsia="Times New Roman" w:hAnsi="Times New Roman" w:cs="Times New Roman"/>
          <w:color w:val="000000"/>
          <w:sz w:val="28"/>
          <w:szCs w:val="28"/>
        </w:rPr>
        <w:t>ДО</w:t>
      </w:r>
      <w:proofErr w:type="gramEnd"/>
      <w:r w:rsidR="00CD753D" w:rsidRPr="00CD753D">
        <w:rPr>
          <w:rFonts w:ascii="Times New Roman" w:eastAsia="Times New Roman" w:hAnsi="Times New Roman" w:cs="Times New Roman"/>
          <w:color w:val="000000"/>
          <w:sz w:val="28"/>
          <w:szCs w:val="28"/>
        </w:rPr>
        <w:t xml:space="preserve"> «</w:t>
      </w:r>
      <w:proofErr w:type="gramStart"/>
      <w:r w:rsidR="00CD753D" w:rsidRPr="00CD753D">
        <w:rPr>
          <w:rFonts w:ascii="Times New Roman" w:eastAsia="Times New Roman" w:hAnsi="Times New Roman" w:cs="Times New Roman"/>
          <w:color w:val="000000"/>
          <w:sz w:val="28"/>
          <w:szCs w:val="28"/>
        </w:rPr>
        <w:t>Дом</w:t>
      </w:r>
      <w:proofErr w:type="gramEnd"/>
      <w:r w:rsidR="00CD753D" w:rsidRPr="00CD753D">
        <w:rPr>
          <w:rFonts w:ascii="Times New Roman" w:eastAsia="Times New Roman" w:hAnsi="Times New Roman" w:cs="Times New Roman"/>
          <w:color w:val="000000"/>
          <w:sz w:val="28"/>
          <w:szCs w:val="28"/>
        </w:rPr>
        <w:t xml:space="preserve"> детского творчества» имеет небольшую базу для реализации дополнительных общеобразовательных программ, которая не позволяет расширять спектр образовательных услуг. Поэтому совершенствование материально-технической базы – задача на ближайшую перспективу развития  учреждения дополнительного образования.</w:t>
      </w:r>
    </w:p>
    <w:p w:rsidR="00CD753D" w:rsidRDefault="00CD753D"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CD753D">
        <w:rPr>
          <w:rFonts w:ascii="Times New Roman" w:eastAsia="Times New Roman" w:hAnsi="Times New Roman" w:cs="Times New Roman"/>
          <w:color w:val="000000"/>
          <w:sz w:val="28"/>
          <w:szCs w:val="28"/>
        </w:rPr>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0D3128" w:rsidRDefault="000D3128"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p>
    <w:p w:rsidR="00C80686"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Обеспечение комплексной безопасности в ОО</w:t>
      </w:r>
    </w:p>
    <w:p w:rsidR="001F47A9" w:rsidRPr="00241D98" w:rsidRDefault="001F47A9" w:rsidP="001F47A9">
      <w:pPr>
        <w:spacing w:after="0" w:line="360" w:lineRule="auto"/>
        <w:ind w:firstLine="426"/>
        <w:jc w:val="both"/>
        <w:rPr>
          <w:rFonts w:ascii="Times New Roman" w:hAnsi="Times New Roman" w:cs="Times New Roman"/>
          <w:sz w:val="28"/>
          <w:szCs w:val="28"/>
        </w:rPr>
      </w:pPr>
      <w:r w:rsidRPr="00241D98">
        <w:rPr>
          <w:rFonts w:ascii="Times New Roman" w:hAnsi="Times New Roman" w:cs="Times New Roman"/>
          <w:sz w:val="28"/>
          <w:szCs w:val="28"/>
        </w:rPr>
        <w:t>В Доме детского творчества создана система комплексной безопасности:</w:t>
      </w:r>
    </w:p>
    <w:p w:rsidR="001F47A9" w:rsidRPr="00241D98" w:rsidRDefault="001F47A9" w:rsidP="001F47A9">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имеются паспорт дорожной безопасности, паспорт антитеррористической защищенности и паспорт доступности Учреждения; здание обеспечено огнетушителями, пожарной сигнализацией. Обслуживает ее Мордовское республиканское отделение общероссийской общественной организации «Всероссийское добровольное пожарное общество» (сигнал от АПС подается на пульт централизованного наблюдения МЧС РФ по РМ).</w:t>
      </w:r>
    </w:p>
    <w:p w:rsidR="001F47A9" w:rsidRPr="00241D98" w:rsidRDefault="001F47A9" w:rsidP="001F47A9">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w:t>
      </w:r>
      <w:proofErr w:type="gramStart"/>
      <w:r w:rsidRPr="00241D98">
        <w:rPr>
          <w:rFonts w:ascii="Times New Roman" w:hAnsi="Times New Roman" w:cs="Times New Roman"/>
          <w:sz w:val="28"/>
          <w:szCs w:val="28"/>
        </w:rPr>
        <w:t>Функционирует «тревожная кнопка» (сигнал поступает на пульт отдела вневедомственной охраны Министерства Внутренних дел по Республике Мордовия «Ковылкинское отделение вневедомственной охраны - филиал федерального государственного казенного учреждения «Отдел вневедомственной охраны Министерства Внутренних дел</w:t>
      </w:r>
      <w:r>
        <w:rPr>
          <w:rFonts w:ascii="Times New Roman" w:hAnsi="Times New Roman" w:cs="Times New Roman"/>
          <w:sz w:val="28"/>
          <w:szCs w:val="28"/>
        </w:rPr>
        <w:t xml:space="preserve"> по Республике Мордовия»</w:t>
      </w:r>
      <w:r w:rsidRPr="00241D98">
        <w:rPr>
          <w:rFonts w:ascii="Times New Roman" w:hAnsi="Times New Roman" w:cs="Times New Roman"/>
          <w:sz w:val="28"/>
          <w:szCs w:val="28"/>
        </w:rPr>
        <w:t>.</w:t>
      </w:r>
      <w:proofErr w:type="gramEnd"/>
    </w:p>
    <w:p w:rsidR="001F47A9" w:rsidRPr="00241D98" w:rsidRDefault="001F47A9" w:rsidP="001F47A9">
      <w:pPr>
        <w:jc w:val="both"/>
        <w:rPr>
          <w:rFonts w:ascii="Times New Roman" w:hAnsi="Times New Roman" w:cs="Times New Roman"/>
          <w:sz w:val="28"/>
          <w:szCs w:val="28"/>
        </w:rPr>
      </w:pPr>
      <w:r w:rsidRPr="00241D98">
        <w:rPr>
          <w:rFonts w:ascii="Times New Roman" w:hAnsi="Times New Roman" w:cs="Times New Roman"/>
          <w:sz w:val="28"/>
          <w:szCs w:val="28"/>
        </w:rPr>
        <w:t xml:space="preserve">         Систематически проводятся инструктажи:</w:t>
      </w:r>
    </w:p>
    <w:p w:rsidR="001F47A9" w:rsidRPr="00241D98" w:rsidRDefault="001F47A9" w:rsidP="001F47A9">
      <w:pPr>
        <w:jc w:val="both"/>
        <w:rPr>
          <w:rFonts w:ascii="Times New Roman" w:hAnsi="Times New Roman" w:cs="Times New Roman"/>
          <w:sz w:val="28"/>
          <w:szCs w:val="28"/>
        </w:rPr>
      </w:pPr>
      <w:r w:rsidRPr="00241D98">
        <w:rPr>
          <w:rFonts w:ascii="Times New Roman" w:hAnsi="Times New Roman" w:cs="Times New Roman"/>
          <w:sz w:val="28"/>
          <w:szCs w:val="28"/>
        </w:rPr>
        <w:t>—  с сотрудниками (по охране труда и технике безопасности);</w:t>
      </w:r>
    </w:p>
    <w:p w:rsidR="001F47A9" w:rsidRPr="00241D98" w:rsidRDefault="001F47A9" w:rsidP="001F47A9">
      <w:pPr>
        <w:spacing w:after="0"/>
        <w:jc w:val="both"/>
        <w:rPr>
          <w:rFonts w:ascii="Times New Roman" w:hAnsi="Times New Roman" w:cs="Times New Roman"/>
          <w:sz w:val="28"/>
          <w:szCs w:val="28"/>
        </w:rPr>
      </w:pPr>
      <w:r w:rsidRPr="00241D98">
        <w:rPr>
          <w:rFonts w:ascii="Times New Roman" w:hAnsi="Times New Roman" w:cs="Times New Roman"/>
          <w:sz w:val="28"/>
          <w:szCs w:val="28"/>
        </w:rPr>
        <w:t>— с воспитанниками (по технике безопасности и правилам дорожного движения).</w:t>
      </w:r>
    </w:p>
    <w:p w:rsidR="001F47A9" w:rsidRDefault="001F47A9" w:rsidP="001F47A9">
      <w:pPr>
        <w:pStyle w:val="a3"/>
        <w:tabs>
          <w:tab w:val="left" w:pos="851"/>
          <w:tab w:val="left" w:pos="1725"/>
        </w:tabs>
        <w:spacing w:after="0" w:line="348" w:lineRule="auto"/>
        <w:ind w:left="709"/>
        <w:jc w:val="both"/>
        <w:rPr>
          <w:rFonts w:ascii="Times New Roman" w:hAnsi="Times New Roman" w:cs="Times New Roman"/>
          <w:sz w:val="28"/>
          <w:szCs w:val="28"/>
        </w:rPr>
      </w:pPr>
      <w:r w:rsidRPr="00241D98">
        <w:rPr>
          <w:rFonts w:ascii="Times New Roman" w:hAnsi="Times New Roman" w:cs="Times New Roman"/>
          <w:sz w:val="28"/>
          <w:szCs w:val="28"/>
        </w:rPr>
        <w:t xml:space="preserve">         Территория вокруг здания благоустроена. </w:t>
      </w:r>
    </w:p>
    <w:p w:rsidR="001F47A9" w:rsidRDefault="001F47A9"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0D3128" w:rsidRDefault="000D3128"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C80686" w:rsidRDefault="00C80686" w:rsidP="00C80686">
      <w:pPr>
        <w:pStyle w:val="a3"/>
        <w:numPr>
          <w:ilvl w:val="0"/>
          <w:numId w:val="1"/>
        </w:numPr>
        <w:spacing w:after="0" w:line="34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Статистическая часть</w:t>
      </w:r>
    </w:p>
    <w:p w:rsidR="001F47A9" w:rsidRPr="001F47A9" w:rsidRDefault="001F47A9" w:rsidP="001F47A9">
      <w:pPr>
        <w:pStyle w:val="1"/>
        <w:ind w:left="1429"/>
        <w:jc w:val="right"/>
        <w:rPr>
          <w:rFonts w:ascii="Times New Roman" w:hAnsi="Times New Roman" w:cs="Times New Roman"/>
          <w:b w:val="0"/>
          <w:sz w:val="20"/>
          <w:szCs w:val="20"/>
        </w:rPr>
      </w:pPr>
      <w:r w:rsidRPr="001F47A9">
        <w:rPr>
          <w:rFonts w:ascii="Times New Roman" w:hAnsi="Times New Roman" w:cs="Times New Roman"/>
          <w:b w:val="0"/>
          <w:sz w:val="20"/>
          <w:szCs w:val="20"/>
        </w:rPr>
        <w:t>Приложение №5</w:t>
      </w:r>
    </w:p>
    <w:p w:rsidR="001F47A9" w:rsidRPr="004B0146" w:rsidRDefault="001F47A9" w:rsidP="000D3128">
      <w:pPr>
        <w:pStyle w:val="1"/>
        <w:ind w:left="1429"/>
        <w:rPr>
          <w:rFonts w:ascii="Times New Roman" w:hAnsi="Times New Roman" w:cs="Times New Roman"/>
          <w:sz w:val="26"/>
          <w:szCs w:val="26"/>
        </w:rPr>
      </w:pPr>
      <w:r w:rsidRPr="004B0146">
        <w:rPr>
          <w:rFonts w:ascii="Times New Roman" w:hAnsi="Times New Roman" w:cs="Times New Roman"/>
          <w:sz w:val="26"/>
          <w:szCs w:val="26"/>
        </w:rPr>
        <w:t>Показатели</w:t>
      </w:r>
      <w:r w:rsidRPr="004B0146">
        <w:rPr>
          <w:rFonts w:ascii="Times New Roman" w:hAnsi="Times New Roman" w:cs="Times New Roman"/>
          <w:sz w:val="26"/>
          <w:szCs w:val="26"/>
        </w:rPr>
        <w:br/>
        <w:t xml:space="preserve">деятельности МБУ </w:t>
      </w:r>
      <w:proofErr w:type="gramStart"/>
      <w:r w:rsidRPr="004B0146">
        <w:rPr>
          <w:rFonts w:ascii="Times New Roman" w:hAnsi="Times New Roman" w:cs="Times New Roman"/>
          <w:sz w:val="26"/>
          <w:szCs w:val="26"/>
        </w:rPr>
        <w:t>ДО</w:t>
      </w:r>
      <w:proofErr w:type="gramEnd"/>
      <w:r w:rsidRPr="004B0146">
        <w:rPr>
          <w:rFonts w:ascii="Times New Roman" w:hAnsi="Times New Roman" w:cs="Times New Roman"/>
          <w:sz w:val="26"/>
          <w:szCs w:val="26"/>
        </w:rPr>
        <w:t xml:space="preserve"> «</w:t>
      </w:r>
      <w:proofErr w:type="gramStart"/>
      <w:r w:rsidRPr="004B0146">
        <w:rPr>
          <w:rFonts w:ascii="Times New Roman" w:hAnsi="Times New Roman" w:cs="Times New Roman"/>
          <w:sz w:val="26"/>
          <w:szCs w:val="26"/>
        </w:rPr>
        <w:t>Дом</w:t>
      </w:r>
      <w:proofErr w:type="gramEnd"/>
      <w:r w:rsidRPr="004B0146">
        <w:rPr>
          <w:rFonts w:ascii="Times New Roman" w:hAnsi="Times New Roman" w:cs="Times New Roman"/>
          <w:sz w:val="26"/>
          <w:szCs w:val="26"/>
        </w:rPr>
        <w:t xml:space="preserve"> детского творчества», подлежащей самообследованию</w:t>
      </w:r>
      <w:r w:rsidRPr="004B0146">
        <w:rPr>
          <w:rFonts w:ascii="Times New Roman" w:hAnsi="Times New Roman" w:cs="Times New Roman"/>
          <w:sz w:val="26"/>
          <w:szCs w:val="26"/>
        </w:rPr>
        <w:br/>
        <w:t xml:space="preserve">(утв. </w:t>
      </w:r>
      <w:hyperlink w:anchor="sub_0" w:history="1">
        <w:r w:rsidRPr="004B0146">
          <w:rPr>
            <w:rStyle w:val="af2"/>
            <w:rFonts w:ascii="Times New Roman" w:hAnsi="Times New Roman" w:cs="Times New Roman"/>
            <w:sz w:val="26"/>
            <w:szCs w:val="26"/>
          </w:rPr>
          <w:t>приказом</w:t>
        </w:r>
      </w:hyperlink>
      <w:r w:rsidRPr="004B0146">
        <w:rPr>
          <w:rFonts w:ascii="Times New Roman" w:hAnsi="Times New Roman" w:cs="Times New Roman"/>
          <w:sz w:val="26"/>
          <w:szCs w:val="26"/>
        </w:rPr>
        <w:t xml:space="preserve"> Министерства образования и науки РФ от 10 декабря </w:t>
      </w:r>
      <w:smartTag w:uri="urn:schemas-microsoft-com:office:smarttags" w:element="metricconverter">
        <w:smartTagPr>
          <w:attr w:name="ProductID" w:val="2013 г"/>
        </w:smartTagPr>
        <w:r w:rsidRPr="004B0146">
          <w:rPr>
            <w:rFonts w:ascii="Times New Roman" w:hAnsi="Times New Roman" w:cs="Times New Roman"/>
            <w:sz w:val="26"/>
            <w:szCs w:val="26"/>
          </w:rPr>
          <w:t>2013 г</w:t>
        </w:r>
      </w:smartTag>
      <w:r w:rsidRPr="004B0146">
        <w:rPr>
          <w:rFonts w:ascii="Times New Roman" w:hAnsi="Times New Roman" w:cs="Times New Roman"/>
          <w:sz w:val="26"/>
          <w:szCs w:val="26"/>
        </w:rPr>
        <w:t>. N 1324)</w:t>
      </w:r>
    </w:p>
    <w:p w:rsidR="001F47A9" w:rsidRDefault="001F47A9" w:rsidP="000D3128">
      <w:pPr>
        <w:pStyle w:val="a3"/>
        <w:ind w:left="1429"/>
        <w:jc w:val="center"/>
      </w:pPr>
    </w:p>
    <w:tbl>
      <w:tblPr>
        <w:tblW w:w="509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
        <w:gridCol w:w="6700"/>
        <w:gridCol w:w="2226"/>
      </w:tblGrid>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N </w:t>
            </w:r>
            <w:proofErr w:type="gramStart"/>
            <w:r w:rsidRPr="004B0146">
              <w:rPr>
                <w:rFonts w:ascii="Times New Roman" w:hAnsi="Times New Roman" w:cs="Times New Roman"/>
              </w:rPr>
              <w:t>п</w:t>
            </w:r>
            <w:proofErr w:type="gramEnd"/>
            <w:r w:rsidRPr="004B0146">
              <w:rPr>
                <w:rFonts w:ascii="Times New Roman" w:hAnsi="Times New Roman" w:cs="Times New Roman"/>
              </w:rPr>
              <w:t>/п</w:t>
            </w:r>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Показатели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Единица измерения</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1" w:name="sub_5001"/>
            <w:r w:rsidRPr="004B0146">
              <w:rPr>
                <w:rFonts w:ascii="Times New Roman" w:hAnsi="Times New Roman" w:cs="Times New Roman"/>
              </w:rPr>
              <w:t>1.</w:t>
            </w:r>
            <w:bookmarkEnd w:id="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Образовательная деятельность</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 w:name="sub_5011"/>
            <w:r w:rsidRPr="004B0146">
              <w:rPr>
                <w:rFonts w:ascii="Times New Roman" w:hAnsi="Times New Roman" w:cs="Times New Roman"/>
              </w:rPr>
              <w:t>1.1</w:t>
            </w:r>
            <w:bookmarkEnd w:id="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Общая численность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1741</w:t>
            </w:r>
            <w:r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 w:name="sub_5111"/>
            <w:r w:rsidRPr="004B0146">
              <w:rPr>
                <w:rFonts w:ascii="Times New Roman" w:hAnsi="Times New Roman" w:cs="Times New Roman"/>
              </w:rPr>
              <w:t>1.1.1</w:t>
            </w:r>
            <w:bookmarkEnd w:id="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дошкольного возраста (3-7 лет)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80</w:t>
            </w:r>
            <w:r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 w:name="sub_5112"/>
            <w:r w:rsidRPr="004B0146">
              <w:rPr>
                <w:rFonts w:ascii="Times New Roman" w:hAnsi="Times New Roman" w:cs="Times New Roman"/>
              </w:rPr>
              <w:t>1.1.2</w:t>
            </w:r>
            <w:bookmarkEnd w:id="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младшего школьного возраста (7-11 лет)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738</w:t>
            </w:r>
            <w:r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 w:name="sub_5113"/>
            <w:r w:rsidRPr="004B0146">
              <w:rPr>
                <w:rFonts w:ascii="Times New Roman" w:hAnsi="Times New Roman" w:cs="Times New Roman"/>
              </w:rPr>
              <w:t>1.1.3</w:t>
            </w:r>
            <w:bookmarkEnd w:id="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среднего школьного возраста (11-15 лет)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622</w:t>
            </w:r>
            <w:r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 w:name="sub_5114"/>
            <w:r w:rsidRPr="004B0146">
              <w:rPr>
                <w:rFonts w:ascii="Times New Roman" w:hAnsi="Times New Roman" w:cs="Times New Roman"/>
              </w:rPr>
              <w:t>1.1.4</w:t>
            </w:r>
            <w:bookmarkEnd w:id="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старшего школьного возраста (15-17 лет)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 </w:t>
            </w:r>
            <w:r>
              <w:rPr>
                <w:rFonts w:ascii="Times New Roman" w:hAnsi="Times New Roman" w:cs="Times New Roman"/>
              </w:rPr>
              <w:t>301</w:t>
            </w:r>
            <w:r w:rsidRPr="004B0146">
              <w:rPr>
                <w:rFonts w:ascii="Times New Roman" w:hAnsi="Times New Roman" w:cs="Times New Roman"/>
              </w:rPr>
              <w:t>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 w:name="sub_5012"/>
            <w:r w:rsidRPr="004B0146">
              <w:rPr>
                <w:rFonts w:ascii="Times New Roman" w:hAnsi="Times New Roman" w:cs="Times New Roman"/>
              </w:rPr>
              <w:t>1.2</w:t>
            </w:r>
            <w:bookmarkEnd w:id="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350</w:t>
            </w:r>
            <w:r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 w:name="sub_5013"/>
            <w:r w:rsidRPr="004B0146">
              <w:rPr>
                <w:rFonts w:ascii="Times New Roman" w:hAnsi="Times New Roman" w:cs="Times New Roman"/>
              </w:rPr>
              <w:t>1.3</w:t>
            </w:r>
            <w:bookmarkEnd w:id="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 xml:space="preserve">346/ 16,5 </w:t>
            </w:r>
            <w:r w:rsidRPr="004B0146">
              <w:rPr>
                <w:rFonts w:ascii="Times New Roman" w:hAnsi="Times New Roman" w:cs="Times New Roman"/>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9" w:name="sub_5014"/>
            <w:r w:rsidRPr="004B0146">
              <w:rPr>
                <w:rFonts w:ascii="Times New Roman" w:hAnsi="Times New Roman" w:cs="Times New Roman"/>
              </w:rPr>
              <w:t>1.4</w:t>
            </w:r>
            <w:bookmarkEnd w:id="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0" w:name="sub_5015"/>
            <w:r w:rsidRPr="004B0146">
              <w:rPr>
                <w:rFonts w:ascii="Times New Roman" w:hAnsi="Times New Roman" w:cs="Times New Roman"/>
              </w:rPr>
              <w:t>1.5</w:t>
            </w:r>
            <w:bookmarkEnd w:id="1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1" w:name="sub_5016"/>
            <w:r w:rsidRPr="004B0146">
              <w:rPr>
                <w:rFonts w:ascii="Times New Roman" w:hAnsi="Times New Roman" w:cs="Times New Roman"/>
              </w:rPr>
              <w:t>1.6</w:t>
            </w:r>
            <w:bookmarkEnd w:id="1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Pr>
                <w:rFonts w:ascii="Times New Roman" w:hAnsi="Times New Roman" w:cs="Times New Roman"/>
              </w:rPr>
              <w:t>26 человек/1,24</w:t>
            </w:r>
            <w:r w:rsidRPr="004B0146">
              <w:rPr>
                <w:rFonts w:ascii="Times New Roman" w:hAnsi="Times New Roman" w:cs="Times New Roman"/>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2" w:name="sub_5161"/>
            <w:r w:rsidRPr="004B0146">
              <w:rPr>
                <w:rFonts w:ascii="Times New Roman" w:hAnsi="Times New Roman" w:cs="Times New Roman"/>
              </w:rPr>
              <w:t>1.6.1</w:t>
            </w:r>
            <w:bookmarkEnd w:id="1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Учащиеся с ограниченными возможностями здоровья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12/ 0,6</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3" w:name="sub_5162"/>
            <w:r w:rsidRPr="004B0146">
              <w:rPr>
                <w:rFonts w:ascii="Times New Roman" w:hAnsi="Times New Roman"/>
                <w:sz w:val="24"/>
                <w:szCs w:val="24"/>
              </w:rPr>
              <w:t>1.6.2</w:t>
            </w:r>
            <w:bookmarkEnd w:id="1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Дети-сироты, дети, оставшиеся без попечения родителей</w:t>
            </w:r>
          </w:p>
        </w:tc>
        <w:tc>
          <w:tcPr>
            <w:tcW w:w="1142" w:type="pct"/>
            <w:tcBorders>
              <w:top w:val="single" w:sz="4" w:space="0" w:color="auto"/>
              <w:left w:val="single" w:sz="4" w:space="0" w:color="auto"/>
              <w:bottom w:val="single" w:sz="4" w:space="0" w:color="auto"/>
            </w:tcBorders>
          </w:tcPr>
          <w:p w:rsidR="001F47A9" w:rsidRPr="001F47A9" w:rsidRDefault="001F47A9" w:rsidP="001F47A9">
            <w:pPr>
              <w:jc w:val="center"/>
              <w:rPr>
                <w:rFonts w:ascii="Times New Roman" w:hAnsi="Times New Roman" w:cs="Times New Roman"/>
                <w:sz w:val="24"/>
                <w:szCs w:val="24"/>
              </w:rPr>
            </w:pPr>
            <w:r w:rsidRPr="001F47A9">
              <w:rPr>
                <w:rFonts w:ascii="Times New Roman" w:hAnsi="Times New Roman" w:cs="Times New Roman"/>
                <w:sz w:val="24"/>
                <w:szCs w:val="24"/>
              </w:rPr>
              <w:t>6/ 0,3%</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4" w:name="sub_5163"/>
            <w:r w:rsidRPr="004B0146">
              <w:rPr>
                <w:rFonts w:ascii="Times New Roman" w:hAnsi="Times New Roman" w:cs="Times New Roman"/>
              </w:rPr>
              <w:t>1.6.3</w:t>
            </w:r>
            <w:bookmarkEnd w:id="1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Дети-мигранты</w:t>
            </w:r>
          </w:p>
        </w:tc>
        <w:tc>
          <w:tcPr>
            <w:tcW w:w="1142" w:type="pct"/>
            <w:tcBorders>
              <w:top w:val="single" w:sz="4" w:space="0" w:color="auto"/>
              <w:left w:val="single" w:sz="4" w:space="0" w:color="auto"/>
              <w:bottom w:val="single" w:sz="4" w:space="0" w:color="auto"/>
            </w:tcBorders>
          </w:tcPr>
          <w:p w:rsidR="001F47A9" w:rsidRPr="001F47A9" w:rsidRDefault="001F47A9" w:rsidP="001F47A9">
            <w:pPr>
              <w:jc w:val="center"/>
              <w:rPr>
                <w:rFonts w:ascii="Times New Roman" w:hAnsi="Times New Roman" w:cs="Times New Roman"/>
                <w:sz w:val="24"/>
                <w:szCs w:val="24"/>
              </w:rPr>
            </w:pPr>
            <w:r w:rsidRPr="001F47A9">
              <w:rPr>
                <w:rFonts w:ascii="Times New Roman" w:hAnsi="Times New Roman" w:cs="Times New Roman"/>
                <w:sz w:val="24"/>
                <w:szCs w:val="24"/>
              </w:rPr>
              <w:t>2/0,09%</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5" w:name="sub_5164"/>
            <w:r w:rsidRPr="004B0146">
              <w:rPr>
                <w:rFonts w:ascii="Times New Roman" w:hAnsi="Times New Roman" w:cs="Times New Roman"/>
              </w:rPr>
              <w:t>1.6.4</w:t>
            </w:r>
            <w:bookmarkEnd w:id="1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 попавшие в трудную жизненную ситуацию</w:t>
            </w:r>
          </w:p>
        </w:tc>
        <w:tc>
          <w:tcPr>
            <w:tcW w:w="1142" w:type="pct"/>
            <w:tcBorders>
              <w:top w:val="single" w:sz="4" w:space="0" w:color="auto"/>
              <w:left w:val="single" w:sz="4" w:space="0" w:color="auto"/>
              <w:bottom w:val="single" w:sz="4" w:space="0" w:color="auto"/>
            </w:tcBorders>
          </w:tcPr>
          <w:p w:rsidR="001F47A9" w:rsidRPr="001F47A9" w:rsidRDefault="001F47A9" w:rsidP="001F47A9">
            <w:pPr>
              <w:jc w:val="center"/>
              <w:rPr>
                <w:rFonts w:ascii="Times New Roman" w:hAnsi="Times New Roman" w:cs="Times New Roman"/>
                <w:sz w:val="24"/>
                <w:szCs w:val="24"/>
              </w:rPr>
            </w:pPr>
            <w:r w:rsidRPr="001F47A9">
              <w:rPr>
                <w:rFonts w:ascii="Times New Roman" w:hAnsi="Times New Roman" w:cs="Times New Roman"/>
                <w:sz w:val="24"/>
                <w:szCs w:val="24"/>
              </w:rPr>
              <w:t>6/ 0,3%</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6" w:name="sub_5017"/>
            <w:r w:rsidRPr="004B0146">
              <w:rPr>
                <w:rFonts w:ascii="Times New Roman" w:hAnsi="Times New Roman" w:cs="Times New Roman"/>
              </w:rPr>
              <w:t>1.7</w:t>
            </w:r>
            <w:bookmarkEnd w:id="1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93/ 4,4</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7" w:name="sub_5018"/>
            <w:r w:rsidRPr="004B0146">
              <w:rPr>
                <w:rFonts w:ascii="Times New Roman" w:hAnsi="Times New Roman"/>
                <w:sz w:val="24"/>
                <w:szCs w:val="24"/>
              </w:rPr>
              <w:t>1.8</w:t>
            </w:r>
            <w:bookmarkEnd w:id="1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jc w:val="center"/>
              <w:rPr>
                <w:rFonts w:ascii="Times New Roman" w:hAnsi="Times New Roman" w:cs="Times New Roman"/>
              </w:rPr>
            </w:pPr>
            <w:r>
              <w:rPr>
                <w:rFonts w:ascii="Times New Roman" w:hAnsi="Times New Roman" w:cs="Times New Roman"/>
                <w:b/>
              </w:rPr>
              <w:t>1048/ 50</w:t>
            </w:r>
            <w:r w:rsidRPr="004B0146">
              <w:rPr>
                <w:rFonts w:ascii="Times New Roman" w:hAnsi="Times New Roman" w:cs="Times New Roman"/>
                <w:b/>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8" w:name="sub_5181"/>
            <w:r w:rsidRPr="004B0146">
              <w:rPr>
                <w:rFonts w:ascii="Times New Roman" w:hAnsi="Times New Roman" w:cs="Times New Roman"/>
              </w:rPr>
              <w:t>1.8.1</w:t>
            </w:r>
            <w:bookmarkEnd w:id="1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692/ 66,03</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9" w:name="sub_5182"/>
            <w:r w:rsidRPr="004B0146">
              <w:rPr>
                <w:rFonts w:ascii="Times New Roman" w:hAnsi="Times New Roman"/>
                <w:sz w:val="24"/>
                <w:szCs w:val="24"/>
              </w:rPr>
              <w:t>1.8.2</w:t>
            </w:r>
            <w:bookmarkEnd w:id="1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261/ 24,90</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0" w:name="sub_5183"/>
            <w:r w:rsidRPr="004B0146">
              <w:rPr>
                <w:rFonts w:ascii="Times New Roman" w:hAnsi="Times New Roman" w:cs="Times New Roman"/>
              </w:rPr>
              <w:lastRenderedPageBreak/>
              <w:t>1.8.3</w:t>
            </w:r>
            <w:bookmarkEnd w:id="2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21/ 2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1" w:name="sub_5184"/>
            <w:r w:rsidRPr="004B0146">
              <w:rPr>
                <w:rFonts w:ascii="Times New Roman" w:hAnsi="Times New Roman" w:cs="Times New Roman"/>
              </w:rPr>
              <w:t>1.8.4</w:t>
            </w:r>
            <w:bookmarkEnd w:id="2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59 / 5,63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2" w:name="sub_5185"/>
            <w:r w:rsidRPr="004B0146">
              <w:rPr>
                <w:rFonts w:ascii="Times New Roman" w:hAnsi="Times New Roman" w:cs="Times New Roman"/>
              </w:rPr>
              <w:t>1.8.5</w:t>
            </w:r>
            <w:bookmarkEnd w:id="2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15/1,43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3" w:name="sub_5019"/>
            <w:r w:rsidRPr="004B0146">
              <w:rPr>
                <w:rFonts w:ascii="Times New Roman" w:hAnsi="Times New Roman" w:cs="Times New Roman"/>
              </w:rPr>
              <w:t>1.9</w:t>
            </w:r>
            <w:bookmarkEnd w:id="2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565413" w:rsidRDefault="001F47A9" w:rsidP="005061F7">
            <w:pPr>
              <w:pStyle w:val="ConsPlusNormal"/>
              <w:jc w:val="center"/>
              <w:rPr>
                <w:rFonts w:ascii="Times New Roman" w:hAnsi="Times New Roman" w:cs="Times New Roman"/>
                <w:color w:val="FF0000"/>
                <w:sz w:val="24"/>
                <w:szCs w:val="24"/>
              </w:rPr>
            </w:pPr>
            <w:r w:rsidRPr="00565413">
              <w:rPr>
                <w:rFonts w:ascii="Times New Roman" w:hAnsi="Times New Roman" w:cs="Times New Roman"/>
                <w:color w:val="000000" w:themeColor="text1"/>
                <w:sz w:val="24"/>
                <w:szCs w:val="24"/>
              </w:rPr>
              <w:t>306/ 0,29%</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24" w:name="sub_5191"/>
            <w:r w:rsidRPr="004B0146">
              <w:rPr>
                <w:rFonts w:ascii="Times New Roman" w:hAnsi="Times New Roman"/>
                <w:sz w:val="24"/>
                <w:szCs w:val="24"/>
              </w:rPr>
              <w:t>1.9.1</w:t>
            </w:r>
            <w:bookmarkEnd w:id="2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236/ 77,12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5" w:name="sub_5192"/>
            <w:r w:rsidRPr="004B0146">
              <w:rPr>
                <w:rFonts w:ascii="Times New Roman" w:hAnsi="Times New Roman" w:cs="Times New Roman"/>
              </w:rPr>
              <w:t>1.9.2</w:t>
            </w:r>
            <w:bookmarkEnd w:id="2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55/ 17,97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6" w:name="sub_5193"/>
            <w:r w:rsidRPr="004B0146">
              <w:rPr>
                <w:rFonts w:ascii="Times New Roman" w:hAnsi="Times New Roman" w:cs="Times New Roman"/>
              </w:rPr>
              <w:t>1.9.3</w:t>
            </w:r>
            <w:bookmarkEnd w:id="2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3/0,98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7" w:name="sub_5194"/>
            <w:r w:rsidRPr="004B0146">
              <w:rPr>
                <w:rFonts w:ascii="Times New Roman" w:hAnsi="Times New Roman" w:cs="Times New Roman"/>
              </w:rPr>
              <w:t>1.9.4</w:t>
            </w:r>
            <w:bookmarkEnd w:id="2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3,92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8" w:name="sub_5195"/>
            <w:r w:rsidRPr="004B0146">
              <w:rPr>
                <w:rFonts w:ascii="Times New Roman" w:hAnsi="Times New Roman" w:cs="Times New Roman"/>
              </w:rPr>
              <w:t>1.9.5</w:t>
            </w:r>
            <w:bookmarkEnd w:id="2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9" w:name="sub_5110"/>
            <w:r w:rsidRPr="004B0146">
              <w:rPr>
                <w:rFonts w:ascii="Times New Roman" w:hAnsi="Times New Roman" w:cs="Times New Roman"/>
              </w:rPr>
              <w:t>1.10</w:t>
            </w:r>
            <w:bookmarkEnd w:id="2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565413" w:rsidP="00565413">
            <w:pPr>
              <w:pStyle w:val="af3"/>
              <w:jc w:val="left"/>
              <w:rPr>
                <w:rFonts w:ascii="Times New Roman" w:hAnsi="Times New Roman" w:cs="Times New Roman"/>
              </w:rPr>
            </w:pPr>
            <w:r>
              <w:rPr>
                <w:rFonts w:ascii="Times New Roman" w:hAnsi="Times New Roman" w:cs="Times New Roman"/>
              </w:rPr>
              <w:t>700 человек/33,47</w:t>
            </w:r>
            <w:r w:rsidR="001F47A9" w:rsidRPr="00565413">
              <w:rPr>
                <w:rFonts w:ascii="Times New Roman" w:hAnsi="Times New Roman" w:cs="Times New Roman"/>
                <w:sz w:val="20"/>
                <w:szCs w:val="20"/>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0" w:name="sub_51101"/>
            <w:r w:rsidRPr="004B0146">
              <w:rPr>
                <w:rFonts w:ascii="Times New Roman" w:hAnsi="Times New Roman" w:cs="Times New Roman"/>
              </w:rPr>
              <w:t>1.10.1</w:t>
            </w:r>
            <w:bookmarkEnd w:id="3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Муниципального уровня</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af3"/>
              <w:jc w:val="center"/>
              <w:rPr>
                <w:rFonts w:ascii="Times New Roman" w:hAnsi="Times New Roman" w:cs="Times New Roman"/>
              </w:rPr>
            </w:pPr>
            <w:r>
              <w:rPr>
                <w:rFonts w:ascii="Times New Roman" w:hAnsi="Times New Roman" w:cs="Times New Roman"/>
              </w:rPr>
              <w:t>700</w:t>
            </w:r>
            <w:r w:rsidR="001F47A9" w:rsidRPr="004B0146">
              <w:rPr>
                <w:rFonts w:ascii="Times New Roman" w:hAnsi="Times New Roman" w:cs="Times New Roman"/>
              </w:rPr>
              <w:t xml:space="preserve"> человек/</w:t>
            </w:r>
            <w:r>
              <w:rPr>
                <w:rFonts w:ascii="Times New Roman" w:hAnsi="Times New Roman" w:cs="Times New Roman"/>
              </w:rPr>
              <w:t>100</w:t>
            </w:r>
            <w:r w:rsidR="001F47A9" w:rsidRPr="004B0146">
              <w:rPr>
                <w:rFonts w:ascii="Times New Roman" w:hAnsi="Times New Roman" w:cs="Times New Roman"/>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1" w:name="sub_51102"/>
            <w:r w:rsidRPr="004B0146">
              <w:rPr>
                <w:rFonts w:ascii="Times New Roman" w:hAnsi="Times New Roman" w:cs="Times New Roman"/>
              </w:rPr>
              <w:t>1.10.2</w:t>
            </w:r>
            <w:bookmarkEnd w:id="3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Регионального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2" w:name="sub_51103"/>
            <w:r w:rsidRPr="004B0146">
              <w:rPr>
                <w:rFonts w:ascii="Times New Roman" w:hAnsi="Times New Roman" w:cs="Times New Roman"/>
              </w:rPr>
              <w:t>1.10.3</w:t>
            </w:r>
            <w:bookmarkEnd w:id="3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Межрегионального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3" w:name="sub_51104"/>
            <w:r w:rsidRPr="004B0146">
              <w:rPr>
                <w:rFonts w:ascii="Times New Roman" w:hAnsi="Times New Roman" w:cs="Times New Roman"/>
              </w:rPr>
              <w:t>1.10.4</w:t>
            </w:r>
            <w:bookmarkEnd w:id="3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Федерального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4" w:name="sub_51105"/>
            <w:r w:rsidRPr="004B0146">
              <w:rPr>
                <w:rFonts w:ascii="Times New Roman" w:hAnsi="Times New Roman" w:cs="Times New Roman"/>
              </w:rPr>
              <w:t>1.10.5</w:t>
            </w:r>
            <w:bookmarkEnd w:id="3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Международного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5" w:name="sub_51011"/>
            <w:r w:rsidRPr="004B0146">
              <w:rPr>
                <w:rFonts w:ascii="Times New Roman" w:hAnsi="Times New Roman" w:cs="Times New Roman"/>
              </w:rPr>
              <w:t>1.11</w:t>
            </w:r>
            <w:bookmarkEnd w:id="3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массовых мероприятий, проведенных образовательной организацией,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65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6" w:name="sub_51111"/>
            <w:r w:rsidRPr="004B0146">
              <w:rPr>
                <w:rFonts w:ascii="Times New Roman" w:hAnsi="Times New Roman" w:cs="Times New Roman"/>
              </w:rPr>
              <w:t>1.11.1</w:t>
            </w:r>
            <w:bookmarkEnd w:id="3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65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7" w:name="sub_51112"/>
            <w:r w:rsidRPr="004B0146">
              <w:rPr>
                <w:rFonts w:ascii="Times New Roman" w:hAnsi="Times New Roman" w:cs="Times New Roman"/>
              </w:rPr>
              <w:t>1.11.2</w:t>
            </w:r>
            <w:bookmarkEnd w:id="3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8" w:name="sub_51113"/>
            <w:r w:rsidRPr="004B0146">
              <w:rPr>
                <w:rFonts w:ascii="Times New Roman" w:hAnsi="Times New Roman" w:cs="Times New Roman"/>
              </w:rPr>
              <w:t>1.11.3</w:t>
            </w:r>
            <w:bookmarkEnd w:id="3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9" w:name="sub_51114"/>
            <w:r w:rsidRPr="004B0146">
              <w:rPr>
                <w:rFonts w:ascii="Times New Roman" w:hAnsi="Times New Roman" w:cs="Times New Roman"/>
              </w:rPr>
              <w:t>1.11.4</w:t>
            </w:r>
            <w:bookmarkEnd w:id="3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0" w:name="sub_51115"/>
            <w:r w:rsidRPr="004B0146">
              <w:rPr>
                <w:rFonts w:ascii="Times New Roman" w:hAnsi="Times New Roman" w:cs="Times New Roman"/>
              </w:rPr>
              <w:t>1.11.5</w:t>
            </w:r>
            <w:bookmarkEnd w:id="4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1" w:name="sub_51012"/>
            <w:r w:rsidRPr="004B0146">
              <w:rPr>
                <w:rFonts w:ascii="Times New Roman" w:hAnsi="Times New Roman" w:cs="Times New Roman"/>
              </w:rPr>
              <w:t>1.12</w:t>
            </w:r>
            <w:bookmarkEnd w:id="4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Общая численность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af3"/>
              <w:jc w:val="center"/>
              <w:rPr>
                <w:rFonts w:ascii="Times New Roman" w:hAnsi="Times New Roman" w:cs="Times New Roman"/>
              </w:rPr>
            </w:pPr>
            <w:r>
              <w:rPr>
                <w:rFonts w:ascii="Times New Roman" w:hAnsi="Times New Roman" w:cs="Times New Roman"/>
              </w:rPr>
              <w:t>40</w:t>
            </w:r>
            <w:r w:rsidR="001F47A9" w:rsidRPr="004B0146">
              <w:rPr>
                <w:rFonts w:ascii="Times New Roman" w:hAnsi="Times New Roman" w:cs="Times New Roman"/>
              </w:rPr>
              <w:t xml:space="preserve"> человека</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2" w:name="sub_51013"/>
            <w:r w:rsidRPr="004B0146">
              <w:rPr>
                <w:rFonts w:ascii="Times New Roman" w:hAnsi="Times New Roman" w:cs="Times New Roman"/>
              </w:rPr>
              <w:t>1.13</w:t>
            </w:r>
            <w:bookmarkEnd w:id="4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28 / 70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3" w:name="sub_51014"/>
            <w:r w:rsidRPr="004B0146">
              <w:rPr>
                <w:rFonts w:ascii="Times New Roman" w:hAnsi="Times New Roman" w:cs="Times New Roman"/>
              </w:rPr>
              <w:t>1.14</w:t>
            </w:r>
            <w:bookmarkEnd w:id="4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 / 60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4" w:name="sub_5115"/>
            <w:r w:rsidRPr="004B0146">
              <w:rPr>
                <w:rFonts w:ascii="Times New Roman" w:hAnsi="Times New Roman"/>
                <w:sz w:val="24"/>
                <w:szCs w:val="24"/>
              </w:rPr>
              <w:t>1.15</w:t>
            </w:r>
            <w:bookmarkEnd w:id="4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27,5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5" w:name="sub_5116"/>
            <w:r w:rsidRPr="004B0146">
              <w:rPr>
                <w:rFonts w:ascii="Times New Roman" w:hAnsi="Times New Roman" w:cs="Times New Roman"/>
              </w:rPr>
              <w:t>1.16</w:t>
            </w:r>
            <w:bookmarkEnd w:id="4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 10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6" w:name="sub_5117"/>
            <w:r w:rsidRPr="004B0146">
              <w:rPr>
                <w:rFonts w:ascii="Times New Roman" w:hAnsi="Times New Roman"/>
                <w:sz w:val="24"/>
                <w:szCs w:val="24"/>
              </w:rPr>
              <w:t>1.17</w:t>
            </w:r>
            <w:bookmarkEnd w:id="4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 65 </w:t>
            </w:r>
            <w:r w:rsidR="001F47A9" w:rsidRPr="004B0146">
              <w:rPr>
                <w:rFonts w:ascii="Times New Roman" w:hAnsi="Times New Roman" w:cs="Times New Roman"/>
                <w:sz w:val="24"/>
                <w:szCs w:val="24"/>
              </w:rPr>
              <w:t>% (из 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7" w:name="sub_51171"/>
            <w:r w:rsidRPr="004B0146">
              <w:rPr>
                <w:rFonts w:ascii="Times New Roman" w:hAnsi="Times New Roman" w:cs="Times New Roman"/>
              </w:rPr>
              <w:t>1.17.1</w:t>
            </w:r>
            <w:bookmarkEnd w:id="4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Высшая</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 35 </w:t>
            </w:r>
            <w:r w:rsidR="001F47A9" w:rsidRPr="004B0146">
              <w:rPr>
                <w:rFonts w:ascii="Times New Roman" w:hAnsi="Times New Roman" w:cs="Times New Roman"/>
                <w:sz w:val="24"/>
                <w:szCs w:val="24"/>
              </w:rPr>
              <w:t>%</w:t>
            </w:r>
            <w:r w:rsidRPr="004B0146">
              <w:rPr>
                <w:rFonts w:ascii="Times New Roman" w:hAnsi="Times New Roman" w:cs="Times New Roman"/>
                <w:sz w:val="24"/>
                <w:szCs w:val="24"/>
              </w:rPr>
              <w:t>(из 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8" w:name="sub_51172"/>
            <w:r w:rsidRPr="004B0146">
              <w:rPr>
                <w:rFonts w:ascii="Times New Roman" w:hAnsi="Times New Roman"/>
                <w:sz w:val="24"/>
                <w:szCs w:val="24"/>
              </w:rPr>
              <w:t>1.17.2</w:t>
            </w:r>
            <w:bookmarkEnd w:id="4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Первая</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 30 </w:t>
            </w:r>
            <w:r w:rsidR="001F47A9" w:rsidRPr="004B0146">
              <w:rPr>
                <w:rFonts w:ascii="Times New Roman" w:hAnsi="Times New Roman" w:cs="Times New Roman"/>
                <w:sz w:val="24"/>
                <w:szCs w:val="24"/>
              </w:rPr>
              <w:t>%</w:t>
            </w:r>
            <w:r>
              <w:rPr>
                <w:rFonts w:ascii="Times New Roman" w:hAnsi="Times New Roman" w:cs="Times New Roman"/>
                <w:sz w:val="24"/>
                <w:szCs w:val="24"/>
              </w:rPr>
              <w:t xml:space="preserve"> </w:t>
            </w:r>
            <w:r w:rsidRPr="004B0146">
              <w:rPr>
                <w:rFonts w:ascii="Times New Roman" w:hAnsi="Times New Roman" w:cs="Times New Roman"/>
                <w:sz w:val="24"/>
                <w:szCs w:val="24"/>
              </w:rPr>
              <w:t xml:space="preserve">(из </w:t>
            </w:r>
            <w:r w:rsidRPr="004B0146">
              <w:rPr>
                <w:rFonts w:ascii="Times New Roman" w:hAnsi="Times New Roman" w:cs="Times New Roman"/>
                <w:sz w:val="24"/>
                <w:szCs w:val="24"/>
              </w:rPr>
              <w:lastRenderedPageBreak/>
              <w:t>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9" w:name="sub_5118"/>
            <w:r w:rsidRPr="004B0146">
              <w:rPr>
                <w:rFonts w:ascii="Times New Roman" w:hAnsi="Times New Roman" w:cs="Times New Roman"/>
              </w:rPr>
              <w:lastRenderedPageBreak/>
              <w:t>1.18</w:t>
            </w:r>
            <w:bookmarkEnd w:id="4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0" w:name="sub_51181"/>
            <w:r w:rsidRPr="004B0146">
              <w:rPr>
                <w:rFonts w:ascii="Times New Roman" w:hAnsi="Times New Roman" w:cs="Times New Roman"/>
              </w:rPr>
              <w:t>1.18.1</w:t>
            </w:r>
            <w:bookmarkEnd w:id="5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До 5 лет</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20 </w:t>
            </w:r>
            <w:r w:rsidR="001F47A9" w:rsidRPr="004B0146">
              <w:rPr>
                <w:rFonts w:ascii="Times New Roman" w:hAnsi="Times New Roman" w:cs="Times New Roman"/>
                <w:sz w:val="24"/>
                <w:szCs w:val="24"/>
              </w:rPr>
              <w:t xml:space="preserve">% </w:t>
            </w:r>
          </w:p>
          <w:p w:rsidR="001F47A9" w:rsidRPr="004B0146" w:rsidRDefault="001F47A9" w:rsidP="005061F7">
            <w:pPr>
              <w:pStyle w:val="ConsPlusNormal"/>
              <w:jc w:val="center"/>
              <w:rPr>
                <w:rFonts w:ascii="Times New Roman" w:hAnsi="Times New Roman" w:cs="Times New Roman"/>
                <w:sz w:val="24"/>
                <w:szCs w:val="24"/>
              </w:rPr>
            </w:pPr>
            <w:r w:rsidRPr="004B0146">
              <w:rPr>
                <w:rFonts w:ascii="Times New Roman" w:hAnsi="Times New Roman" w:cs="Times New Roman"/>
                <w:sz w:val="24"/>
                <w:szCs w:val="24"/>
              </w:rPr>
              <w:t>(из основн)</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1" w:name="sub_51182"/>
            <w:r w:rsidRPr="004B0146">
              <w:rPr>
                <w:rFonts w:ascii="Times New Roman" w:hAnsi="Times New Roman"/>
                <w:sz w:val="24"/>
                <w:szCs w:val="24"/>
              </w:rPr>
              <w:t>1.18.2</w:t>
            </w:r>
            <w:bookmarkEnd w:id="5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Свыше 30 лет</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25 </w:t>
            </w:r>
            <w:r w:rsidR="001F47A9" w:rsidRPr="004B0146">
              <w:rPr>
                <w:rFonts w:ascii="Times New Roman" w:hAnsi="Times New Roman" w:cs="Times New Roman"/>
                <w:sz w:val="24"/>
                <w:szCs w:val="24"/>
              </w:rPr>
              <w:t xml:space="preserve">% </w:t>
            </w:r>
          </w:p>
          <w:p w:rsidR="001F47A9" w:rsidRPr="004B0146" w:rsidRDefault="001F47A9" w:rsidP="005061F7">
            <w:pPr>
              <w:pStyle w:val="ConsPlusNormal"/>
              <w:jc w:val="center"/>
              <w:rPr>
                <w:rFonts w:ascii="Times New Roman" w:hAnsi="Times New Roman" w:cs="Times New Roman"/>
                <w:sz w:val="24"/>
                <w:szCs w:val="24"/>
              </w:rPr>
            </w:pPr>
            <w:r w:rsidRPr="004B0146">
              <w:rPr>
                <w:rFonts w:ascii="Times New Roman" w:hAnsi="Times New Roman" w:cs="Times New Roman"/>
                <w:sz w:val="24"/>
                <w:szCs w:val="24"/>
              </w:rPr>
              <w:t>(из основн)</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2" w:name="sub_5119"/>
            <w:r w:rsidRPr="004B0146">
              <w:rPr>
                <w:rFonts w:ascii="Times New Roman" w:hAnsi="Times New Roman" w:cs="Times New Roman"/>
              </w:rPr>
              <w:t>1.19</w:t>
            </w:r>
            <w:bookmarkEnd w:id="5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F47A9" w:rsidRPr="004B0146">
              <w:rPr>
                <w:rFonts w:ascii="Times New Roman" w:hAnsi="Times New Roman" w:cs="Times New Roman"/>
                <w:sz w:val="24"/>
                <w:szCs w:val="24"/>
              </w:rPr>
              <w:t xml:space="preserve">/ </w:t>
            </w:r>
            <w:r>
              <w:rPr>
                <w:rFonts w:ascii="Times New Roman" w:hAnsi="Times New Roman" w:cs="Times New Roman"/>
                <w:sz w:val="24"/>
                <w:szCs w:val="24"/>
              </w:rPr>
              <w:t xml:space="preserve">7,5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3" w:name="sub_5120"/>
            <w:r w:rsidRPr="004B0146">
              <w:rPr>
                <w:rFonts w:ascii="Times New Roman" w:hAnsi="Times New Roman"/>
                <w:sz w:val="24"/>
                <w:szCs w:val="24"/>
              </w:rPr>
              <w:t>1.20</w:t>
            </w:r>
            <w:bookmarkEnd w:id="5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30 </w:t>
            </w:r>
            <w:r w:rsidR="001F47A9" w:rsidRPr="004B0146">
              <w:rPr>
                <w:rFonts w:ascii="Times New Roman" w:hAnsi="Times New Roman" w:cs="Times New Roman"/>
                <w:sz w:val="24"/>
                <w:szCs w:val="24"/>
              </w:rPr>
              <w:t xml:space="preserve">% </w:t>
            </w:r>
          </w:p>
          <w:p w:rsidR="001F47A9" w:rsidRPr="004B0146" w:rsidRDefault="00565413" w:rsidP="005061F7">
            <w:pPr>
              <w:rPr>
                <w:rFonts w:ascii="Times New Roman" w:hAnsi="Times New Roman" w:cs="Times New Roman"/>
              </w:rPr>
            </w:pPr>
            <w:r>
              <w:rPr>
                <w:rFonts w:ascii="Times New Roman" w:hAnsi="Times New Roman" w:cs="Times New Roman"/>
              </w:rPr>
              <w:t xml:space="preserve">          </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4" w:name="sub_5121"/>
            <w:r w:rsidRPr="004B0146">
              <w:rPr>
                <w:rFonts w:ascii="Times New Roman" w:hAnsi="Times New Roman" w:cs="Times New Roman"/>
              </w:rPr>
              <w:t>1.21</w:t>
            </w:r>
            <w:bookmarkEnd w:id="5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proofErr w:type="gramStart"/>
            <w:r w:rsidRPr="004B014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 </w:t>
            </w:r>
            <w:r w:rsidR="001F47A9" w:rsidRPr="004B0146">
              <w:rPr>
                <w:rFonts w:ascii="Times New Roman" w:hAnsi="Times New Roman" w:cs="Times New Roman"/>
                <w:sz w:val="24"/>
                <w:szCs w:val="24"/>
              </w:rPr>
              <w:t xml:space="preserve">/ </w:t>
            </w:r>
            <w:r>
              <w:rPr>
                <w:rFonts w:ascii="Times New Roman" w:hAnsi="Times New Roman" w:cs="Times New Roman"/>
                <w:sz w:val="24"/>
                <w:szCs w:val="24"/>
              </w:rPr>
              <w:t>100</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5" w:name="sub_5122"/>
            <w:r w:rsidRPr="004B0146">
              <w:rPr>
                <w:rFonts w:ascii="Times New Roman" w:hAnsi="Times New Roman" w:cs="Times New Roman"/>
              </w:rPr>
              <w:t>1.22</w:t>
            </w:r>
            <w:bookmarkEnd w:id="5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42" w:type="pct"/>
            <w:tcBorders>
              <w:top w:val="single" w:sz="4" w:space="0" w:color="auto"/>
              <w:left w:val="single" w:sz="4" w:space="0" w:color="auto"/>
              <w:bottom w:val="single" w:sz="4" w:space="0" w:color="auto"/>
            </w:tcBorders>
          </w:tcPr>
          <w:p w:rsidR="001F47A9" w:rsidRPr="004B0146" w:rsidRDefault="0056541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5 </w:t>
            </w:r>
            <w:r w:rsidR="001F47A9" w:rsidRPr="004B0146">
              <w:rPr>
                <w:rFonts w:ascii="Times New Roman" w:hAnsi="Times New Roman" w:cs="Times New Roman"/>
                <w:sz w:val="24"/>
                <w:szCs w:val="24"/>
              </w:rPr>
              <w:t>%</w:t>
            </w:r>
          </w:p>
          <w:p w:rsidR="001F47A9" w:rsidRPr="004B0146" w:rsidRDefault="001F47A9" w:rsidP="005061F7">
            <w:pPr>
              <w:pStyle w:val="ConsPlusNormal"/>
              <w:jc w:val="center"/>
              <w:rPr>
                <w:rFonts w:ascii="Times New Roman" w:hAnsi="Times New Roman" w:cs="Times New Roman"/>
                <w:sz w:val="24"/>
                <w:szCs w:val="24"/>
              </w:rPr>
            </w:pPr>
            <w:proofErr w:type="gramStart"/>
            <w:r w:rsidRPr="004B0146">
              <w:rPr>
                <w:rFonts w:ascii="Times New Roman" w:hAnsi="Times New Roman" w:cs="Times New Roman"/>
                <w:sz w:val="24"/>
                <w:szCs w:val="24"/>
              </w:rPr>
              <w:t>(от общего кол-ва пед работников</w:t>
            </w:r>
            <w:proofErr w:type="gramEnd"/>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6" w:name="sub_5123"/>
            <w:r w:rsidRPr="004B0146">
              <w:rPr>
                <w:rFonts w:ascii="Times New Roman" w:hAnsi="Times New Roman" w:cs="Times New Roman"/>
              </w:rPr>
              <w:t>1.23</w:t>
            </w:r>
            <w:bookmarkEnd w:id="5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7" w:name="sub_51231"/>
            <w:r w:rsidRPr="004B0146">
              <w:rPr>
                <w:rFonts w:ascii="Times New Roman" w:hAnsi="Times New Roman" w:cs="Times New Roman"/>
              </w:rPr>
              <w:t>1.23.1</w:t>
            </w:r>
            <w:bookmarkEnd w:id="5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3 года</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 xml:space="preserve">48 </w:t>
            </w:r>
            <w:r w:rsidR="001F47A9" w:rsidRPr="004B0146">
              <w:rPr>
                <w:rFonts w:ascii="Times New Roman" w:hAnsi="Times New Roman" w:cs="Times New Roman"/>
              </w:rPr>
              <w:t xml:space="preserve"> единиц</w:t>
            </w:r>
          </w:p>
        </w:tc>
      </w:tr>
      <w:tr w:rsidR="00565413" w:rsidRPr="004B0146" w:rsidTr="00565413">
        <w:trPr>
          <w:trHeight w:val="62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8" w:name="sub_51232"/>
            <w:r w:rsidRPr="004B0146">
              <w:rPr>
                <w:rFonts w:ascii="Times New Roman" w:hAnsi="Times New Roman" w:cs="Times New Roman"/>
              </w:rPr>
              <w:t>1.23.2</w:t>
            </w:r>
            <w:bookmarkEnd w:id="5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отчетный период</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15</w:t>
            </w:r>
            <w:r w:rsidR="001F47A9" w:rsidRPr="004B0146">
              <w:rPr>
                <w:rFonts w:ascii="Times New Roman" w:hAnsi="Times New Roman" w:cs="Times New Roman"/>
              </w:rPr>
              <w:t xml:space="preserve"> единиц</w:t>
            </w:r>
          </w:p>
        </w:tc>
      </w:tr>
      <w:tr w:rsidR="00565413" w:rsidRPr="004B0146" w:rsidTr="00565413">
        <w:trPr>
          <w:trHeight w:val="1128"/>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9" w:name="sub_5124"/>
            <w:r w:rsidRPr="004B0146">
              <w:rPr>
                <w:rFonts w:ascii="Times New Roman" w:hAnsi="Times New Roman" w:cs="Times New Roman"/>
              </w:rPr>
              <w:t>1.24</w:t>
            </w:r>
            <w:bookmarkEnd w:id="5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565413">
        <w:trPr>
          <w:trHeight w:val="548"/>
        </w:trPr>
        <w:tc>
          <w:tcPr>
            <w:tcW w:w="421"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60" w:name="sub_5002"/>
            <w:r w:rsidRPr="004B0146">
              <w:rPr>
                <w:rFonts w:ascii="Times New Roman" w:hAnsi="Times New Roman" w:cs="Times New Roman"/>
              </w:rPr>
              <w:t>2.</w:t>
            </w:r>
            <w:bookmarkEnd w:id="6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Инфраструктура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57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1" w:name="sub_5021"/>
            <w:r w:rsidRPr="004B0146">
              <w:rPr>
                <w:rFonts w:ascii="Times New Roman" w:hAnsi="Times New Roman" w:cs="Times New Roman"/>
              </w:rPr>
              <w:t>2.1</w:t>
            </w:r>
            <w:bookmarkEnd w:id="6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компьютеров в расчете на одного учащегося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68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2" w:name="sub_5022"/>
            <w:r w:rsidRPr="004B0146">
              <w:rPr>
                <w:rFonts w:ascii="Times New Roman" w:hAnsi="Times New Roman" w:cs="Times New Roman"/>
              </w:rPr>
              <w:t>2.2</w:t>
            </w:r>
            <w:bookmarkEnd w:id="6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помещений для осуществления образовательной деятельности,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14 единиц</w:t>
            </w:r>
          </w:p>
        </w:tc>
      </w:tr>
      <w:tr w:rsidR="00565413" w:rsidRPr="004B0146" w:rsidTr="00565413">
        <w:trPr>
          <w:trHeight w:val="40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3" w:name="sub_5221"/>
            <w:r w:rsidRPr="004B0146">
              <w:rPr>
                <w:rFonts w:ascii="Times New Roman" w:hAnsi="Times New Roman" w:cs="Times New Roman"/>
              </w:rPr>
              <w:t>2.2.1</w:t>
            </w:r>
            <w:bookmarkEnd w:id="6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Учебный класс</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11единиц</w:t>
            </w:r>
          </w:p>
        </w:tc>
      </w:tr>
      <w:tr w:rsidR="00565413" w:rsidRPr="004B0146" w:rsidTr="00565413">
        <w:trPr>
          <w:trHeight w:val="42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4" w:name="sub_5222"/>
            <w:r w:rsidRPr="004B0146">
              <w:rPr>
                <w:rFonts w:ascii="Times New Roman" w:hAnsi="Times New Roman" w:cs="Times New Roman"/>
              </w:rPr>
              <w:t>2.2.2</w:t>
            </w:r>
            <w:bookmarkEnd w:id="6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Лаборатория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0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5" w:name="sub_5223"/>
            <w:r w:rsidRPr="004B0146">
              <w:rPr>
                <w:rFonts w:ascii="Times New Roman" w:hAnsi="Times New Roman" w:cs="Times New Roman"/>
              </w:rPr>
              <w:t>2.2.3</w:t>
            </w:r>
            <w:bookmarkEnd w:id="6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Мастерская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2 единиц</w:t>
            </w:r>
          </w:p>
        </w:tc>
      </w:tr>
      <w:tr w:rsidR="00565413" w:rsidRPr="004B0146" w:rsidTr="00565413">
        <w:trPr>
          <w:trHeight w:val="42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6" w:name="sub_5224"/>
            <w:r w:rsidRPr="004B0146">
              <w:rPr>
                <w:rFonts w:ascii="Times New Roman" w:hAnsi="Times New Roman" w:cs="Times New Roman"/>
              </w:rPr>
              <w:t>2.2.4</w:t>
            </w:r>
            <w:bookmarkEnd w:id="6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Танцевальный класс</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565413">
        <w:trPr>
          <w:trHeight w:val="405"/>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7" w:name="sub_5225"/>
            <w:r w:rsidRPr="004B0146">
              <w:rPr>
                <w:rFonts w:ascii="Times New Roman" w:hAnsi="Times New Roman" w:cs="Times New Roman"/>
              </w:rPr>
              <w:t>2.2.5</w:t>
            </w:r>
            <w:bookmarkEnd w:id="6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Спортивный зал</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1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8" w:name="sub_5226"/>
            <w:r w:rsidRPr="004B0146">
              <w:rPr>
                <w:rFonts w:ascii="Times New Roman" w:hAnsi="Times New Roman" w:cs="Times New Roman"/>
              </w:rPr>
              <w:t>2.2.6</w:t>
            </w:r>
            <w:bookmarkEnd w:id="6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Бассейн</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856"/>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9" w:name="sub_5023"/>
            <w:r w:rsidRPr="004B0146">
              <w:rPr>
                <w:rFonts w:ascii="Times New Roman" w:hAnsi="Times New Roman" w:cs="Times New Roman"/>
              </w:rPr>
              <w:lastRenderedPageBreak/>
              <w:t>2.3</w:t>
            </w:r>
            <w:bookmarkEnd w:id="69"/>
          </w:p>
        </w:tc>
        <w:tc>
          <w:tcPr>
            <w:tcW w:w="3437" w:type="pct"/>
            <w:tcBorders>
              <w:top w:val="single" w:sz="4" w:space="0" w:color="auto"/>
              <w:left w:val="single" w:sz="4" w:space="0" w:color="auto"/>
              <w:bottom w:val="single" w:sz="4" w:space="0" w:color="auto"/>
              <w:right w:val="single" w:sz="4" w:space="0" w:color="auto"/>
            </w:tcBorders>
          </w:tcPr>
          <w:p w:rsidR="001F47A9" w:rsidRPr="001F47A9" w:rsidRDefault="001F47A9" w:rsidP="001F47A9">
            <w:pPr>
              <w:pStyle w:val="af4"/>
            </w:pPr>
            <w:r w:rsidRPr="004B0146">
              <w:rPr>
                <w:rFonts w:ascii="Times New Roman" w:hAnsi="Times New Roman" w:cs="Times New Roman"/>
              </w:rPr>
              <w:t>Количество помещений для организации досуговой деятельности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 единиц</w:t>
            </w:r>
          </w:p>
        </w:tc>
      </w:tr>
      <w:tr w:rsidR="00565413" w:rsidRPr="004B0146" w:rsidTr="00565413">
        <w:trPr>
          <w:trHeight w:val="54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0" w:name="sub_5231"/>
            <w:r w:rsidRPr="004B0146">
              <w:rPr>
                <w:rFonts w:ascii="Times New Roman" w:hAnsi="Times New Roman" w:cs="Times New Roman"/>
              </w:rPr>
              <w:t>2.3.1</w:t>
            </w:r>
            <w:bookmarkEnd w:id="7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Актовый зал</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565413">
        <w:trPr>
          <w:trHeight w:val="410"/>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1" w:name="sub_5232"/>
            <w:r w:rsidRPr="004B0146">
              <w:rPr>
                <w:rFonts w:ascii="Times New Roman" w:hAnsi="Times New Roman" w:cs="Times New Roman"/>
              </w:rPr>
              <w:t>2.3.2</w:t>
            </w:r>
            <w:bookmarkEnd w:id="7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Концертный зал</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2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2" w:name="sub_5233"/>
            <w:r w:rsidRPr="004B0146">
              <w:rPr>
                <w:rFonts w:ascii="Times New Roman" w:hAnsi="Times New Roman" w:cs="Times New Roman"/>
              </w:rPr>
              <w:t>2.3.3</w:t>
            </w:r>
            <w:bookmarkEnd w:id="7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Игровое помещение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54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3" w:name="sub_5024"/>
            <w:r w:rsidRPr="004B0146">
              <w:rPr>
                <w:rFonts w:ascii="Times New Roman" w:hAnsi="Times New Roman" w:cs="Times New Roman"/>
              </w:rPr>
              <w:t>2.4</w:t>
            </w:r>
            <w:bookmarkEnd w:id="7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загородных оздоровительных лагерей, баз отдыха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w:t>
            </w:r>
            <w:r w:rsidRPr="004B0146">
              <w:rPr>
                <w:rFonts w:ascii="Times New Roman" w:hAnsi="Times New Roman" w:cs="Times New Roman"/>
                <w:b/>
              </w:rPr>
              <w:t>т</w:t>
            </w:r>
          </w:p>
        </w:tc>
      </w:tr>
      <w:tr w:rsidR="00565413" w:rsidRPr="004B0146" w:rsidTr="00565413">
        <w:trPr>
          <w:trHeight w:val="69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4" w:name="sub_5025"/>
            <w:r w:rsidRPr="004B0146">
              <w:rPr>
                <w:rFonts w:ascii="Times New Roman" w:hAnsi="Times New Roman" w:cs="Times New Roman"/>
              </w:rPr>
              <w:t>2.5</w:t>
            </w:r>
            <w:bookmarkEnd w:id="7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образовательной организации системы электронного документооборота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b/>
              </w:rPr>
              <w:t>/</w:t>
            </w:r>
            <w:r w:rsidRPr="004B0146">
              <w:rPr>
                <w:rFonts w:ascii="Times New Roman" w:hAnsi="Times New Roman" w:cs="Times New Roman"/>
              </w:rPr>
              <w:t>нет</w:t>
            </w:r>
          </w:p>
        </w:tc>
      </w:tr>
      <w:tr w:rsidR="00565413" w:rsidRPr="004B0146" w:rsidTr="00565413">
        <w:trPr>
          <w:trHeight w:val="56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5" w:name="sub_5026"/>
            <w:r w:rsidRPr="004B0146">
              <w:rPr>
                <w:rFonts w:ascii="Times New Roman" w:hAnsi="Times New Roman" w:cs="Times New Roman"/>
              </w:rPr>
              <w:t>2.6</w:t>
            </w:r>
            <w:bookmarkEnd w:id="7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читального зала библиотеки,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6" w:name="sub_5261"/>
            <w:r w:rsidRPr="004B0146">
              <w:rPr>
                <w:rFonts w:ascii="Times New Roman" w:hAnsi="Times New Roman" w:cs="Times New Roman"/>
              </w:rPr>
              <w:t>2.6.1</w:t>
            </w:r>
            <w:bookmarkEnd w:id="7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50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7" w:name="sub_5262"/>
            <w:r w:rsidRPr="004B0146">
              <w:rPr>
                <w:rFonts w:ascii="Times New Roman" w:hAnsi="Times New Roman" w:cs="Times New Roman"/>
              </w:rPr>
              <w:t>2.6.2</w:t>
            </w:r>
            <w:bookmarkEnd w:id="7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медиатекой</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color w:val="000000" w:themeColor="text1"/>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8" w:name="sub_5263"/>
            <w:r w:rsidRPr="004B0146">
              <w:rPr>
                <w:rFonts w:ascii="Times New Roman" w:hAnsi="Times New Roman" w:cs="Times New Roman"/>
              </w:rPr>
              <w:t>2.6.3</w:t>
            </w:r>
            <w:bookmarkEnd w:id="7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Оснащенного средствами сканирования и распознавания текстов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9" w:name="sub_5264"/>
            <w:r w:rsidRPr="004B0146">
              <w:rPr>
                <w:rFonts w:ascii="Times New Roman" w:hAnsi="Times New Roman" w:cs="Times New Roman"/>
              </w:rPr>
              <w:t>2.6.4</w:t>
            </w:r>
            <w:bookmarkEnd w:id="7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выходом в Интернет с компьютеров, расположенных в помещении библиотеки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4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0" w:name="sub_5265"/>
            <w:r w:rsidRPr="004B0146">
              <w:rPr>
                <w:rFonts w:ascii="Times New Roman" w:hAnsi="Times New Roman" w:cs="Times New Roman"/>
              </w:rPr>
              <w:t>2.6.5</w:t>
            </w:r>
            <w:bookmarkEnd w:id="8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контролируемой распечаткой бумажных материалов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565413">
        <w:trPr>
          <w:trHeight w:val="1145"/>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1" w:name="sub_5027"/>
            <w:r w:rsidRPr="004B0146">
              <w:rPr>
                <w:rFonts w:ascii="Times New Roman" w:hAnsi="Times New Roman" w:cs="Times New Roman"/>
              </w:rPr>
              <w:t>2.7</w:t>
            </w:r>
            <w:bookmarkEnd w:id="8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bl>
    <w:p w:rsidR="001F47A9" w:rsidRDefault="001F47A9" w:rsidP="00C80686">
      <w:pPr>
        <w:spacing w:after="0" w:line="348" w:lineRule="auto"/>
        <w:ind w:firstLine="709"/>
        <w:jc w:val="both"/>
        <w:rPr>
          <w:rFonts w:ascii="Times New Roman" w:eastAsia="Times New Roman" w:hAnsi="Times New Roman" w:cs="Times New Roman"/>
          <w:color w:val="000000"/>
          <w:sz w:val="28"/>
          <w:szCs w:val="28"/>
        </w:rPr>
      </w:pPr>
    </w:p>
    <w:p w:rsidR="00FB7DF6" w:rsidRPr="000611E1" w:rsidRDefault="00FB7DF6" w:rsidP="00FB7DF6">
      <w:pPr>
        <w:spacing w:after="0" w:line="360" w:lineRule="auto"/>
        <w:jc w:val="center"/>
        <w:rPr>
          <w:rFonts w:ascii="Times New Roman" w:hAnsi="Times New Roman" w:cs="Times New Roman"/>
          <w:b/>
          <w:sz w:val="28"/>
          <w:szCs w:val="28"/>
        </w:rPr>
      </w:pPr>
      <w:r w:rsidRPr="000611E1">
        <w:rPr>
          <w:rFonts w:ascii="Times New Roman" w:hAnsi="Times New Roman" w:cs="Times New Roman"/>
          <w:b/>
          <w:sz w:val="28"/>
          <w:szCs w:val="28"/>
        </w:rPr>
        <w:t>ВЫВОДЫ</w:t>
      </w:r>
    </w:p>
    <w:p w:rsidR="002C35CB" w:rsidRDefault="00F120CF"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C35CB">
        <w:rPr>
          <w:rFonts w:ascii="Times New Roman" w:hAnsi="Times New Roman" w:cs="Times New Roman"/>
          <w:sz w:val="28"/>
          <w:szCs w:val="28"/>
        </w:rPr>
        <w:t xml:space="preserve"> </w:t>
      </w:r>
      <w:r w:rsidR="0088389A" w:rsidRPr="0088389A">
        <w:rPr>
          <w:rFonts w:ascii="Times New Roman" w:hAnsi="Times New Roman" w:cs="Times New Roman"/>
          <w:sz w:val="28"/>
          <w:szCs w:val="28"/>
        </w:rPr>
        <w:t>Деятельность муниципального</w:t>
      </w:r>
      <w:r w:rsidR="0088389A">
        <w:rPr>
          <w:rFonts w:ascii="Times New Roman" w:hAnsi="Times New Roman" w:cs="Times New Roman"/>
          <w:sz w:val="28"/>
          <w:szCs w:val="28"/>
        </w:rPr>
        <w:t xml:space="preserve"> бюджетного </w:t>
      </w:r>
      <w:r w:rsidR="0088389A" w:rsidRPr="0088389A">
        <w:rPr>
          <w:rFonts w:ascii="Times New Roman" w:hAnsi="Times New Roman" w:cs="Times New Roman"/>
          <w:sz w:val="28"/>
          <w:szCs w:val="28"/>
        </w:rPr>
        <w:t xml:space="preserve"> учреждения </w:t>
      </w:r>
      <w:r w:rsidR="002C35CB">
        <w:rPr>
          <w:rFonts w:ascii="Times New Roman" w:hAnsi="Times New Roman" w:cs="Times New Roman"/>
          <w:sz w:val="28"/>
          <w:szCs w:val="28"/>
        </w:rPr>
        <w:t xml:space="preserve">дополнительного образования </w:t>
      </w:r>
      <w:r w:rsidR="0088389A">
        <w:rPr>
          <w:rFonts w:ascii="Times New Roman" w:hAnsi="Times New Roman" w:cs="Times New Roman"/>
          <w:sz w:val="28"/>
          <w:szCs w:val="28"/>
        </w:rPr>
        <w:t>«Дом детского творчества</w:t>
      </w:r>
      <w:r w:rsidR="0088389A" w:rsidRPr="0088389A">
        <w:rPr>
          <w:rFonts w:ascii="Times New Roman" w:hAnsi="Times New Roman" w:cs="Times New Roman"/>
          <w:sz w:val="28"/>
          <w:szCs w:val="28"/>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F120CF" w:rsidRDefault="002C35CB"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В управлении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r w:rsidR="0088389A" w:rsidRPr="0088389A">
        <w:rPr>
          <w:rFonts w:ascii="Times New Roman" w:hAnsi="Times New Roman" w:cs="Times New Roman"/>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w:t>
      </w:r>
      <w:r>
        <w:rPr>
          <w:rFonts w:ascii="Times New Roman" w:hAnsi="Times New Roman" w:cs="Times New Roman"/>
          <w:sz w:val="28"/>
          <w:szCs w:val="28"/>
        </w:rPr>
        <w:t xml:space="preserve"> органов управления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r w:rsidRPr="002C35CB">
        <w:t xml:space="preserve"> </w:t>
      </w:r>
      <w:r w:rsidRPr="002C35CB">
        <w:rPr>
          <w:rFonts w:ascii="Times New Roman" w:hAnsi="Times New Roman" w:cs="Times New Roman"/>
          <w:sz w:val="28"/>
          <w:szCs w:val="28"/>
        </w:rPr>
        <w:lastRenderedPageBreak/>
        <w:t xml:space="preserve">Имеющаяся система взаимодействия </w:t>
      </w:r>
      <w:proofErr w:type="gramStart"/>
      <w:r w:rsidRPr="002C35CB">
        <w:rPr>
          <w:rFonts w:ascii="Times New Roman" w:hAnsi="Times New Roman" w:cs="Times New Roman"/>
          <w:sz w:val="28"/>
          <w:szCs w:val="28"/>
        </w:rPr>
        <w:t>обеспечивает жизнедеятельность всех структ</w:t>
      </w:r>
      <w:r>
        <w:rPr>
          <w:rFonts w:ascii="Times New Roman" w:hAnsi="Times New Roman" w:cs="Times New Roman"/>
          <w:sz w:val="28"/>
          <w:szCs w:val="28"/>
        </w:rPr>
        <w:t xml:space="preserve">урных подразделений Учреждения </w:t>
      </w:r>
      <w:r w:rsidRPr="002C35CB">
        <w:rPr>
          <w:rFonts w:ascii="Times New Roman" w:hAnsi="Times New Roman" w:cs="Times New Roman"/>
          <w:sz w:val="28"/>
          <w:szCs w:val="28"/>
        </w:rPr>
        <w:t xml:space="preserve"> позволяет</w:t>
      </w:r>
      <w:proofErr w:type="gramEnd"/>
      <w:r w:rsidRPr="002C35CB">
        <w:rPr>
          <w:rFonts w:ascii="Times New Roman" w:hAnsi="Times New Roman" w:cs="Times New Roman"/>
          <w:sz w:val="28"/>
          <w:szCs w:val="28"/>
        </w:rPr>
        <w:t xml:space="preserve"> успешно вести образовательную деятельность в области дополнительного образования.</w:t>
      </w:r>
    </w:p>
    <w:p w:rsidR="00EF340D" w:rsidRDefault="002C35CB"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EF340D" w:rsidRPr="00EF340D">
        <w:rPr>
          <w:rFonts w:ascii="Times New Roman" w:hAnsi="Times New Roman" w:cs="Times New Roman"/>
          <w:sz w:val="28"/>
          <w:szCs w:val="28"/>
        </w:rPr>
        <w:t xml:space="preserve">МБУ </w:t>
      </w:r>
      <w:proofErr w:type="gramStart"/>
      <w:r w:rsidR="00EF340D" w:rsidRPr="00EF340D">
        <w:rPr>
          <w:rFonts w:ascii="Times New Roman" w:hAnsi="Times New Roman" w:cs="Times New Roman"/>
          <w:sz w:val="28"/>
          <w:szCs w:val="28"/>
        </w:rPr>
        <w:t>ДО</w:t>
      </w:r>
      <w:proofErr w:type="gramEnd"/>
      <w:r w:rsidR="00EF340D" w:rsidRPr="00EF340D">
        <w:rPr>
          <w:rFonts w:ascii="Times New Roman" w:hAnsi="Times New Roman" w:cs="Times New Roman"/>
          <w:sz w:val="28"/>
          <w:szCs w:val="28"/>
        </w:rPr>
        <w:t xml:space="preserve"> «</w:t>
      </w:r>
      <w:proofErr w:type="gramStart"/>
      <w:r w:rsidR="00EF340D" w:rsidRPr="00EF340D">
        <w:rPr>
          <w:rFonts w:ascii="Times New Roman" w:hAnsi="Times New Roman" w:cs="Times New Roman"/>
          <w:sz w:val="28"/>
          <w:szCs w:val="28"/>
        </w:rPr>
        <w:t>Дом</w:t>
      </w:r>
      <w:proofErr w:type="gramEnd"/>
      <w:r w:rsidR="00EF340D" w:rsidRPr="00EF340D">
        <w:rPr>
          <w:rFonts w:ascii="Times New Roman" w:hAnsi="Times New Roman" w:cs="Times New Roman"/>
          <w:sz w:val="28"/>
          <w:szCs w:val="28"/>
        </w:rPr>
        <w:t xml:space="preserve"> детского творчества»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w:t>
      </w:r>
      <w:r w:rsidR="00EF340D">
        <w:rPr>
          <w:rFonts w:ascii="Times New Roman" w:hAnsi="Times New Roman" w:cs="Times New Roman"/>
          <w:sz w:val="28"/>
          <w:szCs w:val="28"/>
        </w:rPr>
        <w:t xml:space="preserve"> </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 xml:space="preserve">МБУ </w:t>
      </w:r>
      <w:proofErr w:type="gramStart"/>
      <w:r w:rsidRPr="00801994">
        <w:rPr>
          <w:rFonts w:ascii="Times New Roman" w:hAnsi="Times New Roman" w:cs="Times New Roman"/>
          <w:sz w:val="28"/>
          <w:szCs w:val="28"/>
        </w:rPr>
        <w:t>ДО</w:t>
      </w:r>
      <w:proofErr w:type="gramEnd"/>
      <w:r w:rsidRPr="00801994">
        <w:rPr>
          <w:rFonts w:ascii="Times New Roman" w:hAnsi="Times New Roman" w:cs="Times New Roman"/>
          <w:sz w:val="28"/>
          <w:szCs w:val="28"/>
        </w:rPr>
        <w:t xml:space="preserve"> «</w:t>
      </w:r>
      <w:proofErr w:type="gramStart"/>
      <w:r w:rsidRPr="00801994">
        <w:rPr>
          <w:rFonts w:ascii="Times New Roman" w:hAnsi="Times New Roman" w:cs="Times New Roman"/>
          <w:sz w:val="28"/>
          <w:szCs w:val="28"/>
        </w:rPr>
        <w:t>Дом</w:t>
      </w:r>
      <w:proofErr w:type="gramEnd"/>
      <w:r w:rsidRPr="00801994">
        <w:rPr>
          <w:rFonts w:ascii="Times New Roman" w:hAnsi="Times New Roman" w:cs="Times New Roman"/>
          <w:sz w:val="28"/>
          <w:szCs w:val="28"/>
        </w:rPr>
        <w:t xml:space="preserve"> детского творчества» обеспечено необходимыми нормативно-правовыми документами на ведение образовательной деятельности, реальные условия которой соответствуют требованиям, содержащимся в них.</w:t>
      </w:r>
    </w:p>
    <w:p w:rsidR="00EF340D" w:rsidRDefault="00537D42" w:rsidP="00EF340D">
      <w:pPr>
        <w:spacing w:after="0" w:line="360" w:lineRule="auto"/>
        <w:ind w:firstLine="426"/>
        <w:jc w:val="both"/>
        <w:rPr>
          <w:rFonts w:ascii="Times New Roman" w:hAnsi="Times New Roman" w:cs="Times New Roman"/>
          <w:sz w:val="28"/>
          <w:szCs w:val="28"/>
        </w:rPr>
      </w:pPr>
      <w:r w:rsidRPr="00537D42">
        <w:rPr>
          <w:rFonts w:ascii="Times New Roman" w:hAnsi="Times New Roman" w:cs="Times New Roman"/>
          <w:sz w:val="28"/>
          <w:szCs w:val="28"/>
        </w:rPr>
        <w:t>Содержание дополнительных общеобразовательных программ</w:t>
      </w:r>
      <w:r>
        <w:rPr>
          <w:rFonts w:ascii="Times New Roman" w:hAnsi="Times New Roman" w:cs="Times New Roman"/>
          <w:sz w:val="28"/>
          <w:szCs w:val="28"/>
        </w:rPr>
        <w:t xml:space="preserve"> </w:t>
      </w:r>
      <w:r w:rsidRPr="00537D42">
        <w:rPr>
          <w:rFonts w:ascii="Times New Roman" w:hAnsi="Times New Roman" w:cs="Times New Roman"/>
          <w:sz w:val="28"/>
          <w:szCs w:val="28"/>
        </w:rPr>
        <w:t>ориентировано на создание в процессе обучения необходимых условий для развития творческого, интеллектуального, личностного потенциала ребенка средствами кружковой, массовой, индивидуальной работы. В содержании образовательной деятельности акцент сделан на конечный результат, выражающийся в социализации ребенка.</w:t>
      </w:r>
    </w:p>
    <w:p w:rsidR="002C35CB" w:rsidRDefault="00EF340D"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учреждении ведется большая  с</w:t>
      </w:r>
      <w:r w:rsidRPr="00EF340D">
        <w:rPr>
          <w:rFonts w:ascii="Times New Roman" w:hAnsi="Times New Roman" w:cs="Times New Roman"/>
          <w:sz w:val="28"/>
          <w:szCs w:val="28"/>
        </w:rPr>
        <w:t xml:space="preserve">оциокультурная работа, характеризующаяся разнообразием форм досуга как для детей дошкольного, младшего школьного возраста, так и для учащихся старшего школьного возраста. В объединениях по интересам занимаются дети и подростки разных социальных категорий, которые наравне со всеми принимают участие в различных мероприятиях. Все мероприятия направлены на формирование у </w:t>
      </w:r>
      <w:proofErr w:type="gramStart"/>
      <w:r w:rsidRPr="00EF340D">
        <w:rPr>
          <w:rFonts w:ascii="Times New Roman" w:hAnsi="Times New Roman" w:cs="Times New Roman"/>
          <w:sz w:val="28"/>
          <w:szCs w:val="28"/>
        </w:rPr>
        <w:t>обучающихся</w:t>
      </w:r>
      <w:proofErr w:type="gramEnd"/>
      <w:r w:rsidRPr="00EF340D">
        <w:rPr>
          <w:rFonts w:ascii="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успешной социализации в обществе.</w:t>
      </w:r>
    </w:p>
    <w:p w:rsidR="00801994" w:rsidRDefault="002C35CB"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801994" w:rsidRPr="00801994">
        <w:rPr>
          <w:rFonts w:ascii="Times New Roman" w:hAnsi="Times New Roman" w:cs="Times New Roman"/>
          <w:sz w:val="28"/>
          <w:szCs w:val="28"/>
        </w:rPr>
        <w:t>Уровень требований, предъявляемых при освоении содержания дополнительных общеразвивающих программ, и результаты мониторинга позволяют положительно оценить качество освоения дополнительных общеразвивающих программ  учащимися.</w:t>
      </w:r>
    </w:p>
    <w:p w:rsidR="00801994" w:rsidRPr="00801994"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801994">
        <w:rPr>
          <w:rFonts w:ascii="Times New Roman" w:hAnsi="Times New Roman" w:cs="Times New Roman"/>
          <w:sz w:val="28"/>
          <w:szCs w:val="28"/>
        </w:rPr>
        <w:t>Данные</w:t>
      </w:r>
      <w:r w:rsidR="00801994" w:rsidRPr="00801994">
        <w:rPr>
          <w:rFonts w:ascii="Times New Roman" w:hAnsi="Times New Roman" w:cs="Times New Roman"/>
          <w:sz w:val="28"/>
          <w:szCs w:val="28"/>
        </w:rPr>
        <w:t xml:space="preserve"> мониторинга показывают, что освоение материала обучающимися  в МБУ </w:t>
      </w:r>
      <w:proofErr w:type="gramStart"/>
      <w:r w:rsidR="00801994" w:rsidRPr="00801994">
        <w:rPr>
          <w:rFonts w:ascii="Times New Roman" w:hAnsi="Times New Roman" w:cs="Times New Roman"/>
          <w:sz w:val="28"/>
          <w:szCs w:val="28"/>
        </w:rPr>
        <w:t>ДО</w:t>
      </w:r>
      <w:proofErr w:type="gramEnd"/>
      <w:r w:rsidR="00801994" w:rsidRPr="00801994">
        <w:rPr>
          <w:rFonts w:ascii="Times New Roman" w:hAnsi="Times New Roman" w:cs="Times New Roman"/>
          <w:sz w:val="28"/>
          <w:szCs w:val="28"/>
        </w:rPr>
        <w:t xml:space="preserve"> «</w:t>
      </w:r>
      <w:proofErr w:type="gramStart"/>
      <w:r w:rsidR="00801994" w:rsidRPr="00801994">
        <w:rPr>
          <w:rFonts w:ascii="Times New Roman" w:hAnsi="Times New Roman" w:cs="Times New Roman"/>
          <w:sz w:val="28"/>
          <w:szCs w:val="28"/>
        </w:rPr>
        <w:t>Дом</w:t>
      </w:r>
      <w:proofErr w:type="gramEnd"/>
      <w:r w:rsidR="00801994" w:rsidRPr="00801994">
        <w:rPr>
          <w:rFonts w:ascii="Times New Roman" w:hAnsi="Times New Roman" w:cs="Times New Roman"/>
          <w:sz w:val="28"/>
          <w:szCs w:val="28"/>
        </w:rPr>
        <w:t xml:space="preserve"> детского творчества»  находится на </w:t>
      </w:r>
      <w:r w:rsidR="00801994" w:rsidRPr="00801994">
        <w:rPr>
          <w:rFonts w:ascii="Times New Roman" w:hAnsi="Times New Roman" w:cs="Times New Roman"/>
          <w:sz w:val="28"/>
          <w:szCs w:val="28"/>
        </w:rPr>
        <w:lastRenderedPageBreak/>
        <w:t>достаточно высоком уровне, что, в свою очередь, подтверждается показателями участия учащихся в конкурсах, выставках, олимпиадах, соревнованиях разных уровней.</w:t>
      </w:r>
    </w:p>
    <w:p w:rsidR="00F120CF"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Результаты анализа дополнительных общеразвивающих программ показали, что они соответствуют предъявляемым  требованиям. При анализе  общих объемов нагрузки  по направлениям деятельности,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 xml:space="preserve">Система внутренней оценки качества образования функционирует в соответствии с задачами административного контроля МБУ </w:t>
      </w:r>
      <w:proofErr w:type="gramStart"/>
      <w:r w:rsidRPr="00801994">
        <w:rPr>
          <w:rFonts w:ascii="Times New Roman" w:hAnsi="Times New Roman" w:cs="Times New Roman"/>
          <w:sz w:val="28"/>
          <w:szCs w:val="28"/>
        </w:rPr>
        <w:t>ДО</w:t>
      </w:r>
      <w:proofErr w:type="gramEnd"/>
      <w:r w:rsidRPr="00801994">
        <w:rPr>
          <w:rFonts w:ascii="Times New Roman" w:hAnsi="Times New Roman" w:cs="Times New Roman"/>
          <w:sz w:val="28"/>
          <w:szCs w:val="28"/>
        </w:rPr>
        <w:t xml:space="preserve"> «</w:t>
      </w:r>
      <w:proofErr w:type="gramStart"/>
      <w:r w:rsidRPr="00801994">
        <w:rPr>
          <w:rFonts w:ascii="Times New Roman" w:hAnsi="Times New Roman" w:cs="Times New Roman"/>
          <w:sz w:val="28"/>
          <w:szCs w:val="28"/>
        </w:rPr>
        <w:t>Дом</w:t>
      </w:r>
      <w:proofErr w:type="gramEnd"/>
      <w:r w:rsidRPr="00801994">
        <w:rPr>
          <w:rFonts w:ascii="Times New Roman" w:hAnsi="Times New Roman" w:cs="Times New Roman"/>
          <w:sz w:val="28"/>
          <w:szCs w:val="28"/>
        </w:rPr>
        <w:t xml:space="preserve"> детского творчества».</w:t>
      </w:r>
    </w:p>
    <w:p w:rsidR="00EA6F95"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5061F7">
        <w:rPr>
          <w:rFonts w:ascii="Times New Roman" w:hAnsi="Times New Roman" w:cs="Times New Roman"/>
          <w:sz w:val="28"/>
          <w:szCs w:val="28"/>
        </w:rPr>
        <w:t xml:space="preserve">В учреждении ведется воспитательная и образовательная работа с детьми </w:t>
      </w:r>
      <w:r w:rsidR="00CB5FE7">
        <w:rPr>
          <w:rFonts w:ascii="Times New Roman" w:hAnsi="Times New Roman" w:cs="Times New Roman"/>
          <w:sz w:val="28"/>
          <w:szCs w:val="28"/>
        </w:rPr>
        <w:t xml:space="preserve">- </w:t>
      </w:r>
      <w:r w:rsidR="005061F7">
        <w:rPr>
          <w:rFonts w:ascii="Times New Roman" w:hAnsi="Times New Roman" w:cs="Times New Roman"/>
          <w:sz w:val="28"/>
          <w:szCs w:val="28"/>
        </w:rPr>
        <w:t xml:space="preserve">инвалидами и детьми с ОВЗ. Но организацию </w:t>
      </w:r>
      <w:r>
        <w:rPr>
          <w:rFonts w:ascii="Times New Roman" w:hAnsi="Times New Roman" w:cs="Times New Roman"/>
          <w:sz w:val="28"/>
          <w:szCs w:val="28"/>
        </w:rPr>
        <w:t xml:space="preserve"> доступной среды для детей с ОВЗ в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 невозможно полностью приспособить</w:t>
      </w:r>
      <w:r w:rsidR="00CB5FE7">
        <w:rPr>
          <w:rFonts w:ascii="Times New Roman" w:hAnsi="Times New Roman" w:cs="Times New Roman"/>
          <w:sz w:val="28"/>
          <w:szCs w:val="28"/>
        </w:rPr>
        <w:t xml:space="preserve">  </w:t>
      </w:r>
      <w:r>
        <w:rPr>
          <w:rFonts w:ascii="Times New Roman" w:hAnsi="Times New Roman" w:cs="Times New Roman"/>
          <w:sz w:val="28"/>
          <w:szCs w:val="28"/>
        </w:rPr>
        <w:t xml:space="preserve"> с учетом потребностей всех категорий инвалидов (К), т.к. его параметры структурно-планировочных элементов</w:t>
      </w:r>
      <w:r w:rsidR="00CB5FE7">
        <w:rPr>
          <w:rFonts w:ascii="Times New Roman" w:hAnsi="Times New Roman" w:cs="Times New Roman"/>
          <w:sz w:val="28"/>
          <w:szCs w:val="28"/>
        </w:rPr>
        <w:t xml:space="preserve"> объекта</w:t>
      </w:r>
      <w:r>
        <w:rPr>
          <w:rFonts w:ascii="Times New Roman" w:hAnsi="Times New Roman" w:cs="Times New Roman"/>
          <w:sz w:val="28"/>
          <w:szCs w:val="28"/>
        </w:rPr>
        <w:t xml:space="preserve"> не соответствуют нормативным требованиям. Приспособление объекта с учетом отдельных категорий инвалидов (С, Г, У) возможно только после реконструкции и ремонта, приобретения оборудования, оснащение приспособлениями, носителями информации и связи.</w:t>
      </w:r>
    </w:p>
    <w:p w:rsidR="00EA6F95" w:rsidRPr="00EA6F95" w:rsidRDefault="00EA6F95" w:rsidP="00CB5F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EA6F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B5FE7">
        <w:rPr>
          <w:rFonts w:ascii="Times New Roman" w:hAnsi="Times New Roman" w:cs="Times New Roman"/>
          <w:color w:val="000000" w:themeColor="text1"/>
          <w:sz w:val="28"/>
          <w:szCs w:val="28"/>
        </w:rPr>
        <w:t xml:space="preserve">Система взаимодействия педагогов МБУ </w:t>
      </w:r>
      <w:proofErr w:type="gramStart"/>
      <w:r w:rsidR="00CB5FE7">
        <w:rPr>
          <w:rFonts w:ascii="Times New Roman" w:hAnsi="Times New Roman" w:cs="Times New Roman"/>
          <w:color w:val="000000" w:themeColor="text1"/>
          <w:sz w:val="28"/>
          <w:szCs w:val="28"/>
        </w:rPr>
        <w:t>ДО</w:t>
      </w:r>
      <w:proofErr w:type="gramEnd"/>
      <w:r w:rsidR="00CB5FE7">
        <w:rPr>
          <w:rFonts w:ascii="Times New Roman" w:hAnsi="Times New Roman" w:cs="Times New Roman"/>
          <w:color w:val="000000" w:themeColor="text1"/>
          <w:sz w:val="28"/>
          <w:szCs w:val="28"/>
        </w:rPr>
        <w:t xml:space="preserve"> «</w:t>
      </w:r>
      <w:proofErr w:type="gramStart"/>
      <w:r w:rsidR="00CB5FE7">
        <w:rPr>
          <w:rFonts w:ascii="Times New Roman" w:hAnsi="Times New Roman" w:cs="Times New Roman"/>
          <w:color w:val="000000" w:themeColor="text1"/>
          <w:sz w:val="28"/>
          <w:szCs w:val="28"/>
        </w:rPr>
        <w:t>Дом</w:t>
      </w:r>
      <w:proofErr w:type="gramEnd"/>
      <w:r w:rsidR="00CB5FE7">
        <w:rPr>
          <w:rFonts w:ascii="Times New Roman" w:hAnsi="Times New Roman" w:cs="Times New Roman"/>
          <w:color w:val="000000" w:themeColor="text1"/>
          <w:sz w:val="28"/>
          <w:szCs w:val="28"/>
        </w:rPr>
        <w:t xml:space="preserve"> детского творчества» с родителями построена на принципах открытости, информированности, соотношения деятельности педагогов с ожиданиями и запросами родителей, стимулирования родителей к сотрудничеству.  У</w:t>
      </w:r>
      <w:r w:rsidRPr="00EA6F95">
        <w:rPr>
          <w:rFonts w:ascii="Times New Roman" w:hAnsi="Times New Roman" w:cs="Times New Roman"/>
          <w:color w:val="000000" w:themeColor="text1"/>
          <w:sz w:val="28"/>
          <w:szCs w:val="28"/>
        </w:rPr>
        <w:t>довлетворенность родителей качеством образовательного процесса составляет 98%.</w:t>
      </w:r>
      <w:r>
        <w:rPr>
          <w:rFonts w:ascii="Times New Roman" w:hAnsi="Times New Roman" w:cs="Times New Roman"/>
          <w:color w:val="000000" w:themeColor="text1"/>
          <w:sz w:val="28"/>
          <w:szCs w:val="28"/>
        </w:rPr>
        <w:t xml:space="preserve"> </w:t>
      </w:r>
    </w:p>
    <w:p w:rsidR="00F120CF" w:rsidRPr="00EA6F95" w:rsidRDefault="00EA6F95" w:rsidP="00EA6F95">
      <w:pPr>
        <w:spacing w:after="0" w:line="360" w:lineRule="auto"/>
        <w:jc w:val="both"/>
        <w:rPr>
          <w:rFonts w:ascii="Times New Roman" w:hAnsi="Times New Roman" w:cs="Times New Roman"/>
          <w:color w:val="000000" w:themeColor="text1"/>
          <w:sz w:val="28"/>
          <w:szCs w:val="28"/>
        </w:rPr>
      </w:pPr>
      <w:r w:rsidRPr="00EA6F95">
        <w:rPr>
          <w:rFonts w:ascii="Times New Roman" w:hAnsi="Times New Roman" w:cs="Times New Roman"/>
          <w:color w:val="000000" w:themeColor="text1"/>
          <w:sz w:val="28"/>
          <w:szCs w:val="28"/>
        </w:rPr>
        <w:tab/>
        <w:t xml:space="preserve">По результатам независимой оценки деятельности организаций дополнительного образования МБУ </w:t>
      </w:r>
      <w:proofErr w:type="gramStart"/>
      <w:r w:rsidRPr="00EA6F95">
        <w:rPr>
          <w:rFonts w:ascii="Times New Roman" w:hAnsi="Times New Roman" w:cs="Times New Roman"/>
          <w:color w:val="000000" w:themeColor="text1"/>
          <w:sz w:val="28"/>
          <w:szCs w:val="28"/>
        </w:rPr>
        <w:t>ДО</w:t>
      </w:r>
      <w:proofErr w:type="gramEnd"/>
      <w:r w:rsidRPr="00EA6F95">
        <w:rPr>
          <w:rFonts w:ascii="Times New Roman" w:hAnsi="Times New Roman" w:cs="Times New Roman"/>
          <w:color w:val="000000" w:themeColor="text1"/>
          <w:sz w:val="28"/>
          <w:szCs w:val="28"/>
        </w:rPr>
        <w:t xml:space="preserve"> "</w:t>
      </w:r>
      <w:proofErr w:type="gramStart"/>
      <w:r w:rsidRPr="00EA6F95">
        <w:rPr>
          <w:rFonts w:ascii="Times New Roman" w:hAnsi="Times New Roman" w:cs="Times New Roman"/>
          <w:color w:val="000000" w:themeColor="text1"/>
          <w:sz w:val="28"/>
          <w:szCs w:val="28"/>
        </w:rPr>
        <w:t>Дом</w:t>
      </w:r>
      <w:proofErr w:type="gramEnd"/>
      <w:r w:rsidRPr="00EA6F95">
        <w:rPr>
          <w:rFonts w:ascii="Times New Roman" w:hAnsi="Times New Roman" w:cs="Times New Roman"/>
          <w:color w:val="000000" w:themeColor="text1"/>
          <w:sz w:val="28"/>
          <w:szCs w:val="28"/>
        </w:rPr>
        <w:t xml:space="preserve"> детского творчества" занял 26-ое место в Республике.</w:t>
      </w:r>
    </w:p>
    <w:p w:rsidR="00EA6F95" w:rsidRPr="003C33F9" w:rsidRDefault="00EA6F95" w:rsidP="00EA6F95">
      <w:pPr>
        <w:tabs>
          <w:tab w:val="left" w:pos="993"/>
          <w:tab w:val="left" w:pos="1725"/>
        </w:tabs>
        <w:spacing w:after="0" w:line="348"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00CB5FE7">
        <w:rPr>
          <w:rFonts w:ascii="Times New Roman" w:eastAsia="Times New Roman" w:hAnsi="Times New Roman" w:cs="Times New Roman"/>
          <w:sz w:val="28"/>
          <w:szCs w:val="28"/>
        </w:rPr>
        <w:t xml:space="preserve">Выпускники МБУ ДО «Дом детского творчества»,  обучаясь в различных вузах нашей страны, </w:t>
      </w:r>
      <w:r w:rsidRPr="003C33F9">
        <w:rPr>
          <w:rFonts w:ascii="Times New Roman" w:eastAsia="Times New Roman" w:hAnsi="Times New Roman" w:cs="Times New Roman"/>
          <w:sz w:val="28"/>
          <w:szCs w:val="28"/>
        </w:rPr>
        <w:t>продолжают заниматься</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 xml:space="preserve">любимым делом </w:t>
      </w:r>
      <w:r w:rsidRPr="003C33F9">
        <w:rPr>
          <w:rFonts w:ascii="Times New Roman" w:eastAsia="Times New Roman" w:hAnsi="Times New Roman" w:cs="Times New Roman"/>
          <w:sz w:val="28"/>
          <w:szCs w:val="28"/>
        </w:rPr>
        <w:lastRenderedPageBreak/>
        <w:t>(танцы, пение, художественно-прикладное искусство и др.),</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EA6F95" w:rsidRDefault="00EA6F95" w:rsidP="00EA6F95">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sz w:val="28"/>
          <w:szCs w:val="28"/>
        </w:rPr>
        <w:t xml:space="preserve">9. </w:t>
      </w:r>
      <w:r>
        <w:rPr>
          <w:rStyle w:val="c0"/>
          <w:color w:val="000000"/>
          <w:sz w:val="28"/>
          <w:szCs w:val="28"/>
        </w:rPr>
        <w:t>Педагоги дополнительного образования, методисты, имеют необходимые профессионально-педагогические образование и  квалификацию, в соответствии с новыми требованиями по аттестации педагогических работников по должности и полученной специальности,  что позволяет обеспечивать последовательность, преемственность и высокое качество реализации общеразвивающих программ дополнительного образования детей.</w:t>
      </w:r>
      <w:r>
        <w:rPr>
          <w:rStyle w:val="c0"/>
          <w:i/>
          <w:iCs/>
          <w:color w:val="000000"/>
          <w:sz w:val="28"/>
          <w:szCs w:val="28"/>
        </w:rPr>
        <w:t> </w:t>
      </w:r>
      <w:r>
        <w:rPr>
          <w:rStyle w:val="c0"/>
          <w:color w:val="000000"/>
          <w:sz w:val="28"/>
          <w:szCs w:val="28"/>
        </w:rPr>
        <w:t>Квалификация подтверждена документами об образовании.</w:t>
      </w:r>
    </w:p>
    <w:p w:rsidR="00EA6F95"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10. </w:t>
      </w:r>
      <w:r w:rsidRPr="006D1A01">
        <w:rPr>
          <w:rFonts w:ascii="Times New Roman" w:eastAsia="Calibri" w:hAnsi="Times New Roman" w:cs="Times New Roman"/>
          <w:color w:val="000000"/>
          <w:sz w:val="28"/>
          <w:szCs w:val="28"/>
          <w:lang w:eastAsia="en-US"/>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w:t>
      </w:r>
    </w:p>
    <w:p w:rsidR="00EA6F95" w:rsidRPr="00ED187F"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 xml:space="preserve">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(общеразвивающим) программам. Состав педагогического коллектива (основные педагоги) Дома детского творчества практически  постоянный. </w:t>
      </w:r>
    </w:p>
    <w:p w:rsidR="00EA6F95" w:rsidRPr="00801994"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Педагоги внедряют информационные технологии в образовательный процесс, разрабатывая проекты, презентации, используя компьютерные технологии как ср</w:t>
      </w:r>
      <w:r>
        <w:rPr>
          <w:rFonts w:ascii="Times New Roman" w:eastAsia="Calibri" w:hAnsi="Times New Roman" w:cs="Times New Roman"/>
          <w:color w:val="000000"/>
          <w:sz w:val="28"/>
          <w:szCs w:val="28"/>
          <w:lang w:eastAsia="en-US"/>
        </w:rPr>
        <w:t xml:space="preserve">едство обучения воспитанников. </w:t>
      </w:r>
    </w:p>
    <w:p w:rsidR="00EA6F95" w:rsidRDefault="00EA6F95" w:rsidP="00EA6F95">
      <w:pPr>
        <w:spacing w:after="0" w:line="360" w:lineRule="auto"/>
        <w:ind w:firstLine="426"/>
        <w:jc w:val="both"/>
        <w:rPr>
          <w:rFonts w:ascii="Times New Roman" w:eastAsia="Andale Sans UI" w:hAnsi="Times New Roman" w:cs="Times New Roman"/>
          <w:kern w:val="2"/>
          <w:sz w:val="28"/>
          <w:szCs w:val="28"/>
          <w:lang w:eastAsia="fa-IR" w:bidi="fa-IR"/>
        </w:rPr>
      </w:pPr>
      <w:r w:rsidRPr="00ED187F">
        <w:rPr>
          <w:rFonts w:ascii="Times New Roman" w:eastAsia="Andale Sans UI" w:hAnsi="Times New Roman" w:cs="Times New Roman"/>
          <w:kern w:val="2"/>
          <w:sz w:val="28"/>
          <w:szCs w:val="28"/>
          <w:lang w:val="de-DE" w:eastAsia="fa-IR" w:bidi="fa-IR"/>
        </w:rPr>
        <w:t xml:space="preserve">За прошедший учебный год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проведена большая работа по сохранени</w:t>
      </w:r>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педагогического состава через создание оптимальных условий для работы</w:t>
      </w:r>
      <w:r w:rsidRPr="00ED187F">
        <w:rPr>
          <w:rFonts w:ascii="Times New Roman" w:eastAsia="Andale Sans UI" w:hAnsi="Times New Roman" w:cs="Times New Roman"/>
          <w:kern w:val="2"/>
          <w:sz w:val="28"/>
          <w:szCs w:val="28"/>
          <w:lang w:eastAsia="fa-IR" w:bidi="fa-IR"/>
        </w:rPr>
        <w:t>.</w:t>
      </w:r>
    </w:p>
    <w:p w:rsidR="00EA6F95" w:rsidRDefault="00EA6F95" w:rsidP="00EA6F95">
      <w:pPr>
        <w:spacing w:after="0" w:line="360" w:lineRule="auto"/>
        <w:ind w:firstLine="426"/>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11. Наличие доступа у педагогов и воспитанников МБУ </w:t>
      </w:r>
      <w:proofErr w:type="gramStart"/>
      <w:r>
        <w:rPr>
          <w:rFonts w:ascii="Times New Roman" w:eastAsia="Andale Sans UI" w:hAnsi="Times New Roman" w:cs="Times New Roman"/>
          <w:kern w:val="2"/>
          <w:sz w:val="28"/>
          <w:szCs w:val="28"/>
          <w:lang w:eastAsia="fa-IR" w:bidi="fa-IR"/>
        </w:rPr>
        <w:t>ДО</w:t>
      </w:r>
      <w:proofErr w:type="gramEnd"/>
      <w:r>
        <w:rPr>
          <w:rFonts w:ascii="Times New Roman" w:eastAsia="Andale Sans UI" w:hAnsi="Times New Roman" w:cs="Times New Roman"/>
          <w:kern w:val="2"/>
          <w:sz w:val="28"/>
          <w:szCs w:val="28"/>
          <w:lang w:eastAsia="fa-IR" w:bidi="fa-IR"/>
        </w:rPr>
        <w:t xml:space="preserve"> «</w:t>
      </w:r>
      <w:proofErr w:type="gramStart"/>
      <w:r>
        <w:rPr>
          <w:rFonts w:ascii="Times New Roman" w:eastAsia="Andale Sans UI" w:hAnsi="Times New Roman" w:cs="Times New Roman"/>
          <w:kern w:val="2"/>
          <w:sz w:val="28"/>
          <w:szCs w:val="28"/>
          <w:lang w:eastAsia="fa-IR" w:bidi="fa-IR"/>
        </w:rPr>
        <w:t>Дом</w:t>
      </w:r>
      <w:proofErr w:type="gramEnd"/>
      <w:r>
        <w:rPr>
          <w:rFonts w:ascii="Times New Roman" w:eastAsia="Andale Sans UI" w:hAnsi="Times New Roman" w:cs="Times New Roman"/>
          <w:kern w:val="2"/>
          <w:sz w:val="28"/>
          <w:szCs w:val="28"/>
          <w:lang w:eastAsia="fa-IR" w:bidi="fa-IR"/>
        </w:rPr>
        <w:t xml:space="preserve"> детского творчества» к электронным учебным ресурсам имеется.</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12. </w:t>
      </w:r>
      <w:r w:rsidRPr="00EA6F95">
        <w:rPr>
          <w:rFonts w:ascii="Times New Roman" w:eastAsia="Times New Roman" w:hAnsi="Times New Roman" w:cs="Times New Roman"/>
          <w:color w:val="000000" w:themeColor="text1"/>
          <w:sz w:val="28"/>
          <w:szCs w:val="28"/>
        </w:rPr>
        <w:t xml:space="preserve">Проведя самооценку ресурсного обеспечения общеобразовательных программ, можно сказать, что МБУ </w:t>
      </w:r>
      <w:proofErr w:type="gramStart"/>
      <w:r w:rsidRPr="00EA6F95">
        <w:rPr>
          <w:rFonts w:ascii="Times New Roman" w:eastAsia="Times New Roman" w:hAnsi="Times New Roman" w:cs="Times New Roman"/>
          <w:color w:val="000000" w:themeColor="text1"/>
          <w:sz w:val="28"/>
          <w:szCs w:val="28"/>
        </w:rPr>
        <w:t>ДО</w:t>
      </w:r>
      <w:proofErr w:type="gramEnd"/>
      <w:r w:rsidRPr="00EA6F95">
        <w:rPr>
          <w:rFonts w:ascii="Times New Roman" w:eastAsia="Times New Roman" w:hAnsi="Times New Roman" w:cs="Times New Roman"/>
          <w:color w:val="000000" w:themeColor="text1"/>
          <w:sz w:val="28"/>
          <w:szCs w:val="28"/>
        </w:rPr>
        <w:t xml:space="preserve"> «</w:t>
      </w:r>
      <w:proofErr w:type="gramStart"/>
      <w:r w:rsidRPr="00EA6F95">
        <w:rPr>
          <w:rFonts w:ascii="Times New Roman" w:eastAsia="Times New Roman" w:hAnsi="Times New Roman" w:cs="Times New Roman"/>
          <w:color w:val="000000" w:themeColor="text1"/>
          <w:sz w:val="28"/>
          <w:szCs w:val="28"/>
        </w:rPr>
        <w:t>Дом</w:t>
      </w:r>
      <w:proofErr w:type="gramEnd"/>
      <w:r w:rsidRPr="00EA6F95">
        <w:rPr>
          <w:rFonts w:ascii="Times New Roman" w:eastAsia="Times New Roman" w:hAnsi="Times New Roman" w:cs="Times New Roman"/>
          <w:color w:val="000000" w:themeColor="text1"/>
          <w:sz w:val="28"/>
          <w:szCs w:val="28"/>
        </w:rPr>
        <w:t xml:space="preserve"> детского творчества» имеет небольшую базу для реализации дополнительных общеобразовательных программ, которая не позволяет расширять спектр образовательных услуг. Поэтому совершенствование материально-технической базы – задача на </w:t>
      </w:r>
      <w:r w:rsidRPr="00EA6F95">
        <w:rPr>
          <w:rFonts w:ascii="Times New Roman" w:eastAsia="Times New Roman" w:hAnsi="Times New Roman" w:cs="Times New Roman"/>
          <w:color w:val="000000" w:themeColor="text1"/>
          <w:sz w:val="28"/>
          <w:szCs w:val="28"/>
        </w:rPr>
        <w:lastRenderedPageBreak/>
        <w:t>ближайшую перспективу развития  учреждения дополнительного образования.</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EA6F95">
        <w:rPr>
          <w:rFonts w:ascii="Times New Roman" w:eastAsia="Times New Roman" w:hAnsi="Times New Roman" w:cs="Times New Roman"/>
          <w:color w:val="000000" w:themeColor="text1"/>
          <w:sz w:val="28"/>
          <w:szCs w:val="28"/>
        </w:rPr>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2C35CB" w:rsidRDefault="002C35CB" w:rsidP="00F120CF">
      <w:pPr>
        <w:spacing w:after="0" w:line="360" w:lineRule="auto"/>
        <w:jc w:val="both"/>
        <w:rPr>
          <w:rFonts w:ascii="Times New Roman" w:hAnsi="Times New Roman" w:cs="Times New Roman"/>
          <w:sz w:val="28"/>
          <w:szCs w:val="28"/>
        </w:rPr>
      </w:pPr>
    </w:p>
    <w:p w:rsidR="002C35CB" w:rsidRPr="001F47A9" w:rsidRDefault="002C35CB" w:rsidP="001F47A9">
      <w:pPr>
        <w:pStyle w:val="a3"/>
        <w:spacing w:after="0" w:line="360" w:lineRule="auto"/>
        <w:ind w:left="1429"/>
        <w:jc w:val="both"/>
        <w:rPr>
          <w:rFonts w:ascii="Times New Roman" w:hAnsi="Times New Roman" w:cs="Times New Roman"/>
          <w:sz w:val="28"/>
          <w:szCs w:val="28"/>
        </w:rPr>
      </w:pPr>
    </w:p>
    <w:p w:rsidR="002C35CB" w:rsidRDefault="002C35CB" w:rsidP="00F120CF">
      <w:pPr>
        <w:spacing w:after="0" w:line="360" w:lineRule="auto"/>
        <w:jc w:val="both"/>
        <w:rPr>
          <w:rFonts w:ascii="Times New Roman" w:hAnsi="Times New Roman" w:cs="Times New Roman"/>
          <w:sz w:val="28"/>
          <w:szCs w:val="28"/>
        </w:rPr>
      </w:pPr>
    </w:p>
    <w:p w:rsidR="002C35CB" w:rsidRDefault="002C35CB" w:rsidP="00F120CF">
      <w:pPr>
        <w:spacing w:after="0" w:line="360" w:lineRule="auto"/>
        <w:jc w:val="both"/>
        <w:rPr>
          <w:rFonts w:ascii="Times New Roman" w:hAnsi="Times New Roman" w:cs="Times New Roman"/>
          <w:sz w:val="28"/>
          <w:szCs w:val="28"/>
        </w:rPr>
      </w:pPr>
    </w:p>
    <w:p w:rsidR="00260327" w:rsidRPr="00260327" w:rsidRDefault="00260327" w:rsidP="00260327">
      <w:pPr>
        <w:tabs>
          <w:tab w:val="left" w:pos="993"/>
        </w:tabs>
        <w:spacing w:after="0" w:line="348" w:lineRule="auto"/>
        <w:jc w:val="both"/>
        <w:rPr>
          <w:rFonts w:ascii="Times New Roman" w:eastAsia="Times New Roman" w:hAnsi="Times New Roman" w:cs="Times New Roman"/>
          <w:color w:val="000000"/>
          <w:sz w:val="28"/>
          <w:szCs w:val="28"/>
        </w:rPr>
      </w:pPr>
    </w:p>
    <w:p w:rsidR="00801994" w:rsidRDefault="00801994" w:rsidP="00260327">
      <w:pPr>
        <w:pStyle w:val="a3"/>
        <w:tabs>
          <w:tab w:val="left" w:pos="993"/>
        </w:tabs>
        <w:spacing w:line="348" w:lineRule="auto"/>
        <w:ind w:left="142" w:firstLine="426"/>
        <w:jc w:val="both"/>
        <w:rPr>
          <w:rFonts w:ascii="Times New Roman" w:eastAsia="Times New Roman" w:hAnsi="Times New Roman" w:cs="Times New Roman"/>
          <w:sz w:val="28"/>
          <w:szCs w:val="28"/>
        </w:rPr>
      </w:pPr>
    </w:p>
    <w:p w:rsidR="00F120CF" w:rsidRDefault="00F120CF" w:rsidP="00F120CF">
      <w:pPr>
        <w:spacing w:after="0" w:line="360" w:lineRule="auto"/>
        <w:jc w:val="center"/>
        <w:rPr>
          <w:rFonts w:ascii="Times New Roman" w:hAnsi="Times New Roman" w:cs="Times New Roman"/>
          <w:sz w:val="28"/>
          <w:szCs w:val="28"/>
        </w:rPr>
      </w:pPr>
    </w:p>
    <w:p w:rsidR="001F47A9" w:rsidRDefault="001F47A9" w:rsidP="00F120CF">
      <w:pPr>
        <w:spacing w:after="0" w:line="360" w:lineRule="auto"/>
        <w:jc w:val="center"/>
        <w:rPr>
          <w:rFonts w:ascii="Times New Roman" w:hAnsi="Times New Roman" w:cs="Times New Roman"/>
          <w:sz w:val="28"/>
          <w:szCs w:val="28"/>
        </w:rPr>
        <w:sectPr w:rsidR="001F47A9" w:rsidSect="000D3128">
          <w:footerReference w:type="default" r:id="rId28"/>
          <w:pgSz w:w="11906" w:h="16838"/>
          <w:pgMar w:top="709" w:right="850" w:bottom="1134" w:left="1701" w:header="708" w:footer="708" w:gutter="0"/>
          <w:cols w:space="720"/>
          <w:titlePg/>
          <w:docGrid w:linePitch="299"/>
        </w:sectPr>
      </w:pPr>
    </w:p>
    <w:p w:rsidR="00C80686" w:rsidRDefault="00C80686" w:rsidP="00C80686">
      <w:pPr>
        <w:spacing w:after="0"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lastRenderedPageBreak/>
        <w:t xml:space="preserve">1 </w:t>
      </w:r>
      <w:r w:rsidR="00AF3857">
        <w:rPr>
          <w:rFonts w:ascii="Times New Roman" w:hAnsi="Times New Roman" w:cs="Times New Roman"/>
          <w:sz w:val="28"/>
          <w:szCs w:val="28"/>
        </w:rPr>
        <w:t xml:space="preserve">Данные о педагогах МБУ </w:t>
      </w:r>
      <w:proofErr w:type="gramStart"/>
      <w:r w:rsidR="00AF3857">
        <w:rPr>
          <w:rFonts w:ascii="Times New Roman" w:hAnsi="Times New Roman" w:cs="Times New Roman"/>
          <w:sz w:val="28"/>
          <w:szCs w:val="28"/>
        </w:rPr>
        <w:t>ДО</w:t>
      </w:r>
      <w:proofErr w:type="gramEnd"/>
      <w:r w:rsidR="00AF3857">
        <w:rPr>
          <w:rFonts w:ascii="Times New Roman" w:hAnsi="Times New Roman" w:cs="Times New Roman"/>
          <w:sz w:val="28"/>
          <w:szCs w:val="28"/>
        </w:rPr>
        <w:t xml:space="preserve"> «</w:t>
      </w:r>
      <w:proofErr w:type="gramStart"/>
      <w:r w:rsidR="00AF3857">
        <w:rPr>
          <w:rFonts w:ascii="Times New Roman" w:hAnsi="Times New Roman" w:cs="Times New Roman"/>
          <w:sz w:val="28"/>
          <w:szCs w:val="28"/>
        </w:rPr>
        <w:t>Дом</w:t>
      </w:r>
      <w:proofErr w:type="gramEnd"/>
      <w:r w:rsidR="00AF3857">
        <w:rPr>
          <w:rFonts w:ascii="Times New Roman" w:hAnsi="Times New Roman" w:cs="Times New Roman"/>
          <w:sz w:val="28"/>
          <w:szCs w:val="28"/>
        </w:rPr>
        <w:t xml:space="preserve"> детского творчества» Ковылкинского </w:t>
      </w:r>
      <w:r w:rsidR="00B738E8">
        <w:rPr>
          <w:rFonts w:ascii="Times New Roman" w:hAnsi="Times New Roman" w:cs="Times New Roman"/>
          <w:sz w:val="28"/>
          <w:szCs w:val="28"/>
        </w:rPr>
        <w:t xml:space="preserve">муниципального </w:t>
      </w:r>
      <w:r w:rsidR="00AF3857">
        <w:rPr>
          <w:rFonts w:ascii="Times New Roman" w:hAnsi="Times New Roman" w:cs="Times New Roman"/>
          <w:sz w:val="28"/>
          <w:szCs w:val="28"/>
        </w:rPr>
        <w:t xml:space="preserve">района </w:t>
      </w:r>
      <w:r w:rsidR="006B7A41">
        <w:rPr>
          <w:rFonts w:ascii="Times New Roman" w:hAnsi="Times New Roman" w:cs="Times New Roman"/>
          <w:sz w:val="28"/>
          <w:szCs w:val="28"/>
        </w:rPr>
        <w:t>за 2019 год.</w:t>
      </w:r>
    </w:p>
    <w:p w:rsidR="00AF3857" w:rsidRDefault="00AF3857" w:rsidP="00C80686">
      <w:pPr>
        <w:spacing w:after="0" w:line="360" w:lineRule="auto"/>
        <w:jc w:val="both"/>
        <w:rPr>
          <w:rFonts w:ascii="Times New Roman" w:hAnsi="Times New Roman" w:cs="Times New Roman"/>
          <w:sz w:val="28"/>
          <w:szCs w:val="28"/>
          <w:vertAlign w:val="superscript"/>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851"/>
        <w:gridCol w:w="851"/>
        <w:gridCol w:w="850"/>
        <w:gridCol w:w="1843"/>
        <w:gridCol w:w="1699"/>
        <w:gridCol w:w="144"/>
        <w:gridCol w:w="1276"/>
        <w:gridCol w:w="1275"/>
        <w:gridCol w:w="1134"/>
        <w:gridCol w:w="851"/>
        <w:gridCol w:w="992"/>
        <w:gridCol w:w="992"/>
        <w:gridCol w:w="851"/>
        <w:gridCol w:w="851"/>
      </w:tblGrid>
      <w:tr w:rsidR="00C80686"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Фамилия, имя, отчество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рождения</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Должность № 1</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Предмет № 1</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Образование: наименование учреждения, специальность по диплому, год окончания</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Переподготовка по профилю: наименование учреждения, специальность по диплому, год окончания</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КПК: дата, организация, количество часов, тема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Категория/соответствие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прохождения аттестации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общий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педагогический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руководящий</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Награды</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Звания</w:t>
            </w:r>
          </w:p>
        </w:tc>
      </w:tr>
      <w:tr w:rsidR="00097BEF" w:rsidTr="00097BEF">
        <w:trPr>
          <w:cantSplit/>
          <w:trHeight w:val="922"/>
        </w:trPr>
        <w:tc>
          <w:tcPr>
            <w:tcW w:w="15420" w:type="dxa"/>
            <w:gridSpan w:val="15"/>
            <w:tcBorders>
              <w:top w:val="single" w:sz="4" w:space="0" w:color="000000"/>
              <w:left w:val="single" w:sz="4" w:space="0" w:color="000000"/>
              <w:bottom w:val="single" w:sz="4" w:space="0" w:color="000000"/>
              <w:right w:val="single" w:sz="4" w:space="0" w:color="000000"/>
            </w:tcBorders>
            <w:vAlign w:val="center"/>
          </w:tcPr>
          <w:p w:rsidR="00097BEF" w:rsidRPr="00D61D59" w:rsidRDefault="00097BEF" w:rsidP="00097B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работники</w:t>
            </w: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sidRPr="001240B5">
              <w:rPr>
                <w:rFonts w:ascii="Times New Roman" w:eastAsia="Times New Roman" w:hAnsi="Times New Roman" w:cs="Times New Roman"/>
                <w:b/>
                <w:bCs/>
                <w:sz w:val="24"/>
                <w:szCs w:val="24"/>
              </w:rPr>
              <w:t>Ястребцева  Светлана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11.06.1972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«Сольное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«Музыкальное образование», 1995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612F3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ГБУДПО «МРИО» г. Саранск  по программе «Менеджмент в </w:t>
            </w:r>
            <w:proofErr w:type="gramStart"/>
            <w:r>
              <w:rPr>
                <w:rFonts w:ascii="Times New Roman" w:eastAsia="Times New Roman" w:hAnsi="Times New Roman" w:cs="Times New Roman"/>
                <w:bCs/>
                <w:sz w:val="24"/>
                <w:szCs w:val="24"/>
              </w:rPr>
              <w:t>образова-нии</w:t>
            </w:r>
            <w:proofErr w:type="gramEnd"/>
            <w:r>
              <w:rPr>
                <w:rFonts w:ascii="Times New Roman" w:eastAsia="Times New Roman" w:hAnsi="Times New Roman" w:cs="Times New Roman"/>
                <w:bCs/>
                <w:sz w:val="24"/>
                <w:szCs w:val="24"/>
              </w:rPr>
              <w:t xml:space="preserve">» обьем 354 ч., право на  ведение профес. </w:t>
            </w:r>
            <w:r w:rsidR="00640A94">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 xml:space="preserve">еят. </w:t>
            </w:r>
            <w:r w:rsidR="00640A94">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 xml:space="preserve"> сфере образования , 2016г.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B346F3" w:rsidRDefault="00612F3E">
            <w:pPr>
              <w:spacing w:after="0" w:line="240" w:lineRule="auto"/>
              <w:ind w:left="113" w:right="113"/>
              <w:rPr>
                <w:rFonts w:ascii="Times New Roman" w:eastAsia="Times New Roman" w:hAnsi="Times New Roman" w:cs="Times New Roman"/>
                <w:bCs/>
                <w:sz w:val="16"/>
                <w:szCs w:val="16"/>
              </w:rPr>
            </w:pPr>
            <w:r w:rsidRPr="00B346F3">
              <w:rPr>
                <w:rFonts w:ascii="Times New Roman" w:eastAsia="Times New Roman" w:hAnsi="Times New Roman" w:cs="Times New Roman"/>
                <w:bCs/>
                <w:sz w:val="16"/>
                <w:szCs w:val="16"/>
              </w:rPr>
              <w:t>2019г. ГБУДПО «МРИО»</w:t>
            </w:r>
            <w:r w:rsidR="00B346F3" w:rsidRPr="00B346F3">
              <w:rPr>
                <w:rFonts w:ascii="Times New Roman" w:eastAsia="Times New Roman" w:hAnsi="Times New Roman" w:cs="Times New Roman"/>
                <w:bCs/>
                <w:sz w:val="16"/>
                <w:szCs w:val="16"/>
              </w:rPr>
              <w:t>, 36ч., «Инновац</w:t>
            </w:r>
            <w:proofErr w:type="gramStart"/>
            <w:r w:rsidR="00B346F3" w:rsidRPr="00B346F3">
              <w:rPr>
                <w:rFonts w:ascii="Times New Roman" w:eastAsia="Times New Roman" w:hAnsi="Times New Roman" w:cs="Times New Roman"/>
                <w:bCs/>
                <w:sz w:val="16"/>
                <w:szCs w:val="16"/>
              </w:rPr>
              <w:t>.м</w:t>
            </w:r>
            <w:proofErr w:type="gramEnd"/>
            <w:r w:rsidR="00B346F3" w:rsidRPr="00B346F3">
              <w:rPr>
                <w:rFonts w:ascii="Times New Roman" w:eastAsia="Times New Roman" w:hAnsi="Times New Roman" w:cs="Times New Roman"/>
                <w:bCs/>
                <w:sz w:val="16"/>
                <w:szCs w:val="16"/>
              </w:rPr>
              <w:t xml:space="preserve">одели и методы управл орган. до в усл. перехода к реализ. персонифиц. финанс. до», 2019г. ООО «МЦОиСГИ», 72ч. Методика </w:t>
            </w:r>
            <w:r w:rsidR="00B346F3">
              <w:rPr>
                <w:rFonts w:ascii="Times New Roman" w:eastAsia="Times New Roman" w:hAnsi="Times New Roman" w:cs="Times New Roman"/>
                <w:bCs/>
                <w:sz w:val="16"/>
                <w:szCs w:val="16"/>
              </w:rPr>
              <w:t xml:space="preserve"> препод</w:t>
            </w:r>
            <w:proofErr w:type="gramStart"/>
            <w:r w:rsidR="00B346F3">
              <w:rPr>
                <w:rFonts w:ascii="Times New Roman" w:eastAsia="Times New Roman" w:hAnsi="Times New Roman" w:cs="Times New Roman"/>
                <w:bCs/>
                <w:sz w:val="16"/>
                <w:szCs w:val="16"/>
              </w:rPr>
              <w:t>.м</w:t>
            </w:r>
            <w:proofErr w:type="gramEnd"/>
            <w:r w:rsidR="00B346F3">
              <w:rPr>
                <w:rFonts w:ascii="Times New Roman" w:eastAsia="Times New Roman" w:hAnsi="Times New Roman" w:cs="Times New Roman"/>
                <w:bCs/>
                <w:sz w:val="16"/>
                <w:szCs w:val="16"/>
              </w:rPr>
              <w:t>узыки, изо и МХК в соотв. С ФГОС ООО.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 директора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12.11.2019г.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29 </w:t>
            </w:r>
            <w:r w:rsidR="00B346F3">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1240B5" w:rsidRDefault="001240B5" w:rsidP="00A7584E">
            <w:pPr>
              <w:spacing w:after="0" w:line="240" w:lineRule="auto"/>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2.Артамонова Ирина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16.05.1966г.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«Почемучка»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ФГБОУ ВО МГПИ им. Евсевьева,  Учитель русского языка и литературы, 2019г.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991F41" w:rsidRDefault="00991F41">
            <w:pPr>
              <w:spacing w:after="0" w:line="240" w:lineRule="auto"/>
              <w:ind w:left="113" w:right="113"/>
              <w:rPr>
                <w:rFonts w:ascii="Times New Roman" w:eastAsia="Times New Roman" w:hAnsi="Times New Roman" w:cs="Times New Roman"/>
                <w:bCs/>
                <w:sz w:val="20"/>
                <w:szCs w:val="20"/>
              </w:rPr>
            </w:pPr>
            <w:r w:rsidRPr="00991F41">
              <w:rPr>
                <w:rFonts w:ascii="Times New Roman" w:eastAsia="Times New Roman" w:hAnsi="Times New Roman" w:cs="Times New Roman"/>
                <w:bCs/>
                <w:sz w:val="20"/>
                <w:szCs w:val="20"/>
              </w:rPr>
              <w:t xml:space="preserve">28.09.2019г. ГБУДПО РМ «Педагог13.ру» , 24ч., «Организация и сопровождение проектн. </w:t>
            </w:r>
            <w:r w:rsidR="009A5069">
              <w:rPr>
                <w:rFonts w:ascii="Times New Roman" w:eastAsia="Times New Roman" w:hAnsi="Times New Roman" w:cs="Times New Roman"/>
                <w:bCs/>
                <w:sz w:val="20"/>
                <w:szCs w:val="20"/>
              </w:rPr>
              <w:t>Д</w:t>
            </w:r>
            <w:r w:rsidRPr="00991F41">
              <w:rPr>
                <w:rFonts w:ascii="Times New Roman" w:eastAsia="Times New Roman" w:hAnsi="Times New Roman" w:cs="Times New Roman"/>
                <w:bCs/>
                <w:sz w:val="20"/>
                <w:szCs w:val="20"/>
              </w:rPr>
              <w:t>еят</w:t>
            </w:r>
            <w:r>
              <w:rPr>
                <w:rFonts w:ascii="Times New Roman" w:eastAsia="Times New Roman" w:hAnsi="Times New Roman" w:cs="Times New Roman"/>
                <w:bCs/>
                <w:sz w:val="20"/>
                <w:szCs w:val="20"/>
              </w:rPr>
              <w:t>. обучающися в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7608E5">
              <w:rPr>
                <w:rFonts w:ascii="Times New Roman" w:eastAsia="Times New Roman" w:hAnsi="Times New Roman" w:cs="Times New Roman"/>
                <w:b/>
                <w:bCs/>
                <w:sz w:val="24"/>
                <w:szCs w:val="24"/>
              </w:rPr>
              <w:t>.</w:t>
            </w:r>
            <w:r w:rsidR="007608E5" w:rsidRPr="007608E5">
              <w:rPr>
                <w:rFonts w:ascii="Times New Roman" w:eastAsia="Times New Roman" w:hAnsi="Times New Roman" w:cs="Times New Roman"/>
                <w:b/>
                <w:bCs/>
                <w:sz w:val="24"/>
                <w:szCs w:val="24"/>
              </w:rPr>
              <w:t>Баринова Валентина</w:t>
            </w:r>
            <w:r w:rsidR="007608E5">
              <w:rPr>
                <w:rFonts w:ascii="Times New Roman" w:eastAsia="Times New Roman" w:hAnsi="Times New Roman" w:cs="Times New Roman"/>
                <w:bCs/>
                <w:sz w:val="24"/>
                <w:szCs w:val="24"/>
              </w:rPr>
              <w:t xml:space="preserve"> </w:t>
            </w:r>
            <w:r w:rsidR="007608E5" w:rsidRPr="007608E5">
              <w:rPr>
                <w:rFonts w:ascii="Times New Roman" w:eastAsia="Times New Roman" w:hAnsi="Times New Roman" w:cs="Times New Roman"/>
                <w:b/>
                <w:bCs/>
                <w:sz w:val="24"/>
                <w:szCs w:val="24"/>
              </w:rPr>
              <w:t>Степановна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04.01.1962г.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клубок»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Московский кооперативный институт, Товаровед и организатор торговли,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2B1C0C" w:rsidRDefault="00097BEF">
            <w:pPr>
              <w:spacing w:after="0" w:line="240" w:lineRule="auto"/>
              <w:ind w:left="113" w:right="113"/>
              <w:rPr>
                <w:rFonts w:ascii="Times New Roman" w:eastAsia="Times New Roman" w:hAnsi="Times New Roman" w:cs="Times New Roman"/>
                <w:bCs/>
                <w:sz w:val="18"/>
                <w:szCs w:val="18"/>
              </w:rPr>
            </w:pPr>
            <w:r w:rsidRPr="00FC5D09">
              <w:rPr>
                <w:rFonts w:ascii="Times New Roman" w:eastAsia="Times New Roman" w:hAnsi="Times New Roman" w:cs="Times New Roman"/>
                <w:bCs/>
                <w:sz w:val="20"/>
                <w:szCs w:val="20"/>
              </w:rPr>
              <w:t xml:space="preserve">ООО «Междунар.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2B1C0C" w:rsidRDefault="009B2BD1">
            <w:pPr>
              <w:spacing w:after="0" w:line="240" w:lineRule="auto"/>
              <w:ind w:left="113" w:right="113"/>
              <w:rPr>
                <w:rFonts w:ascii="Times New Roman" w:eastAsia="Times New Roman" w:hAnsi="Times New Roman" w:cs="Times New Roman"/>
                <w:bCs/>
                <w:sz w:val="18"/>
                <w:szCs w:val="18"/>
              </w:rPr>
            </w:pPr>
            <w:r w:rsidRPr="002B1C0C">
              <w:rPr>
                <w:rFonts w:ascii="Times New Roman" w:eastAsia="Times New Roman" w:hAnsi="Times New Roman" w:cs="Times New Roman"/>
                <w:bCs/>
                <w:sz w:val="18"/>
                <w:szCs w:val="18"/>
              </w:rPr>
              <w:t>3.09.2019г., ГБУДПО РМ «</w:t>
            </w:r>
            <w:r w:rsidR="002B1C0C" w:rsidRPr="002B1C0C">
              <w:rPr>
                <w:rFonts w:ascii="Times New Roman" w:eastAsia="Times New Roman" w:hAnsi="Times New Roman" w:cs="Times New Roman"/>
                <w:bCs/>
                <w:sz w:val="18"/>
                <w:szCs w:val="18"/>
              </w:rPr>
              <w:t>П</w:t>
            </w:r>
            <w:r w:rsidRPr="002B1C0C">
              <w:rPr>
                <w:rFonts w:ascii="Times New Roman" w:eastAsia="Times New Roman" w:hAnsi="Times New Roman" w:cs="Times New Roman"/>
                <w:bCs/>
                <w:sz w:val="18"/>
                <w:szCs w:val="18"/>
              </w:rPr>
              <w:t>едагог</w:t>
            </w:r>
            <w:r w:rsidR="002B1C0C" w:rsidRPr="002B1C0C">
              <w:rPr>
                <w:rFonts w:ascii="Times New Roman" w:eastAsia="Times New Roman" w:hAnsi="Times New Roman" w:cs="Times New Roman"/>
                <w:bCs/>
                <w:sz w:val="18"/>
                <w:szCs w:val="18"/>
              </w:rPr>
              <w:t xml:space="preserve"> </w:t>
            </w:r>
            <w:r w:rsidRPr="002B1C0C">
              <w:rPr>
                <w:rFonts w:ascii="Times New Roman" w:eastAsia="Times New Roman" w:hAnsi="Times New Roman" w:cs="Times New Roman"/>
                <w:bCs/>
                <w:sz w:val="18"/>
                <w:szCs w:val="18"/>
              </w:rPr>
              <w:t xml:space="preserve">13.ру» </w:t>
            </w:r>
            <w:r w:rsidR="002B1C0C" w:rsidRPr="002B1C0C">
              <w:rPr>
                <w:rFonts w:ascii="Times New Roman" w:eastAsia="Times New Roman" w:hAnsi="Times New Roman" w:cs="Times New Roman"/>
                <w:bCs/>
                <w:sz w:val="18"/>
                <w:szCs w:val="18"/>
              </w:rPr>
              <w:t xml:space="preserve">, 24ч.,  </w:t>
            </w:r>
            <w:r w:rsidRPr="002B1C0C">
              <w:rPr>
                <w:rFonts w:ascii="Times New Roman" w:eastAsia="Times New Roman" w:hAnsi="Times New Roman" w:cs="Times New Roman"/>
                <w:bCs/>
                <w:sz w:val="18"/>
                <w:szCs w:val="18"/>
              </w:rPr>
              <w:t>«</w:t>
            </w:r>
            <w:r w:rsidR="002B1C0C" w:rsidRPr="002B1C0C">
              <w:rPr>
                <w:rFonts w:ascii="Times New Roman" w:eastAsia="Times New Roman" w:hAnsi="Times New Roman" w:cs="Times New Roman"/>
                <w:bCs/>
                <w:sz w:val="18"/>
                <w:szCs w:val="18"/>
              </w:rPr>
              <w:t xml:space="preserve">Применение </w:t>
            </w:r>
            <w:r w:rsidRPr="002B1C0C">
              <w:rPr>
                <w:rFonts w:ascii="Times New Roman" w:eastAsia="Times New Roman" w:hAnsi="Times New Roman" w:cs="Times New Roman"/>
                <w:bCs/>
                <w:sz w:val="18"/>
                <w:szCs w:val="18"/>
              </w:rPr>
              <w:t>дис</w:t>
            </w:r>
            <w:r w:rsidR="002B1C0C" w:rsidRPr="002B1C0C">
              <w:rPr>
                <w:rFonts w:ascii="Times New Roman" w:eastAsia="Times New Roman" w:hAnsi="Times New Roman" w:cs="Times New Roman"/>
                <w:bCs/>
                <w:sz w:val="18"/>
                <w:szCs w:val="18"/>
              </w:rPr>
              <w:t>танц.</w:t>
            </w:r>
            <w:r w:rsidRPr="002B1C0C">
              <w:rPr>
                <w:rFonts w:ascii="Times New Roman" w:eastAsia="Times New Roman" w:hAnsi="Times New Roman" w:cs="Times New Roman"/>
                <w:bCs/>
                <w:sz w:val="18"/>
                <w:szCs w:val="18"/>
              </w:rPr>
              <w:t xml:space="preserve"> технологий </w:t>
            </w:r>
            <w:r w:rsidR="002B1C0C" w:rsidRPr="002B1C0C">
              <w:rPr>
                <w:rFonts w:ascii="Times New Roman" w:eastAsia="Times New Roman" w:hAnsi="Times New Roman" w:cs="Times New Roman"/>
                <w:bCs/>
                <w:sz w:val="18"/>
                <w:szCs w:val="18"/>
              </w:rPr>
              <w:t>в доп</w:t>
            </w:r>
            <w:proofErr w:type="gramStart"/>
            <w:r w:rsidR="002B1C0C" w:rsidRPr="002B1C0C">
              <w:rPr>
                <w:rFonts w:ascii="Times New Roman" w:eastAsia="Times New Roman" w:hAnsi="Times New Roman" w:cs="Times New Roman"/>
                <w:bCs/>
                <w:sz w:val="18"/>
                <w:szCs w:val="18"/>
              </w:rPr>
              <w:t>.о</w:t>
            </w:r>
            <w:proofErr w:type="gramEnd"/>
            <w:r w:rsidR="002B1C0C" w:rsidRPr="002B1C0C">
              <w:rPr>
                <w:rFonts w:ascii="Times New Roman" w:eastAsia="Times New Roman" w:hAnsi="Times New Roman" w:cs="Times New Roman"/>
                <w:bCs/>
                <w:sz w:val="18"/>
                <w:szCs w:val="18"/>
              </w:rPr>
              <w:t xml:space="preserve">бразовании»; </w:t>
            </w:r>
            <w:r w:rsidR="002B1C0C">
              <w:rPr>
                <w:rFonts w:ascii="Times New Roman" w:eastAsia="Times New Roman" w:hAnsi="Times New Roman" w:cs="Times New Roman"/>
                <w:bCs/>
                <w:sz w:val="18"/>
                <w:szCs w:val="18"/>
              </w:rPr>
              <w:t>22.10.2019г. ООО «</w:t>
            </w:r>
            <w:r w:rsidR="002B1C0C" w:rsidRPr="002B1C0C">
              <w:rPr>
                <w:rFonts w:ascii="Times New Roman" w:eastAsia="Times New Roman" w:hAnsi="Times New Roman" w:cs="Times New Roman"/>
                <w:bCs/>
                <w:sz w:val="18"/>
                <w:szCs w:val="18"/>
              </w:rPr>
              <w:t>Межд.центр обр.и соц.знач.исслед»</w:t>
            </w:r>
            <w:r w:rsidR="002B1C0C">
              <w:rPr>
                <w:rFonts w:ascii="Times New Roman" w:eastAsia="Times New Roman" w:hAnsi="Times New Roman" w:cs="Times New Roman"/>
                <w:bCs/>
                <w:sz w:val="18"/>
                <w:szCs w:val="18"/>
              </w:rPr>
              <w:t>, 72 ч., Проф.</w:t>
            </w:r>
            <w:r w:rsidR="002B1C0C" w:rsidRPr="002B1C0C">
              <w:rPr>
                <w:rFonts w:ascii="Times New Roman" w:eastAsia="Times New Roman" w:hAnsi="Times New Roman" w:cs="Times New Roman"/>
                <w:bCs/>
                <w:sz w:val="18"/>
                <w:szCs w:val="18"/>
              </w:rPr>
              <w:t xml:space="preserve"> </w:t>
            </w:r>
            <w:r w:rsidR="002B1C0C">
              <w:rPr>
                <w:rFonts w:ascii="Times New Roman" w:eastAsia="Times New Roman" w:hAnsi="Times New Roman" w:cs="Times New Roman"/>
                <w:bCs/>
                <w:sz w:val="18"/>
                <w:szCs w:val="18"/>
              </w:rPr>
              <w:t xml:space="preserve">готов. </w:t>
            </w:r>
            <w:r w:rsidR="002B1C0C" w:rsidRPr="002B1C0C">
              <w:rPr>
                <w:rFonts w:ascii="Times New Roman" w:eastAsia="Times New Roman" w:hAnsi="Times New Roman" w:cs="Times New Roman"/>
                <w:bCs/>
                <w:sz w:val="18"/>
                <w:szCs w:val="18"/>
              </w:rPr>
              <w:t xml:space="preserve">пед. </w:t>
            </w:r>
            <w:r w:rsidR="002B1C0C">
              <w:rPr>
                <w:rFonts w:ascii="Times New Roman" w:eastAsia="Times New Roman" w:hAnsi="Times New Roman" w:cs="Times New Roman"/>
                <w:bCs/>
                <w:sz w:val="18"/>
                <w:szCs w:val="18"/>
              </w:rPr>
              <w:t xml:space="preserve"> к </w:t>
            </w:r>
            <w:r w:rsidR="002B1C0C" w:rsidRPr="002B1C0C">
              <w:rPr>
                <w:rFonts w:ascii="Times New Roman" w:eastAsia="Times New Roman" w:hAnsi="Times New Roman" w:cs="Times New Roman"/>
                <w:bCs/>
                <w:sz w:val="18"/>
                <w:szCs w:val="18"/>
              </w:rPr>
              <w:t>реализ ФГОС обуч. с ОВЗ»</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27.03.2020г.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C80686"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Calibri" w:hAnsi="Times New Roman" w:cs="Times New Roman"/>
                <w:b/>
                <w:sz w:val="24"/>
                <w:szCs w:val="24"/>
              </w:rPr>
              <w:lastRenderedPageBreak/>
              <w:t>4</w:t>
            </w:r>
            <w:r w:rsidR="00CF0CA8" w:rsidRPr="0032402D">
              <w:rPr>
                <w:rFonts w:ascii="Times New Roman" w:eastAsia="Calibri" w:hAnsi="Times New Roman" w:cs="Times New Roman"/>
                <w:b/>
                <w:sz w:val="24"/>
                <w:szCs w:val="24"/>
              </w:rPr>
              <w:t>. Горностаева Ольга Павловна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20.03.1958г.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«Пресс-клуб»</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уУчитель русского языка и литературы, 1981г.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C80686" w:rsidRDefault="00C80686">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C80686" w:rsidRPr="00FC5D09" w:rsidRDefault="00FC5D09">
            <w:pPr>
              <w:spacing w:after="0" w:line="240" w:lineRule="auto"/>
              <w:ind w:left="113" w:right="113"/>
              <w:rPr>
                <w:rFonts w:ascii="Times New Roman" w:eastAsia="Times New Roman" w:hAnsi="Times New Roman" w:cs="Times New Roman"/>
                <w:bCs/>
                <w:sz w:val="20"/>
                <w:szCs w:val="20"/>
              </w:rPr>
            </w:pPr>
            <w:r w:rsidRPr="00FC5D09">
              <w:rPr>
                <w:rFonts w:ascii="Times New Roman" w:eastAsia="Times New Roman" w:hAnsi="Times New Roman" w:cs="Times New Roman"/>
                <w:bCs/>
                <w:sz w:val="20"/>
                <w:szCs w:val="20"/>
              </w:rPr>
              <w:t xml:space="preserve"> 03.09.2019г., ГБУ ДПО  РМ «Педагог13.ру»,</w:t>
            </w:r>
            <w:r w:rsidR="00D573FA" w:rsidRPr="00FC5D09">
              <w:rPr>
                <w:rFonts w:ascii="Times New Roman" w:eastAsia="Times New Roman" w:hAnsi="Times New Roman" w:cs="Times New Roman"/>
                <w:bCs/>
                <w:sz w:val="20"/>
                <w:szCs w:val="20"/>
              </w:rPr>
              <w:t xml:space="preserve"> 24 часа, </w:t>
            </w:r>
            <w:r w:rsidRPr="00FC5D09">
              <w:rPr>
                <w:rFonts w:ascii="Times New Roman" w:eastAsia="Times New Roman" w:hAnsi="Times New Roman" w:cs="Times New Roman"/>
                <w:bCs/>
                <w:sz w:val="20"/>
                <w:szCs w:val="20"/>
              </w:rPr>
              <w:t xml:space="preserve"> «Применение дистанционных технологий в доп</w:t>
            </w:r>
            <w:proofErr w:type="gramStart"/>
            <w:r w:rsidRPr="00FC5D09">
              <w:rPr>
                <w:rFonts w:ascii="Times New Roman" w:eastAsia="Times New Roman" w:hAnsi="Times New Roman" w:cs="Times New Roman"/>
                <w:bCs/>
                <w:sz w:val="20"/>
                <w:szCs w:val="20"/>
              </w:rPr>
              <w:t>.о</w:t>
            </w:r>
            <w:proofErr w:type="gramEnd"/>
            <w:r w:rsidRPr="00FC5D09">
              <w:rPr>
                <w:rFonts w:ascii="Times New Roman" w:eastAsia="Times New Roman" w:hAnsi="Times New Roman" w:cs="Times New Roman"/>
                <w:bCs/>
                <w:sz w:val="20"/>
                <w:szCs w:val="20"/>
              </w:rPr>
              <w:t>бразовании»</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43 </w:t>
            </w:r>
            <w:r w:rsidR="00AF3857">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AF3857">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80686">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80686">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32402D"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7608E5">
              <w:rPr>
                <w:rFonts w:ascii="Times New Roman" w:eastAsia="Calibri" w:hAnsi="Times New Roman" w:cs="Times New Roman"/>
                <w:b/>
                <w:sz w:val="24"/>
                <w:szCs w:val="24"/>
              </w:rPr>
              <w:t>.Гришаева Наталья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26.04.1959г.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смычок»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Дальневосточный педагогический институт искусств</w:t>
            </w:r>
            <w:r w:rsidR="00DC2B36">
              <w:rPr>
                <w:rFonts w:ascii="Times New Roman" w:eastAsia="Times New Roman" w:hAnsi="Times New Roman" w:cs="Times New Roman"/>
                <w:bCs/>
                <w:sz w:val="24"/>
                <w:szCs w:val="24"/>
              </w:rPr>
              <w:t>,  оркестровые инструменты (альт), 1985г.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FC5D09" w:rsidRDefault="007608E5" w:rsidP="00AF3857">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w:t>
            </w:r>
            <w:r w:rsidR="006660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26.03.2019г.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612F3E" w:rsidRDefault="00612F3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Гуркина Елена</w:t>
            </w:r>
          </w:p>
          <w:p w:rsidR="00D573FA" w:rsidRPr="0032402D" w:rsidRDefault="00D573FA" w:rsidP="0003771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13.12.1974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«Лоскутная мозаика»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ПТУ- № 23 г. Рузаевка, Портной 2 разряда, 1993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FC5D09">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ООО «</w:t>
            </w:r>
            <w:r w:rsidR="0019287F" w:rsidRPr="00FC5D09">
              <w:rPr>
                <w:rFonts w:ascii="Times New Roman" w:eastAsia="Times New Roman" w:hAnsi="Times New Roman" w:cs="Times New Roman"/>
                <w:bCs/>
                <w:sz w:val="20"/>
                <w:szCs w:val="20"/>
              </w:rPr>
              <w:t xml:space="preserve">Междунар. </w:t>
            </w:r>
            <w:r>
              <w:rPr>
                <w:rFonts w:ascii="Times New Roman" w:eastAsia="Times New Roman" w:hAnsi="Times New Roman" w:cs="Times New Roman"/>
                <w:bCs/>
                <w:sz w:val="20"/>
                <w:szCs w:val="20"/>
              </w:rPr>
              <w:t>ц</w:t>
            </w:r>
            <w:r w:rsidR="0019287F" w:rsidRPr="00FC5D09">
              <w:rPr>
                <w:rFonts w:ascii="Times New Roman" w:eastAsia="Times New Roman" w:hAnsi="Times New Roman" w:cs="Times New Roman"/>
                <w:bCs/>
                <w:sz w:val="20"/>
                <w:szCs w:val="20"/>
              </w:rPr>
              <w:t xml:space="preserve">ентр </w:t>
            </w:r>
            <w:r w:rsidRPr="00FC5D09">
              <w:rPr>
                <w:rFonts w:ascii="Times New Roman" w:eastAsia="Times New Roman" w:hAnsi="Times New Roman" w:cs="Times New Roman"/>
                <w:bCs/>
                <w:sz w:val="20"/>
                <w:szCs w:val="20"/>
              </w:rPr>
              <w:t xml:space="preserve">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19287F" w:rsidRDefault="0019287F">
            <w:pPr>
              <w:spacing w:after="0" w:line="240" w:lineRule="auto"/>
              <w:ind w:left="113" w:right="113"/>
              <w:rPr>
                <w:rFonts w:ascii="Times New Roman" w:eastAsia="Times New Roman" w:hAnsi="Times New Roman" w:cs="Times New Roman"/>
                <w:bCs/>
                <w:sz w:val="20"/>
                <w:szCs w:val="20"/>
              </w:rPr>
            </w:pPr>
            <w:r w:rsidRPr="0019287F">
              <w:rPr>
                <w:rFonts w:ascii="Times New Roman" w:eastAsia="Times New Roman" w:hAnsi="Times New Roman" w:cs="Times New Roman"/>
                <w:bCs/>
                <w:sz w:val="20"/>
                <w:szCs w:val="20"/>
              </w:rPr>
              <w:t>3.09.2019г. г. Саранск, ГБУДПО РМ «</w:t>
            </w:r>
            <w:r>
              <w:rPr>
                <w:rFonts w:ascii="Times New Roman" w:eastAsia="Times New Roman" w:hAnsi="Times New Roman" w:cs="Times New Roman"/>
                <w:bCs/>
                <w:sz w:val="20"/>
                <w:szCs w:val="20"/>
              </w:rPr>
              <w:t>Педагог13.ру»</w:t>
            </w:r>
            <w:r w:rsidRPr="0019287F">
              <w:rPr>
                <w:rFonts w:ascii="Times New Roman" w:eastAsia="Times New Roman" w:hAnsi="Times New Roman" w:cs="Times New Roman"/>
                <w:bCs/>
                <w:sz w:val="20"/>
                <w:szCs w:val="20"/>
              </w:rPr>
              <w:t xml:space="preserve"> , 24 ч., «Применение дистанц. технологий </w:t>
            </w:r>
            <w:proofErr w:type="gramStart"/>
            <w:r w:rsidRPr="0019287F">
              <w:rPr>
                <w:rFonts w:ascii="Times New Roman" w:eastAsia="Times New Roman" w:hAnsi="Times New Roman" w:cs="Times New Roman"/>
                <w:bCs/>
                <w:sz w:val="20"/>
                <w:szCs w:val="20"/>
              </w:rPr>
              <w:t>в</w:t>
            </w:r>
            <w:proofErr w:type="gramEnd"/>
            <w:r w:rsidRPr="0019287F">
              <w:rPr>
                <w:rFonts w:ascii="Times New Roman" w:eastAsia="Times New Roman" w:hAnsi="Times New Roman" w:cs="Times New Roman"/>
                <w:bCs/>
                <w:sz w:val="20"/>
                <w:szCs w:val="20"/>
              </w:rPr>
              <w:t xml:space="preserve">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608E5">
              <w:rPr>
                <w:rFonts w:ascii="Times New Roman" w:eastAsia="Calibri" w:hAnsi="Times New Roman" w:cs="Times New Roman"/>
                <w:b/>
                <w:sz w:val="24"/>
                <w:szCs w:val="24"/>
              </w:rPr>
              <w:t>.Дворецкова Татьяна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09.08.1971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A57F9E">
              <w:rPr>
                <w:rFonts w:ascii="Times New Roman" w:eastAsia="Times New Roman" w:hAnsi="Times New Roman" w:cs="Times New Roman"/>
                <w:bCs/>
                <w:sz w:val="24"/>
                <w:szCs w:val="24"/>
              </w:rPr>
              <w:t xml:space="preserve"> Московское педагогическое училище № 13, Воспитатель в дошкольных учреждениях с правом обучения детей иностранному языку,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F738BA" w:rsidRDefault="00145BBF">
            <w:pPr>
              <w:spacing w:after="0" w:line="240" w:lineRule="auto"/>
              <w:ind w:left="113" w:right="113"/>
              <w:rPr>
                <w:rFonts w:ascii="Times New Roman" w:eastAsia="Times New Roman" w:hAnsi="Times New Roman" w:cs="Times New Roman"/>
                <w:bCs/>
                <w:sz w:val="20"/>
                <w:szCs w:val="20"/>
              </w:rPr>
            </w:pPr>
            <w:r w:rsidRPr="00F738BA">
              <w:rPr>
                <w:rFonts w:ascii="Times New Roman" w:eastAsia="Times New Roman" w:hAnsi="Times New Roman" w:cs="Times New Roman"/>
                <w:bCs/>
                <w:sz w:val="20"/>
                <w:szCs w:val="20"/>
              </w:rPr>
              <w:t>23.08.2019г. ГБУДПО РМ «Педагог13.ру», 24ч. «управление образованием детей с ОВЗ в рамках инклюзив</w:t>
            </w:r>
            <w:proofErr w:type="gramStart"/>
            <w:r w:rsidRPr="00F738BA">
              <w:rPr>
                <w:rFonts w:ascii="Times New Roman" w:eastAsia="Times New Roman" w:hAnsi="Times New Roman" w:cs="Times New Roman"/>
                <w:bCs/>
                <w:sz w:val="20"/>
                <w:szCs w:val="20"/>
              </w:rPr>
              <w:t>.</w:t>
            </w:r>
            <w:proofErr w:type="gramEnd"/>
            <w:r w:rsidRPr="00F738BA">
              <w:rPr>
                <w:rFonts w:ascii="Times New Roman" w:eastAsia="Times New Roman" w:hAnsi="Times New Roman" w:cs="Times New Roman"/>
                <w:bCs/>
                <w:sz w:val="20"/>
                <w:szCs w:val="20"/>
              </w:rPr>
              <w:t xml:space="preserve"> </w:t>
            </w:r>
            <w:proofErr w:type="gramStart"/>
            <w:r w:rsidRPr="00F738BA">
              <w:rPr>
                <w:rFonts w:ascii="Times New Roman" w:eastAsia="Times New Roman" w:hAnsi="Times New Roman" w:cs="Times New Roman"/>
                <w:bCs/>
                <w:sz w:val="20"/>
                <w:szCs w:val="20"/>
              </w:rPr>
              <w:t>п</w:t>
            </w:r>
            <w:proofErr w:type="gramEnd"/>
            <w:r w:rsidRPr="00F738BA">
              <w:rPr>
                <w:rFonts w:ascii="Times New Roman" w:eastAsia="Times New Roman" w:hAnsi="Times New Roman" w:cs="Times New Roman"/>
                <w:bCs/>
                <w:sz w:val="20"/>
                <w:szCs w:val="20"/>
              </w:rPr>
              <w:t>р.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w:t>
            </w:r>
            <w:r w:rsidR="00AF38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AF3857">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8.Жаркова Надежда Леонидовна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10.12.1955г.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57F9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037711">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«Детская риторика»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57F9E">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Петропавловский пединститут, Учитель русского языка и литературы, 1980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145BBF" w:rsidRDefault="00145BBF">
            <w:pPr>
              <w:spacing w:after="0" w:line="240" w:lineRule="auto"/>
              <w:ind w:left="113" w:right="113"/>
              <w:rPr>
                <w:rFonts w:ascii="Times New Roman" w:eastAsia="Times New Roman" w:hAnsi="Times New Roman" w:cs="Times New Roman"/>
                <w:bCs/>
                <w:sz w:val="18"/>
                <w:szCs w:val="18"/>
              </w:rPr>
            </w:pPr>
            <w:r w:rsidRPr="00145BBF">
              <w:rPr>
                <w:rFonts w:ascii="Times New Roman" w:eastAsia="Times New Roman" w:hAnsi="Times New Roman" w:cs="Times New Roman"/>
                <w:bCs/>
                <w:sz w:val="18"/>
                <w:szCs w:val="18"/>
              </w:rPr>
              <w:t>3.09.2019г., г. Саранск,  ГБУДПО РМ «Педагог13.ру»</w:t>
            </w:r>
            <w:r>
              <w:rPr>
                <w:rFonts w:ascii="Times New Roman" w:eastAsia="Times New Roman" w:hAnsi="Times New Roman" w:cs="Times New Roman"/>
                <w:bCs/>
                <w:sz w:val="18"/>
                <w:szCs w:val="18"/>
              </w:rPr>
              <w:t>, 24 ч. «Применение дистанционных технологий в дополнительном образовании»</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B209D"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19.04.2019г.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r w:rsidR="00EF2AF8">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7608E5">
              <w:rPr>
                <w:rFonts w:ascii="Times New Roman" w:eastAsia="Calibri" w:hAnsi="Times New Roman" w:cs="Times New Roman"/>
                <w:b/>
                <w:sz w:val="24"/>
                <w:szCs w:val="24"/>
              </w:rPr>
              <w:t>.Зубарев Аркадий Николаевич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04.08.1966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«Выпиливание лобзиком»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Энгельское военное зенитное ракетное командное училище ПВО,  инженер по эксплуатации радиотехнических средств, 1987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1636F2" w:rsidRDefault="001636F2">
            <w:pPr>
              <w:spacing w:after="0" w:line="240" w:lineRule="auto"/>
              <w:ind w:left="113" w:right="113"/>
              <w:rPr>
                <w:rFonts w:ascii="Times New Roman" w:eastAsia="Times New Roman" w:hAnsi="Times New Roman" w:cs="Times New Roman"/>
                <w:bCs/>
                <w:sz w:val="20"/>
                <w:szCs w:val="20"/>
              </w:rPr>
            </w:pPr>
            <w:r w:rsidRPr="001636F2">
              <w:rPr>
                <w:rFonts w:ascii="Times New Roman" w:eastAsia="Times New Roman" w:hAnsi="Times New Roman" w:cs="Times New Roman"/>
                <w:bCs/>
                <w:sz w:val="20"/>
                <w:szCs w:val="20"/>
              </w:rPr>
              <w:t>ООО «</w:t>
            </w:r>
            <w:r>
              <w:rPr>
                <w:rFonts w:ascii="Times New Roman" w:eastAsia="Times New Roman" w:hAnsi="Times New Roman" w:cs="Times New Roman"/>
                <w:bCs/>
                <w:sz w:val="20"/>
                <w:szCs w:val="20"/>
              </w:rPr>
              <w:t xml:space="preserve">Междунар. </w:t>
            </w:r>
            <w:r w:rsidRPr="001636F2">
              <w:rPr>
                <w:rFonts w:ascii="Times New Roman" w:eastAsia="Times New Roman" w:hAnsi="Times New Roman" w:cs="Times New Roman"/>
                <w:bCs/>
                <w:sz w:val="20"/>
                <w:szCs w:val="20"/>
              </w:rPr>
              <w:t>центр образов</w:t>
            </w:r>
            <w:proofErr w:type="gramStart"/>
            <w:r w:rsidRPr="001636F2">
              <w:rPr>
                <w:rFonts w:ascii="Times New Roman" w:eastAsia="Times New Roman" w:hAnsi="Times New Roman" w:cs="Times New Roman"/>
                <w:bCs/>
                <w:sz w:val="20"/>
                <w:szCs w:val="20"/>
              </w:rPr>
              <w:t>.</w:t>
            </w:r>
            <w:proofErr w:type="gramEnd"/>
            <w:r w:rsidRPr="001636F2">
              <w:rPr>
                <w:rFonts w:ascii="Times New Roman" w:eastAsia="Times New Roman" w:hAnsi="Times New Roman" w:cs="Times New Roman"/>
                <w:bCs/>
                <w:sz w:val="20"/>
                <w:szCs w:val="20"/>
              </w:rPr>
              <w:t xml:space="preserve"> </w:t>
            </w:r>
            <w:proofErr w:type="gramStart"/>
            <w:r w:rsidRPr="001636F2">
              <w:rPr>
                <w:rFonts w:ascii="Times New Roman" w:eastAsia="Times New Roman" w:hAnsi="Times New Roman" w:cs="Times New Roman"/>
                <w:bCs/>
                <w:sz w:val="20"/>
                <w:szCs w:val="20"/>
              </w:rPr>
              <w:t>и</w:t>
            </w:r>
            <w:proofErr w:type="gramEnd"/>
            <w:r w:rsidRPr="001636F2">
              <w:rPr>
                <w:rFonts w:ascii="Times New Roman" w:eastAsia="Times New Roman" w:hAnsi="Times New Roman" w:cs="Times New Roman"/>
                <w:bCs/>
                <w:sz w:val="20"/>
                <w:szCs w:val="20"/>
              </w:rPr>
              <w:t xml:space="preserve"> социально-гуман. иссл-й» по пр. «Педагогика и методика доп. образования детей и взрослых»</w:t>
            </w:r>
            <w:r>
              <w:rPr>
                <w:rFonts w:ascii="Times New Roman" w:eastAsia="Times New Roman" w:hAnsi="Times New Roman" w:cs="Times New Roman"/>
                <w:bCs/>
                <w:sz w:val="20"/>
                <w:szCs w:val="20"/>
              </w:rPr>
              <w:t>, Педагог доп</w:t>
            </w:r>
            <w:proofErr w:type="gramStart"/>
            <w:r>
              <w:rPr>
                <w:rFonts w:ascii="Times New Roman" w:eastAsia="Times New Roman" w:hAnsi="Times New Roman" w:cs="Times New Roman"/>
                <w:bCs/>
                <w:sz w:val="20"/>
                <w:szCs w:val="20"/>
              </w:rPr>
              <w:t>.о</w:t>
            </w:r>
            <w:proofErr w:type="gramEnd"/>
            <w:r>
              <w:rPr>
                <w:rFonts w:ascii="Times New Roman" w:eastAsia="Times New Roman" w:hAnsi="Times New Roman" w:cs="Times New Roman"/>
                <w:bCs/>
                <w:sz w:val="20"/>
                <w:szCs w:val="20"/>
              </w:rPr>
              <w:t xml:space="preserve">бразования детей и взрослых, г. Москва, </w:t>
            </w:r>
            <w:r w:rsidR="008D2C91">
              <w:rPr>
                <w:rFonts w:ascii="Times New Roman" w:eastAsia="Times New Roman" w:hAnsi="Times New Roman" w:cs="Times New Roman"/>
                <w:bCs/>
                <w:sz w:val="20"/>
                <w:szCs w:val="20"/>
              </w:rPr>
              <w:t xml:space="preserve">11.06. </w:t>
            </w:r>
            <w:r>
              <w:rPr>
                <w:rFonts w:ascii="Times New Roman" w:eastAsia="Times New Roman" w:hAnsi="Times New Roman" w:cs="Times New Roman"/>
                <w:bCs/>
                <w:sz w:val="20"/>
                <w:szCs w:val="20"/>
              </w:rPr>
              <w:t>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C60CF" w:rsidRPr="00EC60CF" w:rsidRDefault="00BC4651">
            <w:pPr>
              <w:spacing w:after="0" w:line="240" w:lineRule="auto"/>
              <w:ind w:left="113" w:right="113"/>
              <w:rPr>
                <w:rFonts w:ascii="Times New Roman" w:eastAsia="Times New Roman" w:hAnsi="Times New Roman" w:cs="Times New Roman"/>
                <w:bCs/>
                <w:sz w:val="18"/>
                <w:szCs w:val="18"/>
              </w:rPr>
            </w:pPr>
            <w:r w:rsidRPr="00145BBF">
              <w:rPr>
                <w:rFonts w:ascii="Times New Roman" w:eastAsia="Times New Roman" w:hAnsi="Times New Roman" w:cs="Times New Roman"/>
                <w:bCs/>
                <w:sz w:val="16"/>
                <w:szCs w:val="16"/>
              </w:rPr>
              <w:t>03.09.2019г., ГБУДПО «Педагог13.ру» г. Саранск, 24</w:t>
            </w:r>
            <w:r w:rsidR="00EC60CF" w:rsidRPr="00145BBF">
              <w:rPr>
                <w:rFonts w:ascii="Times New Roman" w:eastAsia="Times New Roman" w:hAnsi="Times New Roman" w:cs="Times New Roman"/>
                <w:bCs/>
                <w:sz w:val="16"/>
                <w:szCs w:val="16"/>
              </w:rPr>
              <w:t>ч.</w:t>
            </w:r>
            <w:proofErr w:type="gramStart"/>
            <w:r w:rsidR="00EC60CF" w:rsidRPr="00145BBF">
              <w:rPr>
                <w:rFonts w:ascii="Times New Roman" w:eastAsia="Times New Roman" w:hAnsi="Times New Roman" w:cs="Times New Roman"/>
                <w:bCs/>
                <w:sz w:val="16"/>
                <w:szCs w:val="16"/>
              </w:rPr>
              <w:t xml:space="preserve">  ,</w:t>
            </w:r>
            <w:proofErr w:type="gramEnd"/>
            <w:r w:rsidR="00EC60CF" w:rsidRPr="00145BBF">
              <w:rPr>
                <w:rFonts w:ascii="Times New Roman" w:eastAsia="Times New Roman" w:hAnsi="Times New Roman" w:cs="Times New Roman"/>
                <w:bCs/>
                <w:sz w:val="16"/>
                <w:szCs w:val="16"/>
              </w:rPr>
              <w:t xml:space="preserve"> «</w:t>
            </w:r>
            <w:r w:rsidRPr="00145BBF">
              <w:rPr>
                <w:rFonts w:ascii="Times New Roman" w:eastAsia="Times New Roman" w:hAnsi="Times New Roman" w:cs="Times New Roman"/>
                <w:bCs/>
                <w:sz w:val="16"/>
                <w:szCs w:val="16"/>
              </w:rPr>
              <w:t>Применение дистанц. технологий в ДО»</w:t>
            </w:r>
            <w:r w:rsidR="00EC60CF" w:rsidRPr="00145BBF">
              <w:rPr>
                <w:rFonts w:ascii="Times New Roman" w:eastAsia="Times New Roman" w:hAnsi="Times New Roman" w:cs="Times New Roman"/>
                <w:bCs/>
                <w:sz w:val="16"/>
                <w:szCs w:val="16"/>
              </w:rPr>
              <w:t>; 29.11.2019г., АО «Акад.   просвещ», 72ч.«Орган-я и осущ допобр дет</w:t>
            </w:r>
            <w:r w:rsidR="00EC60CF">
              <w:rPr>
                <w:rFonts w:ascii="Times New Roman" w:eastAsia="Times New Roman" w:hAnsi="Times New Roman" w:cs="Times New Roman"/>
                <w:bCs/>
                <w:sz w:val="18"/>
                <w:szCs w:val="18"/>
              </w:rPr>
              <w:t xml:space="preserve"> с</w:t>
            </w:r>
            <w:r>
              <w:rPr>
                <w:rFonts w:ascii="Times New Roman" w:eastAsia="Times New Roman" w:hAnsi="Times New Roman" w:cs="Times New Roman"/>
                <w:bCs/>
                <w:sz w:val="18"/>
                <w:szCs w:val="18"/>
              </w:rPr>
              <w:t xml:space="preserve"> </w:t>
            </w:r>
            <w:r w:rsidR="00EC60CF">
              <w:rPr>
                <w:rFonts w:ascii="Times New Roman" w:eastAsia="Times New Roman" w:hAnsi="Times New Roman" w:cs="Times New Roman"/>
                <w:bCs/>
                <w:sz w:val="18"/>
                <w:szCs w:val="18"/>
              </w:rPr>
              <w:t>ОВЗ и с инвал-ю от 5 до 18 лет».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C60CF"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B209D"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31.10.2018г.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097BEF"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C60CF"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10 </w:t>
            </w:r>
            <w:r w:rsidR="007608E5">
              <w:rPr>
                <w:rFonts w:ascii="Times New Roman" w:eastAsia="Calibri" w:hAnsi="Times New Roman" w:cs="Times New Roman"/>
                <w:b/>
                <w:sz w:val="24"/>
                <w:szCs w:val="24"/>
              </w:rPr>
              <w:t>.Комаров Борис Михайлович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09.11.1958г.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«Шахматы»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427BA">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инженер-физик, 1981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F65DE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ООо «Междунар. центр образ</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и</w:t>
            </w:r>
            <w:proofErr w:type="gramEnd"/>
            <w:r>
              <w:rPr>
                <w:rFonts w:ascii="Times New Roman" w:eastAsia="Times New Roman" w:hAnsi="Times New Roman" w:cs="Times New Roman"/>
                <w:bCs/>
                <w:sz w:val="24"/>
                <w:szCs w:val="24"/>
              </w:rPr>
              <w:t xml:space="preserve"> соц-гум. исслед» по пр. «Педагогика и методика ДО детей и взрослых», Педагог ДО детей и взрослых», 09.08. 2019г. </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5900CC" w:rsidRDefault="00F65DE4">
            <w:pPr>
              <w:spacing w:after="0" w:line="240" w:lineRule="auto"/>
              <w:ind w:left="113" w:right="113"/>
              <w:rPr>
                <w:rFonts w:ascii="Times New Roman" w:eastAsia="Times New Roman" w:hAnsi="Times New Roman" w:cs="Times New Roman"/>
                <w:bCs/>
                <w:sz w:val="18"/>
                <w:szCs w:val="18"/>
              </w:rPr>
            </w:pPr>
            <w:r w:rsidRPr="005900CC">
              <w:rPr>
                <w:rFonts w:ascii="Times New Roman" w:eastAsia="Times New Roman" w:hAnsi="Times New Roman" w:cs="Times New Roman"/>
                <w:bCs/>
                <w:sz w:val="18"/>
                <w:szCs w:val="18"/>
              </w:rPr>
              <w:t xml:space="preserve">3.09.2019г., </w:t>
            </w:r>
            <w:r w:rsidR="005900CC" w:rsidRPr="005900CC">
              <w:rPr>
                <w:rFonts w:ascii="Times New Roman" w:eastAsia="Times New Roman" w:hAnsi="Times New Roman" w:cs="Times New Roman"/>
                <w:bCs/>
                <w:sz w:val="18"/>
                <w:szCs w:val="18"/>
              </w:rPr>
              <w:t>ГБУДПО РМ Педагог-13.ру», г. Саранск, 24ч, «Применение дистанц. Технол в ДО».</w:t>
            </w:r>
            <w:r w:rsidR="005900CC">
              <w:rPr>
                <w:rFonts w:ascii="Times New Roman" w:eastAsia="Times New Roman" w:hAnsi="Times New Roman" w:cs="Times New Roman"/>
                <w:bCs/>
                <w:sz w:val="18"/>
                <w:szCs w:val="18"/>
              </w:rPr>
              <w:t>; 20.11.2019г. ООО «Междун</w:t>
            </w:r>
            <w:proofErr w:type="gramStart"/>
            <w:r w:rsidR="005900CC">
              <w:rPr>
                <w:rFonts w:ascii="Times New Roman" w:eastAsia="Times New Roman" w:hAnsi="Times New Roman" w:cs="Times New Roman"/>
                <w:bCs/>
                <w:sz w:val="18"/>
                <w:szCs w:val="18"/>
              </w:rPr>
              <w:t>.ц</w:t>
            </w:r>
            <w:proofErr w:type="gramEnd"/>
            <w:r w:rsidR="005900CC">
              <w:rPr>
                <w:rFonts w:ascii="Times New Roman" w:eastAsia="Times New Roman" w:hAnsi="Times New Roman" w:cs="Times New Roman"/>
                <w:bCs/>
                <w:sz w:val="18"/>
                <w:szCs w:val="18"/>
              </w:rPr>
              <w:t>ентр образ. и соц-гум. исслед» «Обучение игре в шахматы  детей и подростков»</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D573FA">
              <w:rPr>
                <w:rFonts w:ascii="Times New Roman" w:eastAsia="Calibri" w:hAnsi="Times New Roman" w:cs="Times New Roman"/>
                <w:b/>
                <w:sz w:val="24"/>
                <w:szCs w:val="24"/>
              </w:rPr>
              <w:t>. Косицина Татьяна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03.03.1960г.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w:t>
            </w:r>
            <w:r w:rsidR="000B0E83">
              <w:rPr>
                <w:rFonts w:ascii="Times New Roman" w:eastAsia="Times New Roman" w:hAnsi="Times New Roman" w:cs="Times New Roman"/>
                <w:bCs/>
                <w:sz w:val="24"/>
                <w:szCs w:val="24"/>
              </w:rPr>
              <w:t>«Волшебная глина»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педагогическое училище, Учитель начальных классов, 1979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F65DE4">
            <w:pPr>
              <w:spacing w:after="0" w:line="240" w:lineRule="auto"/>
              <w:ind w:left="113" w:right="113"/>
              <w:rPr>
                <w:rFonts w:ascii="Times New Roman" w:eastAsia="Times New Roman" w:hAnsi="Times New Roman" w:cs="Times New Roman"/>
                <w:bCs/>
                <w:sz w:val="24"/>
                <w:szCs w:val="24"/>
              </w:rPr>
            </w:pPr>
            <w:r w:rsidRPr="00F65DE4">
              <w:rPr>
                <w:rFonts w:ascii="Times New Roman" w:eastAsia="Times New Roman" w:hAnsi="Times New Roman" w:cs="Times New Roman"/>
                <w:bCs/>
                <w:sz w:val="20"/>
                <w:szCs w:val="20"/>
              </w:rPr>
              <w:t xml:space="preserve">22.10.2019г. </w:t>
            </w:r>
            <w:r>
              <w:rPr>
                <w:rFonts w:ascii="Times New Roman" w:eastAsia="Times New Roman" w:hAnsi="Times New Roman" w:cs="Times New Roman"/>
                <w:bCs/>
                <w:sz w:val="24"/>
                <w:szCs w:val="24"/>
              </w:rPr>
              <w:t xml:space="preserve">ООО </w:t>
            </w:r>
            <w:r w:rsidRPr="00F65DE4">
              <w:rPr>
                <w:rFonts w:ascii="Times New Roman" w:eastAsia="Times New Roman" w:hAnsi="Times New Roman" w:cs="Times New Roman"/>
                <w:bCs/>
                <w:sz w:val="18"/>
                <w:szCs w:val="18"/>
              </w:rPr>
              <w:t>«Междунар. Центр образ-я и соц-гум</w:t>
            </w:r>
            <w:proofErr w:type="gramStart"/>
            <w:r w:rsidRPr="00F65DE4">
              <w:rPr>
                <w:rFonts w:ascii="Times New Roman" w:eastAsia="Times New Roman" w:hAnsi="Times New Roman" w:cs="Times New Roman"/>
                <w:bCs/>
                <w:sz w:val="18"/>
                <w:szCs w:val="18"/>
              </w:rPr>
              <w:t>.и</w:t>
            </w:r>
            <w:proofErr w:type="gramEnd"/>
            <w:r w:rsidRPr="00F65DE4">
              <w:rPr>
                <w:rFonts w:ascii="Times New Roman" w:eastAsia="Times New Roman" w:hAnsi="Times New Roman" w:cs="Times New Roman"/>
                <w:bCs/>
                <w:sz w:val="18"/>
                <w:szCs w:val="18"/>
              </w:rPr>
              <w:t xml:space="preserve">сслед»., 72 ч. Профессион. </w:t>
            </w:r>
            <w:r>
              <w:rPr>
                <w:rFonts w:ascii="Times New Roman" w:eastAsia="Times New Roman" w:hAnsi="Times New Roman" w:cs="Times New Roman"/>
                <w:bCs/>
                <w:sz w:val="18"/>
                <w:szCs w:val="18"/>
              </w:rPr>
              <w:t>г</w:t>
            </w:r>
            <w:r w:rsidRPr="00F65DE4">
              <w:rPr>
                <w:rFonts w:ascii="Times New Roman" w:eastAsia="Times New Roman" w:hAnsi="Times New Roman" w:cs="Times New Roman"/>
                <w:bCs/>
                <w:sz w:val="18"/>
                <w:szCs w:val="18"/>
              </w:rPr>
              <w:t xml:space="preserve">отовн. </w:t>
            </w:r>
            <w:r>
              <w:rPr>
                <w:rFonts w:ascii="Times New Roman" w:eastAsia="Times New Roman" w:hAnsi="Times New Roman" w:cs="Times New Roman"/>
                <w:bCs/>
                <w:sz w:val="18"/>
                <w:szCs w:val="18"/>
              </w:rPr>
              <w:t>п</w:t>
            </w:r>
            <w:r w:rsidRPr="00F65DE4">
              <w:rPr>
                <w:rFonts w:ascii="Times New Roman" w:eastAsia="Times New Roman" w:hAnsi="Times New Roman" w:cs="Times New Roman"/>
                <w:bCs/>
                <w:sz w:val="18"/>
                <w:szCs w:val="18"/>
              </w:rPr>
              <w:t>едагога к реализации</w:t>
            </w:r>
            <w:r>
              <w:rPr>
                <w:rFonts w:ascii="Times New Roman" w:eastAsia="Times New Roman" w:hAnsi="Times New Roman" w:cs="Times New Roman"/>
                <w:bCs/>
                <w:sz w:val="24"/>
                <w:szCs w:val="24"/>
              </w:rPr>
              <w:t xml:space="preserve"> </w:t>
            </w:r>
            <w:r w:rsidRPr="00F65DE4">
              <w:rPr>
                <w:rFonts w:ascii="Times New Roman" w:eastAsia="Times New Roman" w:hAnsi="Times New Roman" w:cs="Times New Roman"/>
                <w:bCs/>
                <w:sz w:val="18"/>
                <w:szCs w:val="18"/>
              </w:rPr>
              <w:t>ФГОС обуч. с ОВЗ»</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w:t>
            </w:r>
            <w:r w:rsidR="00AF38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D573FA">
              <w:rPr>
                <w:rFonts w:ascii="Times New Roman" w:eastAsia="Calibri" w:hAnsi="Times New Roman" w:cs="Times New Roman"/>
                <w:b/>
                <w:sz w:val="24"/>
                <w:szCs w:val="24"/>
              </w:rPr>
              <w:t>. Лисина Любовь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30.12.1958г.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мир оригами»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 специальное, Зубово-Полянское педучилище, Воспитатель детского сада, 1978г.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991F41" w:rsidRDefault="00991F41">
            <w:pPr>
              <w:spacing w:after="0" w:line="240" w:lineRule="auto"/>
              <w:ind w:left="113" w:right="113"/>
              <w:rPr>
                <w:rFonts w:ascii="Times New Roman" w:eastAsia="Times New Roman" w:hAnsi="Times New Roman" w:cs="Times New Roman"/>
                <w:bCs/>
                <w:sz w:val="16"/>
                <w:szCs w:val="16"/>
              </w:rPr>
            </w:pPr>
            <w:r w:rsidRPr="00991F41">
              <w:rPr>
                <w:rFonts w:ascii="Times New Roman" w:eastAsia="Times New Roman" w:hAnsi="Times New Roman" w:cs="Times New Roman"/>
                <w:bCs/>
                <w:sz w:val="16"/>
                <w:szCs w:val="16"/>
              </w:rPr>
              <w:t>3.09.2019г.</w:t>
            </w:r>
            <w:proofErr w:type="gramStart"/>
            <w:r w:rsidRPr="00991F41">
              <w:rPr>
                <w:rFonts w:ascii="Times New Roman" w:eastAsia="Times New Roman" w:hAnsi="Times New Roman" w:cs="Times New Roman"/>
                <w:bCs/>
                <w:sz w:val="16"/>
                <w:szCs w:val="16"/>
              </w:rPr>
              <w:t>,Г</w:t>
            </w:r>
            <w:proofErr w:type="gramEnd"/>
            <w:r w:rsidRPr="00991F41">
              <w:rPr>
                <w:rFonts w:ascii="Times New Roman" w:eastAsia="Times New Roman" w:hAnsi="Times New Roman" w:cs="Times New Roman"/>
                <w:bCs/>
                <w:sz w:val="16"/>
                <w:szCs w:val="16"/>
              </w:rPr>
              <w:t>БУДПО РМ «Педагог13.ру», 24ч.,Применение дистанц.технол. в ДО»</w:t>
            </w:r>
            <w:r>
              <w:rPr>
                <w:rFonts w:ascii="Times New Roman" w:eastAsia="Times New Roman" w:hAnsi="Times New Roman" w:cs="Times New Roman"/>
                <w:bCs/>
                <w:sz w:val="16"/>
                <w:szCs w:val="16"/>
              </w:rPr>
              <w:t>. И 21.09.2019 г. , 24ч., «Управление обр.дет. с ОВЗ в рамках инклюз.пр</w:t>
            </w:r>
            <w:proofErr w:type="gramStart"/>
            <w:r>
              <w:rPr>
                <w:rFonts w:ascii="Times New Roman" w:eastAsia="Times New Roman" w:hAnsi="Times New Roman" w:cs="Times New Roman"/>
                <w:bCs/>
                <w:sz w:val="16"/>
                <w:szCs w:val="16"/>
              </w:rPr>
              <w:t>.Д</w:t>
            </w:r>
            <w:proofErr w:type="gramEnd"/>
            <w:r>
              <w:rPr>
                <w:rFonts w:ascii="Times New Roman" w:eastAsia="Times New Roman" w:hAnsi="Times New Roman" w:cs="Times New Roman"/>
                <w:bCs/>
                <w:sz w:val="16"/>
                <w:szCs w:val="16"/>
              </w:rPr>
              <w:t>О»; 22.10.2019г., ООО»Межд.центр образ. И соц-гум исслед»., 72 ч., Гот</w:t>
            </w:r>
            <w:proofErr w:type="gramStart"/>
            <w:r>
              <w:rPr>
                <w:rFonts w:ascii="Times New Roman" w:eastAsia="Times New Roman" w:hAnsi="Times New Roman" w:cs="Times New Roman"/>
                <w:bCs/>
                <w:sz w:val="16"/>
                <w:szCs w:val="16"/>
              </w:rPr>
              <w:t>.п</w:t>
            </w:r>
            <w:proofErr w:type="gramEnd"/>
            <w:r>
              <w:rPr>
                <w:rFonts w:ascii="Times New Roman" w:eastAsia="Times New Roman" w:hAnsi="Times New Roman" w:cs="Times New Roman"/>
                <w:bCs/>
                <w:sz w:val="16"/>
                <w:szCs w:val="16"/>
              </w:rPr>
              <w:t>ед. к реал. ФГОС с ОВЗ»</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21.02.2020г.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7608E5">
              <w:rPr>
                <w:rFonts w:ascii="Times New Roman" w:eastAsia="Calibri" w:hAnsi="Times New Roman" w:cs="Times New Roman"/>
                <w:b/>
                <w:sz w:val="24"/>
                <w:szCs w:val="24"/>
              </w:rPr>
              <w:t>.Меркулова Татьяна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08.02.1964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«Золушка»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«Светотехника и источники света», 1987г.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365D1D" w:rsidRDefault="00365D1D">
            <w:pPr>
              <w:spacing w:after="0" w:line="240" w:lineRule="auto"/>
              <w:ind w:left="113" w:right="113"/>
              <w:rPr>
                <w:rFonts w:ascii="Times New Roman" w:eastAsia="Times New Roman" w:hAnsi="Times New Roman" w:cs="Times New Roman"/>
                <w:bCs/>
                <w:sz w:val="20"/>
                <w:szCs w:val="20"/>
              </w:rPr>
            </w:pPr>
            <w:r w:rsidRPr="00365D1D">
              <w:rPr>
                <w:rFonts w:ascii="Times New Roman" w:eastAsia="Times New Roman" w:hAnsi="Times New Roman" w:cs="Times New Roman"/>
                <w:bCs/>
                <w:sz w:val="20"/>
                <w:szCs w:val="20"/>
              </w:rPr>
              <w:t>ООО «Междун</w:t>
            </w:r>
            <w:proofErr w:type="gramStart"/>
            <w:r w:rsidRPr="00365D1D">
              <w:rPr>
                <w:rFonts w:ascii="Times New Roman" w:eastAsia="Times New Roman" w:hAnsi="Times New Roman" w:cs="Times New Roman"/>
                <w:bCs/>
                <w:sz w:val="20"/>
                <w:szCs w:val="20"/>
              </w:rPr>
              <w:t>.ц</w:t>
            </w:r>
            <w:proofErr w:type="gramEnd"/>
            <w:r w:rsidRPr="00365D1D">
              <w:rPr>
                <w:rFonts w:ascii="Times New Roman" w:eastAsia="Times New Roman" w:hAnsi="Times New Roman" w:cs="Times New Roman"/>
                <w:bCs/>
                <w:sz w:val="20"/>
                <w:szCs w:val="20"/>
              </w:rPr>
              <w:t>ентр  образов. и  социально-гуман. иссл-й» по пр. «Педагогика и методика доп. образования детей и взрослых», Педагог доп</w:t>
            </w:r>
            <w:proofErr w:type="gramStart"/>
            <w:r w:rsidRPr="00365D1D">
              <w:rPr>
                <w:rFonts w:ascii="Times New Roman" w:eastAsia="Times New Roman" w:hAnsi="Times New Roman" w:cs="Times New Roman"/>
                <w:bCs/>
                <w:sz w:val="20"/>
                <w:szCs w:val="20"/>
              </w:rPr>
              <w:t>.о</w:t>
            </w:r>
            <w:proofErr w:type="gramEnd"/>
            <w:r w:rsidRPr="00365D1D">
              <w:rPr>
                <w:rFonts w:ascii="Times New Roman" w:eastAsia="Times New Roman" w:hAnsi="Times New Roman" w:cs="Times New Roman"/>
                <w:bCs/>
                <w:sz w:val="20"/>
                <w:szCs w:val="20"/>
              </w:rPr>
              <w:t>бразования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B14A39" w:rsidRDefault="00F65DE4">
            <w:pPr>
              <w:spacing w:after="0" w:line="240" w:lineRule="auto"/>
              <w:ind w:left="113" w:right="113"/>
              <w:rPr>
                <w:rFonts w:ascii="Times New Roman" w:eastAsia="Times New Roman" w:hAnsi="Times New Roman" w:cs="Times New Roman"/>
                <w:bCs/>
                <w:sz w:val="18"/>
                <w:szCs w:val="18"/>
              </w:rPr>
            </w:pPr>
            <w:r>
              <w:rPr>
                <w:rFonts w:ascii="Times New Roman" w:eastAsia="Times New Roman" w:hAnsi="Times New Roman" w:cs="Times New Roman"/>
                <w:bCs/>
                <w:sz w:val="16"/>
                <w:szCs w:val="16"/>
              </w:rPr>
              <w:t>ГБУДПО «МРИО</w:t>
            </w:r>
            <w:proofErr w:type="gramStart"/>
            <w:r>
              <w:rPr>
                <w:rFonts w:ascii="Times New Roman" w:eastAsia="Times New Roman" w:hAnsi="Times New Roman" w:cs="Times New Roman"/>
                <w:bCs/>
                <w:sz w:val="16"/>
                <w:szCs w:val="16"/>
              </w:rPr>
              <w:t>»г</w:t>
            </w:r>
            <w:proofErr w:type="gramEnd"/>
            <w:r>
              <w:rPr>
                <w:rFonts w:ascii="Times New Roman" w:eastAsia="Times New Roman" w:hAnsi="Times New Roman" w:cs="Times New Roman"/>
                <w:bCs/>
                <w:sz w:val="16"/>
                <w:szCs w:val="16"/>
              </w:rPr>
              <w:t>. Саранск, 23.10..2018г., 24ч., «Управление образ с ОВЗ в рамках инклюзив. Программ ДО».</w:t>
            </w:r>
            <w:r w:rsidR="00B14A39" w:rsidRPr="00B14A39">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22</w:t>
            </w:r>
            <w:r w:rsidR="00F801CD">
              <w:rPr>
                <w:rFonts w:ascii="Times New Roman" w:eastAsia="Times New Roman" w:hAnsi="Times New Roman" w:cs="Times New Roman"/>
                <w:bCs/>
                <w:sz w:val="18"/>
                <w:szCs w:val="18"/>
              </w:rPr>
              <w:t xml:space="preserve">.10. </w:t>
            </w:r>
            <w:r w:rsidR="00B14A39">
              <w:rPr>
                <w:rFonts w:ascii="Times New Roman" w:eastAsia="Times New Roman" w:hAnsi="Times New Roman" w:cs="Times New Roman"/>
                <w:bCs/>
                <w:sz w:val="18"/>
                <w:szCs w:val="18"/>
              </w:rPr>
              <w:t xml:space="preserve">2019г. ООО «Межд.центр обр и соц-гум.иссл.», 72ч., </w:t>
            </w:r>
            <w:r w:rsidR="00323E69" w:rsidRPr="00323E69">
              <w:rPr>
                <w:rFonts w:ascii="Times New Roman" w:eastAsia="Times New Roman" w:hAnsi="Times New Roman" w:cs="Times New Roman"/>
                <w:bCs/>
                <w:sz w:val="16"/>
                <w:szCs w:val="16"/>
              </w:rPr>
              <w:t>Проф.готов.пед. к реалз</w:t>
            </w:r>
            <w:proofErr w:type="gramStart"/>
            <w:r w:rsidR="00323E69" w:rsidRPr="00323E69">
              <w:rPr>
                <w:rFonts w:ascii="Times New Roman" w:eastAsia="Times New Roman" w:hAnsi="Times New Roman" w:cs="Times New Roman"/>
                <w:bCs/>
                <w:sz w:val="16"/>
                <w:szCs w:val="16"/>
              </w:rPr>
              <w:t>.Ф</w:t>
            </w:r>
            <w:proofErr w:type="gramEnd"/>
            <w:r w:rsidR="00323E69" w:rsidRPr="00323E69">
              <w:rPr>
                <w:rFonts w:ascii="Times New Roman" w:eastAsia="Times New Roman" w:hAnsi="Times New Roman" w:cs="Times New Roman"/>
                <w:bCs/>
                <w:sz w:val="16"/>
                <w:szCs w:val="16"/>
              </w:rPr>
              <w:t xml:space="preserve">ГОС обуч. </w:t>
            </w:r>
            <w:r w:rsidR="00323E69">
              <w:rPr>
                <w:rFonts w:ascii="Times New Roman" w:eastAsia="Times New Roman" w:hAnsi="Times New Roman" w:cs="Times New Roman"/>
                <w:bCs/>
                <w:sz w:val="18"/>
                <w:szCs w:val="18"/>
              </w:rPr>
              <w:t xml:space="preserve"> с ОВЗ</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23E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Первая </w:t>
            </w:r>
            <w:r w:rsidR="00E91C13">
              <w:rPr>
                <w:rFonts w:ascii="Times New Roman" w:eastAsia="Times New Roman" w:hAnsi="Times New Roman" w:cs="Times New Roman"/>
                <w:bCs/>
                <w:sz w:val="24"/>
                <w:szCs w:val="24"/>
              </w:rPr>
              <w:t>кв.</w:t>
            </w:r>
            <w:r w:rsidR="00F801CD">
              <w:rPr>
                <w:rFonts w:ascii="Times New Roman" w:eastAsia="Times New Roman" w:hAnsi="Times New Roman" w:cs="Times New Roman"/>
                <w:bCs/>
                <w:sz w:val="24"/>
                <w:szCs w:val="24"/>
              </w:rPr>
              <w:t xml:space="preserve"> </w:t>
            </w:r>
            <w:r w:rsidR="00E91C13">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F3857">
            <w:pPr>
              <w:spacing w:after="0" w:line="240" w:lineRule="auto"/>
              <w:ind w:left="113" w:right="113"/>
              <w:jc w:val="center"/>
              <w:rPr>
                <w:rFonts w:ascii="Times New Roman" w:eastAsia="Times New Roman" w:hAnsi="Times New Roman" w:cs="Times New Roman"/>
                <w:bCs/>
                <w:sz w:val="24"/>
                <w:szCs w:val="24"/>
              </w:rPr>
            </w:pPr>
            <w:r w:rsidRPr="00E91C13">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23E69" w:rsidP="00AF3857">
            <w:pPr>
              <w:spacing w:after="0" w:line="240" w:lineRule="auto"/>
              <w:ind w:left="113" w:right="113"/>
              <w:jc w:val="center"/>
              <w:rPr>
                <w:rFonts w:ascii="Times New Roman" w:eastAsia="Times New Roman" w:hAnsi="Times New Roman" w:cs="Times New Roman"/>
                <w:bCs/>
                <w:sz w:val="24"/>
                <w:szCs w:val="24"/>
              </w:rPr>
            </w:pPr>
            <w:r w:rsidRPr="00323E69">
              <w:rPr>
                <w:rFonts w:ascii="Times New Roman" w:eastAsia="Times New Roman" w:hAnsi="Times New Roman" w:cs="Times New Roman"/>
                <w:bCs/>
                <w:sz w:val="24"/>
                <w:szCs w:val="24"/>
              </w:rPr>
              <w:t>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14</w:t>
            </w:r>
            <w:r w:rsidR="00D573FA">
              <w:rPr>
                <w:rFonts w:ascii="Times New Roman" w:eastAsia="Calibri" w:hAnsi="Times New Roman" w:cs="Times New Roman"/>
                <w:b/>
                <w:sz w:val="24"/>
                <w:szCs w:val="24"/>
              </w:rPr>
              <w:t>. Николаева Татьяна Петровна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05.09.1975г.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w:t>
            </w:r>
            <w:r w:rsidR="008427BA">
              <w:rPr>
                <w:rFonts w:ascii="Times New Roman" w:eastAsia="Times New Roman" w:hAnsi="Times New Roman" w:cs="Times New Roman"/>
                <w:bCs/>
                <w:sz w:val="24"/>
                <w:szCs w:val="24"/>
              </w:rPr>
              <w:t>. Евсевьева, Педагогика и методика начального образования, 1996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15. Пиксайкина Елена Юрьевна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12.11.1974г.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Заместитель директора по УВР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B0E83" w:rsidP="00A7584E">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педучилище, Воспитатель дошкольного образования, 1999г.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F801CD">
            <w:pPr>
              <w:spacing w:after="0" w:line="240" w:lineRule="auto"/>
              <w:ind w:left="113" w:right="113"/>
              <w:rPr>
                <w:rFonts w:ascii="Times New Roman" w:eastAsia="Times New Roman" w:hAnsi="Times New Roman" w:cs="Times New Roman"/>
                <w:bCs/>
                <w:sz w:val="24"/>
                <w:szCs w:val="24"/>
              </w:rPr>
            </w:pPr>
            <w:r w:rsidRPr="00F801CD">
              <w:rPr>
                <w:rFonts w:ascii="Times New Roman" w:eastAsia="Times New Roman" w:hAnsi="Times New Roman" w:cs="Times New Roman"/>
                <w:bCs/>
                <w:sz w:val="18"/>
                <w:szCs w:val="18"/>
              </w:rPr>
              <w:t>24.08.2019г. ГБУДПО «МРИО», 36 ч., «Инновац</w:t>
            </w:r>
            <w:proofErr w:type="gramStart"/>
            <w:r w:rsidRPr="00F801CD">
              <w:rPr>
                <w:rFonts w:ascii="Times New Roman" w:eastAsia="Times New Roman" w:hAnsi="Times New Roman" w:cs="Times New Roman"/>
                <w:bCs/>
                <w:sz w:val="18"/>
                <w:szCs w:val="18"/>
              </w:rPr>
              <w:t>.м</w:t>
            </w:r>
            <w:proofErr w:type="gramEnd"/>
            <w:r w:rsidRPr="00F801CD">
              <w:rPr>
                <w:rFonts w:ascii="Times New Roman" w:eastAsia="Times New Roman" w:hAnsi="Times New Roman" w:cs="Times New Roman"/>
                <w:bCs/>
                <w:sz w:val="18"/>
                <w:szCs w:val="18"/>
              </w:rPr>
              <w:t xml:space="preserve">одели и методы управл. </w:t>
            </w:r>
            <w:r>
              <w:rPr>
                <w:rFonts w:ascii="Times New Roman" w:eastAsia="Times New Roman" w:hAnsi="Times New Roman" w:cs="Times New Roman"/>
                <w:bCs/>
                <w:sz w:val="18"/>
                <w:szCs w:val="18"/>
              </w:rPr>
              <w:t>о</w:t>
            </w:r>
            <w:r w:rsidRPr="00F801CD">
              <w:rPr>
                <w:rFonts w:ascii="Times New Roman" w:eastAsia="Times New Roman" w:hAnsi="Times New Roman" w:cs="Times New Roman"/>
                <w:bCs/>
                <w:sz w:val="18"/>
                <w:szCs w:val="18"/>
              </w:rPr>
              <w:t>рганиз</w:t>
            </w:r>
            <w:r>
              <w:rPr>
                <w:rFonts w:ascii="Times New Roman" w:eastAsia="Times New Roman" w:hAnsi="Times New Roman" w:cs="Times New Roman"/>
                <w:bCs/>
                <w:sz w:val="18"/>
                <w:szCs w:val="18"/>
              </w:rPr>
              <w:t>ации</w:t>
            </w:r>
            <w:r w:rsidRPr="00F801CD">
              <w:rPr>
                <w:rFonts w:ascii="Times New Roman" w:eastAsia="Times New Roman" w:hAnsi="Times New Roman" w:cs="Times New Roman"/>
                <w:bCs/>
                <w:sz w:val="18"/>
                <w:szCs w:val="18"/>
              </w:rPr>
              <w:t xml:space="preserve"> ДО в условиях перехода к реализ. </w:t>
            </w:r>
            <w:r>
              <w:rPr>
                <w:rFonts w:ascii="Times New Roman" w:eastAsia="Times New Roman" w:hAnsi="Times New Roman" w:cs="Times New Roman"/>
                <w:bCs/>
                <w:sz w:val="18"/>
                <w:szCs w:val="18"/>
              </w:rPr>
              <w:t xml:space="preserve"> персонифицир. финансиров. дополнит. образования»</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16</w:t>
            </w:r>
            <w:r w:rsidR="007608E5">
              <w:rPr>
                <w:rFonts w:ascii="Times New Roman" w:eastAsia="Calibri" w:hAnsi="Times New Roman" w:cs="Times New Roman"/>
                <w:b/>
                <w:sz w:val="24"/>
                <w:szCs w:val="24"/>
              </w:rPr>
              <w:t>.Семенова Ирина Егоровна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14.09.1986г.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21290B"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«Квилинг»</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5A13B4">
            <w:pPr>
              <w:spacing w:after="0" w:line="240" w:lineRule="auto"/>
              <w:ind w:left="113" w:right="113"/>
              <w:rPr>
                <w:rFonts w:ascii="Times New Roman" w:eastAsia="Times New Roman" w:hAnsi="Times New Roman" w:cs="Times New Roman"/>
                <w:bCs/>
                <w:sz w:val="24"/>
                <w:szCs w:val="24"/>
              </w:rPr>
            </w:pPr>
            <w:r w:rsidRPr="005A13B4">
              <w:rPr>
                <w:rFonts w:ascii="Times New Roman" w:eastAsia="Times New Roman" w:hAnsi="Times New Roman" w:cs="Times New Roman"/>
                <w:bCs/>
                <w:sz w:val="20"/>
                <w:szCs w:val="20"/>
              </w:rPr>
              <w:t xml:space="preserve">Высшее, </w:t>
            </w:r>
            <w:r w:rsidR="0021290B" w:rsidRPr="005A13B4">
              <w:rPr>
                <w:rFonts w:ascii="Times New Roman" w:eastAsia="Times New Roman" w:hAnsi="Times New Roman" w:cs="Times New Roman"/>
                <w:bCs/>
                <w:sz w:val="20"/>
                <w:szCs w:val="20"/>
              </w:rPr>
              <w:t xml:space="preserve">ГОУ СПО </w:t>
            </w:r>
            <w:r w:rsidR="0021290B">
              <w:rPr>
                <w:rFonts w:ascii="Times New Roman" w:eastAsia="Times New Roman" w:hAnsi="Times New Roman" w:cs="Times New Roman"/>
                <w:bCs/>
                <w:sz w:val="24"/>
                <w:szCs w:val="24"/>
              </w:rPr>
              <w:t>«Зубово-Полянский пед</w:t>
            </w:r>
            <w:proofErr w:type="gramStart"/>
            <w:r w:rsidR="0021290B">
              <w:rPr>
                <w:rFonts w:ascii="Times New Roman" w:eastAsia="Times New Roman" w:hAnsi="Times New Roman" w:cs="Times New Roman"/>
                <w:bCs/>
                <w:sz w:val="24"/>
                <w:szCs w:val="24"/>
              </w:rPr>
              <w:t>.к</w:t>
            </w:r>
            <w:proofErr w:type="gramEnd"/>
            <w:r w:rsidR="0021290B">
              <w:rPr>
                <w:rFonts w:ascii="Times New Roman" w:eastAsia="Times New Roman" w:hAnsi="Times New Roman" w:cs="Times New Roman"/>
                <w:bCs/>
                <w:sz w:val="24"/>
                <w:szCs w:val="24"/>
              </w:rPr>
              <w:t>олледж», Учитель начальных классов</w:t>
            </w:r>
            <w:r>
              <w:rPr>
                <w:rFonts w:ascii="Times New Roman" w:eastAsia="Times New Roman" w:hAnsi="Times New Roman" w:cs="Times New Roman"/>
                <w:bCs/>
                <w:sz w:val="24"/>
                <w:szCs w:val="24"/>
              </w:rPr>
              <w:t xml:space="preserve"> с доп.подгот. в обл. ин.яз</w:t>
            </w:r>
            <w:r w:rsidR="0021290B">
              <w:rPr>
                <w:rFonts w:ascii="Times New Roman" w:eastAsia="Times New Roman" w:hAnsi="Times New Roman" w:cs="Times New Roman"/>
                <w:bCs/>
                <w:sz w:val="24"/>
                <w:szCs w:val="24"/>
              </w:rPr>
              <w:t>, 2006г.; МГУ им. Н.П. Огарева,</w:t>
            </w:r>
            <w:r>
              <w:rPr>
                <w:rFonts w:ascii="Times New Roman" w:eastAsia="Times New Roman" w:hAnsi="Times New Roman" w:cs="Times New Roman"/>
                <w:bCs/>
                <w:sz w:val="24"/>
                <w:szCs w:val="24"/>
              </w:rPr>
              <w:t xml:space="preserve"> Филология, 2011г.</w:t>
            </w:r>
            <w:r w:rsidR="0021290B">
              <w:rPr>
                <w:rFonts w:ascii="Times New Roman" w:eastAsia="Times New Roman" w:hAnsi="Times New Roman" w:cs="Times New Roman"/>
                <w:bCs/>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C63B8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18"/>
                <w:szCs w:val="18"/>
              </w:rPr>
              <w:t>28.08</w:t>
            </w:r>
            <w:r w:rsidR="00B73C43" w:rsidRPr="00B73C43">
              <w:rPr>
                <w:rFonts w:ascii="Times New Roman" w:eastAsia="Times New Roman" w:hAnsi="Times New Roman" w:cs="Times New Roman"/>
                <w:bCs/>
                <w:sz w:val="18"/>
                <w:szCs w:val="18"/>
              </w:rPr>
              <w:t>.2019г.  ГБУДПО РМ «Центр непрыв</w:t>
            </w:r>
            <w:proofErr w:type="gramStart"/>
            <w:r w:rsidR="00B73C43" w:rsidRPr="00B73C43">
              <w:rPr>
                <w:rFonts w:ascii="Times New Roman" w:eastAsia="Times New Roman" w:hAnsi="Times New Roman" w:cs="Times New Roman"/>
                <w:bCs/>
                <w:sz w:val="18"/>
                <w:szCs w:val="18"/>
              </w:rPr>
              <w:t>.п</w:t>
            </w:r>
            <w:proofErr w:type="gramEnd"/>
            <w:r w:rsidR="00B73C43" w:rsidRPr="00B73C43">
              <w:rPr>
                <w:rFonts w:ascii="Times New Roman" w:eastAsia="Times New Roman" w:hAnsi="Times New Roman" w:cs="Times New Roman"/>
                <w:bCs/>
                <w:sz w:val="18"/>
                <w:szCs w:val="18"/>
              </w:rPr>
              <w:t>овыш. профес. мастер-ва педаг. работников  - «Педагог-13.ру»</w:t>
            </w:r>
            <w:r w:rsidR="00B73C43">
              <w:rPr>
                <w:rFonts w:ascii="Times New Roman" w:eastAsia="Times New Roman" w:hAnsi="Times New Roman" w:cs="Times New Roman"/>
                <w:bCs/>
                <w:sz w:val="18"/>
                <w:szCs w:val="18"/>
              </w:rPr>
              <w:t>, 24 ч., «</w:t>
            </w:r>
            <w:r>
              <w:rPr>
                <w:rFonts w:ascii="Times New Roman" w:eastAsia="Times New Roman" w:hAnsi="Times New Roman" w:cs="Times New Roman"/>
                <w:bCs/>
                <w:sz w:val="18"/>
                <w:szCs w:val="18"/>
              </w:rPr>
              <w:t xml:space="preserve">Организация и сопровождение проектной деятельности обучающихся </w:t>
            </w:r>
            <w:r w:rsidR="00B73C43">
              <w:rPr>
                <w:rFonts w:ascii="Times New Roman" w:eastAsia="Times New Roman" w:hAnsi="Times New Roman" w:cs="Times New Roman"/>
                <w:bCs/>
                <w:sz w:val="18"/>
                <w:szCs w:val="18"/>
              </w:rPr>
              <w:t xml:space="preserve">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04. 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D452A">
            <w:pPr>
              <w:spacing w:after="0" w:line="240" w:lineRule="auto"/>
              <w:ind w:left="113" w:right="113"/>
              <w:jc w:val="center"/>
              <w:rPr>
                <w:rFonts w:ascii="Times New Roman" w:eastAsia="Times New Roman" w:hAnsi="Times New Roman" w:cs="Times New Roman"/>
                <w:bCs/>
                <w:sz w:val="24"/>
                <w:szCs w:val="24"/>
              </w:rPr>
            </w:pPr>
            <w:r w:rsidRPr="009A5069">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877A52"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877A52">
              <w:rPr>
                <w:rFonts w:ascii="Times New Roman" w:eastAsia="Calibri" w:hAnsi="Times New Roman" w:cs="Times New Roman"/>
                <w:b/>
                <w:sz w:val="24"/>
                <w:szCs w:val="24"/>
              </w:rPr>
              <w:t>.Тезиков Денис Витальевич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01.07.1988г.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5A13B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Техник по специальности  программное обеспечение вычисл техники и автоматизир. Систем, 2011г.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877A52" w:rsidRDefault="00097BEF">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 xml:space="preserve">ООО «Междунар.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877A52" w:rsidRPr="00B73C43" w:rsidRDefault="00B73C43">
            <w:pPr>
              <w:spacing w:after="0" w:line="240" w:lineRule="auto"/>
              <w:ind w:left="113" w:right="113"/>
              <w:rPr>
                <w:rFonts w:ascii="Times New Roman" w:eastAsia="Times New Roman" w:hAnsi="Times New Roman" w:cs="Times New Roman"/>
                <w:bCs/>
                <w:sz w:val="18"/>
                <w:szCs w:val="18"/>
              </w:rPr>
            </w:pPr>
            <w:r w:rsidRPr="00B73C43">
              <w:rPr>
                <w:rFonts w:ascii="Times New Roman" w:eastAsia="Times New Roman" w:hAnsi="Times New Roman" w:cs="Times New Roman"/>
                <w:bCs/>
                <w:sz w:val="18"/>
                <w:szCs w:val="18"/>
              </w:rPr>
              <w:t>03.09.2019г.  ГБУДПО РМ «Центр непрыв</w:t>
            </w:r>
            <w:proofErr w:type="gramStart"/>
            <w:r w:rsidRPr="00B73C43">
              <w:rPr>
                <w:rFonts w:ascii="Times New Roman" w:eastAsia="Times New Roman" w:hAnsi="Times New Roman" w:cs="Times New Roman"/>
                <w:bCs/>
                <w:sz w:val="18"/>
                <w:szCs w:val="18"/>
              </w:rPr>
              <w:t>.п</w:t>
            </w:r>
            <w:proofErr w:type="gramEnd"/>
            <w:r w:rsidRPr="00B73C43">
              <w:rPr>
                <w:rFonts w:ascii="Times New Roman" w:eastAsia="Times New Roman" w:hAnsi="Times New Roman" w:cs="Times New Roman"/>
                <w:bCs/>
                <w:sz w:val="18"/>
                <w:szCs w:val="18"/>
              </w:rPr>
              <w:t>овыш. профес. мастер-ва педаг. работников  - «Педагог-13.ру»</w:t>
            </w:r>
            <w:r>
              <w:rPr>
                <w:rFonts w:ascii="Times New Roman" w:eastAsia="Times New Roman" w:hAnsi="Times New Roman" w:cs="Times New Roman"/>
                <w:bCs/>
                <w:sz w:val="18"/>
                <w:szCs w:val="18"/>
              </w:rPr>
              <w:t>, 24 ч., «Применение дистанционных технологий в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12. 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9A5069" w:rsidP="00AD452A">
            <w:pPr>
              <w:spacing w:after="0" w:line="240" w:lineRule="auto"/>
              <w:ind w:left="113" w:right="113"/>
              <w:jc w:val="center"/>
              <w:rPr>
                <w:rFonts w:ascii="Times New Roman" w:eastAsia="Times New Roman" w:hAnsi="Times New Roman" w:cs="Times New Roman"/>
                <w:bCs/>
                <w:sz w:val="24"/>
                <w:szCs w:val="24"/>
              </w:rPr>
            </w:pPr>
            <w:r w:rsidRPr="009A5069">
              <w:rPr>
                <w:rFonts w:ascii="Times New Roman" w:eastAsia="Times New Roman" w:hAnsi="Times New Roman" w:cs="Times New Roman"/>
                <w:bCs/>
                <w:sz w:val="24"/>
                <w:szCs w:val="24"/>
              </w:rPr>
              <w:t>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877A52">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877A52">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18</w:t>
            </w:r>
            <w:r w:rsidR="00D573FA">
              <w:rPr>
                <w:rFonts w:ascii="Times New Roman" w:eastAsia="Calibri" w:hAnsi="Times New Roman" w:cs="Times New Roman"/>
                <w:b/>
                <w:sz w:val="24"/>
                <w:szCs w:val="24"/>
              </w:rPr>
              <w:t>. Чудайкина Валентина Григорьевна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17.07.1970г.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«До-ми-соль-ка»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Есевьева, Учитель музыки и пения,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174194" w:rsidRDefault="00D61D59">
            <w:pPr>
              <w:spacing w:after="0" w:line="240" w:lineRule="auto"/>
              <w:ind w:left="113" w:right="113"/>
              <w:rPr>
                <w:rFonts w:ascii="Times New Roman" w:eastAsia="Times New Roman" w:hAnsi="Times New Roman" w:cs="Times New Roman"/>
                <w:bCs/>
                <w:sz w:val="16"/>
                <w:szCs w:val="16"/>
              </w:rPr>
            </w:pPr>
            <w:r w:rsidRPr="00174194">
              <w:rPr>
                <w:rFonts w:ascii="Times New Roman" w:eastAsia="Times New Roman" w:hAnsi="Times New Roman" w:cs="Times New Roman"/>
                <w:bCs/>
                <w:sz w:val="16"/>
                <w:szCs w:val="16"/>
              </w:rPr>
              <w:t>ГБУДПО РМг. Саранск, 3.09.2019г., 24 ч., «Применение дист</w:t>
            </w:r>
            <w:proofErr w:type="gramStart"/>
            <w:r w:rsidRPr="00174194">
              <w:rPr>
                <w:rFonts w:ascii="Times New Roman" w:eastAsia="Times New Roman" w:hAnsi="Times New Roman" w:cs="Times New Roman"/>
                <w:bCs/>
                <w:sz w:val="16"/>
                <w:szCs w:val="16"/>
              </w:rPr>
              <w:t>.т</w:t>
            </w:r>
            <w:proofErr w:type="gramEnd"/>
            <w:r w:rsidRPr="00174194">
              <w:rPr>
                <w:rFonts w:ascii="Times New Roman" w:eastAsia="Times New Roman" w:hAnsi="Times New Roman" w:cs="Times New Roman"/>
                <w:bCs/>
                <w:sz w:val="16"/>
                <w:szCs w:val="16"/>
              </w:rPr>
              <w:t xml:space="preserve">ехнологий в ДО», </w:t>
            </w:r>
            <w:r w:rsidR="00174194" w:rsidRPr="00174194">
              <w:rPr>
                <w:rFonts w:ascii="Times New Roman" w:eastAsia="Times New Roman" w:hAnsi="Times New Roman" w:cs="Times New Roman"/>
                <w:bCs/>
                <w:sz w:val="16"/>
                <w:szCs w:val="16"/>
              </w:rPr>
              <w:t xml:space="preserve"> ГБУДПО РМ и 21.09.2019г., 24ч. «Управление образ. с ОВ в рамках инклюз.пр</w:t>
            </w:r>
            <w:proofErr w:type="gramStart"/>
            <w:r w:rsidR="00174194" w:rsidRPr="00174194">
              <w:rPr>
                <w:rFonts w:ascii="Times New Roman" w:eastAsia="Times New Roman" w:hAnsi="Times New Roman" w:cs="Times New Roman"/>
                <w:bCs/>
                <w:sz w:val="16"/>
                <w:szCs w:val="16"/>
              </w:rPr>
              <w:t>.Д</w:t>
            </w:r>
            <w:proofErr w:type="gramEnd"/>
            <w:r w:rsidR="00174194" w:rsidRPr="00174194">
              <w:rPr>
                <w:rFonts w:ascii="Times New Roman" w:eastAsia="Times New Roman" w:hAnsi="Times New Roman" w:cs="Times New Roman"/>
                <w:bCs/>
                <w:sz w:val="16"/>
                <w:szCs w:val="16"/>
              </w:rPr>
              <w:t xml:space="preserve">О»,22.10.2019г. ООО «МЦОи СГИ»г.Москва, 72ч., </w:t>
            </w:r>
            <w:r w:rsidR="00174194">
              <w:rPr>
                <w:rFonts w:ascii="Times New Roman" w:eastAsia="Times New Roman" w:hAnsi="Times New Roman" w:cs="Times New Roman"/>
                <w:bCs/>
                <w:sz w:val="16"/>
                <w:szCs w:val="16"/>
              </w:rPr>
              <w:t>Проф.готов.пед. к реализ. ФГОС  обуч. СсОВЗ»</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31.10.2018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D573FA">
              <w:rPr>
                <w:rFonts w:ascii="Times New Roman" w:eastAsia="Calibri" w:hAnsi="Times New Roman" w:cs="Times New Roman"/>
                <w:b/>
                <w:sz w:val="24"/>
                <w:szCs w:val="24"/>
              </w:rPr>
              <w:t>.</w:t>
            </w:r>
            <w:r w:rsidR="007608E5">
              <w:rPr>
                <w:rFonts w:ascii="Times New Roman" w:eastAsia="Calibri" w:hAnsi="Times New Roman" w:cs="Times New Roman"/>
                <w:b/>
                <w:sz w:val="24"/>
                <w:szCs w:val="24"/>
              </w:rPr>
              <w:t xml:space="preserve"> </w:t>
            </w:r>
            <w:r w:rsidR="00D573FA">
              <w:rPr>
                <w:rFonts w:ascii="Times New Roman" w:eastAsia="Calibri" w:hAnsi="Times New Roman" w:cs="Times New Roman"/>
                <w:b/>
                <w:sz w:val="24"/>
                <w:szCs w:val="24"/>
              </w:rPr>
              <w:t>Шимчук Елена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19.07.1964г.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«Хореография»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 специальное, Культ-просвет  училище, Клубный работник, руководитель самодеятельности хореограф</w:t>
            </w:r>
            <w:proofErr w:type="gramStart"/>
            <w:r>
              <w:rPr>
                <w:rFonts w:ascii="Times New Roman" w:eastAsia="Times New Roman" w:hAnsi="Times New Roman" w:cs="Times New Roman"/>
                <w:bCs/>
                <w:sz w:val="24"/>
                <w:szCs w:val="24"/>
              </w:rPr>
              <w:t>.к</w:t>
            </w:r>
            <w:proofErr w:type="gramEnd"/>
            <w:r>
              <w:rPr>
                <w:rFonts w:ascii="Times New Roman" w:eastAsia="Times New Roman" w:hAnsi="Times New Roman" w:cs="Times New Roman"/>
                <w:bCs/>
                <w:sz w:val="24"/>
                <w:szCs w:val="24"/>
              </w:rPr>
              <w:t>оллектива, 1984г.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01.06.2015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AF3857">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F385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w:t>
            </w:r>
            <w:r w:rsidR="00D573FA">
              <w:rPr>
                <w:rFonts w:ascii="Times New Roman" w:eastAsia="Calibri" w:hAnsi="Times New Roman" w:cs="Times New Roman"/>
                <w:b/>
                <w:sz w:val="24"/>
                <w:szCs w:val="24"/>
              </w:rPr>
              <w:t>. Юдин Валерий Владимирович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31.10.1968г.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пециальное, Пензенский приборостроительный техникум, Радиотехник, 1992г.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097BEF">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 xml:space="preserve">ООО «Междунар.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D61D59" w:rsidRDefault="00D61D59">
            <w:pPr>
              <w:spacing w:after="0" w:line="240" w:lineRule="auto"/>
              <w:ind w:left="113" w:right="113"/>
              <w:rPr>
                <w:rFonts w:ascii="Times New Roman" w:eastAsia="Times New Roman" w:hAnsi="Times New Roman" w:cs="Times New Roman"/>
                <w:bCs/>
                <w:sz w:val="16"/>
                <w:szCs w:val="16"/>
              </w:rPr>
            </w:pPr>
            <w:r w:rsidRPr="00D61D59">
              <w:rPr>
                <w:rFonts w:ascii="Times New Roman" w:eastAsia="Times New Roman" w:hAnsi="Times New Roman" w:cs="Times New Roman"/>
                <w:bCs/>
                <w:sz w:val="16"/>
                <w:szCs w:val="16"/>
              </w:rPr>
              <w:t>ГБУДПО  РМ «Центр непрерыв-ного повышения професси</w:t>
            </w:r>
            <w:proofErr w:type="gramStart"/>
            <w:r w:rsidRPr="00D61D59">
              <w:rPr>
                <w:rFonts w:ascii="Times New Roman" w:eastAsia="Times New Roman" w:hAnsi="Times New Roman" w:cs="Times New Roman"/>
                <w:bCs/>
                <w:sz w:val="16"/>
                <w:szCs w:val="16"/>
              </w:rPr>
              <w:t>о-</w:t>
            </w:r>
            <w:proofErr w:type="gramEnd"/>
            <w:r w:rsidRPr="00D61D59">
              <w:rPr>
                <w:rFonts w:ascii="Times New Roman" w:eastAsia="Times New Roman" w:hAnsi="Times New Roman" w:cs="Times New Roman"/>
                <w:bCs/>
                <w:sz w:val="16"/>
                <w:szCs w:val="16"/>
              </w:rPr>
              <w:t xml:space="preserve"> нального мастерства пед.работ-ников – «Педагог-13.ру», 24 ч., Применение дистанционных технологий в ДО»</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D61D59" w:rsidRDefault="00E91C13" w:rsidP="00AF3857">
            <w:pPr>
              <w:spacing w:after="0" w:line="240" w:lineRule="auto"/>
              <w:ind w:left="113" w:right="113"/>
              <w:jc w:val="center"/>
              <w:rPr>
                <w:rFonts w:ascii="Times New Roman" w:eastAsia="Times New Roman" w:hAnsi="Times New Roman" w:cs="Times New Roman"/>
                <w:bCs/>
                <w:sz w:val="24"/>
                <w:szCs w:val="24"/>
              </w:rPr>
            </w:pPr>
            <w:r w:rsidRPr="00D61D59">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F385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035EEA" w:rsidTr="00035EEA">
        <w:trPr>
          <w:cantSplit/>
          <w:trHeight w:val="607"/>
        </w:trPr>
        <w:tc>
          <w:tcPr>
            <w:tcW w:w="15420" w:type="dxa"/>
            <w:gridSpan w:val="15"/>
            <w:tcBorders>
              <w:top w:val="single" w:sz="4" w:space="0" w:color="000000"/>
              <w:left w:val="single" w:sz="4" w:space="0" w:color="000000"/>
              <w:bottom w:val="single" w:sz="4" w:space="0" w:color="000000"/>
              <w:right w:val="single" w:sz="4" w:space="0" w:color="000000"/>
            </w:tcBorders>
            <w:vAlign w:val="center"/>
          </w:tcPr>
          <w:p w:rsidR="00035EEA" w:rsidRDefault="00035EEA" w:rsidP="00035EE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Педагоги-совместители </w:t>
            </w: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21. Радин Михаил Васильевич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03.09.1949г.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«Авиамоделизм»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52657"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A5069"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w:t>
            </w:r>
            <w:r w:rsidR="00035EEA">
              <w:rPr>
                <w:rFonts w:ascii="Times New Roman" w:eastAsia="Calibri" w:hAnsi="Times New Roman" w:cs="Times New Roman"/>
                <w:b/>
                <w:sz w:val="24"/>
                <w:szCs w:val="24"/>
              </w:rPr>
              <w:t>Корчагин Павел Вадимович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02.07.1952г.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«Духовой оркестр»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rsidP="00452657">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и</w:t>
            </w:r>
            <w:r w:rsidR="00452657">
              <w:rPr>
                <w:rFonts w:ascii="Times New Roman" w:eastAsia="Times New Roman" w:hAnsi="Times New Roman" w:cs="Times New Roman"/>
                <w:bCs/>
                <w:sz w:val="24"/>
                <w:szCs w:val="24"/>
              </w:rPr>
              <w:t>нститут физической к</w:t>
            </w:r>
            <w:r w:rsidR="00D7435A">
              <w:rPr>
                <w:rFonts w:ascii="Times New Roman" w:eastAsia="Times New Roman" w:hAnsi="Times New Roman" w:cs="Times New Roman"/>
                <w:bCs/>
                <w:sz w:val="24"/>
                <w:szCs w:val="24"/>
              </w:rPr>
              <w:t>ультуры, г. Санкт-Петербург, «Физическая культура и спорт»</w:t>
            </w:r>
            <w:r w:rsidR="00452657">
              <w:rPr>
                <w:rFonts w:ascii="Times New Roman" w:eastAsia="Times New Roman" w:hAnsi="Times New Roman" w:cs="Times New Roman"/>
                <w:bCs/>
                <w:sz w:val="24"/>
                <w:szCs w:val="24"/>
              </w:rPr>
              <w:t>, 1993г.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30.05.2018г.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 </w:t>
            </w:r>
            <w:r w:rsidR="00035EEA">
              <w:rPr>
                <w:rFonts w:ascii="Times New Roman" w:eastAsia="Calibri" w:hAnsi="Times New Roman" w:cs="Times New Roman"/>
                <w:b/>
                <w:sz w:val="24"/>
                <w:szCs w:val="24"/>
              </w:rPr>
              <w:t>Воробьев Александр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17.10.1979г.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sidRPr="005B14A1">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«Картинг»</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452657">
              <w:rPr>
                <w:rFonts w:ascii="Times New Roman" w:eastAsia="Times New Roman" w:hAnsi="Times New Roman" w:cs="Times New Roman"/>
                <w:bCs/>
                <w:sz w:val="24"/>
                <w:szCs w:val="24"/>
              </w:rPr>
              <w:t xml:space="preserve">Ковылкинский строительный техникум, </w:t>
            </w:r>
            <w:r w:rsidR="001325EE">
              <w:rPr>
                <w:rFonts w:ascii="Times New Roman" w:eastAsia="Times New Roman" w:hAnsi="Times New Roman" w:cs="Times New Roman"/>
                <w:bCs/>
                <w:sz w:val="24"/>
                <w:szCs w:val="24"/>
              </w:rPr>
              <w:t>«</w:t>
            </w:r>
            <w:r w:rsidR="00452657">
              <w:rPr>
                <w:rFonts w:ascii="Times New Roman" w:eastAsia="Times New Roman" w:hAnsi="Times New Roman" w:cs="Times New Roman"/>
                <w:bCs/>
                <w:sz w:val="24"/>
                <w:szCs w:val="24"/>
              </w:rPr>
              <w:t>Техник-механик</w:t>
            </w:r>
            <w:r w:rsidR="001325EE">
              <w:rPr>
                <w:rFonts w:ascii="Times New Roman" w:eastAsia="Times New Roman" w:hAnsi="Times New Roman" w:cs="Times New Roman"/>
                <w:bCs/>
                <w:sz w:val="24"/>
                <w:szCs w:val="24"/>
              </w:rPr>
              <w:t>»</w:t>
            </w:r>
            <w:r w:rsidR="00452657">
              <w:rPr>
                <w:rFonts w:ascii="Times New Roman" w:eastAsia="Times New Roman" w:hAnsi="Times New Roman" w:cs="Times New Roman"/>
                <w:bCs/>
                <w:sz w:val="24"/>
                <w:szCs w:val="24"/>
              </w:rPr>
              <w:t>, 2003г.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24. </w:t>
            </w:r>
            <w:r w:rsidR="00035EEA">
              <w:rPr>
                <w:rFonts w:ascii="Times New Roman" w:eastAsia="Calibri" w:hAnsi="Times New Roman" w:cs="Times New Roman"/>
                <w:b/>
                <w:sz w:val="24"/>
                <w:szCs w:val="24"/>
              </w:rPr>
              <w:t>Белова Ольга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18.11.1973г.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sidRPr="005B14A1">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Мастерица»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452657">
              <w:rPr>
                <w:rFonts w:ascii="Times New Roman" w:eastAsia="Times New Roman" w:hAnsi="Times New Roman" w:cs="Times New Roman"/>
                <w:bCs/>
                <w:sz w:val="24"/>
                <w:szCs w:val="24"/>
              </w:rPr>
              <w:t>Пензенский</w:t>
            </w:r>
            <w:r w:rsidR="000B18D9">
              <w:rPr>
                <w:rFonts w:ascii="Times New Roman" w:eastAsia="Times New Roman" w:hAnsi="Times New Roman" w:cs="Times New Roman"/>
                <w:bCs/>
                <w:sz w:val="24"/>
                <w:szCs w:val="24"/>
              </w:rPr>
              <w:t xml:space="preserve"> государственный университет, «П</w:t>
            </w:r>
            <w:r w:rsidR="00452657">
              <w:rPr>
                <w:rFonts w:ascii="Times New Roman" w:eastAsia="Times New Roman" w:hAnsi="Times New Roman" w:cs="Times New Roman"/>
                <w:bCs/>
                <w:sz w:val="24"/>
                <w:szCs w:val="24"/>
              </w:rPr>
              <w:t>едагогика и методика начального образования, 2010г.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 </w:t>
            </w:r>
            <w:r w:rsidR="004C457B">
              <w:rPr>
                <w:rFonts w:ascii="Times New Roman" w:eastAsia="Calibri" w:hAnsi="Times New Roman" w:cs="Times New Roman"/>
                <w:b/>
                <w:sz w:val="24"/>
                <w:szCs w:val="24"/>
              </w:rPr>
              <w:t>Киг</w:t>
            </w:r>
            <w:r w:rsidR="00035EEA">
              <w:rPr>
                <w:rFonts w:ascii="Times New Roman" w:eastAsia="Calibri" w:hAnsi="Times New Roman" w:cs="Times New Roman"/>
                <w:b/>
                <w:sz w:val="24"/>
                <w:szCs w:val="24"/>
              </w:rPr>
              <w:t>ан Ксения Сергеевна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05.01.1991г.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«Фантазия»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0B18D9">
              <w:rPr>
                <w:rFonts w:ascii="Times New Roman" w:eastAsia="Times New Roman" w:hAnsi="Times New Roman" w:cs="Times New Roman"/>
                <w:bCs/>
                <w:sz w:val="24"/>
                <w:szCs w:val="24"/>
              </w:rPr>
              <w:t>АОУ ВПО «</w:t>
            </w:r>
            <w:proofErr w:type="gramStart"/>
            <w:r w:rsidR="000B18D9">
              <w:rPr>
                <w:rFonts w:ascii="Times New Roman" w:eastAsia="Times New Roman" w:hAnsi="Times New Roman" w:cs="Times New Roman"/>
                <w:bCs/>
                <w:sz w:val="24"/>
                <w:szCs w:val="24"/>
              </w:rPr>
              <w:t>Ленинград ский</w:t>
            </w:r>
            <w:proofErr w:type="gramEnd"/>
            <w:r w:rsidR="000B18D9">
              <w:rPr>
                <w:rFonts w:ascii="Times New Roman" w:eastAsia="Times New Roman" w:hAnsi="Times New Roman" w:cs="Times New Roman"/>
                <w:bCs/>
                <w:sz w:val="24"/>
                <w:szCs w:val="24"/>
              </w:rPr>
              <w:t xml:space="preserve"> госуд. университет им. А.С. Пушкина», «</w:t>
            </w:r>
            <w:r>
              <w:rPr>
                <w:rFonts w:ascii="Times New Roman" w:eastAsia="Times New Roman" w:hAnsi="Times New Roman" w:cs="Times New Roman"/>
                <w:bCs/>
                <w:sz w:val="24"/>
                <w:szCs w:val="24"/>
              </w:rPr>
              <w:t>Дизайн</w:t>
            </w:r>
            <w:r w:rsidR="000B18D9">
              <w:rPr>
                <w:rFonts w:ascii="Times New Roman" w:eastAsia="Times New Roman" w:hAnsi="Times New Roman" w:cs="Times New Roman"/>
                <w:bCs/>
                <w:sz w:val="24"/>
                <w:szCs w:val="24"/>
              </w:rPr>
              <w:t xml:space="preserve">», </w:t>
            </w:r>
            <w:r w:rsidR="00990AC7">
              <w:rPr>
                <w:rFonts w:ascii="Times New Roman" w:eastAsia="Times New Roman" w:hAnsi="Times New Roman" w:cs="Times New Roman"/>
                <w:bCs/>
                <w:sz w:val="24"/>
                <w:szCs w:val="24"/>
              </w:rPr>
              <w:t>2014г.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Pr="00F738BA" w:rsidRDefault="00F738BA">
            <w:pPr>
              <w:spacing w:after="0" w:line="240" w:lineRule="auto"/>
              <w:ind w:left="113" w:right="113"/>
              <w:rPr>
                <w:rFonts w:ascii="Times New Roman" w:eastAsia="Times New Roman" w:hAnsi="Times New Roman" w:cs="Times New Roman"/>
                <w:bCs/>
                <w:sz w:val="20"/>
                <w:szCs w:val="20"/>
              </w:rPr>
            </w:pPr>
            <w:r w:rsidRPr="00F738BA">
              <w:rPr>
                <w:rFonts w:ascii="Times New Roman" w:eastAsia="Times New Roman" w:hAnsi="Times New Roman" w:cs="Times New Roman"/>
                <w:bCs/>
                <w:sz w:val="20"/>
                <w:szCs w:val="20"/>
              </w:rPr>
              <w:t xml:space="preserve">21.09.2019г., ГБУДПО РМ «Педагог13.ру», 24 ч., «Управление образованием  детей с ОВЗ в рамках инклюзивных программ  </w:t>
            </w:r>
            <w:proofErr w:type="gramStart"/>
            <w:r w:rsidRPr="00F738BA">
              <w:rPr>
                <w:rFonts w:ascii="Times New Roman" w:eastAsia="Times New Roman" w:hAnsi="Times New Roman" w:cs="Times New Roman"/>
                <w:bCs/>
                <w:sz w:val="20"/>
                <w:szCs w:val="20"/>
              </w:rPr>
              <w:t>ДО</w:t>
            </w:r>
            <w:proofErr w:type="gramEnd"/>
            <w:r w:rsidRPr="00F738BA">
              <w:rPr>
                <w:rFonts w:ascii="Times New Roman" w:eastAsia="Times New Roman" w:hAnsi="Times New Roman" w:cs="Times New Roman"/>
                <w:bCs/>
                <w:sz w:val="20"/>
                <w:szCs w:val="20"/>
              </w:rPr>
              <w:t>».</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26. </w:t>
            </w:r>
            <w:r w:rsidR="00035EEA">
              <w:rPr>
                <w:rFonts w:ascii="Times New Roman" w:eastAsia="Calibri" w:hAnsi="Times New Roman" w:cs="Times New Roman"/>
                <w:b/>
                <w:sz w:val="24"/>
                <w:szCs w:val="24"/>
              </w:rPr>
              <w:t>Андреева Валерия Игоревна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17.06.1995г.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«Путь к успеху»</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990AC7">
              <w:rPr>
                <w:rFonts w:ascii="Times New Roman" w:eastAsia="Times New Roman" w:hAnsi="Times New Roman" w:cs="Times New Roman"/>
                <w:bCs/>
                <w:sz w:val="24"/>
                <w:szCs w:val="24"/>
              </w:rPr>
              <w:t>ГАОУ ВО «Ленинградский гос</w:t>
            </w:r>
            <w:proofErr w:type="gramStart"/>
            <w:r w:rsidR="00990AC7">
              <w:rPr>
                <w:rFonts w:ascii="Times New Roman" w:eastAsia="Times New Roman" w:hAnsi="Times New Roman" w:cs="Times New Roman"/>
                <w:bCs/>
                <w:sz w:val="24"/>
                <w:szCs w:val="24"/>
              </w:rPr>
              <w:t>.у</w:t>
            </w:r>
            <w:proofErr w:type="gramEnd"/>
            <w:r w:rsidR="00990AC7">
              <w:rPr>
                <w:rFonts w:ascii="Times New Roman" w:eastAsia="Times New Roman" w:hAnsi="Times New Roman" w:cs="Times New Roman"/>
                <w:bCs/>
                <w:sz w:val="24"/>
                <w:szCs w:val="24"/>
              </w:rPr>
              <w:t>ниверситет им.А.С. Пушкина»,  «Пед</w:t>
            </w:r>
            <w:r w:rsidR="00AF28FA">
              <w:rPr>
                <w:rFonts w:ascii="Times New Roman" w:eastAsia="Times New Roman" w:hAnsi="Times New Roman" w:cs="Times New Roman"/>
                <w:bCs/>
                <w:sz w:val="24"/>
                <w:szCs w:val="24"/>
              </w:rPr>
              <w:t>агогичекое образование</w:t>
            </w:r>
            <w:r w:rsidR="00990AC7">
              <w:rPr>
                <w:rFonts w:ascii="Times New Roman" w:eastAsia="Times New Roman" w:hAnsi="Times New Roman" w:cs="Times New Roman"/>
                <w:bCs/>
                <w:sz w:val="24"/>
                <w:szCs w:val="24"/>
              </w:rPr>
              <w:t>», 2019г.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27. </w:t>
            </w:r>
            <w:r w:rsidR="00035EEA">
              <w:rPr>
                <w:rFonts w:ascii="Times New Roman" w:eastAsia="Calibri" w:hAnsi="Times New Roman" w:cs="Times New Roman"/>
                <w:b/>
                <w:sz w:val="24"/>
                <w:szCs w:val="24"/>
              </w:rPr>
              <w:t>Бушнева Светлана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07.08.1970г.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«Алые паруса»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990AC7">
              <w:rPr>
                <w:rFonts w:ascii="Times New Roman" w:eastAsia="Times New Roman" w:hAnsi="Times New Roman" w:cs="Times New Roman"/>
                <w:bCs/>
                <w:sz w:val="24"/>
                <w:szCs w:val="24"/>
              </w:rPr>
              <w:t>МГПИ им. М.Е. Евсевьева, «</w:t>
            </w:r>
            <w:r w:rsidR="00AF28FA">
              <w:rPr>
                <w:rFonts w:ascii="Times New Roman" w:eastAsia="Times New Roman" w:hAnsi="Times New Roman" w:cs="Times New Roman"/>
                <w:bCs/>
                <w:sz w:val="24"/>
                <w:szCs w:val="24"/>
              </w:rPr>
              <w:t>Русский язык и литература</w:t>
            </w:r>
            <w:r w:rsidR="00990AC7">
              <w:rPr>
                <w:rFonts w:ascii="Times New Roman" w:eastAsia="Times New Roman" w:hAnsi="Times New Roman" w:cs="Times New Roman"/>
                <w:bCs/>
                <w:sz w:val="24"/>
                <w:szCs w:val="24"/>
              </w:rPr>
              <w:t>», 1992г.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28. </w:t>
            </w:r>
            <w:r w:rsidR="00035EEA">
              <w:rPr>
                <w:rFonts w:ascii="Times New Roman" w:eastAsia="Calibri" w:hAnsi="Times New Roman" w:cs="Times New Roman"/>
                <w:b/>
                <w:sz w:val="24"/>
                <w:szCs w:val="24"/>
              </w:rPr>
              <w:t>Попова Юлия Петровна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21.03.1984г.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«Веселый карандаш»</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М.Е. Евсевьева,  «</w:t>
            </w:r>
            <w:r w:rsidR="00AF53CA">
              <w:rPr>
                <w:rFonts w:ascii="Times New Roman" w:eastAsia="Times New Roman" w:hAnsi="Times New Roman" w:cs="Times New Roman"/>
                <w:bCs/>
                <w:sz w:val="24"/>
                <w:szCs w:val="24"/>
              </w:rPr>
              <w:t>Педагогика и методика начального образования</w:t>
            </w:r>
            <w:r w:rsidR="00302D73">
              <w:rPr>
                <w:rFonts w:ascii="Times New Roman" w:eastAsia="Times New Roman" w:hAnsi="Times New Roman" w:cs="Times New Roman"/>
                <w:bCs/>
                <w:sz w:val="24"/>
                <w:szCs w:val="24"/>
              </w:rPr>
              <w:t>», 2007г.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23.12.2016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 </w:t>
            </w:r>
            <w:r w:rsidR="00035EEA">
              <w:rPr>
                <w:rFonts w:ascii="Times New Roman" w:eastAsia="Calibri" w:hAnsi="Times New Roman" w:cs="Times New Roman"/>
                <w:b/>
                <w:sz w:val="24"/>
                <w:szCs w:val="24"/>
              </w:rPr>
              <w:t>Киушкин Александр Валерьевич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28.03.1973г.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«Авиамоделизм»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CB3C2F">
              <w:rPr>
                <w:rFonts w:ascii="Times New Roman" w:eastAsia="Times New Roman" w:hAnsi="Times New Roman" w:cs="Times New Roman"/>
                <w:bCs/>
                <w:sz w:val="24"/>
                <w:szCs w:val="24"/>
              </w:rPr>
              <w:t>МГУ</w:t>
            </w:r>
            <w:r w:rsidR="00302D73">
              <w:rPr>
                <w:rFonts w:ascii="Times New Roman" w:eastAsia="Times New Roman" w:hAnsi="Times New Roman" w:cs="Times New Roman"/>
                <w:bCs/>
                <w:sz w:val="24"/>
                <w:szCs w:val="24"/>
              </w:rPr>
              <w:t xml:space="preserve"> им. Н.П. Огарева, «</w:t>
            </w:r>
            <w:r w:rsidR="0037248C">
              <w:rPr>
                <w:rFonts w:ascii="Times New Roman" w:eastAsia="Times New Roman" w:hAnsi="Times New Roman" w:cs="Times New Roman"/>
                <w:bCs/>
                <w:sz w:val="24"/>
                <w:szCs w:val="24"/>
              </w:rPr>
              <w:t>Радиотехника</w:t>
            </w:r>
            <w:r w:rsidR="00302D73">
              <w:rPr>
                <w:rFonts w:ascii="Times New Roman" w:eastAsia="Times New Roman" w:hAnsi="Times New Roman" w:cs="Times New Roman"/>
                <w:bCs/>
                <w:sz w:val="24"/>
                <w:szCs w:val="24"/>
              </w:rPr>
              <w:t>», 1995г.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30. </w:t>
            </w:r>
            <w:r w:rsidR="00035EEA">
              <w:rPr>
                <w:rFonts w:ascii="Times New Roman" w:eastAsia="Calibri" w:hAnsi="Times New Roman" w:cs="Times New Roman"/>
                <w:b/>
                <w:sz w:val="24"/>
                <w:szCs w:val="24"/>
              </w:rPr>
              <w:t>Акамеева Ольга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12.09.1969г.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37E60"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«Литературная гостиная»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М.Е. Евсевьева, «</w:t>
            </w:r>
            <w:r w:rsidR="00AF53CA">
              <w:rPr>
                <w:rFonts w:ascii="Times New Roman" w:eastAsia="Times New Roman" w:hAnsi="Times New Roman" w:cs="Times New Roman"/>
                <w:bCs/>
                <w:sz w:val="24"/>
                <w:szCs w:val="24"/>
              </w:rPr>
              <w:t>Русский язык и литература</w:t>
            </w:r>
            <w:r w:rsidR="00302D73">
              <w:rPr>
                <w:rFonts w:ascii="Times New Roman" w:eastAsia="Times New Roman" w:hAnsi="Times New Roman" w:cs="Times New Roman"/>
                <w:bCs/>
                <w:sz w:val="24"/>
                <w:szCs w:val="24"/>
              </w:rPr>
              <w:t>», 1990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E1573" w:rsidP="004E1573">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035EEA">
              <w:rPr>
                <w:rFonts w:ascii="Times New Roman" w:eastAsia="Calibri" w:hAnsi="Times New Roman" w:cs="Times New Roman"/>
                <w:b/>
                <w:sz w:val="24"/>
                <w:szCs w:val="24"/>
              </w:rPr>
              <w:t>Малышева Оксана Владимировна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09.04.1978г.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37E60"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«Хоровое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МГУ им. Н.П. Огарева, «</w:t>
            </w:r>
            <w:r w:rsidR="001325EE">
              <w:rPr>
                <w:rFonts w:ascii="Times New Roman" w:eastAsia="Times New Roman" w:hAnsi="Times New Roman" w:cs="Times New Roman"/>
                <w:bCs/>
                <w:sz w:val="24"/>
                <w:szCs w:val="24"/>
              </w:rPr>
              <w:t>Дирижирование (народным хором)</w:t>
            </w:r>
            <w:r w:rsidR="00302D73">
              <w:rPr>
                <w:rFonts w:ascii="Times New Roman" w:eastAsia="Times New Roman" w:hAnsi="Times New Roman" w:cs="Times New Roman"/>
                <w:bCs/>
                <w:sz w:val="24"/>
                <w:szCs w:val="24"/>
              </w:rPr>
              <w:t>», 2005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E1573" w:rsidP="004E1573">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32. </w:t>
            </w:r>
            <w:r w:rsidR="00035EEA">
              <w:rPr>
                <w:rFonts w:ascii="Times New Roman" w:eastAsia="Calibri" w:hAnsi="Times New Roman" w:cs="Times New Roman"/>
                <w:b/>
                <w:sz w:val="24"/>
                <w:szCs w:val="24"/>
              </w:rPr>
              <w:t>Жарков Сергей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11.06.1978г.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«Радиотехника»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302D73">
              <w:rPr>
                <w:rFonts w:ascii="Times New Roman" w:eastAsia="Times New Roman" w:hAnsi="Times New Roman" w:cs="Times New Roman"/>
                <w:bCs/>
                <w:sz w:val="24"/>
                <w:szCs w:val="24"/>
              </w:rPr>
              <w:t>Пензенский госуд</w:t>
            </w:r>
            <w:proofErr w:type="gramStart"/>
            <w:r w:rsidR="00302D73">
              <w:rPr>
                <w:rFonts w:ascii="Times New Roman" w:eastAsia="Times New Roman" w:hAnsi="Times New Roman" w:cs="Times New Roman"/>
                <w:bCs/>
                <w:sz w:val="24"/>
                <w:szCs w:val="24"/>
              </w:rPr>
              <w:t>.п</w:t>
            </w:r>
            <w:proofErr w:type="gramEnd"/>
            <w:r w:rsidR="00302D73">
              <w:rPr>
                <w:rFonts w:ascii="Times New Roman" w:eastAsia="Times New Roman" w:hAnsi="Times New Roman" w:cs="Times New Roman"/>
                <w:bCs/>
                <w:sz w:val="24"/>
                <w:szCs w:val="24"/>
              </w:rPr>
              <w:t>риборостроительный колледж, «Техник (радиоапппаратостроение), 2001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035EEA">
              <w:rPr>
                <w:rFonts w:ascii="Times New Roman" w:eastAsia="Calibri" w:hAnsi="Times New Roman" w:cs="Times New Roman"/>
                <w:b/>
                <w:sz w:val="24"/>
                <w:szCs w:val="24"/>
              </w:rPr>
              <w:t>Морозкин Сергей Николаевич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28.04.1992г.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«Шахматы»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Евсевь</w:t>
            </w:r>
            <w:r w:rsidR="00CB3C2F">
              <w:rPr>
                <w:rFonts w:ascii="Times New Roman" w:eastAsia="Times New Roman" w:hAnsi="Times New Roman" w:cs="Times New Roman"/>
                <w:bCs/>
                <w:sz w:val="24"/>
                <w:szCs w:val="24"/>
              </w:rPr>
              <w:t>ева, Физическая культура и спорт</w:t>
            </w:r>
            <w:r w:rsidR="00302D73">
              <w:rPr>
                <w:rFonts w:ascii="Times New Roman" w:eastAsia="Times New Roman" w:hAnsi="Times New Roman" w:cs="Times New Roman"/>
                <w:bCs/>
                <w:sz w:val="24"/>
                <w:szCs w:val="24"/>
              </w:rPr>
              <w:t>», 2014г.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Pr="006B6B55" w:rsidRDefault="006B6B55">
            <w:pPr>
              <w:spacing w:after="0" w:line="240" w:lineRule="auto"/>
              <w:ind w:left="113" w:right="113"/>
              <w:rPr>
                <w:rFonts w:ascii="Times New Roman" w:eastAsia="Times New Roman" w:hAnsi="Times New Roman" w:cs="Times New Roman"/>
                <w:bCs/>
                <w:sz w:val="20"/>
                <w:szCs w:val="20"/>
              </w:rPr>
            </w:pPr>
            <w:r w:rsidRPr="006B6B55">
              <w:rPr>
                <w:rFonts w:ascii="Times New Roman" w:eastAsia="Times New Roman" w:hAnsi="Times New Roman" w:cs="Times New Roman"/>
                <w:bCs/>
                <w:sz w:val="20"/>
                <w:szCs w:val="20"/>
              </w:rPr>
              <w:t>19.09.2019г.</w:t>
            </w:r>
            <w:proofErr w:type="gramStart"/>
            <w:r w:rsidRPr="006B6B55">
              <w:rPr>
                <w:rFonts w:ascii="Times New Roman" w:eastAsia="Times New Roman" w:hAnsi="Times New Roman" w:cs="Times New Roman"/>
                <w:bCs/>
                <w:sz w:val="20"/>
                <w:szCs w:val="20"/>
              </w:rPr>
              <w:t>,Г</w:t>
            </w:r>
            <w:proofErr w:type="gramEnd"/>
            <w:r w:rsidRPr="006B6B55">
              <w:rPr>
                <w:rFonts w:ascii="Times New Roman" w:eastAsia="Times New Roman" w:hAnsi="Times New Roman" w:cs="Times New Roman"/>
                <w:bCs/>
                <w:sz w:val="20"/>
                <w:szCs w:val="20"/>
              </w:rPr>
              <w:t>БУДПО РМ «Педа</w:t>
            </w:r>
            <w:r>
              <w:rPr>
                <w:rFonts w:ascii="Times New Roman" w:eastAsia="Times New Roman" w:hAnsi="Times New Roman" w:cs="Times New Roman"/>
                <w:bCs/>
                <w:sz w:val="20"/>
                <w:szCs w:val="20"/>
              </w:rPr>
              <w:t>-</w:t>
            </w:r>
            <w:r w:rsidRPr="006B6B55">
              <w:rPr>
                <w:rFonts w:ascii="Times New Roman" w:eastAsia="Times New Roman" w:hAnsi="Times New Roman" w:cs="Times New Roman"/>
                <w:bCs/>
                <w:sz w:val="20"/>
                <w:szCs w:val="20"/>
              </w:rPr>
              <w:t>гог13.ру», 36ч, «Современные технологии проведения уч-трен. занятий по шахматам в условиях ФГОС»</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6B6B55" w:rsidP="006B6B5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34. </w:t>
            </w:r>
            <w:r w:rsidR="00524EAA">
              <w:rPr>
                <w:rFonts w:ascii="Times New Roman" w:eastAsia="Calibri" w:hAnsi="Times New Roman" w:cs="Times New Roman"/>
                <w:b/>
                <w:sz w:val="24"/>
                <w:szCs w:val="24"/>
              </w:rPr>
              <w:t>Гераськина Елена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15.04.1977г.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Pr="00B738E8" w:rsidRDefault="00B738E8" w:rsidP="00B738E8">
            <w:pPr>
              <w:spacing w:after="0" w:line="240" w:lineRule="auto"/>
              <w:ind w:left="113" w:right="113"/>
              <w:jc w:val="center"/>
              <w:rPr>
                <w:rFonts w:ascii="Times New Roman" w:eastAsia="Times New Roman" w:hAnsi="Times New Roman" w:cs="Times New Roman"/>
                <w:b/>
                <w:bCs/>
                <w:sz w:val="24"/>
                <w:szCs w:val="24"/>
              </w:rPr>
            </w:pPr>
            <w:r w:rsidRPr="00F738BA">
              <w:rPr>
                <w:rFonts w:ascii="Times New Roman" w:eastAsia="Times New Roman" w:hAnsi="Times New Roman" w:cs="Times New Roman"/>
                <w:b/>
                <w:bCs/>
                <w:sz w:val="24"/>
                <w:szCs w:val="24"/>
              </w:rPr>
              <w:t>Аккомпаниатор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37248C">
              <w:rPr>
                <w:rFonts w:ascii="Times New Roman" w:eastAsia="Times New Roman" w:hAnsi="Times New Roman" w:cs="Times New Roman"/>
                <w:bCs/>
                <w:sz w:val="24"/>
                <w:szCs w:val="24"/>
              </w:rPr>
              <w:t>МГПИ им. М.Е</w:t>
            </w:r>
            <w:r w:rsidR="00302D73">
              <w:rPr>
                <w:rFonts w:ascii="Times New Roman" w:eastAsia="Times New Roman" w:hAnsi="Times New Roman" w:cs="Times New Roman"/>
                <w:bCs/>
                <w:sz w:val="24"/>
                <w:szCs w:val="24"/>
              </w:rPr>
              <w:t>. Евсевьева, «</w:t>
            </w:r>
            <w:r w:rsidR="001325EE">
              <w:rPr>
                <w:rFonts w:ascii="Times New Roman" w:eastAsia="Times New Roman" w:hAnsi="Times New Roman" w:cs="Times New Roman"/>
                <w:bCs/>
                <w:sz w:val="24"/>
                <w:szCs w:val="24"/>
              </w:rPr>
              <w:t>Музыкальное образование</w:t>
            </w:r>
            <w:r w:rsidR="00302D73">
              <w:rPr>
                <w:rFonts w:ascii="Times New Roman" w:eastAsia="Times New Roman" w:hAnsi="Times New Roman" w:cs="Times New Roman"/>
                <w:bCs/>
                <w:sz w:val="24"/>
                <w:szCs w:val="24"/>
              </w:rPr>
              <w:t>», 2002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w:t>
            </w:r>
            <w:r w:rsidR="00524EAA">
              <w:rPr>
                <w:rFonts w:ascii="Times New Roman" w:eastAsia="Calibri" w:hAnsi="Times New Roman" w:cs="Times New Roman"/>
                <w:b/>
                <w:sz w:val="24"/>
                <w:szCs w:val="24"/>
              </w:rPr>
              <w:t>Костина Галина Геннадьевна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06.12.1970г.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«Мир профессий»</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302D73">
              <w:rPr>
                <w:rFonts w:ascii="Times New Roman" w:eastAsia="Times New Roman" w:hAnsi="Times New Roman" w:cs="Times New Roman"/>
                <w:bCs/>
                <w:sz w:val="24"/>
                <w:szCs w:val="24"/>
              </w:rPr>
              <w:t>Зубово-Полянское педагогическое училище, «</w:t>
            </w:r>
            <w:r w:rsidR="00CB3C2F">
              <w:rPr>
                <w:rFonts w:ascii="Times New Roman" w:eastAsia="Times New Roman" w:hAnsi="Times New Roman" w:cs="Times New Roman"/>
                <w:bCs/>
                <w:sz w:val="24"/>
                <w:szCs w:val="24"/>
              </w:rPr>
              <w:t>Дошкольное воспитание</w:t>
            </w:r>
            <w:r w:rsidR="00302D73">
              <w:rPr>
                <w:rFonts w:ascii="Times New Roman" w:eastAsia="Times New Roman" w:hAnsi="Times New Roman" w:cs="Times New Roman"/>
                <w:bCs/>
                <w:sz w:val="24"/>
                <w:szCs w:val="24"/>
              </w:rPr>
              <w:t>», 1991г.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 </w:t>
            </w:r>
            <w:r w:rsidR="00524EAA">
              <w:rPr>
                <w:rFonts w:ascii="Times New Roman" w:eastAsia="Calibri" w:hAnsi="Times New Roman" w:cs="Times New Roman"/>
                <w:b/>
                <w:sz w:val="24"/>
                <w:szCs w:val="24"/>
              </w:rPr>
              <w:t>Николаев Андрей Владимирович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09.06.1975г.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«пешеходный туризм»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Евсеьева,, «</w:t>
            </w:r>
            <w:r>
              <w:rPr>
                <w:rFonts w:ascii="Times New Roman" w:eastAsia="Times New Roman" w:hAnsi="Times New Roman" w:cs="Times New Roman"/>
                <w:bCs/>
                <w:sz w:val="24"/>
                <w:szCs w:val="24"/>
              </w:rPr>
              <w:t>Физическая культура и спорт</w:t>
            </w:r>
            <w:r w:rsidR="00302D73">
              <w:rPr>
                <w:rFonts w:ascii="Times New Roman" w:eastAsia="Times New Roman" w:hAnsi="Times New Roman" w:cs="Times New Roman"/>
                <w:bCs/>
                <w:sz w:val="24"/>
                <w:szCs w:val="24"/>
              </w:rPr>
              <w:t>», 1996г.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22.02.</w:t>
            </w:r>
            <w:r w:rsidR="00097BEF">
              <w:rPr>
                <w:rFonts w:ascii="Times New Roman" w:eastAsia="Times New Roman" w:hAnsi="Times New Roman" w:cs="Times New Roman"/>
                <w:bCs/>
                <w:sz w:val="24"/>
                <w:szCs w:val="24"/>
              </w:rPr>
              <w:t>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w:t>
            </w:r>
            <w:r w:rsidR="00524EAA">
              <w:rPr>
                <w:rFonts w:ascii="Times New Roman" w:eastAsia="Calibri" w:hAnsi="Times New Roman" w:cs="Times New Roman"/>
                <w:b/>
                <w:sz w:val="24"/>
                <w:szCs w:val="24"/>
              </w:rPr>
              <w:t>Спирин Михаил Алексеевич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30.11.1986г.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«История кадетского движения»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302D73">
              <w:rPr>
                <w:rFonts w:ascii="Times New Roman" w:eastAsia="Times New Roman" w:hAnsi="Times New Roman" w:cs="Times New Roman"/>
                <w:bCs/>
                <w:sz w:val="24"/>
                <w:szCs w:val="24"/>
              </w:rPr>
              <w:t>МГПИ им. М.Е. Евсевьева, «</w:t>
            </w:r>
            <w:r>
              <w:rPr>
                <w:rFonts w:ascii="Times New Roman" w:eastAsia="Times New Roman" w:hAnsi="Times New Roman" w:cs="Times New Roman"/>
                <w:bCs/>
                <w:sz w:val="24"/>
                <w:szCs w:val="24"/>
              </w:rPr>
              <w:t>История», 2009г.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097BEF"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097BEF"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18.11.15г.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38. </w:t>
            </w:r>
            <w:r w:rsidR="00524EAA">
              <w:rPr>
                <w:rFonts w:ascii="Times New Roman" w:eastAsia="Calibri" w:hAnsi="Times New Roman" w:cs="Times New Roman"/>
                <w:b/>
                <w:sz w:val="24"/>
                <w:szCs w:val="24"/>
              </w:rPr>
              <w:t>Казанкова Елена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17.05.1970г.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«Хозяюшка»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325E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ФГБОУВО «МГПИ им. М.Е. Евсевбева», г. Саранск, </w:t>
            </w:r>
            <w:r w:rsidR="00B84480">
              <w:rPr>
                <w:rFonts w:ascii="Times New Roman" w:eastAsia="Times New Roman" w:hAnsi="Times New Roman" w:cs="Times New Roman"/>
                <w:bCs/>
                <w:sz w:val="24"/>
                <w:szCs w:val="24"/>
              </w:rPr>
              <w:t>«Педагогическое образование», 2017г.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18.03.2018г.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w:t>
            </w:r>
            <w:r w:rsidR="00524EAA">
              <w:rPr>
                <w:rFonts w:ascii="Times New Roman" w:eastAsia="Calibri" w:hAnsi="Times New Roman" w:cs="Times New Roman"/>
                <w:b/>
                <w:sz w:val="24"/>
                <w:szCs w:val="24"/>
              </w:rPr>
              <w:t>Жаркова Ольга Алексеевна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01.02.1981г.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«Хореография»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4C5">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МГПИ им. </w:t>
            </w:r>
            <w:r w:rsidR="00D7435A">
              <w:rPr>
                <w:rFonts w:ascii="Times New Roman" w:eastAsia="Times New Roman" w:hAnsi="Times New Roman" w:cs="Times New Roman"/>
                <w:bCs/>
                <w:sz w:val="24"/>
                <w:szCs w:val="24"/>
              </w:rPr>
              <w:t>М.Е.</w:t>
            </w:r>
            <w:r>
              <w:rPr>
                <w:rFonts w:ascii="Times New Roman" w:eastAsia="Times New Roman" w:hAnsi="Times New Roman" w:cs="Times New Roman"/>
                <w:bCs/>
                <w:sz w:val="24"/>
                <w:szCs w:val="24"/>
              </w:rPr>
              <w:t>Евсевьева, «Физическая культура и спорт» с доп</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 xml:space="preserve">пец. </w:t>
            </w:r>
            <w:r w:rsidR="00D74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Безопасность жизнедеятельности», 2005г.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40. </w:t>
            </w:r>
            <w:r w:rsidR="00524EAA">
              <w:rPr>
                <w:rFonts w:ascii="Times New Roman" w:eastAsia="Calibri" w:hAnsi="Times New Roman" w:cs="Times New Roman"/>
                <w:b/>
                <w:sz w:val="24"/>
                <w:szCs w:val="24"/>
              </w:rPr>
              <w:t>Алямкин Анатолий Иванович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03.01.1965г.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«»Краеведение и музейное дело»</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F53CA">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«Мордовский яз. И литература, русский язык и литература», 1986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0918BD">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АНО ДПО «Нац. универ-смтет соврем</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ехнологий», Педагог-психолог в соответствии с ФГОС, 15.02.2019г.</w:t>
            </w: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956AA4"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Pr="00097BEF" w:rsidRDefault="00097BEF" w:rsidP="00097BEF">
            <w:pPr>
              <w:spacing w:after="0" w:line="240" w:lineRule="auto"/>
              <w:ind w:left="113" w:right="113"/>
              <w:jc w:val="center"/>
              <w:rPr>
                <w:rFonts w:ascii="Times New Roman" w:eastAsia="Times New Roman" w:hAnsi="Times New Roman" w:cs="Times New Roman"/>
                <w:bCs/>
                <w:sz w:val="24"/>
                <w:szCs w:val="24"/>
              </w:rPr>
            </w:pPr>
            <w:r w:rsidRPr="00097BEF">
              <w:rPr>
                <w:rFonts w:ascii="Times New Roman" w:eastAsia="Times New Roman" w:hAnsi="Times New Roman" w:cs="Times New Roman"/>
                <w:bCs/>
                <w:sz w:val="24"/>
                <w:szCs w:val="24"/>
              </w:rPr>
              <w:t>6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bl>
    <w:p w:rsidR="000A5A6B" w:rsidRDefault="000A5A6B"/>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8758D1" w:rsidRDefault="008758D1"/>
    <w:sectPr w:rsidR="008758D1" w:rsidSect="00C3389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E3" w:rsidRDefault="00C85DE3" w:rsidP="001B2F0F">
      <w:pPr>
        <w:spacing w:after="0" w:line="240" w:lineRule="auto"/>
      </w:pPr>
      <w:r>
        <w:separator/>
      </w:r>
    </w:p>
  </w:endnote>
  <w:endnote w:type="continuationSeparator" w:id="0">
    <w:p w:rsidR="00C85DE3" w:rsidRDefault="00C85DE3" w:rsidP="001B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PragmaticaCTT">
    <w:charset w:val="02"/>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953172"/>
      <w:docPartObj>
        <w:docPartGallery w:val="Page Numbers (Bottom of Page)"/>
        <w:docPartUnique/>
      </w:docPartObj>
    </w:sdtPr>
    <w:sdtEndPr/>
    <w:sdtContent>
      <w:p w:rsidR="005061F7" w:rsidRDefault="005061F7">
        <w:pPr>
          <w:pStyle w:val="a8"/>
          <w:jc w:val="center"/>
        </w:pPr>
        <w:r>
          <w:fldChar w:fldCharType="begin"/>
        </w:r>
        <w:r>
          <w:instrText>PAGE   \* MERGEFORMAT</w:instrText>
        </w:r>
        <w:r>
          <w:fldChar w:fldCharType="separate"/>
        </w:r>
        <w:r w:rsidR="00811707">
          <w:rPr>
            <w:noProof/>
          </w:rPr>
          <w:t>2</w:t>
        </w:r>
        <w:r>
          <w:fldChar w:fldCharType="end"/>
        </w:r>
      </w:p>
    </w:sdtContent>
  </w:sdt>
  <w:p w:rsidR="005061F7" w:rsidRDefault="005061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E3" w:rsidRDefault="00C85DE3" w:rsidP="001B2F0F">
      <w:pPr>
        <w:spacing w:after="0" w:line="240" w:lineRule="auto"/>
      </w:pPr>
      <w:r>
        <w:separator/>
      </w:r>
    </w:p>
  </w:footnote>
  <w:footnote w:type="continuationSeparator" w:id="0">
    <w:p w:rsidR="00C85DE3" w:rsidRDefault="00C85DE3" w:rsidP="001B2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D4BF4E"/>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0"/>
        </w:tabs>
        <w:ind w:left="707" w:hanging="283"/>
      </w:pPr>
      <w:rPr>
        <w:rFonts w:ascii="Symbol" w:hAnsi="Symbol" w:cs="OpenSymbol"/>
        <w:lang w:val="ru-RU"/>
      </w:rPr>
    </w:lvl>
    <w:lvl w:ilvl="1">
      <w:start w:val="1"/>
      <w:numFmt w:val="bullet"/>
      <w:lvlText w:val=""/>
      <w:lvlJc w:val="left"/>
      <w:pPr>
        <w:tabs>
          <w:tab w:val="num" w:pos="0"/>
        </w:tabs>
        <w:ind w:left="1414" w:hanging="283"/>
      </w:pPr>
      <w:rPr>
        <w:rFonts w:ascii="Symbol" w:hAnsi="Symbol" w:cs="OpenSymbol"/>
        <w:lang w:val="ru-RU"/>
      </w:rPr>
    </w:lvl>
    <w:lvl w:ilvl="2">
      <w:start w:val="1"/>
      <w:numFmt w:val="bullet"/>
      <w:lvlText w:val=""/>
      <w:lvlJc w:val="left"/>
      <w:pPr>
        <w:tabs>
          <w:tab w:val="num" w:pos="0"/>
        </w:tabs>
        <w:ind w:left="2121" w:hanging="283"/>
      </w:pPr>
      <w:rPr>
        <w:rFonts w:ascii="Symbol" w:hAnsi="Symbol" w:cs="OpenSymbol"/>
        <w:lang w:val="ru-RU"/>
      </w:rPr>
    </w:lvl>
    <w:lvl w:ilvl="3">
      <w:start w:val="1"/>
      <w:numFmt w:val="bullet"/>
      <w:lvlText w:val=""/>
      <w:lvlJc w:val="left"/>
      <w:pPr>
        <w:tabs>
          <w:tab w:val="num" w:pos="0"/>
        </w:tabs>
        <w:ind w:left="2828" w:hanging="283"/>
      </w:pPr>
      <w:rPr>
        <w:rFonts w:ascii="Symbol" w:hAnsi="Symbol" w:cs="OpenSymbol"/>
        <w:lang w:val="ru-RU"/>
      </w:rPr>
    </w:lvl>
    <w:lvl w:ilvl="4">
      <w:start w:val="1"/>
      <w:numFmt w:val="bullet"/>
      <w:lvlText w:val=""/>
      <w:lvlJc w:val="left"/>
      <w:pPr>
        <w:tabs>
          <w:tab w:val="num" w:pos="0"/>
        </w:tabs>
        <w:ind w:left="3535" w:hanging="283"/>
      </w:pPr>
      <w:rPr>
        <w:rFonts w:ascii="Symbol" w:hAnsi="Symbol" w:cs="OpenSymbol"/>
        <w:lang w:val="ru-RU"/>
      </w:rPr>
    </w:lvl>
    <w:lvl w:ilvl="5">
      <w:start w:val="1"/>
      <w:numFmt w:val="bullet"/>
      <w:lvlText w:val=""/>
      <w:lvlJc w:val="left"/>
      <w:pPr>
        <w:tabs>
          <w:tab w:val="num" w:pos="0"/>
        </w:tabs>
        <w:ind w:left="4242" w:hanging="283"/>
      </w:pPr>
      <w:rPr>
        <w:rFonts w:ascii="Symbol" w:hAnsi="Symbol" w:cs="OpenSymbol"/>
        <w:lang w:val="ru-RU"/>
      </w:rPr>
    </w:lvl>
    <w:lvl w:ilvl="6">
      <w:start w:val="1"/>
      <w:numFmt w:val="bullet"/>
      <w:lvlText w:val=""/>
      <w:lvlJc w:val="left"/>
      <w:pPr>
        <w:tabs>
          <w:tab w:val="num" w:pos="0"/>
        </w:tabs>
        <w:ind w:left="4949" w:hanging="283"/>
      </w:pPr>
      <w:rPr>
        <w:rFonts w:ascii="Symbol" w:hAnsi="Symbol" w:cs="OpenSymbol"/>
        <w:lang w:val="ru-RU"/>
      </w:rPr>
    </w:lvl>
    <w:lvl w:ilvl="7">
      <w:start w:val="1"/>
      <w:numFmt w:val="bullet"/>
      <w:lvlText w:val=""/>
      <w:lvlJc w:val="left"/>
      <w:pPr>
        <w:tabs>
          <w:tab w:val="num" w:pos="0"/>
        </w:tabs>
        <w:ind w:left="5656" w:hanging="283"/>
      </w:pPr>
      <w:rPr>
        <w:rFonts w:ascii="Symbol" w:hAnsi="Symbol" w:cs="OpenSymbol"/>
        <w:lang w:val="ru-RU"/>
      </w:rPr>
    </w:lvl>
    <w:lvl w:ilvl="8">
      <w:start w:val="1"/>
      <w:numFmt w:val="bullet"/>
      <w:lvlText w:val=""/>
      <w:lvlJc w:val="left"/>
      <w:pPr>
        <w:tabs>
          <w:tab w:val="num" w:pos="0"/>
        </w:tabs>
        <w:ind w:left="6363" w:hanging="283"/>
      </w:pPr>
      <w:rPr>
        <w:rFonts w:ascii="Symbol" w:hAnsi="Symbol" w:cs="OpenSymbol"/>
        <w:lang w:val="ru-RU"/>
      </w:rPr>
    </w:lvl>
  </w:abstractNum>
  <w:abstractNum w:abstractNumId="2">
    <w:nsid w:val="0B2B1E44"/>
    <w:multiLevelType w:val="hybridMultilevel"/>
    <w:tmpl w:val="502E7DAA"/>
    <w:lvl w:ilvl="0" w:tplc="13646B86">
      <w:start w:val="30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F72DE"/>
    <w:multiLevelType w:val="hybridMultilevel"/>
    <w:tmpl w:val="413AA77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
    <w:nsid w:val="12336EEA"/>
    <w:multiLevelType w:val="hybridMultilevel"/>
    <w:tmpl w:val="C42E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036"/>
    <w:multiLevelType w:val="hybridMultilevel"/>
    <w:tmpl w:val="87E26F98"/>
    <w:lvl w:ilvl="0" w:tplc="A78AD276">
      <w:start w:val="1"/>
      <w:numFmt w:val="decimal"/>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1F77EBF"/>
    <w:multiLevelType w:val="hybridMultilevel"/>
    <w:tmpl w:val="49A82E6C"/>
    <w:lvl w:ilvl="0" w:tplc="6EAE6B5C">
      <w:start w:val="1"/>
      <w:numFmt w:val="decimal"/>
      <w:lvlText w:val="9.%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76736BE"/>
    <w:multiLevelType w:val="hybridMultilevel"/>
    <w:tmpl w:val="CBE83BB4"/>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EDE005F"/>
    <w:multiLevelType w:val="hybridMultilevel"/>
    <w:tmpl w:val="DF429F26"/>
    <w:lvl w:ilvl="0" w:tplc="ED4ABA7C">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071928"/>
    <w:multiLevelType w:val="hybridMultilevel"/>
    <w:tmpl w:val="83526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9B2AF9"/>
    <w:multiLevelType w:val="hybridMultilevel"/>
    <w:tmpl w:val="E7BCA70A"/>
    <w:lvl w:ilvl="0" w:tplc="39CCBACE">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7635FED"/>
    <w:multiLevelType w:val="hybridMultilevel"/>
    <w:tmpl w:val="5DF4C330"/>
    <w:lvl w:ilvl="0" w:tplc="3900457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E3A4967"/>
    <w:multiLevelType w:val="hybridMultilevel"/>
    <w:tmpl w:val="E3B41DA8"/>
    <w:lvl w:ilvl="0" w:tplc="56AA37D2">
      <w:start w:val="1"/>
      <w:numFmt w:val="decimal"/>
      <w:lvlText w:val="1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EA96FB2"/>
    <w:multiLevelType w:val="hybridMultilevel"/>
    <w:tmpl w:val="B5DE88BA"/>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05A46EE"/>
    <w:multiLevelType w:val="hybridMultilevel"/>
    <w:tmpl w:val="EA02F6D2"/>
    <w:lvl w:ilvl="0" w:tplc="700CFF16">
      <w:start w:val="1"/>
      <w:numFmt w:val="decimal"/>
      <w:lvlText w:val="12.%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1BE2E59"/>
    <w:multiLevelType w:val="hybridMultilevel"/>
    <w:tmpl w:val="DF86D0E0"/>
    <w:lvl w:ilvl="0" w:tplc="EB2A5BC4">
      <w:start w:val="1"/>
      <w:numFmt w:val="decimal"/>
      <w:lvlText w:val="10.%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52BF398E"/>
    <w:multiLevelType w:val="hybridMultilevel"/>
    <w:tmpl w:val="568CB39E"/>
    <w:lvl w:ilvl="0" w:tplc="976A3FC4">
      <w:start w:val="1"/>
      <w:numFmt w:val="decimal"/>
      <w:lvlText w:val="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5CA7795"/>
    <w:multiLevelType w:val="hybridMultilevel"/>
    <w:tmpl w:val="173CB1A2"/>
    <w:lvl w:ilvl="0" w:tplc="2124AB7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7924FFA"/>
    <w:multiLevelType w:val="hybridMultilevel"/>
    <w:tmpl w:val="38DC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B87711"/>
    <w:multiLevelType w:val="hybridMultilevel"/>
    <w:tmpl w:val="989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E27441"/>
    <w:multiLevelType w:val="hybridMultilevel"/>
    <w:tmpl w:val="61488BF2"/>
    <w:lvl w:ilvl="0" w:tplc="8F2C0D48">
      <w:start w:val="1"/>
      <w:numFmt w:val="decimal"/>
      <w:lvlText w:val="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835687"/>
    <w:multiLevelType w:val="hybridMultilevel"/>
    <w:tmpl w:val="9432D3DA"/>
    <w:lvl w:ilvl="0" w:tplc="93C8DFD6">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71813F0A"/>
    <w:multiLevelType w:val="hybridMultilevel"/>
    <w:tmpl w:val="E1F40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98765C"/>
    <w:multiLevelType w:val="hybridMultilevel"/>
    <w:tmpl w:val="726287AE"/>
    <w:lvl w:ilvl="0" w:tplc="8CB2256A">
      <w:start w:val="1"/>
      <w:numFmt w:val="decimal"/>
      <w:lvlText w:val="6.%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CF05AE1"/>
    <w:multiLevelType w:val="hybridMultilevel"/>
    <w:tmpl w:val="B580A42E"/>
    <w:lvl w:ilvl="0" w:tplc="0128A95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2630EA">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48808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5EEA98">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4E05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788EA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22874A">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FE691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4218C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F941FA1"/>
    <w:multiLevelType w:val="hybridMultilevel"/>
    <w:tmpl w:val="59FEF12C"/>
    <w:lvl w:ilvl="0" w:tplc="33D844F8">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5"/>
  </w:num>
  <w:num w:numId="19">
    <w:abstractNumId w:val="19"/>
  </w:num>
  <w:num w:numId="20">
    <w:abstractNumId w:val="1"/>
  </w:num>
  <w:num w:numId="21">
    <w:abstractNumId w:val="9"/>
  </w:num>
  <w:num w:numId="22">
    <w:abstractNumId w:val="18"/>
  </w:num>
  <w:num w:numId="23">
    <w:abstractNumId w:val="9"/>
  </w:num>
  <w:num w:numId="24">
    <w:abstractNumId w:val="4"/>
  </w:num>
  <w:num w:numId="25">
    <w:abstractNumId w:val="22"/>
  </w:num>
  <w:num w:numId="26">
    <w:abstractNumId w:val="2"/>
  </w:num>
  <w:num w:numId="27">
    <w:abstractNumId w:val="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D5"/>
    <w:rsid w:val="00000DF7"/>
    <w:rsid w:val="00012134"/>
    <w:rsid w:val="00024532"/>
    <w:rsid w:val="00033F94"/>
    <w:rsid w:val="00034413"/>
    <w:rsid w:val="00035EEA"/>
    <w:rsid w:val="00037711"/>
    <w:rsid w:val="000450DB"/>
    <w:rsid w:val="00047AC3"/>
    <w:rsid w:val="000611E1"/>
    <w:rsid w:val="00064ED0"/>
    <w:rsid w:val="000918BD"/>
    <w:rsid w:val="00096FD4"/>
    <w:rsid w:val="00097BEF"/>
    <w:rsid w:val="000A2152"/>
    <w:rsid w:val="000A5A6B"/>
    <w:rsid w:val="000A6615"/>
    <w:rsid w:val="000B0E83"/>
    <w:rsid w:val="000B18D9"/>
    <w:rsid w:val="000D3128"/>
    <w:rsid w:val="000E786A"/>
    <w:rsid w:val="000F1D30"/>
    <w:rsid w:val="000F230D"/>
    <w:rsid w:val="00101C06"/>
    <w:rsid w:val="001240B5"/>
    <w:rsid w:val="001325EE"/>
    <w:rsid w:val="00145BBF"/>
    <w:rsid w:val="00146FD8"/>
    <w:rsid w:val="001636F2"/>
    <w:rsid w:val="001658D4"/>
    <w:rsid w:val="00174194"/>
    <w:rsid w:val="0017705C"/>
    <w:rsid w:val="0018267F"/>
    <w:rsid w:val="0019287F"/>
    <w:rsid w:val="001B2F0F"/>
    <w:rsid w:val="001C18BA"/>
    <w:rsid w:val="001F2027"/>
    <w:rsid w:val="001F47A9"/>
    <w:rsid w:val="00201164"/>
    <w:rsid w:val="00203D5C"/>
    <w:rsid w:val="0021290B"/>
    <w:rsid w:val="00213BC7"/>
    <w:rsid w:val="00216290"/>
    <w:rsid w:val="0022301C"/>
    <w:rsid w:val="00241D98"/>
    <w:rsid w:val="0025298F"/>
    <w:rsid w:val="00260327"/>
    <w:rsid w:val="002610C4"/>
    <w:rsid w:val="0026677A"/>
    <w:rsid w:val="00292914"/>
    <w:rsid w:val="002B1C0C"/>
    <w:rsid w:val="002C35CB"/>
    <w:rsid w:val="002E5080"/>
    <w:rsid w:val="0030236B"/>
    <w:rsid w:val="00302D73"/>
    <w:rsid w:val="00315854"/>
    <w:rsid w:val="00323E69"/>
    <w:rsid w:val="00340D8C"/>
    <w:rsid w:val="00365D1D"/>
    <w:rsid w:val="0037248C"/>
    <w:rsid w:val="00391ED6"/>
    <w:rsid w:val="003A269F"/>
    <w:rsid w:val="003C33F9"/>
    <w:rsid w:val="003C6215"/>
    <w:rsid w:val="003D3D13"/>
    <w:rsid w:val="00414736"/>
    <w:rsid w:val="00443384"/>
    <w:rsid w:val="004438B9"/>
    <w:rsid w:val="00452657"/>
    <w:rsid w:val="00453C9B"/>
    <w:rsid w:val="00470CD4"/>
    <w:rsid w:val="0047517E"/>
    <w:rsid w:val="004871A6"/>
    <w:rsid w:val="004A3C02"/>
    <w:rsid w:val="004C457B"/>
    <w:rsid w:val="004C720B"/>
    <w:rsid w:val="004D53EC"/>
    <w:rsid w:val="004E1573"/>
    <w:rsid w:val="0050368E"/>
    <w:rsid w:val="005061F7"/>
    <w:rsid w:val="00506677"/>
    <w:rsid w:val="00524EAA"/>
    <w:rsid w:val="00537D42"/>
    <w:rsid w:val="00541737"/>
    <w:rsid w:val="005574E2"/>
    <w:rsid w:val="005620B9"/>
    <w:rsid w:val="005644C5"/>
    <w:rsid w:val="00564905"/>
    <w:rsid w:val="00565413"/>
    <w:rsid w:val="005900CC"/>
    <w:rsid w:val="005A13B4"/>
    <w:rsid w:val="005B14A1"/>
    <w:rsid w:val="005D0493"/>
    <w:rsid w:val="00610135"/>
    <w:rsid w:val="00612F3E"/>
    <w:rsid w:val="00631A6A"/>
    <w:rsid w:val="0063594C"/>
    <w:rsid w:val="00640A94"/>
    <w:rsid w:val="006660A7"/>
    <w:rsid w:val="006847FC"/>
    <w:rsid w:val="006B6B55"/>
    <w:rsid w:val="006B7A41"/>
    <w:rsid w:val="006D1A01"/>
    <w:rsid w:val="006E12B3"/>
    <w:rsid w:val="006F1911"/>
    <w:rsid w:val="006F2728"/>
    <w:rsid w:val="00703CAF"/>
    <w:rsid w:val="00713BEA"/>
    <w:rsid w:val="00736F59"/>
    <w:rsid w:val="00752262"/>
    <w:rsid w:val="00754820"/>
    <w:rsid w:val="007557DB"/>
    <w:rsid w:val="007608E5"/>
    <w:rsid w:val="00771E25"/>
    <w:rsid w:val="007773DF"/>
    <w:rsid w:val="00780992"/>
    <w:rsid w:val="007A7EEA"/>
    <w:rsid w:val="007C17CD"/>
    <w:rsid w:val="007E0EC1"/>
    <w:rsid w:val="007E71F0"/>
    <w:rsid w:val="00801994"/>
    <w:rsid w:val="0080541F"/>
    <w:rsid w:val="00811707"/>
    <w:rsid w:val="00813B5E"/>
    <w:rsid w:val="00815213"/>
    <w:rsid w:val="008200FE"/>
    <w:rsid w:val="008234C8"/>
    <w:rsid w:val="00835632"/>
    <w:rsid w:val="008427BA"/>
    <w:rsid w:val="008474FE"/>
    <w:rsid w:val="008758D1"/>
    <w:rsid w:val="00877A52"/>
    <w:rsid w:val="0088389A"/>
    <w:rsid w:val="008D2C91"/>
    <w:rsid w:val="008E476E"/>
    <w:rsid w:val="008E4814"/>
    <w:rsid w:val="008F1A53"/>
    <w:rsid w:val="008F7388"/>
    <w:rsid w:val="00926015"/>
    <w:rsid w:val="009369F9"/>
    <w:rsid w:val="00937E60"/>
    <w:rsid w:val="009435A2"/>
    <w:rsid w:val="00956AA4"/>
    <w:rsid w:val="009601D2"/>
    <w:rsid w:val="00962AB6"/>
    <w:rsid w:val="00964072"/>
    <w:rsid w:val="00976EF2"/>
    <w:rsid w:val="00987C67"/>
    <w:rsid w:val="00990AC7"/>
    <w:rsid w:val="00991F41"/>
    <w:rsid w:val="009A11C9"/>
    <w:rsid w:val="009A5069"/>
    <w:rsid w:val="009B209D"/>
    <w:rsid w:val="009B2BD1"/>
    <w:rsid w:val="009C2101"/>
    <w:rsid w:val="009D33A6"/>
    <w:rsid w:val="009E3F26"/>
    <w:rsid w:val="009F1B47"/>
    <w:rsid w:val="00A065A5"/>
    <w:rsid w:val="00A2350F"/>
    <w:rsid w:val="00A32128"/>
    <w:rsid w:val="00A461DD"/>
    <w:rsid w:val="00A57F9E"/>
    <w:rsid w:val="00A67ADF"/>
    <w:rsid w:val="00A7584E"/>
    <w:rsid w:val="00A819BD"/>
    <w:rsid w:val="00A83690"/>
    <w:rsid w:val="00A936EB"/>
    <w:rsid w:val="00AB6212"/>
    <w:rsid w:val="00AC7286"/>
    <w:rsid w:val="00AD452A"/>
    <w:rsid w:val="00AE0564"/>
    <w:rsid w:val="00AF28FA"/>
    <w:rsid w:val="00AF3857"/>
    <w:rsid w:val="00AF53CA"/>
    <w:rsid w:val="00B134B9"/>
    <w:rsid w:val="00B14A39"/>
    <w:rsid w:val="00B2031E"/>
    <w:rsid w:val="00B346F3"/>
    <w:rsid w:val="00B442EC"/>
    <w:rsid w:val="00B45069"/>
    <w:rsid w:val="00B738E8"/>
    <w:rsid w:val="00B73C43"/>
    <w:rsid w:val="00B84480"/>
    <w:rsid w:val="00B87C58"/>
    <w:rsid w:val="00BC4651"/>
    <w:rsid w:val="00BC6665"/>
    <w:rsid w:val="00BE4854"/>
    <w:rsid w:val="00BE570E"/>
    <w:rsid w:val="00BF292D"/>
    <w:rsid w:val="00BF7F09"/>
    <w:rsid w:val="00C0326D"/>
    <w:rsid w:val="00C04B05"/>
    <w:rsid w:val="00C3389C"/>
    <w:rsid w:val="00C63B8A"/>
    <w:rsid w:val="00C763E5"/>
    <w:rsid w:val="00C80686"/>
    <w:rsid w:val="00C85DE3"/>
    <w:rsid w:val="00CA4AA0"/>
    <w:rsid w:val="00CA7A99"/>
    <w:rsid w:val="00CB3C2F"/>
    <w:rsid w:val="00CB539B"/>
    <w:rsid w:val="00CB5FE7"/>
    <w:rsid w:val="00CB637F"/>
    <w:rsid w:val="00CC16CA"/>
    <w:rsid w:val="00CD753D"/>
    <w:rsid w:val="00CE71A0"/>
    <w:rsid w:val="00CF0CA8"/>
    <w:rsid w:val="00D121FB"/>
    <w:rsid w:val="00D573FA"/>
    <w:rsid w:val="00D61D59"/>
    <w:rsid w:val="00D7435A"/>
    <w:rsid w:val="00DC2B36"/>
    <w:rsid w:val="00DD37F5"/>
    <w:rsid w:val="00E0220E"/>
    <w:rsid w:val="00E06E26"/>
    <w:rsid w:val="00E23774"/>
    <w:rsid w:val="00E34487"/>
    <w:rsid w:val="00E3574D"/>
    <w:rsid w:val="00E37932"/>
    <w:rsid w:val="00E454AF"/>
    <w:rsid w:val="00E91C13"/>
    <w:rsid w:val="00E92A99"/>
    <w:rsid w:val="00E93ED5"/>
    <w:rsid w:val="00EA6F95"/>
    <w:rsid w:val="00EC2454"/>
    <w:rsid w:val="00EC5AAE"/>
    <w:rsid w:val="00EC60CF"/>
    <w:rsid w:val="00ED187F"/>
    <w:rsid w:val="00ED2ACD"/>
    <w:rsid w:val="00EF2AF8"/>
    <w:rsid w:val="00EF340D"/>
    <w:rsid w:val="00F0587E"/>
    <w:rsid w:val="00F120CF"/>
    <w:rsid w:val="00F541BC"/>
    <w:rsid w:val="00F563D1"/>
    <w:rsid w:val="00F65DE4"/>
    <w:rsid w:val="00F738BA"/>
    <w:rsid w:val="00F74A31"/>
    <w:rsid w:val="00F801CD"/>
    <w:rsid w:val="00FA11A6"/>
    <w:rsid w:val="00FB7DF6"/>
    <w:rsid w:val="00FC5D09"/>
    <w:rsid w:val="00FD44B0"/>
    <w:rsid w:val="00FF2BDE"/>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95"/>
    <w:rPr>
      <w:rFonts w:eastAsiaTheme="minorEastAsia"/>
      <w:lang w:eastAsia="ru-RU"/>
    </w:rPr>
  </w:style>
  <w:style w:type="paragraph" w:styleId="1">
    <w:name w:val="heading 1"/>
    <w:basedOn w:val="a"/>
    <w:next w:val="a"/>
    <w:link w:val="10"/>
    <w:uiPriority w:val="99"/>
    <w:qFormat/>
    <w:rsid w:val="001F47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0686"/>
    <w:pPr>
      <w:ind w:left="720"/>
      <w:contextualSpacing/>
    </w:pPr>
  </w:style>
  <w:style w:type="character" w:styleId="a4">
    <w:name w:val="endnote reference"/>
    <w:basedOn w:val="a0"/>
    <w:uiPriority w:val="99"/>
    <w:semiHidden/>
    <w:unhideWhenUsed/>
    <w:rsid w:val="00C80686"/>
    <w:rPr>
      <w:vertAlign w:val="superscript"/>
    </w:rPr>
  </w:style>
  <w:style w:type="table" w:styleId="a5">
    <w:name w:val="Table Grid"/>
    <w:basedOn w:val="a1"/>
    <w:uiPriority w:val="59"/>
    <w:rsid w:val="00F563D1"/>
    <w:pPr>
      <w:spacing w:after="0" w:line="240" w:lineRule="auto"/>
    </w:pPr>
    <w:rPr>
      <w:rFonts w:ascii="Times New Roman" w:eastAsia="Calibri"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F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F0F"/>
    <w:rPr>
      <w:rFonts w:eastAsiaTheme="minorEastAsia"/>
      <w:lang w:eastAsia="ru-RU"/>
    </w:rPr>
  </w:style>
  <w:style w:type="paragraph" w:styleId="a8">
    <w:name w:val="footer"/>
    <w:basedOn w:val="a"/>
    <w:link w:val="a9"/>
    <w:uiPriority w:val="99"/>
    <w:unhideWhenUsed/>
    <w:rsid w:val="001B2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F0F"/>
    <w:rPr>
      <w:rFonts w:eastAsiaTheme="minorEastAsia"/>
      <w:lang w:eastAsia="ru-RU"/>
    </w:rPr>
  </w:style>
  <w:style w:type="paragraph" w:customStyle="1" w:styleId="aa">
    <w:name w:val="Содержимое таблицы"/>
    <w:basedOn w:val="a"/>
    <w:rsid w:val="007A7EEA"/>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7A7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EEA"/>
    <w:rPr>
      <w:rFonts w:ascii="Tahoma" w:eastAsiaTheme="minorEastAsia" w:hAnsi="Tahoma" w:cs="Tahoma"/>
      <w:sz w:val="16"/>
      <w:szCs w:val="16"/>
      <w:lang w:eastAsia="ru-RU"/>
    </w:rPr>
  </w:style>
  <w:style w:type="table" w:customStyle="1" w:styleId="11">
    <w:name w:val="Сетка таблицы1"/>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4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4FE"/>
  </w:style>
  <w:style w:type="character" w:customStyle="1" w:styleId="c19">
    <w:name w:val="c19"/>
    <w:basedOn w:val="a0"/>
    <w:rsid w:val="008474FE"/>
  </w:style>
  <w:style w:type="paragraph" w:styleId="ad">
    <w:name w:val="Normal (Web)"/>
    <w:basedOn w:val="a"/>
    <w:unhideWhenUsed/>
    <w:rsid w:val="0001213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12134"/>
    <w:rPr>
      <w:b/>
      <w:bCs/>
    </w:rPr>
  </w:style>
  <w:style w:type="paragraph" w:customStyle="1" w:styleId="100">
    <w:name w:val="Загол10"/>
    <w:basedOn w:val="a"/>
    <w:rsid w:val="000450DB"/>
    <w:pPr>
      <w:keepNext/>
      <w:widowControl w:val="0"/>
      <w:suppressAutoHyphens/>
      <w:spacing w:before="187" w:after="187" w:line="190" w:lineRule="atLeast"/>
      <w:jc w:val="center"/>
    </w:pPr>
    <w:rPr>
      <w:rFonts w:ascii="PragmaticaCTT" w:eastAsia="Andale Sans UI" w:hAnsi="PragmaticaCTT" w:cs="Times New Roman"/>
      <w:b/>
      <w:caps/>
      <w:kern w:val="2"/>
      <w:sz w:val="20"/>
      <w:szCs w:val="24"/>
    </w:rPr>
  </w:style>
  <w:style w:type="character" w:styleId="af">
    <w:name w:val="Hyperlink"/>
    <w:basedOn w:val="a0"/>
    <w:uiPriority w:val="99"/>
    <w:unhideWhenUsed/>
    <w:rsid w:val="00962AB6"/>
    <w:rPr>
      <w:color w:val="0000FF" w:themeColor="hyperlink"/>
      <w:u w:val="single"/>
    </w:rPr>
  </w:style>
  <w:style w:type="character" w:styleId="af0">
    <w:name w:val="FollowedHyperlink"/>
    <w:basedOn w:val="a0"/>
    <w:uiPriority w:val="99"/>
    <w:semiHidden/>
    <w:unhideWhenUsed/>
    <w:rsid w:val="00962AB6"/>
    <w:rPr>
      <w:color w:val="800080" w:themeColor="followedHyperlink"/>
      <w:u w:val="single"/>
    </w:rPr>
  </w:style>
  <w:style w:type="character" w:customStyle="1" w:styleId="10">
    <w:name w:val="Заголовок 1 Знак"/>
    <w:basedOn w:val="a0"/>
    <w:link w:val="1"/>
    <w:uiPriority w:val="99"/>
    <w:rsid w:val="001F47A9"/>
    <w:rPr>
      <w:rFonts w:ascii="Arial" w:eastAsia="Times New Roman" w:hAnsi="Arial" w:cs="Arial"/>
      <w:b/>
      <w:bCs/>
      <w:color w:val="26282F"/>
      <w:sz w:val="24"/>
      <w:szCs w:val="24"/>
      <w:lang w:eastAsia="ru-RU"/>
    </w:rPr>
  </w:style>
  <w:style w:type="character" w:customStyle="1" w:styleId="af1">
    <w:name w:val="Цветовое выделение"/>
    <w:uiPriority w:val="99"/>
    <w:rsid w:val="001F47A9"/>
    <w:rPr>
      <w:b/>
      <w:bCs/>
      <w:color w:val="26282F"/>
    </w:rPr>
  </w:style>
  <w:style w:type="character" w:customStyle="1" w:styleId="af2">
    <w:name w:val="Гипертекстовая ссылка"/>
    <w:uiPriority w:val="99"/>
    <w:rsid w:val="001F47A9"/>
    <w:rPr>
      <w:b/>
      <w:bCs/>
      <w:color w:val="106BBE"/>
    </w:rPr>
  </w:style>
  <w:style w:type="paragraph" w:customStyle="1" w:styleId="af3">
    <w:name w:val="Нормальный (таблица)"/>
    <w:basedOn w:val="a"/>
    <w:next w:val="a"/>
    <w:uiPriority w:val="99"/>
    <w:rsid w:val="001F47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1F47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F47A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95"/>
    <w:rPr>
      <w:rFonts w:eastAsiaTheme="minorEastAsia"/>
      <w:lang w:eastAsia="ru-RU"/>
    </w:rPr>
  </w:style>
  <w:style w:type="paragraph" w:styleId="1">
    <w:name w:val="heading 1"/>
    <w:basedOn w:val="a"/>
    <w:next w:val="a"/>
    <w:link w:val="10"/>
    <w:uiPriority w:val="99"/>
    <w:qFormat/>
    <w:rsid w:val="001F47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0686"/>
    <w:pPr>
      <w:ind w:left="720"/>
      <w:contextualSpacing/>
    </w:pPr>
  </w:style>
  <w:style w:type="character" w:styleId="a4">
    <w:name w:val="endnote reference"/>
    <w:basedOn w:val="a0"/>
    <w:uiPriority w:val="99"/>
    <w:semiHidden/>
    <w:unhideWhenUsed/>
    <w:rsid w:val="00C80686"/>
    <w:rPr>
      <w:vertAlign w:val="superscript"/>
    </w:rPr>
  </w:style>
  <w:style w:type="table" w:styleId="a5">
    <w:name w:val="Table Grid"/>
    <w:basedOn w:val="a1"/>
    <w:uiPriority w:val="59"/>
    <w:rsid w:val="00F563D1"/>
    <w:pPr>
      <w:spacing w:after="0" w:line="240" w:lineRule="auto"/>
    </w:pPr>
    <w:rPr>
      <w:rFonts w:ascii="Times New Roman" w:eastAsia="Calibri"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F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F0F"/>
    <w:rPr>
      <w:rFonts w:eastAsiaTheme="minorEastAsia"/>
      <w:lang w:eastAsia="ru-RU"/>
    </w:rPr>
  </w:style>
  <w:style w:type="paragraph" w:styleId="a8">
    <w:name w:val="footer"/>
    <w:basedOn w:val="a"/>
    <w:link w:val="a9"/>
    <w:uiPriority w:val="99"/>
    <w:unhideWhenUsed/>
    <w:rsid w:val="001B2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F0F"/>
    <w:rPr>
      <w:rFonts w:eastAsiaTheme="minorEastAsia"/>
      <w:lang w:eastAsia="ru-RU"/>
    </w:rPr>
  </w:style>
  <w:style w:type="paragraph" w:customStyle="1" w:styleId="aa">
    <w:name w:val="Содержимое таблицы"/>
    <w:basedOn w:val="a"/>
    <w:rsid w:val="007A7EEA"/>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7A7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EEA"/>
    <w:rPr>
      <w:rFonts w:ascii="Tahoma" w:eastAsiaTheme="minorEastAsia" w:hAnsi="Tahoma" w:cs="Tahoma"/>
      <w:sz w:val="16"/>
      <w:szCs w:val="16"/>
      <w:lang w:eastAsia="ru-RU"/>
    </w:rPr>
  </w:style>
  <w:style w:type="table" w:customStyle="1" w:styleId="11">
    <w:name w:val="Сетка таблицы1"/>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4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4FE"/>
  </w:style>
  <w:style w:type="character" w:customStyle="1" w:styleId="c19">
    <w:name w:val="c19"/>
    <w:basedOn w:val="a0"/>
    <w:rsid w:val="008474FE"/>
  </w:style>
  <w:style w:type="paragraph" w:styleId="ad">
    <w:name w:val="Normal (Web)"/>
    <w:basedOn w:val="a"/>
    <w:unhideWhenUsed/>
    <w:rsid w:val="0001213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12134"/>
    <w:rPr>
      <w:b/>
      <w:bCs/>
    </w:rPr>
  </w:style>
  <w:style w:type="paragraph" w:customStyle="1" w:styleId="100">
    <w:name w:val="Загол10"/>
    <w:basedOn w:val="a"/>
    <w:rsid w:val="000450DB"/>
    <w:pPr>
      <w:keepNext/>
      <w:widowControl w:val="0"/>
      <w:suppressAutoHyphens/>
      <w:spacing w:before="187" w:after="187" w:line="190" w:lineRule="atLeast"/>
      <w:jc w:val="center"/>
    </w:pPr>
    <w:rPr>
      <w:rFonts w:ascii="PragmaticaCTT" w:eastAsia="Andale Sans UI" w:hAnsi="PragmaticaCTT" w:cs="Times New Roman"/>
      <w:b/>
      <w:caps/>
      <w:kern w:val="2"/>
      <w:sz w:val="20"/>
      <w:szCs w:val="24"/>
    </w:rPr>
  </w:style>
  <w:style w:type="character" w:styleId="af">
    <w:name w:val="Hyperlink"/>
    <w:basedOn w:val="a0"/>
    <w:uiPriority w:val="99"/>
    <w:unhideWhenUsed/>
    <w:rsid w:val="00962AB6"/>
    <w:rPr>
      <w:color w:val="0000FF" w:themeColor="hyperlink"/>
      <w:u w:val="single"/>
    </w:rPr>
  </w:style>
  <w:style w:type="character" w:styleId="af0">
    <w:name w:val="FollowedHyperlink"/>
    <w:basedOn w:val="a0"/>
    <w:uiPriority w:val="99"/>
    <w:semiHidden/>
    <w:unhideWhenUsed/>
    <w:rsid w:val="00962AB6"/>
    <w:rPr>
      <w:color w:val="800080" w:themeColor="followedHyperlink"/>
      <w:u w:val="single"/>
    </w:rPr>
  </w:style>
  <w:style w:type="character" w:customStyle="1" w:styleId="10">
    <w:name w:val="Заголовок 1 Знак"/>
    <w:basedOn w:val="a0"/>
    <w:link w:val="1"/>
    <w:uiPriority w:val="99"/>
    <w:rsid w:val="001F47A9"/>
    <w:rPr>
      <w:rFonts w:ascii="Arial" w:eastAsia="Times New Roman" w:hAnsi="Arial" w:cs="Arial"/>
      <w:b/>
      <w:bCs/>
      <w:color w:val="26282F"/>
      <w:sz w:val="24"/>
      <w:szCs w:val="24"/>
      <w:lang w:eastAsia="ru-RU"/>
    </w:rPr>
  </w:style>
  <w:style w:type="character" w:customStyle="1" w:styleId="af1">
    <w:name w:val="Цветовое выделение"/>
    <w:uiPriority w:val="99"/>
    <w:rsid w:val="001F47A9"/>
    <w:rPr>
      <w:b/>
      <w:bCs/>
      <w:color w:val="26282F"/>
    </w:rPr>
  </w:style>
  <w:style w:type="character" w:customStyle="1" w:styleId="af2">
    <w:name w:val="Гипертекстовая ссылка"/>
    <w:uiPriority w:val="99"/>
    <w:rsid w:val="001F47A9"/>
    <w:rPr>
      <w:b/>
      <w:bCs/>
      <w:color w:val="106BBE"/>
    </w:rPr>
  </w:style>
  <w:style w:type="paragraph" w:customStyle="1" w:styleId="af3">
    <w:name w:val="Нормальный (таблица)"/>
    <w:basedOn w:val="a"/>
    <w:next w:val="a"/>
    <w:uiPriority w:val="99"/>
    <w:rsid w:val="001F47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1F47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F47A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299">
      <w:bodyDiv w:val="1"/>
      <w:marLeft w:val="0"/>
      <w:marRight w:val="0"/>
      <w:marTop w:val="0"/>
      <w:marBottom w:val="0"/>
      <w:divBdr>
        <w:top w:val="none" w:sz="0" w:space="0" w:color="auto"/>
        <w:left w:val="none" w:sz="0" w:space="0" w:color="auto"/>
        <w:bottom w:val="none" w:sz="0" w:space="0" w:color="auto"/>
        <w:right w:val="none" w:sz="0" w:space="0" w:color="auto"/>
      </w:divBdr>
    </w:div>
    <w:div w:id="354383004">
      <w:bodyDiv w:val="1"/>
      <w:marLeft w:val="0"/>
      <w:marRight w:val="0"/>
      <w:marTop w:val="0"/>
      <w:marBottom w:val="0"/>
      <w:divBdr>
        <w:top w:val="none" w:sz="0" w:space="0" w:color="auto"/>
        <w:left w:val="none" w:sz="0" w:space="0" w:color="auto"/>
        <w:bottom w:val="none" w:sz="0" w:space="0" w:color="auto"/>
        <w:right w:val="none" w:sz="0" w:space="0" w:color="auto"/>
      </w:divBdr>
    </w:div>
    <w:div w:id="362024025">
      <w:bodyDiv w:val="1"/>
      <w:marLeft w:val="0"/>
      <w:marRight w:val="0"/>
      <w:marTop w:val="0"/>
      <w:marBottom w:val="0"/>
      <w:divBdr>
        <w:top w:val="none" w:sz="0" w:space="0" w:color="auto"/>
        <w:left w:val="none" w:sz="0" w:space="0" w:color="auto"/>
        <w:bottom w:val="none" w:sz="0" w:space="0" w:color="auto"/>
        <w:right w:val="none" w:sz="0" w:space="0" w:color="auto"/>
      </w:divBdr>
    </w:div>
    <w:div w:id="380253115">
      <w:bodyDiv w:val="1"/>
      <w:marLeft w:val="0"/>
      <w:marRight w:val="0"/>
      <w:marTop w:val="0"/>
      <w:marBottom w:val="0"/>
      <w:divBdr>
        <w:top w:val="none" w:sz="0" w:space="0" w:color="auto"/>
        <w:left w:val="none" w:sz="0" w:space="0" w:color="auto"/>
        <w:bottom w:val="none" w:sz="0" w:space="0" w:color="auto"/>
        <w:right w:val="none" w:sz="0" w:space="0" w:color="auto"/>
      </w:divBdr>
    </w:div>
    <w:div w:id="395593159">
      <w:bodyDiv w:val="1"/>
      <w:marLeft w:val="0"/>
      <w:marRight w:val="0"/>
      <w:marTop w:val="0"/>
      <w:marBottom w:val="0"/>
      <w:divBdr>
        <w:top w:val="none" w:sz="0" w:space="0" w:color="auto"/>
        <w:left w:val="none" w:sz="0" w:space="0" w:color="auto"/>
        <w:bottom w:val="none" w:sz="0" w:space="0" w:color="auto"/>
        <w:right w:val="none" w:sz="0" w:space="0" w:color="auto"/>
      </w:divBdr>
    </w:div>
    <w:div w:id="414478419">
      <w:bodyDiv w:val="1"/>
      <w:marLeft w:val="0"/>
      <w:marRight w:val="0"/>
      <w:marTop w:val="0"/>
      <w:marBottom w:val="0"/>
      <w:divBdr>
        <w:top w:val="none" w:sz="0" w:space="0" w:color="auto"/>
        <w:left w:val="none" w:sz="0" w:space="0" w:color="auto"/>
        <w:bottom w:val="none" w:sz="0" w:space="0" w:color="auto"/>
        <w:right w:val="none" w:sz="0" w:space="0" w:color="auto"/>
      </w:divBdr>
    </w:div>
    <w:div w:id="673731026">
      <w:bodyDiv w:val="1"/>
      <w:marLeft w:val="0"/>
      <w:marRight w:val="0"/>
      <w:marTop w:val="0"/>
      <w:marBottom w:val="0"/>
      <w:divBdr>
        <w:top w:val="none" w:sz="0" w:space="0" w:color="auto"/>
        <w:left w:val="none" w:sz="0" w:space="0" w:color="auto"/>
        <w:bottom w:val="none" w:sz="0" w:space="0" w:color="auto"/>
        <w:right w:val="none" w:sz="0" w:space="0" w:color="auto"/>
      </w:divBdr>
    </w:div>
    <w:div w:id="708141137">
      <w:bodyDiv w:val="1"/>
      <w:marLeft w:val="0"/>
      <w:marRight w:val="0"/>
      <w:marTop w:val="0"/>
      <w:marBottom w:val="0"/>
      <w:divBdr>
        <w:top w:val="none" w:sz="0" w:space="0" w:color="auto"/>
        <w:left w:val="none" w:sz="0" w:space="0" w:color="auto"/>
        <w:bottom w:val="none" w:sz="0" w:space="0" w:color="auto"/>
        <w:right w:val="none" w:sz="0" w:space="0" w:color="auto"/>
      </w:divBdr>
    </w:div>
    <w:div w:id="742341457">
      <w:bodyDiv w:val="1"/>
      <w:marLeft w:val="0"/>
      <w:marRight w:val="0"/>
      <w:marTop w:val="0"/>
      <w:marBottom w:val="0"/>
      <w:divBdr>
        <w:top w:val="none" w:sz="0" w:space="0" w:color="auto"/>
        <w:left w:val="none" w:sz="0" w:space="0" w:color="auto"/>
        <w:bottom w:val="none" w:sz="0" w:space="0" w:color="auto"/>
        <w:right w:val="none" w:sz="0" w:space="0" w:color="auto"/>
      </w:divBdr>
    </w:div>
    <w:div w:id="808479645">
      <w:bodyDiv w:val="1"/>
      <w:marLeft w:val="0"/>
      <w:marRight w:val="0"/>
      <w:marTop w:val="0"/>
      <w:marBottom w:val="0"/>
      <w:divBdr>
        <w:top w:val="none" w:sz="0" w:space="0" w:color="auto"/>
        <w:left w:val="none" w:sz="0" w:space="0" w:color="auto"/>
        <w:bottom w:val="none" w:sz="0" w:space="0" w:color="auto"/>
        <w:right w:val="none" w:sz="0" w:space="0" w:color="auto"/>
      </w:divBdr>
    </w:div>
    <w:div w:id="810900739">
      <w:bodyDiv w:val="1"/>
      <w:marLeft w:val="0"/>
      <w:marRight w:val="0"/>
      <w:marTop w:val="0"/>
      <w:marBottom w:val="0"/>
      <w:divBdr>
        <w:top w:val="none" w:sz="0" w:space="0" w:color="auto"/>
        <w:left w:val="none" w:sz="0" w:space="0" w:color="auto"/>
        <w:bottom w:val="none" w:sz="0" w:space="0" w:color="auto"/>
        <w:right w:val="none" w:sz="0" w:space="0" w:color="auto"/>
      </w:divBdr>
    </w:div>
    <w:div w:id="826097553">
      <w:bodyDiv w:val="1"/>
      <w:marLeft w:val="0"/>
      <w:marRight w:val="0"/>
      <w:marTop w:val="0"/>
      <w:marBottom w:val="0"/>
      <w:divBdr>
        <w:top w:val="none" w:sz="0" w:space="0" w:color="auto"/>
        <w:left w:val="none" w:sz="0" w:space="0" w:color="auto"/>
        <w:bottom w:val="none" w:sz="0" w:space="0" w:color="auto"/>
        <w:right w:val="none" w:sz="0" w:space="0" w:color="auto"/>
      </w:divBdr>
    </w:div>
    <w:div w:id="831259608">
      <w:bodyDiv w:val="1"/>
      <w:marLeft w:val="0"/>
      <w:marRight w:val="0"/>
      <w:marTop w:val="0"/>
      <w:marBottom w:val="0"/>
      <w:divBdr>
        <w:top w:val="none" w:sz="0" w:space="0" w:color="auto"/>
        <w:left w:val="none" w:sz="0" w:space="0" w:color="auto"/>
        <w:bottom w:val="none" w:sz="0" w:space="0" w:color="auto"/>
        <w:right w:val="none" w:sz="0" w:space="0" w:color="auto"/>
      </w:divBdr>
    </w:div>
    <w:div w:id="1104885688">
      <w:bodyDiv w:val="1"/>
      <w:marLeft w:val="0"/>
      <w:marRight w:val="0"/>
      <w:marTop w:val="0"/>
      <w:marBottom w:val="0"/>
      <w:divBdr>
        <w:top w:val="none" w:sz="0" w:space="0" w:color="auto"/>
        <w:left w:val="none" w:sz="0" w:space="0" w:color="auto"/>
        <w:bottom w:val="none" w:sz="0" w:space="0" w:color="auto"/>
        <w:right w:val="none" w:sz="0" w:space="0" w:color="auto"/>
      </w:divBdr>
    </w:div>
    <w:div w:id="1170483613">
      <w:bodyDiv w:val="1"/>
      <w:marLeft w:val="0"/>
      <w:marRight w:val="0"/>
      <w:marTop w:val="0"/>
      <w:marBottom w:val="0"/>
      <w:divBdr>
        <w:top w:val="none" w:sz="0" w:space="0" w:color="auto"/>
        <w:left w:val="none" w:sz="0" w:space="0" w:color="auto"/>
        <w:bottom w:val="none" w:sz="0" w:space="0" w:color="auto"/>
        <w:right w:val="none" w:sz="0" w:space="0" w:color="auto"/>
      </w:divBdr>
    </w:div>
    <w:div w:id="1172987750">
      <w:bodyDiv w:val="1"/>
      <w:marLeft w:val="0"/>
      <w:marRight w:val="0"/>
      <w:marTop w:val="0"/>
      <w:marBottom w:val="0"/>
      <w:divBdr>
        <w:top w:val="none" w:sz="0" w:space="0" w:color="auto"/>
        <w:left w:val="none" w:sz="0" w:space="0" w:color="auto"/>
        <w:bottom w:val="none" w:sz="0" w:space="0" w:color="auto"/>
        <w:right w:val="none" w:sz="0" w:space="0" w:color="auto"/>
      </w:divBdr>
    </w:div>
    <w:div w:id="1207135071">
      <w:bodyDiv w:val="1"/>
      <w:marLeft w:val="0"/>
      <w:marRight w:val="0"/>
      <w:marTop w:val="0"/>
      <w:marBottom w:val="0"/>
      <w:divBdr>
        <w:top w:val="none" w:sz="0" w:space="0" w:color="auto"/>
        <w:left w:val="none" w:sz="0" w:space="0" w:color="auto"/>
        <w:bottom w:val="none" w:sz="0" w:space="0" w:color="auto"/>
        <w:right w:val="none" w:sz="0" w:space="0" w:color="auto"/>
      </w:divBdr>
    </w:div>
    <w:div w:id="1243103807">
      <w:bodyDiv w:val="1"/>
      <w:marLeft w:val="0"/>
      <w:marRight w:val="0"/>
      <w:marTop w:val="0"/>
      <w:marBottom w:val="0"/>
      <w:divBdr>
        <w:top w:val="none" w:sz="0" w:space="0" w:color="auto"/>
        <w:left w:val="none" w:sz="0" w:space="0" w:color="auto"/>
        <w:bottom w:val="none" w:sz="0" w:space="0" w:color="auto"/>
        <w:right w:val="none" w:sz="0" w:space="0" w:color="auto"/>
      </w:divBdr>
    </w:div>
    <w:div w:id="1306858700">
      <w:bodyDiv w:val="1"/>
      <w:marLeft w:val="0"/>
      <w:marRight w:val="0"/>
      <w:marTop w:val="0"/>
      <w:marBottom w:val="0"/>
      <w:divBdr>
        <w:top w:val="none" w:sz="0" w:space="0" w:color="auto"/>
        <w:left w:val="none" w:sz="0" w:space="0" w:color="auto"/>
        <w:bottom w:val="none" w:sz="0" w:space="0" w:color="auto"/>
        <w:right w:val="none" w:sz="0" w:space="0" w:color="auto"/>
      </w:divBdr>
    </w:div>
    <w:div w:id="1422871215">
      <w:bodyDiv w:val="1"/>
      <w:marLeft w:val="0"/>
      <w:marRight w:val="0"/>
      <w:marTop w:val="0"/>
      <w:marBottom w:val="0"/>
      <w:divBdr>
        <w:top w:val="none" w:sz="0" w:space="0" w:color="auto"/>
        <w:left w:val="none" w:sz="0" w:space="0" w:color="auto"/>
        <w:bottom w:val="none" w:sz="0" w:space="0" w:color="auto"/>
        <w:right w:val="none" w:sz="0" w:space="0" w:color="auto"/>
      </w:divBdr>
    </w:div>
    <w:div w:id="1424567448">
      <w:bodyDiv w:val="1"/>
      <w:marLeft w:val="0"/>
      <w:marRight w:val="0"/>
      <w:marTop w:val="0"/>
      <w:marBottom w:val="0"/>
      <w:divBdr>
        <w:top w:val="none" w:sz="0" w:space="0" w:color="auto"/>
        <w:left w:val="none" w:sz="0" w:space="0" w:color="auto"/>
        <w:bottom w:val="none" w:sz="0" w:space="0" w:color="auto"/>
        <w:right w:val="none" w:sz="0" w:space="0" w:color="auto"/>
      </w:divBdr>
    </w:div>
    <w:div w:id="1490560445">
      <w:bodyDiv w:val="1"/>
      <w:marLeft w:val="0"/>
      <w:marRight w:val="0"/>
      <w:marTop w:val="0"/>
      <w:marBottom w:val="0"/>
      <w:divBdr>
        <w:top w:val="none" w:sz="0" w:space="0" w:color="auto"/>
        <w:left w:val="none" w:sz="0" w:space="0" w:color="auto"/>
        <w:bottom w:val="none" w:sz="0" w:space="0" w:color="auto"/>
        <w:right w:val="none" w:sz="0" w:space="0" w:color="auto"/>
      </w:divBdr>
    </w:div>
    <w:div w:id="1583952348">
      <w:bodyDiv w:val="1"/>
      <w:marLeft w:val="0"/>
      <w:marRight w:val="0"/>
      <w:marTop w:val="0"/>
      <w:marBottom w:val="0"/>
      <w:divBdr>
        <w:top w:val="none" w:sz="0" w:space="0" w:color="auto"/>
        <w:left w:val="none" w:sz="0" w:space="0" w:color="auto"/>
        <w:bottom w:val="none" w:sz="0" w:space="0" w:color="auto"/>
        <w:right w:val="none" w:sz="0" w:space="0" w:color="auto"/>
      </w:divBdr>
    </w:div>
    <w:div w:id="1602686519">
      <w:bodyDiv w:val="1"/>
      <w:marLeft w:val="0"/>
      <w:marRight w:val="0"/>
      <w:marTop w:val="0"/>
      <w:marBottom w:val="0"/>
      <w:divBdr>
        <w:top w:val="none" w:sz="0" w:space="0" w:color="auto"/>
        <w:left w:val="none" w:sz="0" w:space="0" w:color="auto"/>
        <w:bottom w:val="none" w:sz="0" w:space="0" w:color="auto"/>
        <w:right w:val="none" w:sz="0" w:space="0" w:color="auto"/>
      </w:divBdr>
    </w:div>
    <w:div w:id="1609316678">
      <w:bodyDiv w:val="1"/>
      <w:marLeft w:val="0"/>
      <w:marRight w:val="0"/>
      <w:marTop w:val="0"/>
      <w:marBottom w:val="0"/>
      <w:divBdr>
        <w:top w:val="none" w:sz="0" w:space="0" w:color="auto"/>
        <w:left w:val="none" w:sz="0" w:space="0" w:color="auto"/>
        <w:bottom w:val="none" w:sz="0" w:space="0" w:color="auto"/>
        <w:right w:val="none" w:sz="0" w:space="0" w:color="auto"/>
      </w:divBdr>
    </w:div>
    <w:div w:id="1644893169">
      <w:bodyDiv w:val="1"/>
      <w:marLeft w:val="0"/>
      <w:marRight w:val="0"/>
      <w:marTop w:val="0"/>
      <w:marBottom w:val="0"/>
      <w:divBdr>
        <w:top w:val="none" w:sz="0" w:space="0" w:color="auto"/>
        <w:left w:val="none" w:sz="0" w:space="0" w:color="auto"/>
        <w:bottom w:val="none" w:sz="0" w:space="0" w:color="auto"/>
        <w:right w:val="none" w:sz="0" w:space="0" w:color="auto"/>
      </w:divBdr>
    </w:div>
    <w:div w:id="1697384720">
      <w:bodyDiv w:val="1"/>
      <w:marLeft w:val="0"/>
      <w:marRight w:val="0"/>
      <w:marTop w:val="0"/>
      <w:marBottom w:val="0"/>
      <w:divBdr>
        <w:top w:val="none" w:sz="0" w:space="0" w:color="auto"/>
        <w:left w:val="none" w:sz="0" w:space="0" w:color="auto"/>
        <w:bottom w:val="none" w:sz="0" w:space="0" w:color="auto"/>
        <w:right w:val="none" w:sz="0" w:space="0" w:color="auto"/>
      </w:divBdr>
    </w:div>
    <w:div w:id="1700620537">
      <w:bodyDiv w:val="1"/>
      <w:marLeft w:val="0"/>
      <w:marRight w:val="0"/>
      <w:marTop w:val="0"/>
      <w:marBottom w:val="0"/>
      <w:divBdr>
        <w:top w:val="none" w:sz="0" w:space="0" w:color="auto"/>
        <w:left w:val="none" w:sz="0" w:space="0" w:color="auto"/>
        <w:bottom w:val="none" w:sz="0" w:space="0" w:color="auto"/>
        <w:right w:val="none" w:sz="0" w:space="0" w:color="auto"/>
      </w:divBdr>
    </w:div>
    <w:div w:id="1739016791">
      <w:bodyDiv w:val="1"/>
      <w:marLeft w:val="0"/>
      <w:marRight w:val="0"/>
      <w:marTop w:val="0"/>
      <w:marBottom w:val="0"/>
      <w:divBdr>
        <w:top w:val="none" w:sz="0" w:space="0" w:color="auto"/>
        <w:left w:val="none" w:sz="0" w:space="0" w:color="auto"/>
        <w:bottom w:val="none" w:sz="0" w:space="0" w:color="auto"/>
        <w:right w:val="none" w:sz="0" w:space="0" w:color="auto"/>
      </w:divBdr>
    </w:div>
    <w:div w:id="1839347478">
      <w:bodyDiv w:val="1"/>
      <w:marLeft w:val="0"/>
      <w:marRight w:val="0"/>
      <w:marTop w:val="0"/>
      <w:marBottom w:val="0"/>
      <w:divBdr>
        <w:top w:val="none" w:sz="0" w:space="0" w:color="auto"/>
        <w:left w:val="none" w:sz="0" w:space="0" w:color="auto"/>
        <w:bottom w:val="none" w:sz="0" w:space="0" w:color="auto"/>
        <w:right w:val="none" w:sz="0" w:space="0" w:color="auto"/>
      </w:divBdr>
    </w:div>
    <w:div w:id="1903176432">
      <w:bodyDiv w:val="1"/>
      <w:marLeft w:val="0"/>
      <w:marRight w:val="0"/>
      <w:marTop w:val="0"/>
      <w:marBottom w:val="0"/>
      <w:divBdr>
        <w:top w:val="none" w:sz="0" w:space="0" w:color="auto"/>
        <w:left w:val="none" w:sz="0" w:space="0" w:color="auto"/>
        <w:bottom w:val="none" w:sz="0" w:space="0" w:color="auto"/>
        <w:right w:val="none" w:sz="0" w:space="0" w:color="auto"/>
      </w:divBdr>
    </w:div>
    <w:div w:id="2041976658">
      <w:bodyDiv w:val="1"/>
      <w:marLeft w:val="0"/>
      <w:marRight w:val="0"/>
      <w:marTop w:val="0"/>
      <w:marBottom w:val="0"/>
      <w:divBdr>
        <w:top w:val="none" w:sz="0" w:space="0" w:color="auto"/>
        <w:left w:val="none" w:sz="0" w:space="0" w:color="auto"/>
        <w:bottom w:val="none" w:sz="0" w:space="0" w:color="auto"/>
        <w:right w:val="none" w:sz="0" w:space="0" w:color="auto"/>
      </w:divBdr>
    </w:div>
    <w:div w:id="20978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chessdeti.ru/articles/obuchenie-shahmatam.html" TargetMode="External"/><Relationship Id="rId26" Type="http://schemas.openxmlformats.org/officeDocument/2006/relationships/hyperlink" Target="http://future4you.ru/" TargetMode="External"/><Relationship Id="rId3" Type="http://schemas.openxmlformats.org/officeDocument/2006/relationships/styles" Target="styles.xml"/><Relationship Id="rId21" Type="http://schemas.openxmlformats.org/officeDocument/2006/relationships/hyperlink" Target="http://skortg.blogspot.r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bestpractice.roskvantorium.ru/" TargetMode="External"/><Relationship Id="rId25" Type="http://schemas.openxmlformats.org/officeDocument/2006/relationships/hyperlink" Target="http://dopedu.ru/"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journal-club.ru/?q=image/tid/4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24" Type="http://schemas.openxmlformats.org/officeDocument/2006/relationships/hyperlink" Target="http://dvorec-pionerov.ru/" TargetMode="External"/><Relationship Id="rId5" Type="http://schemas.openxmlformats.org/officeDocument/2006/relationships/settings" Target="settings.xml"/><Relationship Id="rId15" Type="http://schemas.openxmlformats.org/officeDocument/2006/relationships/hyperlink" Target="http://dop-obrazovanie.com/dlya-pedagogov/v-pomoshch-pedagogam/normativnye-akty-i-dokumenty/560-federalnaya-tselevaya-programma-razvitie-dopolnitelnogo-ob-razovaniya-detej-v-rossijskoj-federatsii-do-2020-goda?showall=&amp;limitstart=" TargetMode="External"/><Relationship Id="rId23" Type="http://schemas.openxmlformats.org/officeDocument/2006/relationships/hyperlink" Target="http://www.horeograf.com/" TargetMode="External"/><Relationship Id="rId28" Type="http://schemas.openxmlformats.org/officeDocument/2006/relationships/footer" Target="footer1.xml"/><Relationship Id="rId10" Type="http://schemas.openxmlformats.org/officeDocument/2006/relationships/hyperlink" Target="https://ddtkov.schoolrm.ru/" TargetMode="External"/><Relationship Id="rId19" Type="http://schemas.openxmlformats.org/officeDocument/2006/relationships/hyperlink" Target="http://fenix64.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turistenok.ru/" TargetMode="External"/><Relationship Id="rId27" Type="http://schemas.openxmlformats.org/officeDocument/2006/relationships/hyperlink" Target="http://tehnology-ydod.narod.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 обучающихся по ступеням обучения</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09131075110481E-2"/>
          <c:y val="0.15077235772357725"/>
          <c:w val="0.9509081983308818"/>
          <c:h val="0.65308847064849229"/>
        </c:manualLayout>
      </c:layout>
      <c:pie3DChart>
        <c:varyColors val="1"/>
        <c:ser>
          <c:idx val="0"/>
          <c:order val="0"/>
          <c:tx>
            <c:strRef>
              <c:f>Лист1!$B$1</c:f>
              <c:strCache>
                <c:ptCount val="1"/>
                <c:pt idx="0">
                  <c:v>Количество обучающихся по ступеням обучения</c:v>
                </c:pt>
              </c:strCache>
            </c:strRef>
          </c:tx>
          <c:dPt>
            <c:idx val="0"/>
            <c:bubble3D val="0"/>
            <c:explosion val="1"/>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D78-47AA-88C2-832214DBEF1D}"/>
              </c:ext>
            </c:extLst>
          </c:dPt>
          <c:cat>
            <c:strRef>
              <c:f>Лист1!$A$2:$A$7</c:f>
              <c:strCache>
                <c:ptCount val="4"/>
                <c:pt idx="0">
                  <c:v>1 год обучения</c:v>
                </c:pt>
                <c:pt idx="1">
                  <c:v>2 год обучения</c:v>
                </c:pt>
                <c:pt idx="2">
                  <c:v>3 год обучения</c:v>
                </c:pt>
                <c:pt idx="3">
                  <c:v>4 год обучения</c:v>
                </c:pt>
              </c:strCache>
            </c:strRef>
          </c:cat>
          <c:val>
            <c:numRef>
              <c:f>Лист1!$B$2:$B$7</c:f>
              <c:numCache>
                <c:formatCode>General</c:formatCode>
                <c:ptCount val="6"/>
                <c:pt idx="0">
                  <c:v>56.4</c:v>
                </c:pt>
                <c:pt idx="1">
                  <c:v>23.2</c:v>
                </c:pt>
                <c:pt idx="2">
                  <c:v>18.3</c:v>
                </c:pt>
                <c:pt idx="3">
                  <c:v>2.1</c:v>
                </c:pt>
              </c:numCache>
            </c:numRef>
          </c:val>
          <c:extLst xmlns:c16r2="http://schemas.microsoft.com/office/drawing/2015/06/chart">
            <c:ext xmlns:c16="http://schemas.microsoft.com/office/drawing/2014/chart" uri="{C3380CC4-5D6E-409C-BE32-E72D297353CC}">
              <c16:uniqueId val="{0000000C-1D78-47AA-88C2-832214DBEF1D}"/>
            </c:ext>
          </c:extLst>
        </c:ser>
        <c:ser>
          <c:idx val="1"/>
          <c:order val="1"/>
          <c:tx>
            <c:strRef>
              <c:f>Лист1!$C$1</c:f>
              <c:strCache>
                <c:ptCount val="1"/>
                <c:pt idx="0">
                  <c:v>по ступеням</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D78-47AA-88C2-832214DBEF1D}"/>
              </c:ext>
            </c:extLst>
          </c:dPt>
          <c:cat>
            <c:strRef>
              <c:f>Лист1!$A$2:$A$7</c:f>
              <c:strCache>
                <c:ptCount val="4"/>
                <c:pt idx="0">
                  <c:v>1 год обучения</c:v>
                </c:pt>
                <c:pt idx="1">
                  <c:v>2 год обучения</c:v>
                </c:pt>
                <c:pt idx="2">
                  <c:v>3 год обучения</c:v>
                </c:pt>
                <c:pt idx="3">
                  <c:v>4 год обучения</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19-1D78-47AA-88C2-832214DBEF1D}"/>
            </c:ext>
          </c:extLst>
        </c:ser>
        <c:ser>
          <c:idx val="2"/>
          <c:order val="2"/>
          <c:tx>
            <c:strRef>
              <c:f>Лист1!$D$1</c:f>
              <c:strCache>
                <c:ptCount val="1"/>
                <c:pt idx="0">
                  <c:v>обучения</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1D78-47AA-88C2-832214DBEF1D}"/>
              </c:ext>
            </c:extLst>
          </c:dPt>
          <c:cat>
            <c:strRef>
              <c:f>Лист1!$A$2:$A$7</c:f>
              <c:strCache>
                <c:ptCount val="4"/>
                <c:pt idx="0">
                  <c:v>1 год обучения</c:v>
                </c:pt>
                <c:pt idx="1">
                  <c:v>2 год обучения</c:v>
                </c:pt>
                <c:pt idx="2">
                  <c:v>3 год обучения</c:v>
                </c:pt>
                <c:pt idx="3">
                  <c:v>4 год обучения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26-1D78-47AA-88C2-832214DBEF1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0E66-5E32-47D2-8872-10997050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21249</Words>
  <Characters>121122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2020-06-29T08:15:00Z</cp:lastPrinted>
  <dcterms:created xsi:type="dcterms:W3CDTF">2020-07-09T08:26:00Z</dcterms:created>
  <dcterms:modified xsi:type="dcterms:W3CDTF">2020-07-13T11:33:00Z</dcterms:modified>
</cp:coreProperties>
</file>