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C4" w:rsidRPr="001453A0" w:rsidRDefault="000270C4" w:rsidP="00011200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453A0">
        <w:rPr>
          <w:rFonts w:ascii="Times New Roman" w:hAnsi="Times New Roman"/>
          <w:b/>
          <w:color w:val="FF0000"/>
          <w:sz w:val="28"/>
          <w:szCs w:val="28"/>
        </w:rPr>
        <w:t>Аналитическая справка</w:t>
      </w:r>
    </w:p>
    <w:p w:rsidR="00073D5B" w:rsidRPr="001453A0" w:rsidRDefault="000270C4" w:rsidP="00011200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453A0">
        <w:rPr>
          <w:rFonts w:ascii="Times New Roman" w:hAnsi="Times New Roman"/>
          <w:b/>
          <w:color w:val="FF0000"/>
          <w:sz w:val="28"/>
          <w:szCs w:val="28"/>
        </w:rPr>
        <w:t xml:space="preserve">учителя </w:t>
      </w:r>
      <w:proofErr w:type="spellStart"/>
      <w:r w:rsidRPr="001453A0">
        <w:rPr>
          <w:rFonts w:ascii="Times New Roman" w:hAnsi="Times New Roman"/>
          <w:b/>
          <w:color w:val="FF0000"/>
          <w:sz w:val="28"/>
          <w:szCs w:val="28"/>
        </w:rPr>
        <w:t>мокшанского</w:t>
      </w:r>
      <w:proofErr w:type="spellEnd"/>
      <w:r w:rsidRPr="001453A0">
        <w:rPr>
          <w:rFonts w:ascii="Times New Roman" w:hAnsi="Times New Roman"/>
          <w:b/>
          <w:color w:val="FF0000"/>
          <w:sz w:val="28"/>
          <w:szCs w:val="28"/>
        </w:rPr>
        <w:t xml:space="preserve"> языка </w:t>
      </w:r>
    </w:p>
    <w:p w:rsidR="000270C4" w:rsidRPr="001453A0" w:rsidRDefault="000270C4" w:rsidP="00011200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453A0">
        <w:rPr>
          <w:rFonts w:ascii="Times New Roman" w:hAnsi="Times New Roman"/>
          <w:b/>
          <w:color w:val="FF0000"/>
          <w:sz w:val="28"/>
          <w:szCs w:val="28"/>
        </w:rPr>
        <w:t>муниципального бюджетного  общеобразовательного учреждения</w:t>
      </w:r>
    </w:p>
    <w:p w:rsidR="000270C4" w:rsidRPr="001453A0" w:rsidRDefault="000270C4" w:rsidP="00011200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453A0">
        <w:rPr>
          <w:rFonts w:ascii="Times New Roman" w:hAnsi="Times New Roman"/>
          <w:b/>
          <w:color w:val="FF0000"/>
          <w:sz w:val="28"/>
          <w:szCs w:val="28"/>
        </w:rPr>
        <w:t>«</w:t>
      </w:r>
      <w:proofErr w:type="spellStart"/>
      <w:r w:rsidRPr="001453A0">
        <w:rPr>
          <w:rFonts w:ascii="Times New Roman" w:hAnsi="Times New Roman"/>
          <w:b/>
          <w:color w:val="FF0000"/>
          <w:sz w:val="28"/>
          <w:szCs w:val="28"/>
        </w:rPr>
        <w:t>Салазгорьская</w:t>
      </w:r>
      <w:proofErr w:type="spellEnd"/>
      <w:r w:rsidRPr="001453A0">
        <w:rPr>
          <w:rFonts w:ascii="Times New Roman" w:hAnsi="Times New Roman"/>
          <w:b/>
          <w:color w:val="FF0000"/>
          <w:sz w:val="28"/>
          <w:szCs w:val="28"/>
        </w:rPr>
        <w:t xml:space="preserve"> средняя общеобразовательная школа»</w:t>
      </w:r>
    </w:p>
    <w:p w:rsidR="000270C4" w:rsidRPr="001453A0" w:rsidRDefault="000270C4" w:rsidP="00011200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1453A0">
        <w:rPr>
          <w:rFonts w:ascii="Times New Roman" w:hAnsi="Times New Roman"/>
          <w:b/>
          <w:color w:val="FF0000"/>
          <w:sz w:val="28"/>
          <w:szCs w:val="28"/>
        </w:rPr>
        <w:t>Торбеевского</w:t>
      </w:r>
      <w:proofErr w:type="spellEnd"/>
      <w:r w:rsidRPr="001453A0">
        <w:rPr>
          <w:rFonts w:ascii="Times New Roman" w:hAnsi="Times New Roman"/>
          <w:b/>
          <w:color w:val="FF0000"/>
          <w:sz w:val="28"/>
          <w:szCs w:val="28"/>
        </w:rPr>
        <w:t xml:space="preserve"> муниципального района</w:t>
      </w:r>
    </w:p>
    <w:p w:rsidR="000270C4" w:rsidRPr="001453A0" w:rsidRDefault="000270C4" w:rsidP="00011200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453A0">
        <w:rPr>
          <w:rFonts w:ascii="Times New Roman" w:hAnsi="Times New Roman"/>
          <w:b/>
          <w:color w:val="FF0000"/>
          <w:sz w:val="28"/>
          <w:szCs w:val="28"/>
        </w:rPr>
        <w:t>Никишовой Галины Фёдоровны</w:t>
      </w:r>
    </w:p>
    <w:p w:rsidR="004E659F" w:rsidRPr="001453A0" w:rsidRDefault="004E659F" w:rsidP="000270C4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p w:rsidR="004E659F" w:rsidRPr="001453A0" w:rsidRDefault="004E659F" w:rsidP="004E659F">
      <w:pPr>
        <w:pStyle w:val="a4"/>
        <w:spacing w:line="276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1453A0">
        <w:rPr>
          <w:rFonts w:ascii="Times New Roman" w:hAnsi="Times New Roman"/>
          <w:b/>
          <w:i/>
          <w:color w:val="FF0000"/>
          <w:sz w:val="24"/>
          <w:szCs w:val="24"/>
        </w:rPr>
        <w:t>Актуальность и перспективность опыта</w:t>
      </w:r>
    </w:p>
    <w:p w:rsidR="004E659F" w:rsidRPr="001453A0" w:rsidRDefault="004E659F" w:rsidP="004E659F">
      <w:pPr>
        <w:pStyle w:val="a4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1453A0">
        <w:rPr>
          <w:rFonts w:ascii="Times New Roman" w:hAnsi="Times New Roman"/>
          <w:color w:val="FF0000"/>
          <w:sz w:val="24"/>
          <w:szCs w:val="24"/>
        </w:rPr>
        <w:t xml:space="preserve">             Воспитание бережного отношения к родному языку, традициям и обычаям своего народа; формирование духовного и физически здорового человека, любящего свой родной язык, неразрывно связывающего свою судьбу с будущим родного края – вот задачи, которые стоят перед учителем мордовского  языка. Эти задачи необходимо решать таким образом, чтобы каждый ученик проникся любовью, гордостью за свой родной язык, чтобы он смело мог сказать о том, что он мордвин и что он гордится тем, что родился, вырос и живет на этой замечательной мордовской земле, которая дала миру столько умных и талантливых людей.</w:t>
      </w:r>
    </w:p>
    <w:p w:rsidR="004E659F" w:rsidRPr="001453A0" w:rsidRDefault="004E659F" w:rsidP="004E659F">
      <w:pPr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 w:rsidRPr="001453A0">
        <w:rPr>
          <w:rFonts w:ascii="Times New Roman" w:eastAsia="Times New Roman" w:hAnsi="Times New Roman"/>
          <w:b/>
          <w:i/>
          <w:color w:val="FF0000"/>
          <w:sz w:val="24"/>
          <w:szCs w:val="24"/>
        </w:rPr>
        <w:t>Концептуальность</w:t>
      </w:r>
    </w:p>
    <w:p w:rsidR="004E659F" w:rsidRPr="001453A0" w:rsidRDefault="004E659F" w:rsidP="004E659F">
      <w:pPr>
        <w:jc w:val="center"/>
        <w:rPr>
          <w:rStyle w:val="c2"/>
          <w:rFonts w:ascii="Times New Roman" w:hAnsi="Times New Roman"/>
          <w:color w:val="FF0000"/>
          <w:sz w:val="28"/>
          <w:szCs w:val="28"/>
        </w:rPr>
      </w:pPr>
      <w:r w:rsidRPr="001453A0">
        <w:rPr>
          <w:rStyle w:val="c2"/>
          <w:rFonts w:ascii="Times New Roman" w:hAnsi="Times New Roman"/>
          <w:color w:val="FF0000"/>
          <w:sz w:val="24"/>
          <w:szCs w:val="24"/>
        </w:rPr>
        <w:t>Своеобразие и новизна предлагаемого опыта  заключаются в том, что применение современных типов урока позволяет повысить интерес учащихся к учебной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 Практическая значимость  данной проблемы заключается в том, что использование разных типов урока отвечает современным требованиям, стоящим перед школой, при подготовке конкурентоспособных граждан</w:t>
      </w:r>
      <w:r w:rsidRPr="001453A0">
        <w:rPr>
          <w:rStyle w:val="c2"/>
          <w:rFonts w:ascii="Times New Roman" w:hAnsi="Times New Roman"/>
          <w:color w:val="FF0000"/>
          <w:sz w:val="28"/>
          <w:szCs w:val="28"/>
        </w:rPr>
        <w:t xml:space="preserve">. </w:t>
      </w:r>
    </w:p>
    <w:p w:rsidR="004E659F" w:rsidRPr="001453A0" w:rsidRDefault="004E659F" w:rsidP="004E659F">
      <w:pPr>
        <w:jc w:val="center"/>
        <w:rPr>
          <w:rFonts w:ascii="Times New Roman" w:eastAsia="Times New Roman" w:hAnsi="Times New Roman"/>
          <w:b/>
          <w:i/>
          <w:color w:val="FF0000"/>
          <w:sz w:val="24"/>
          <w:szCs w:val="24"/>
        </w:rPr>
      </w:pPr>
      <w:r w:rsidRPr="001453A0"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  <w:t>Наличие теоретической базы опыта</w:t>
      </w:r>
    </w:p>
    <w:p w:rsidR="004E659F" w:rsidRPr="001453A0" w:rsidRDefault="004E659F" w:rsidP="004E65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color w:val="FF0000"/>
          <w:sz w:val="24"/>
          <w:szCs w:val="24"/>
        </w:rPr>
        <w:t>Никишовой Г.Ф. разработаны поурочные планы-конспекты уроков, большое количество дидактического материала, в том числе к проверочным и тестовым работам, планы-конс</w:t>
      </w:r>
      <w:r w:rsidR="000270C4" w:rsidRPr="001453A0">
        <w:rPr>
          <w:rFonts w:ascii="Times New Roman" w:hAnsi="Times New Roman" w:cs="Times New Roman"/>
          <w:color w:val="FF0000"/>
          <w:sz w:val="24"/>
          <w:szCs w:val="24"/>
        </w:rPr>
        <w:t>пекты открытых уроков по  темам</w:t>
      </w:r>
      <w:r w:rsidRPr="001453A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4E659F" w:rsidRPr="001453A0" w:rsidRDefault="004E659F" w:rsidP="004E659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Pr="001453A0">
        <w:rPr>
          <w:rFonts w:ascii="Times New Roman" w:hAnsi="Times New Roman" w:cs="Times New Roman"/>
          <w:color w:val="FF0000"/>
          <w:sz w:val="24"/>
          <w:szCs w:val="24"/>
        </w:rPr>
        <w:t>Прилагательнайсь</w:t>
      </w:r>
      <w:proofErr w:type="spellEnd"/>
      <w:r w:rsidRPr="001453A0">
        <w:rPr>
          <w:rFonts w:ascii="Times New Roman" w:hAnsi="Times New Roman" w:cs="Times New Roman"/>
          <w:color w:val="FF0000"/>
          <w:sz w:val="24"/>
          <w:szCs w:val="24"/>
        </w:rPr>
        <w:t>» в 6 классе,</w:t>
      </w:r>
    </w:p>
    <w:p w:rsidR="004E659F" w:rsidRPr="001453A0" w:rsidRDefault="004E659F" w:rsidP="004E659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Pr="001453A0">
        <w:rPr>
          <w:rFonts w:ascii="Times New Roman" w:hAnsi="Times New Roman" w:cs="Times New Roman"/>
          <w:color w:val="FF0000"/>
          <w:sz w:val="24"/>
          <w:szCs w:val="24"/>
        </w:rPr>
        <w:t>Мокшэрзяньписательхнеминьмастороньконьколга</w:t>
      </w:r>
      <w:proofErr w:type="spellEnd"/>
      <w:r w:rsidRPr="001453A0">
        <w:rPr>
          <w:rFonts w:ascii="Times New Roman" w:hAnsi="Times New Roman" w:cs="Times New Roman"/>
          <w:color w:val="FF0000"/>
          <w:sz w:val="24"/>
          <w:szCs w:val="24"/>
        </w:rPr>
        <w:t>» в 7 классе,</w:t>
      </w:r>
    </w:p>
    <w:p w:rsidR="004E659F" w:rsidRPr="001453A0" w:rsidRDefault="004E659F" w:rsidP="004E659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color w:val="FF0000"/>
          <w:sz w:val="24"/>
          <w:szCs w:val="24"/>
        </w:rPr>
        <w:t xml:space="preserve">«Лексика </w:t>
      </w:r>
      <w:proofErr w:type="spellStart"/>
      <w:r w:rsidRPr="001453A0">
        <w:rPr>
          <w:rFonts w:ascii="Times New Roman" w:hAnsi="Times New Roman" w:cs="Times New Roman"/>
          <w:color w:val="FF0000"/>
          <w:sz w:val="24"/>
          <w:szCs w:val="24"/>
        </w:rPr>
        <w:t>океанць</w:t>
      </w:r>
      <w:proofErr w:type="spellEnd"/>
      <w:r w:rsidRPr="001453A0">
        <w:rPr>
          <w:rFonts w:ascii="Times New Roman" w:hAnsi="Times New Roman" w:cs="Times New Roman"/>
          <w:color w:val="FF0000"/>
          <w:sz w:val="24"/>
          <w:szCs w:val="24"/>
        </w:rPr>
        <w:t>» в 5 классе,</w:t>
      </w:r>
    </w:p>
    <w:p w:rsidR="004E659F" w:rsidRPr="001453A0" w:rsidRDefault="004E659F" w:rsidP="004E659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Pr="001453A0">
        <w:rPr>
          <w:rFonts w:ascii="Times New Roman" w:hAnsi="Times New Roman" w:cs="Times New Roman"/>
          <w:color w:val="FF0000"/>
          <w:sz w:val="24"/>
          <w:szCs w:val="24"/>
        </w:rPr>
        <w:t>Тундатьсамац</w:t>
      </w:r>
      <w:proofErr w:type="spellEnd"/>
      <w:r w:rsidRPr="001453A0">
        <w:rPr>
          <w:rFonts w:ascii="Times New Roman" w:hAnsi="Times New Roman" w:cs="Times New Roman"/>
          <w:color w:val="FF0000"/>
          <w:sz w:val="24"/>
          <w:szCs w:val="24"/>
        </w:rPr>
        <w:t>» в 5 классе</w:t>
      </w:r>
    </w:p>
    <w:p w:rsidR="004E659F" w:rsidRPr="001453A0" w:rsidRDefault="004E659F" w:rsidP="004E659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Pr="001453A0">
        <w:rPr>
          <w:rFonts w:ascii="Times New Roman" w:hAnsi="Times New Roman" w:cs="Times New Roman"/>
          <w:color w:val="FF0000"/>
          <w:sz w:val="24"/>
          <w:szCs w:val="24"/>
        </w:rPr>
        <w:t>Сложноподчиненнайвалрисьмось</w:t>
      </w:r>
      <w:proofErr w:type="spellEnd"/>
      <w:r w:rsidRPr="001453A0">
        <w:rPr>
          <w:rFonts w:ascii="Times New Roman" w:hAnsi="Times New Roman" w:cs="Times New Roman"/>
          <w:color w:val="FF0000"/>
          <w:sz w:val="24"/>
          <w:szCs w:val="24"/>
        </w:rPr>
        <w:t>» в 9 классе,</w:t>
      </w:r>
    </w:p>
    <w:p w:rsidR="004E659F" w:rsidRPr="001453A0" w:rsidRDefault="004E659F" w:rsidP="004E659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Pr="001453A0">
        <w:rPr>
          <w:rFonts w:ascii="Times New Roman" w:hAnsi="Times New Roman" w:cs="Times New Roman"/>
          <w:color w:val="FF0000"/>
          <w:sz w:val="24"/>
          <w:szCs w:val="24"/>
        </w:rPr>
        <w:t>Фразеологизматне</w:t>
      </w:r>
      <w:proofErr w:type="spellEnd"/>
      <w:r w:rsidRPr="001453A0">
        <w:rPr>
          <w:rFonts w:ascii="Times New Roman" w:hAnsi="Times New Roman" w:cs="Times New Roman"/>
          <w:color w:val="FF0000"/>
          <w:sz w:val="24"/>
          <w:szCs w:val="24"/>
        </w:rPr>
        <w:t>» 10 классе.</w:t>
      </w:r>
    </w:p>
    <w:p w:rsidR="004E659F" w:rsidRPr="001453A0" w:rsidRDefault="004E659F" w:rsidP="004E659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color w:val="FF0000"/>
          <w:sz w:val="24"/>
          <w:szCs w:val="24"/>
        </w:rPr>
        <w:t>Ежегодно ученики принимают участие в проектно – исследовательской работе. Ими подготовлены такие проекты  как:</w:t>
      </w:r>
    </w:p>
    <w:p w:rsidR="004E659F" w:rsidRPr="001453A0" w:rsidRDefault="004E659F" w:rsidP="004E659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spellStart"/>
      <w:r w:rsidRPr="001453A0">
        <w:rPr>
          <w:rFonts w:ascii="Times New Roman" w:hAnsi="Times New Roman" w:cs="Times New Roman"/>
          <w:color w:val="FF0000"/>
          <w:sz w:val="24"/>
          <w:szCs w:val="24"/>
        </w:rPr>
        <w:t>Мокшеньпанарсь</w:t>
      </w:r>
      <w:proofErr w:type="spellEnd"/>
      <w:r w:rsidRPr="001453A0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4E659F" w:rsidRPr="001453A0" w:rsidRDefault="004E659F" w:rsidP="004E659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color w:val="FF0000"/>
          <w:sz w:val="24"/>
          <w:szCs w:val="24"/>
        </w:rPr>
        <w:t>«Диалект моего села»</w:t>
      </w:r>
    </w:p>
    <w:p w:rsidR="004E659F" w:rsidRPr="001453A0" w:rsidRDefault="004E659F" w:rsidP="004E659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color w:val="FF0000"/>
          <w:sz w:val="24"/>
          <w:szCs w:val="24"/>
        </w:rPr>
        <w:t>«Традиции моего села»</w:t>
      </w:r>
    </w:p>
    <w:p w:rsidR="004E659F" w:rsidRPr="001453A0" w:rsidRDefault="004E659F" w:rsidP="004E659F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color w:val="FF0000"/>
          <w:sz w:val="24"/>
          <w:szCs w:val="24"/>
        </w:rPr>
        <w:t>«Мифология мордвы».</w:t>
      </w:r>
    </w:p>
    <w:p w:rsidR="004E659F" w:rsidRPr="001453A0" w:rsidRDefault="004E659F" w:rsidP="004E659F">
      <w:pPr>
        <w:pStyle w:val="a4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1453A0">
        <w:rPr>
          <w:rFonts w:ascii="Times New Roman" w:hAnsi="Times New Roman"/>
          <w:color w:val="FF0000"/>
          <w:sz w:val="24"/>
          <w:szCs w:val="24"/>
        </w:rPr>
        <w:t>    </w:t>
      </w:r>
      <w:r w:rsidRPr="001453A0">
        <w:rPr>
          <w:rFonts w:ascii="Times New Roman" w:hAnsi="Times New Roman"/>
          <w:b/>
          <w:bCs/>
          <w:color w:val="FF0000"/>
          <w:sz w:val="24"/>
          <w:szCs w:val="24"/>
        </w:rPr>
        <w:t>Для активной стратегии преподавания характерно</w:t>
      </w:r>
      <w:r w:rsidRPr="001453A0">
        <w:rPr>
          <w:rFonts w:ascii="Times New Roman" w:hAnsi="Times New Roman"/>
          <w:color w:val="FF0000"/>
          <w:sz w:val="24"/>
          <w:szCs w:val="24"/>
        </w:rPr>
        <w:t>: центральная роль учителя, совместное  обсуждение, взаимодействие и воздействие идут параллельно.  Воплощается через следующие формы работы: индивидуальные, общие и командные, групповые.</w:t>
      </w:r>
    </w:p>
    <w:p w:rsidR="004E659F" w:rsidRPr="001453A0" w:rsidRDefault="004E659F" w:rsidP="004E659F">
      <w:pPr>
        <w:pStyle w:val="a4"/>
        <w:spacing w:line="276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1453A0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 xml:space="preserve">Особенности интерактивной стратегии: </w:t>
      </w:r>
      <w:r w:rsidRPr="001453A0">
        <w:rPr>
          <w:rFonts w:ascii="Times New Roman" w:hAnsi="Times New Roman"/>
          <w:bCs/>
          <w:color w:val="FF0000"/>
          <w:sz w:val="24"/>
          <w:szCs w:val="24"/>
        </w:rPr>
        <w:t>ц</w:t>
      </w:r>
      <w:r w:rsidRPr="001453A0">
        <w:rPr>
          <w:rFonts w:ascii="Times New Roman" w:hAnsi="Times New Roman"/>
          <w:color w:val="FF0000"/>
          <w:sz w:val="24"/>
          <w:szCs w:val="24"/>
        </w:rPr>
        <w:t>ентральная роль принадлежит ученикам, учитель - организатор и помощник, обсуждение происходит в малых группах, взаимодействие преобладает над воздействием, групповые формы работы, общие или командные формы работы</w:t>
      </w:r>
    </w:p>
    <w:p w:rsidR="004E659F" w:rsidRPr="001453A0" w:rsidRDefault="004E659F" w:rsidP="004E659F">
      <w:pPr>
        <w:spacing w:before="100" w:beforeAutospacing="1" w:after="100" w:afterAutospacing="1"/>
        <w:jc w:val="center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1453A0"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  <w:t>Ведущая педагогическая идея</w:t>
      </w:r>
    </w:p>
    <w:p w:rsidR="004E659F" w:rsidRPr="001453A0" w:rsidRDefault="004E659F" w:rsidP="004E659F">
      <w:pPr>
        <w:spacing w:before="100" w:beforeAutospacing="1" w:after="100" w:afterAutospacing="1"/>
        <w:jc w:val="center"/>
        <w:rPr>
          <w:rFonts w:ascii="Times New Roman" w:eastAsia="Times New Roman" w:hAnsi="Times New Roman"/>
          <w:i/>
          <w:color w:val="FF0000"/>
          <w:sz w:val="24"/>
          <w:szCs w:val="24"/>
        </w:rPr>
      </w:pPr>
      <w:r w:rsidRPr="001453A0"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  <w:t>«Идея педагогической свободы»</w:t>
      </w:r>
    </w:p>
    <w:p w:rsidR="004E659F" w:rsidRPr="001453A0" w:rsidRDefault="004E659F" w:rsidP="004E659F">
      <w:pPr>
        <w:pStyle w:val="a4"/>
        <w:spacing w:line="276" w:lineRule="auto"/>
        <w:rPr>
          <w:rFonts w:ascii="Times New Roman" w:hAnsi="Times New Roman"/>
          <w:i/>
          <w:color w:val="FF0000"/>
        </w:rPr>
      </w:pPr>
      <w:r w:rsidRPr="001453A0">
        <w:rPr>
          <w:rFonts w:ascii="Times New Roman" w:hAnsi="Times New Roman"/>
          <w:color w:val="FF0000"/>
        </w:rPr>
        <w:t>В своей работе Галина Федоровна использует такие принципы как:</w:t>
      </w:r>
    </w:p>
    <w:p w:rsidR="004E659F" w:rsidRPr="001453A0" w:rsidRDefault="004E659F" w:rsidP="004E659F">
      <w:pPr>
        <w:pStyle w:val="a4"/>
        <w:spacing w:line="276" w:lineRule="auto"/>
        <w:rPr>
          <w:rFonts w:ascii="Times New Roman" w:hAnsi="Times New Roman"/>
          <w:i/>
          <w:color w:val="FF0000"/>
        </w:rPr>
      </w:pPr>
      <w:r w:rsidRPr="001453A0">
        <w:rPr>
          <w:rFonts w:ascii="Times New Roman" w:hAnsi="Times New Roman"/>
          <w:color w:val="FF0000"/>
        </w:rPr>
        <w:t>-сотрудничество учителя и ученика,</w:t>
      </w:r>
    </w:p>
    <w:p w:rsidR="004E659F" w:rsidRPr="001453A0" w:rsidRDefault="004E659F" w:rsidP="004E659F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 w:rsidRPr="001453A0">
        <w:rPr>
          <w:rFonts w:ascii="Times New Roman" w:eastAsia="Times New Roman" w:hAnsi="Times New Roman"/>
          <w:color w:val="FF0000"/>
          <w:sz w:val="24"/>
          <w:szCs w:val="24"/>
        </w:rPr>
        <w:t>- принцип равенства, индивидуализации и социализации ученика,</w:t>
      </w:r>
    </w:p>
    <w:p w:rsidR="004E659F" w:rsidRPr="001453A0" w:rsidRDefault="004E659F" w:rsidP="004E659F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 w:rsidRPr="001453A0">
        <w:rPr>
          <w:rFonts w:ascii="Times New Roman" w:eastAsia="Times New Roman" w:hAnsi="Times New Roman"/>
          <w:color w:val="FF0000"/>
          <w:sz w:val="24"/>
          <w:szCs w:val="24"/>
        </w:rPr>
        <w:t>-развитие логической  мыслительной деятельности,</w:t>
      </w:r>
    </w:p>
    <w:p w:rsidR="004E659F" w:rsidRPr="001453A0" w:rsidRDefault="004E659F" w:rsidP="004E659F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 w:rsidRPr="001453A0">
        <w:rPr>
          <w:rFonts w:ascii="Times New Roman" w:eastAsia="Times New Roman" w:hAnsi="Times New Roman"/>
          <w:color w:val="FF0000"/>
          <w:sz w:val="24"/>
          <w:szCs w:val="24"/>
        </w:rPr>
        <w:t>- свободу духа и выбора для педагога.</w:t>
      </w:r>
    </w:p>
    <w:p w:rsidR="002A3922" w:rsidRPr="001453A0" w:rsidRDefault="004E659F" w:rsidP="004E659F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 w:rsidRPr="001453A0">
        <w:rPr>
          <w:rFonts w:ascii="Times New Roman" w:eastAsia="Times New Roman" w:hAnsi="Times New Roman"/>
          <w:color w:val="FF0000"/>
          <w:sz w:val="24"/>
          <w:szCs w:val="24"/>
        </w:rPr>
        <w:t xml:space="preserve">    Реализация данных принципов позволяет создать на занятиях атмосферу  доверия, творчества и взаимодействия. Учитель должен видеть в каждом ребенке  его неповторимость, подбирать приемы и методы, которые позволят раскрыть его способности и возможности. Такая система взаимодействия позволяет моделировать с</w:t>
      </w:r>
      <w:r w:rsidR="002A3922" w:rsidRPr="001453A0">
        <w:rPr>
          <w:rFonts w:ascii="Times New Roman" w:eastAsia="Times New Roman" w:hAnsi="Times New Roman"/>
          <w:color w:val="FF0000"/>
          <w:sz w:val="24"/>
          <w:szCs w:val="24"/>
        </w:rPr>
        <w:t>итуацию успеха как для   «</w:t>
      </w:r>
      <w:r w:rsidRPr="001453A0">
        <w:rPr>
          <w:rFonts w:ascii="Times New Roman" w:eastAsia="Times New Roman" w:hAnsi="Times New Roman"/>
          <w:color w:val="FF0000"/>
          <w:sz w:val="24"/>
          <w:szCs w:val="24"/>
        </w:rPr>
        <w:t xml:space="preserve">слабого»  ученика так и  для более успешного. Применение активных и интерактивных методов обучения делает урок более </w:t>
      </w:r>
    </w:p>
    <w:p w:rsidR="004E659F" w:rsidRPr="001453A0" w:rsidRDefault="004E659F" w:rsidP="004E659F">
      <w:pPr>
        <w:spacing w:after="0"/>
        <w:rPr>
          <w:rFonts w:ascii="Times New Roman" w:eastAsia="Times New Roman" w:hAnsi="Times New Roman"/>
          <w:color w:val="FF0000"/>
          <w:sz w:val="24"/>
          <w:szCs w:val="24"/>
        </w:rPr>
      </w:pPr>
      <w:r w:rsidRPr="001453A0">
        <w:rPr>
          <w:rFonts w:ascii="Times New Roman" w:eastAsia="Times New Roman" w:hAnsi="Times New Roman"/>
          <w:color w:val="FF0000"/>
          <w:sz w:val="24"/>
          <w:szCs w:val="24"/>
        </w:rPr>
        <w:t>« живым» и результативным.</w:t>
      </w:r>
    </w:p>
    <w:p w:rsidR="004E659F" w:rsidRPr="001453A0" w:rsidRDefault="004E659F" w:rsidP="004E659F">
      <w:pPr>
        <w:pStyle w:val="a4"/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 w:rsidRPr="001453A0">
        <w:rPr>
          <w:rFonts w:ascii="Times New Roman" w:hAnsi="Times New Roman"/>
          <w:color w:val="FF0000"/>
          <w:sz w:val="24"/>
          <w:szCs w:val="24"/>
        </w:rPr>
        <w:t>Выбор технологий и методик обучения, форм общения с учащимися на уроках, участие в исследовательской деятельности позволяет раскрыться не только  ученикам, но и самому педагогу. Самообразование учителя позволяет ему стать  более успешным, а, следовательно, и более свободным, т.е. ответственным за свои действия и знания.</w:t>
      </w:r>
    </w:p>
    <w:p w:rsidR="004E659F" w:rsidRPr="001453A0" w:rsidRDefault="004E659F" w:rsidP="004E659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</w:pPr>
      <w:r w:rsidRPr="001453A0">
        <w:rPr>
          <w:rFonts w:ascii="Times New Roman" w:eastAsia="Times New Roman" w:hAnsi="Times New Roman"/>
          <w:b/>
          <w:bCs/>
          <w:i/>
          <w:color w:val="FF0000"/>
          <w:sz w:val="24"/>
          <w:szCs w:val="24"/>
        </w:rPr>
        <w:t>Результативность опыта</w:t>
      </w:r>
    </w:p>
    <w:p w:rsidR="004E659F" w:rsidRPr="001453A0" w:rsidRDefault="004E659F" w:rsidP="004E659F">
      <w:pPr>
        <w:pStyle w:val="a4"/>
        <w:spacing w:line="276" w:lineRule="auto"/>
        <w:rPr>
          <w:rFonts w:ascii="Times New Roman" w:hAnsi="Times New Roman"/>
          <w:color w:val="FF0000"/>
        </w:rPr>
      </w:pPr>
      <w:r w:rsidRPr="001453A0">
        <w:rPr>
          <w:rFonts w:ascii="Times New Roman" w:hAnsi="Times New Roman"/>
          <w:color w:val="FF0000"/>
        </w:rPr>
        <w:t xml:space="preserve">              Школа наша национальная, поэтому  одной из главных  целей  и её назначением является создание благоприятных условий для возрождения, сохранения, развития национальной культуры, традиций, обычаев и языка мордовского народа.</w:t>
      </w:r>
    </w:p>
    <w:p w:rsidR="004E659F" w:rsidRPr="001453A0" w:rsidRDefault="004E659F" w:rsidP="004E659F">
      <w:pPr>
        <w:pStyle w:val="a4"/>
        <w:spacing w:line="276" w:lineRule="auto"/>
        <w:rPr>
          <w:rFonts w:ascii="Times New Roman" w:hAnsi="Times New Roman"/>
          <w:bCs/>
          <w:color w:val="FF0000"/>
        </w:rPr>
      </w:pPr>
      <w:r w:rsidRPr="001453A0">
        <w:rPr>
          <w:rFonts w:ascii="Times New Roman" w:hAnsi="Times New Roman"/>
          <w:bCs/>
          <w:color w:val="FF0000"/>
        </w:rPr>
        <w:t xml:space="preserve">                   Ежегодно ученики участвуют  </w:t>
      </w:r>
      <w:r w:rsidR="002A3922" w:rsidRPr="001453A0">
        <w:rPr>
          <w:rFonts w:ascii="Times New Roman" w:hAnsi="Times New Roman"/>
          <w:bCs/>
          <w:color w:val="FF0000"/>
        </w:rPr>
        <w:t xml:space="preserve">в </w:t>
      </w:r>
      <w:r w:rsidRPr="001453A0">
        <w:rPr>
          <w:rFonts w:ascii="Times New Roman" w:hAnsi="Times New Roman"/>
          <w:bCs/>
          <w:color w:val="FF0000"/>
        </w:rPr>
        <w:t>предметной олимпиаде по мордовскому языку и  достигают высоких результатов:</w:t>
      </w:r>
    </w:p>
    <w:p w:rsidR="004E659F" w:rsidRPr="001453A0" w:rsidRDefault="004E659F" w:rsidP="004E659F">
      <w:pPr>
        <w:tabs>
          <w:tab w:val="left" w:pos="3585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2013-2014 учебный год</w:t>
      </w:r>
    </w:p>
    <w:p w:rsidR="004E659F" w:rsidRPr="001453A0" w:rsidRDefault="004E659F" w:rsidP="004E659F">
      <w:pPr>
        <w:tabs>
          <w:tab w:val="left" w:pos="3585"/>
        </w:tabs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Родной язык</w:t>
      </w:r>
    </w:p>
    <w:tbl>
      <w:tblPr>
        <w:tblStyle w:val="a3"/>
        <w:tblpPr w:leftFromText="180" w:rightFromText="180" w:vertAnchor="text" w:horzAnchor="margin" w:tblpY="2"/>
        <w:tblW w:w="0" w:type="auto"/>
        <w:tblLook w:val="04A0"/>
      </w:tblPr>
      <w:tblGrid>
        <w:gridCol w:w="675"/>
        <w:gridCol w:w="2127"/>
        <w:gridCol w:w="708"/>
        <w:gridCol w:w="2410"/>
        <w:gridCol w:w="1559"/>
        <w:gridCol w:w="2092"/>
      </w:tblGrid>
      <w:tr w:rsidR="001453A0" w:rsidRPr="001453A0" w:rsidTr="007E6277">
        <w:tc>
          <w:tcPr>
            <w:tcW w:w="675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Семина Оксана</w:t>
            </w:r>
          </w:p>
        </w:tc>
        <w:tc>
          <w:tcPr>
            <w:tcW w:w="708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2092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Никишова Г.Ф.</w:t>
            </w:r>
          </w:p>
        </w:tc>
      </w:tr>
    </w:tbl>
    <w:p w:rsidR="004E659F" w:rsidRPr="001453A0" w:rsidRDefault="004E659F" w:rsidP="004E659F">
      <w:pPr>
        <w:tabs>
          <w:tab w:val="left" w:pos="2940"/>
        </w:tabs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E659F" w:rsidRPr="001453A0" w:rsidRDefault="004E659F" w:rsidP="004E659F">
      <w:pPr>
        <w:tabs>
          <w:tab w:val="left" w:pos="2940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2014-2015 учебный год</w:t>
      </w:r>
    </w:p>
    <w:p w:rsidR="004E659F" w:rsidRPr="001453A0" w:rsidRDefault="004E659F" w:rsidP="004E659F">
      <w:pPr>
        <w:tabs>
          <w:tab w:val="left" w:pos="3585"/>
        </w:tabs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Родной язык</w:t>
      </w:r>
    </w:p>
    <w:tbl>
      <w:tblPr>
        <w:tblStyle w:val="a3"/>
        <w:tblpPr w:leftFromText="180" w:rightFromText="180" w:vertAnchor="text" w:horzAnchor="margin" w:tblpY="2"/>
        <w:tblW w:w="0" w:type="auto"/>
        <w:tblLook w:val="04A0"/>
      </w:tblPr>
      <w:tblGrid>
        <w:gridCol w:w="685"/>
        <w:gridCol w:w="2157"/>
        <w:gridCol w:w="718"/>
        <w:gridCol w:w="2444"/>
        <w:gridCol w:w="1581"/>
        <w:gridCol w:w="2122"/>
      </w:tblGrid>
      <w:tr w:rsidR="001453A0" w:rsidRPr="001453A0" w:rsidTr="007E6277">
        <w:trPr>
          <w:trHeight w:val="328"/>
        </w:trPr>
        <w:tc>
          <w:tcPr>
            <w:tcW w:w="685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Семина Оксана</w:t>
            </w:r>
          </w:p>
        </w:tc>
        <w:tc>
          <w:tcPr>
            <w:tcW w:w="718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444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1581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122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Никишова Г.Ф.</w:t>
            </w:r>
          </w:p>
        </w:tc>
      </w:tr>
      <w:tr w:rsidR="001453A0" w:rsidRPr="001453A0" w:rsidTr="007E6277">
        <w:trPr>
          <w:trHeight w:val="328"/>
        </w:trPr>
        <w:tc>
          <w:tcPr>
            <w:tcW w:w="685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Лафуткина</w:t>
            </w:r>
            <w:proofErr w:type="spellEnd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Ирина</w:t>
            </w:r>
          </w:p>
        </w:tc>
        <w:tc>
          <w:tcPr>
            <w:tcW w:w="718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444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1581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122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Никишова Г.Ф.</w:t>
            </w:r>
          </w:p>
        </w:tc>
      </w:tr>
    </w:tbl>
    <w:p w:rsidR="004E659F" w:rsidRPr="001453A0" w:rsidRDefault="004E659F" w:rsidP="004E659F">
      <w:pPr>
        <w:tabs>
          <w:tab w:val="left" w:pos="3645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145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Родной</w:t>
      </w:r>
      <w:proofErr w:type="gramEnd"/>
      <w:r w:rsidRPr="00145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литература</w:t>
      </w:r>
    </w:p>
    <w:tbl>
      <w:tblPr>
        <w:tblStyle w:val="a3"/>
        <w:tblpPr w:leftFromText="180" w:rightFromText="180" w:vertAnchor="text" w:horzAnchor="margin" w:tblpY="2"/>
        <w:tblW w:w="0" w:type="auto"/>
        <w:tblLook w:val="04A0"/>
      </w:tblPr>
      <w:tblGrid>
        <w:gridCol w:w="675"/>
        <w:gridCol w:w="2127"/>
        <w:gridCol w:w="708"/>
        <w:gridCol w:w="2410"/>
        <w:gridCol w:w="1559"/>
        <w:gridCol w:w="2092"/>
      </w:tblGrid>
      <w:tr w:rsidR="001453A0" w:rsidRPr="001453A0" w:rsidTr="007E6277">
        <w:tc>
          <w:tcPr>
            <w:tcW w:w="675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Лафуткина</w:t>
            </w:r>
            <w:proofErr w:type="spellEnd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Ирина</w:t>
            </w:r>
          </w:p>
        </w:tc>
        <w:tc>
          <w:tcPr>
            <w:tcW w:w="708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092" w:type="dxa"/>
          </w:tcPr>
          <w:p w:rsidR="004E659F" w:rsidRPr="001453A0" w:rsidRDefault="004E659F" w:rsidP="007E6277">
            <w:pPr>
              <w:tabs>
                <w:tab w:val="left" w:pos="3585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Никишова Г.Ф.</w:t>
            </w:r>
          </w:p>
        </w:tc>
      </w:tr>
    </w:tbl>
    <w:p w:rsidR="004E659F" w:rsidRPr="001453A0" w:rsidRDefault="004E659F" w:rsidP="004E659F">
      <w:pPr>
        <w:tabs>
          <w:tab w:val="left" w:pos="3585"/>
        </w:tabs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E659F" w:rsidRPr="001453A0" w:rsidRDefault="004E659F" w:rsidP="004E659F">
      <w:pPr>
        <w:tabs>
          <w:tab w:val="left" w:pos="3585"/>
        </w:tabs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2015-2016 учебный год</w:t>
      </w:r>
    </w:p>
    <w:p w:rsidR="004E659F" w:rsidRPr="001453A0" w:rsidRDefault="004E659F" w:rsidP="004E659F">
      <w:pPr>
        <w:tabs>
          <w:tab w:val="left" w:pos="3585"/>
        </w:tabs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Родной язык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108" w:type="dxa"/>
        <w:tblLook w:val="04A0"/>
      </w:tblPr>
      <w:tblGrid>
        <w:gridCol w:w="806"/>
        <w:gridCol w:w="2318"/>
        <w:gridCol w:w="816"/>
        <w:gridCol w:w="2374"/>
        <w:gridCol w:w="1544"/>
        <w:gridCol w:w="2313"/>
      </w:tblGrid>
      <w:tr w:rsidR="001453A0" w:rsidRPr="001453A0" w:rsidTr="007E6277">
        <w:tc>
          <w:tcPr>
            <w:tcW w:w="851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Семина Оксана</w:t>
            </w:r>
          </w:p>
        </w:tc>
        <w:tc>
          <w:tcPr>
            <w:tcW w:w="850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Никишова Г.Ф.</w:t>
            </w:r>
          </w:p>
        </w:tc>
      </w:tr>
      <w:tr w:rsidR="001453A0" w:rsidRPr="001453A0" w:rsidTr="007E6277">
        <w:tc>
          <w:tcPr>
            <w:tcW w:w="8080" w:type="dxa"/>
            <w:gridSpan w:val="5"/>
            <w:tcBorders>
              <w:bottom w:val="nil"/>
              <w:right w:val="nil"/>
            </w:tcBorders>
          </w:tcPr>
          <w:p w:rsidR="004E659F" w:rsidRPr="001453A0" w:rsidRDefault="004E659F" w:rsidP="007E627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Родная литература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453A0" w:rsidRPr="001453A0" w:rsidTr="007E6277">
        <w:tc>
          <w:tcPr>
            <w:tcW w:w="851" w:type="dxa"/>
            <w:tcBorders>
              <w:top w:val="single" w:sz="4" w:space="0" w:color="auto"/>
            </w:tcBorders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Лафуткина</w:t>
            </w:r>
            <w:proofErr w:type="spellEnd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Никишова Г.Ф.</w:t>
            </w:r>
          </w:p>
        </w:tc>
      </w:tr>
      <w:tr w:rsidR="001453A0" w:rsidRPr="001453A0" w:rsidTr="007E6277">
        <w:tc>
          <w:tcPr>
            <w:tcW w:w="851" w:type="dxa"/>
            <w:tcBorders>
              <w:top w:val="single" w:sz="4" w:space="0" w:color="auto"/>
            </w:tcBorders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Лафуткина</w:t>
            </w:r>
            <w:proofErr w:type="spellEnd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Ирина</w:t>
            </w:r>
          </w:p>
        </w:tc>
        <w:tc>
          <w:tcPr>
            <w:tcW w:w="850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республиканский</w:t>
            </w:r>
          </w:p>
        </w:tc>
        <w:tc>
          <w:tcPr>
            <w:tcW w:w="1559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Никишова Г.Ф.</w:t>
            </w:r>
          </w:p>
        </w:tc>
      </w:tr>
    </w:tbl>
    <w:p w:rsidR="004E659F" w:rsidRPr="001453A0" w:rsidRDefault="004E659F" w:rsidP="004E659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2016-2017 учебный год</w:t>
      </w:r>
    </w:p>
    <w:p w:rsidR="004E659F" w:rsidRPr="001453A0" w:rsidRDefault="004E659F" w:rsidP="004E659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Родной язык</w:t>
      </w:r>
    </w:p>
    <w:tbl>
      <w:tblPr>
        <w:tblStyle w:val="a3"/>
        <w:tblW w:w="0" w:type="auto"/>
        <w:tblInd w:w="108" w:type="dxa"/>
        <w:tblLook w:val="04A0"/>
      </w:tblPr>
      <w:tblGrid>
        <w:gridCol w:w="802"/>
        <w:gridCol w:w="2536"/>
        <w:gridCol w:w="695"/>
        <w:gridCol w:w="2373"/>
        <w:gridCol w:w="1452"/>
        <w:gridCol w:w="2313"/>
      </w:tblGrid>
      <w:tr w:rsidR="001453A0" w:rsidRPr="001453A0" w:rsidTr="007E6277">
        <w:tc>
          <w:tcPr>
            <w:tcW w:w="847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Семина Оксана</w:t>
            </w:r>
          </w:p>
        </w:tc>
        <w:tc>
          <w:tcPr>
            <w:tcW w:w="719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1459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370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НикишоваГ.Ф</w:t>
            </w:r>
            <w:proofErr w:type="spellEnd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1453A0" w:rsidRPr="001453A0" w:rsidTr="007E6277">
        <w:tc>
          <w:tcPr>
            <w:tcW w:w="847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Семина Оксана</w:t>
            </w:r>
          </w:p>
        </w:tc>
        <w:tc>
          <w:tcPr>
            <w:tcW w:w="719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республиканский</w:t>
            </w:r>
          </w:p>
        </w:tc>
        <w:tc>
          <w:tcPr>
            <w:tcW w:w="1459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2370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Никишова Г.Ф.</w:t>
            </w:r>
          </w:p>
        </w:tc>
      </w:tr>
    </w:tbl>
    <w:p w:rsidR="004E659F" w:rsidRPr="001453A0" w:rsidRDefault="004E659F" w:rsidP="004E659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2017  -2018 учебный год</w:t>
      </w:r>
    </w:p>
    <w:p w:rsidR="004E659F" w:rsidRPr="001453A0" w:rsidRDefault="004E659F" w:rsidP="004E659F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Родной язык</w:t>
      </w:r>
    </w:p>
    <w:tbl>
      <w:tblPr>
        <w:tblStyle w:val="a3"/>
        <w:tblW w:w="0" w:type="auto"/>
        <w:tblInd w:w="108" w:type="dxa"/>
        <w:tblLook w:val="04A0"/>
      </w:tblPr>
      <w:tblGrid>
        <w:gridCol w:w="795"/>
        <w:gridCol w:w="2527"/>
        <w:gridCol w:w="564"/>
        <w:gridCol w:w="62"/>
        <w:gridCol w:w="2468"/>
        <w:gridCol w:w="1440"/>
        <w:gridCol w:w="2315"/>
      </w:tblGrid>
      <w:tr w:rsidR="001453A0" w:rsidRPr="001453A0" w:rsidTr="007E6277">
        <w:tc>
          <w:tcPr>
            <w:tcW w:w="849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685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Шнякина</w:t>
            </w:r>
            <w:proofErr w:type="spellEnd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Алина</w:t>
            </w:r>
          </w:p>
        </w:tc>
        <w:tc>
          <w:tcPr>
            <w:tcW w:w="646" w:type="dxa"/>
            <w:gridSpan w:val="2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2524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1447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384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НикишоваГ.Ф</w:t>
            </w:r>
            <w:proofErr w:type="spellEnd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1453A0" w:rsidRPr="001453A0" w:rsidTr="007E6277">
        <w:tc>
          <w:tcPr>
            <w:tcW w:w="849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685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Городнов</w:t>
            </w:r>
            <w:proofErr w:type="spellEnd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Артем</w:t>
            </w:r>
          </w:p>
        </w:tc>
        <w:tc>
          <w:tcPr>
            <w:tcW w:w="646" w:type="dxa"/>
            <w:gridSpan w:val="2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24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1447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384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НикишоваГ.Ф</w:t>
            </w:r>
            <w:proofErr w:type="spellEnd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1453A0" w:rsidRPr="001453A0" w:rsidTr="007E6277">
        <w:tc>
          <w:tcPr>
            <w:tcW w:w="849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85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Городнов</w:t>
            </w:r>
            <w:proofErr w:type="spellEnd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Артем</w:t>
            </w:r>
          </w:p>
        </w:tc>
        <w:tc>
          <w:tcPr>
            <w:tcW w:w="577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93" w:type="dxa"/>
            <w:gridSpan w:val="2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республиканский</w:t>
            </w:r>
          </w:p>
        </w:tc>
        <w:tc>
          <w:tcPr>
            <w:tcW w:w="1447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2384" w:type="dxa"/>
          </w:tcPr>
          <w:p w:rsidR="004E659F" w:rsidRPr="001453A0" w:rsidRDefault="004E659F" w:rsidP="007E627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Никишова Г.Ф.</w:t>
            </w:r>
          </w:p>
        </w:tc>
      </w:tr>
    </w:tbl>
    <w:p w:rsidR="004E659F" w:rsidRPr="001453A0" w:rsidRDefault="004E659F" w:rsidP="004E659F">
      <w:pPr>
        <w:tabs>
          <w:tab w:val="left" w:pos="4440"/>
        </w:tabs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Родная литература</w:t>
      </w:r>
    </w:p>
    <w:tbl>
      <w:tblPr>
        <w:tblStyle w:val="a3"/>
        <w:tblW w:w="0" w:type="auto"/>
        <w:tblInd w:w="108" w:type="dxa"/>
        <w:tblLook w:val="04A0"/>
      </w:tblPr>
      <w:tblGrid>
        <w:gridCol w:w="794"/>
        <w:gridCol w:w="2564"/>
        <w:gridCol w:w="630"/>
        <w:gridCol w:w="2486"/>
        <w:gridCol w:w="1412"/>
        <w:gridCol w:w="2285"/>
      </w:tblGrid>
      <w:tr w:rsidR="001453A0" w:rsidRPr="001453A0" w:rsidTr="007E6277">
        <w:tc>
          <w:tcPr>
            <w:tcW w:w="837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2684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Алямкин</w:t>
            </w:r>
            <w:proofErr w:type="spellEnd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Илья</w:t>
            </w:r>
          </w:p>
        </w:tc>
        <w:tc>
          <w:tcPr>
            <w:tcW w:w="646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1415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379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Никишова Г.Ф.</w:t>
            </w:r>
          </w:p>
        </w:tc>
      </w:tr>
      <w:tr w:rsidR="001453A0" w:rsidRPr="001453A0" w:rsidTr="007E6277">
        <w:tc>
          <w:tcPr>
            <w:tcW w:w="837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684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Коченова</w:t>
            </w:r>
            <w:proofErr w:type="spellEnd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Екатерина</w:t>
            </w:r>
          </w:p>
        </w:tc>
        <w:tc>
          <w:tcPr>
            <w:tcW w:w="646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1415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2379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Никишова Г.Ф.</w:t>
            </w:r>
          </w:p>
        </w:tc>
      </w:tr>
      <w:tr w:rsidR="001453A0" w:rsidRPr="001453A0" w:rsidTr="007E6277">
        <w:tc>
          <w:tcPr>
            <w:tcW w:w="837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684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Солдатова Анна</w:t>
            </w:r>
          </w:p>
        </w:tc>
        <w:tc>
          <w:tcPr>
            <w:tcW w:w="646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2532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1415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379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Никишова Г.Ф.</w:t>
            </w:r>
          </w:p>
        </w:tc>
      </w:tr>
      <w:tr w:rsidR="001453A0" w:rsidRPr="001453A0" w:rsidTr="007E6277">
        <w:tc>
          <w:tcPr>
            <w:tcW w:w="837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684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Сетяева</w:t>
            </w:r>
            <w:proofErr w:type="spellEnd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Виктория</w:t>
            </w:r>
          </w:p>
        </w:tc>
        <w:tc>
          <w:tcPr>
            <w:tcW w:w="646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32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муниципальный</w:t>
            </w:r>
          </w:p>
        </w:tc>
        <w:tc>
          <w:tcPr>
            <w:tcW w:w="1415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победитель</w:t>
            </w:r>
          </w:p>
        </w:tc>
        <w:tc>
          <w:tcPr>
            <w:tcW w:w="2379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Никишова Г.Ф.</w:t>
            </w:r>
          </w:p>
        </w:tc>
      </w:tr>
      <w:tr w:rsidR="001453A0" w:rsidRPr="001453A0" w:rsidTr="007E6277">
        <w:tc>
          <w:tcPr>
            <w:tcW w:w="837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Солдатова Анна</w:t>
            </w:r>
          </w:p>
        </w:tc>
        <w:tc>
          <w:tcPr>
            <w:tcW w:w="646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2532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республиканский</w:t>
            </w:r>
          </w:p>
        </w:tc>
        <w:tc>
          <w:tcPr>
            <w:tcW w:w="1415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2379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Никишова Г.Ф. </w:t>
            </w:r>
          </w:p>
        </w:tc>
      </w:tr>
      <w:tr w:rsidR="001453A0" w:rsidRPr="001453A0" w:rsidTr="007E6277">
        <w:tc>
          <w:tcPr>
            <w:tcW w:w="837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84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Сетяева</w:t>
            </w:r>
            <w:proofErr w:type="spellEnd"/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Виктория</w:t>
            </w:r>
          </w:p>
        </w:tc>
        <w:tc>
          <w:tcPr>
            <w:tcW w:w="646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32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республиканский</w:t>
            </w:r>
          </w:p>
        </w:tc>
        <w:tc>
          <w:tcPr>
            <w:tcW w:w="1415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призер</w:t>
            </w:r>
          </w:p>
        </w:tc>
        <w:tc>
          <w:tcPr>
            <w:tcW w:w="2379" w:type="dxa"/>
          </w:tcPr>
          <w:p w:rsidR="004E659F" w:rsidRPr="001453A0" w:rsidRDefault="004E659F" w:rsidP="007E6277">
            <w:pPr>
              <w:tabs>
                <w:tab w:val="left" w:pos="4440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Никишова Г.Ф.</w:t>
            </w:r>
          </w:p>
        </w:tc>
      </w:tr>
    </w:tbl>
    <w:p w:rsidR="004E659F" w:rsidRPr="001453A0" w:rsidRDefault="004E659F" w:rsidP="004E659F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4E659F" w:rsidRPr="001453A0" w:rsidRDefault="004E659F" w:rsidP="004E659F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4E659F" w:rsidRPr="001453A0" w:rsidRDefault="004E659F" w:rsidP="004E659F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2A3922" w:rsidRPr="001453A0" w:rsidRDefault="002A3922" w:rsidP="004E659F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A3922" w:rsidRPr="001453A0" w:rsidRDefault="002A3922" w:rsidP="004E659F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A3922" w:rsidRPr="001453A0" w:rsidRDefault="002A3922" w:rsidP="004E659F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E659F" w:rsidRPr="001453A0" w:rsidRDefault="004E659F" w:rsidP="004E659F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453A0">
        <w:rPr>
          <w:rFonts w:ascii="Times New Roman" w:hAnsi="Times New Roman"/>
          <w:b/>
          <w:color w:val="FF0000"/>
          <w:sz w:val="24"/>
          <w:szCs w:val="24"/>
        </w:rPr>
        <w:t>Учащиеся участвуют в конкурсах, соревнованиях</w:t>
      </w:r>
    </w:p>
    <w:p w:rsidR="004E659F" w:rsidRPr="001453A0" w:rsidRDefault="004E659F" w:rsidP="004E659F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453A0">
        <w:rPr>
          <w:rFonts w:ascii="Times New Roman" w:hAnsi="Times New Roman"/>
          <w:b/>
          <w:color w:val="FF0000"/>
          <w:sz w:val="24"/>
          <w:szCs w:val="24"/>
        </w:rPr>
        <w:t>разного уровня</w:t>
      </w:r>
    </w:p>
    <w:p w:rsidR="004E659F" w:rsidRPr="001453A0" w:rsidRDefault="004E659F" w:rsidP="004E659F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465"/>
        <w:gridCol w:w="777"/>
        <w:gridCol w:w="1985"/>
        <w:gridCol w:w="2126"/>
        <w:gridCol w:w="1418"/>
        <w:gridCol w:w="2126"/>
        <w:gridCol w:w="1701"/>
      </w:tblGrid>
      <w:tr w:rsidR="001453A0" w:rsidRPr="001453A0" w:rsidTr="007E6277">
        <w:tc>
          <w:tcPr>
            <w:tcW w:w="465" w:type="dxa"/>
            <w:tcBorders>
              <w:righ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b/>
                <w:color w:val="FF0000"/>
              </w:rPr>
            </w:pPr>
            <w:r w:rsidRPr="001453A0">
              <w:rPr>
                <w:rFonts w:ascii="Times New Roman" w:hAnsi="Times New Roman"/>
                <w:b/>
                <w:color w:val="FF0000"/>
              </w:rPr>
              <w:t>Год</w:t>
            </w:r>
          </w:p>
        </w:tc>
        <w:tc>
          <w:tcPr>
            <w:tcW w:w="1985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b/>
                <w:color w:val="FF0000"/>
              </w:rPr>
            </w:pPr>
            <w:r w:rsidRPr="001453A0">
              <w:rPr>
                <w:rFonts w:ascii="Times New Roman" w:hAnsi="Times New Roman"/>
                <w:b/>
                <w:color w:val="FF0000"/>
              </w:rPr>
              <w:t>Название конкурса</w:t>
            </w:r>
          </w:p>
        </w:tc>
        <w:tc>
          <w:tcPr>
            <w:tcW w:w="2126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b/>
                <w:color w:val="FF0000"/>
              </w:rPr>
            </w:pPr>
            <w:r w:rsidRPr="001453A0">
              <w:rPr>
                <w:rFonts w:ascii="Times New Roman" w:hAnsi="Times New Roman"/>
                <w:b/>
                <w:color w:val="FF0000"/>
              </w:rPr>
              <w:t xml:space="preserve">      Уровень</w:t>
            </w:r>
          </w:p>
        </w:tc>
        <w:tc>
          <w:tcPr>
            <w:tcW w:w="1418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b/>
                <w:color w:val="FF0000"/>
              </w:rPr>
            </w:pPr>
            <w:r w:rsidRPr="001453A0">
              <w:rPr>
                <w:rFonts w:ascii="Times New Roman" w:hAnsi="Times New Roman"/>
                <w:b/>
                <w:color w:val="FF0000"/>
              </w:rPr>
              <w:t>Результат</w:t>
            </w:r>
          </w:p>
        </w:tc>
        <w:tc>
          <w:tcPr>
            <w:tcW w:w="2126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b/>
                <w:color w:val="FF0000"/>
              </w:rPr>
            </w:pPr>
            <w:r w:rsidRPr="001453A0">
              <w:rPr>
                <w:rFonts w:ascii="Times New Roman" w:hAnsi="Times New Roman"/>
                <w:b/>
                <w:color w:val="FF0000"/>
              </w:rPr>
              <w:t xml:space="preserve">Ф.И </w:t>
            </w:r>
            <w:proofErr w:type="spellStart"/>
            <w:r w:rsidRPr="001453A0">
              <w:rPr>
                <w:rFonts w:ascii="Times New Roman" w:hAnsi="Times New Roman"/>
                <w:b/>
                <w:color w:val="FF0000"/>
              </w:rPr>
              <w:t>ученика</w:t>
            </w:r>
            <w:proofErr w:type="gramStart"/>
            <w:r w:rsidRPr="001453A0">
              <w:rPr>
                <w:rFonts w:ascii="Times New Roman" w:hAnsi="Times New Roman"/>
                <w:b/>
                <w:color w:val="FF0000"/>
              </w:rPr>
              <w:t>,к</w:t>
            </w:r>
            <w:proofErr w:type="gramEnd"/>
            <w:r w:rsidRPr="001453A0">
              <w:rPr>
                <w:rFonts w:ascii="Times New Roman" w:hAnsi="Times New Roman"/>
                <w:b/>
                <w:color w:val="FF0000"/>
              </w:rPr>
              <w:t>ласс</w:t>
            </w:r>
            <w:proofErr w:type="spellEnd"/>
          </w:p>
        </w:tc>
        <w:tc>
          <w:tcPr>
            <w:tcW w:w="1701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b/>
                <w:color w:val="FF0000"/>
              </w:rPr>
            </w:pPr>
            <w:r w:rsidRPr="001453A0">
              <w:rPr>
                <w:rFonts w:ascii="Times New Roman" w:hAnsi="Times New Roman"/>
                <w:b/>
                <w:color w:val="FF0000"/>
              </w:rPr>
              <w:t>Руководитель</w:t>
            </w:r>
          </w:p>
        </w:tc>
      </w:tr>
      <w:tr w:rsidR="001453A0" w:rsidRPr="001453A0" w:rsidTr="007E6277">
        <w:trPr>
          <w:trHeight w:val="195"/>
        </w:trPr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2014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Искусство слова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Районный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1 место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1453A0">
              <w:rPr>
                <w:rFonts w:ascii="Times New Roman" w:hAnsi="Times New Roman"/>
                <w:color w:val="FF0000"/>
              </w:rPr>
              <w:t>Нудикова</w:t>
            </w:r>
            <w:proofErr w:type="spellEnd"/>
            <w:r w:rsidRPr="001453A0">
              <w:rPr>
                <w:rFonts w:ascii="Times New Roman" w:hAnsi="Times New Roman"/>
                <w:color w:val="FF0000"/>
              </w:rPr>
              <w:t xml:space="preserve"> Анна,10класс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Никишова Г.Ф.</w:t>
            </w:r>
          </w:p>
        </w:tc>
      </w:tr>
      <w:tr w:rsidR="001453A0" w:rsidRPr="001453A0" w:rsidTr="007E6277">
        <w:trPr>
          <w:trHeight w:val="13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Литературный фестиваль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Республиканский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1453A0">
              <w:rPr>
                <w:rFonts w:ascii="Times New Roman" w:hAnsi="Times New Roman"/>
                <w:color w:val="FF0000"/>
              </w:rPr>
              <w:t>Ведяскина</w:t>
            </w:r>
            <w:proofErr w:type="spellEnd"/>
            <w:r w:rsidRPr="001453A0">
              <w:rPr>
                <w:rFonts w:ascii="Times New Roman" w:hAnsi="Times New Roman"/>
                <w:color w:val="FF0000"/>
              </w:rPr>
              <w:t xml:space="preserve"> Наталья,7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bCs/>
                <w:color w:val="FF0000"/>
              </w:rPr>
            </w:pPr>
            <w:proofErr w:type="spellStart"/>
            <w:r w:rsidRPr="001453A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НикишоваГ.Ф</w:t>
            </w:r>
            <w:proofErr w:type="spellEnd"/>
            <w:r w:rsidRPr="001453A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1453A0" w:rsidRPr="001453A0" w:rsidTr="007E6277">
        <w:trPr>
          <w:trHeight w:val="11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Живая классика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2 место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Новикова Виктория,8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bCs/>
                <w:color w:val="FF0000"/>
              </w:rPr>
            </w:pPr>
            <w:proofErr w:type="spellStart"/>
            <w:r w:rsidRPr="001453A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НикишоваГ.Ф</w:t>
            </w:r>
            <w:proofErr w:type="spellEnd"/>
            <w:r w:rsidRPr="001453A0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1453A0" w:rsidRPr="001453A0" w:rsidTr="007E6277">
        <w:trPr>
          <w:trHeight w:val="41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2016</w:t>
            </w:r>
          </w:p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 xml:space="preserve">Тайны </w:t>
            </w:r>
            <w:proofErr w:type="gramStart"/>
            <w:r w:rsidRPr="001453A0">
              <w:rPr>
                <w:rFonts w:ascii="Times New Roman" w:hAnsi="Times New Roman"/>
                <w:color w:val="FF0000"/>
              </w:rPr>
              <w:t>родного</w:t>
            </w:r>
            <w:proofErr w:type="gramEnd"/>
          </w:p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языка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Межрегиональный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1453A0">
              <w:rPr>
                <w:rFonts w:ascii="Times New Roman" w:hAnsi="Times New Roman"/>
                <w:color w:val="FF0000"/>
              </w:rPr>
              <w:t>Лафуткина</w:t>
            </w:r>
            <w:proofErr w:type="spellEnd"/>
            <w:r w:rsidRPr="001453A0">
              <w:rPr>
                <w:rFonts w:ascii="Times New Roman" w:hAnsi="Times New Roman"/>
                <w:color w:val="FF0000"/>
              </w:rPr>
              <w:t xml:space="preserve"> Татьяна,11класс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bCs/>
                <w:color w:val="FF0000"/>
              </w:rPr>
            </w:pPr>
            <w:r w:rsidRPr="001453A0">
              <w:rPr>
                <w:rFonts w:ascii="Times New Roman" w:hAnsi="Times New Roman"/>
                <w:bCs/>
                <w:color w:val="FF0000"/>
              </w:rPr>
              <w:t>Никишова Г.Ф.</w:t>
            </w:r>
          </w:p>
        </w:tc>
      </w:tr>
      <w:tr w:rsidR="001453A0" w:rsidRPr="001453A0" w:rsidTr="007E6277">
        <w:trPr>
          <w:trHeight w:val="37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2016</w:t>
            </w:r>
          </w:p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Святыни земли Мордовской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Районный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1 место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Семина Оксана,9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bCs/>
                <w:color w:val="FF0000"/>
              </w:rPr>
            </w:pPr>
            <w:r w:rsidRPr="001453A0">
              <w:rPr>
                <w:rFonts w:ascii="Times New Roman" w:hAnsi="Times New Roman"/>
                <w:bCs/>
                <w:color w:val="FF0000"/>
              </w:rPr>
              <w:t>Никишова Г.Ф</w:t>
            </w:r>
          </w:p>
        </w:tc>
      </w:tr>
      <w:tr w:rsidR="001453A0" w:rsidRPr="001453A0" w:rsidTr="007E6277">
        <w:trPr>
          <w:trHeight w:val="45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Мордовия глазами детей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Республиканский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Победитель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1453A0">
              <w:rPr>
                <w:rFonts w:ascii="Times New Roman" w:hAnsi="Times New Roman"/>
                <w:color w:val="FF0000"/>
              </w:rPr>
              <w:t>Лафуткина</w:t>
            </w:r>
            <w:proofErr w:type="spellEnd"/>
            <w:r w:rsidRPr="001453A0">
              <w:rPr>
                <w:rFonts w:ascii="Times New Roman" w:hAnsi="Times New Roman"/>
                <w:color w:val="FF0000"/>
              </w:rPr>
              <w:t xml:space="preserve"> Татьяна,11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bCs/>
                <w:color w:val="FF0000"/>
              </w:rPr>
            </w:pPr>
            <w:r w:rsidRPr="001453A0">
              <w:rPr>
                <w:rFonts w:ascii="Times New Roman" w:hAnsi="Times New Roman"/>
                <w:bCs/>
                <w:color w:val="FF0000"/>
              </w:rPr>
              <w:t>Никишова Г.Ф.</w:t>
            </w:r>
          </w:p>
        </w:tc>
      </w:tr>
      <w:tr w:rsidR="001453A0" w:rsidRPr="001453A0" w:rsidTr="007E6277">
        <w:trPr>
          <w:trHeight w:val="18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История и культура мордовского края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Республиканский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Семина Оксана,10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bCs/>
                <w:color w:val="FF0000"/>
              </w:rPr>
            </w:pPr>
            <w:r w:rsidRPr="001453A0">
              <w:rPr>
                <w:rFonts w:ascii="Times New Roman" w:hAnsi="Times New Roman"/>
                <w:bCs/>
                <w:color w:val="FF0000"/>
              </w:rPr>
              <w:t>Никишова Г.Ф.</w:t>
            </w:r>
          </w:p>
        </w:tc>
      </w:tr>
      <w:tr w:rsidR="001453A0" w:rsidRPr="001453A0" w:rsidTr="007E6277">
        <w:trPr>
          <w:trHeight w:val="360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 xml:space="preserve">История и культура </w:t>
            </w:r>
            <w:r w:rsidRPr="001453A0">
              <w:rPr>
                <w:rFonts w:ascii="Times New Roman" w:hAnsi="Times New Roman"/>
                <w:color w:val="FF0000"/>
              </w:rPr>
              <w:lastRenderedPageBreak/>
              <w:t>мордовского края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lastRenderedPageBreak/>
              <w:t>Республиканский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1453A0">
              <w:rPr>
                <w:rFonts w:ascii="Times New Roman" w:hAnsi="Times New Roman"/>
                <w:color w:val="FF0000"/>
              </w:rPr>
              <w:t>Сетяев</w:t>
            </w:r>
            <w:proofErr w:type="spellEnd"/>
            <w:r w:rsidRPr="001453A0">
              <w:rPr>
                <w:rFonts w:ascii="Times New Roman" w:hAnsi="Times New Roman"/>
                <w:color w:val="FF0000"/>
              </w:rPr>
              <w:t xml:space="preserve"> Федор,10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bCs/>
                <w:color w:val="FF0000"/>
              </w:rPr>
            </w:pPr>
            <w:r w:rsidRPr="001453A0">
              <w:rPr>
                <w:rFonts w:ascii="Times New Roman" w:hAnsi="Times New Roman"/>
                <w:bCs/>
                <w:color w:val="FF0000"/>
              </w:rPr>
              <w:t>Никишова Г.Ф.</w:t>
            </w:r>
          </w:p>
        </w:tc>
      </w:tr>
      <w:tr w:rsidR="001453A0" w:rsidRPr="001453A0" w:rsidTr="007E6277">
        <w:trPr>
          <w:trHeight w:val="135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lastRenderedPageBreak/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Культура этносов</w:t>
            </w:r>
          </w:p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Республиканский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1453A0">
              <w:rPr>
                <w:rFonts w:ascii="Times New Roman" w:hAnsi="Times New Roman"/>
                <w:color w:val="FF0000"/>
              </w:rPr>
              <w:t>Кечкасов</w:t>
            </w:r>
            <w:proofErr w:type="spellEnd"/>
            <w:r w:rsidRPr="001453A0">
              <w:rPr>
                <w:rFonts w:ascii="Times New Roman" w:hAnsi="Times New Roman"/>
                <w:color w:val="FF0000"/>
              </w:rPr>
              <w:t xml:space="preserve"> Николай,10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bCs/>
                <w:color w:val="FF0000"/>
              </w:rPr>
            </w:pPr>
            <w:r w:rsidRPr="001453A0">
              <w:rPr>
                <w:rFonts w:ascii="Times New Roman" w:hAnsi="Times New Roman"/>
                <w:bCs/>
                <w:color w:val="FF0000"/>
              </w:rPr>
              <w:t>Никишова Г.Ф.</w:t>
            </w:r>
          </w:p>
        </w:tc>
      </w:tr>
      <w:tr w:rsidR="001453A0" w:rsidRPr="001453A0" w:rsidTr="007E6277">
        <w:trPr>
          <w:trHeight w:val="103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Культура этносов</w:t>
            </w:r>
          </w:p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Республики Мордовия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Республиканский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Призер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1453A0">
              <w:rPr>
                <w:rFonts w:ascii="Times New Roman" w:hAnsi="Times New Roman"/>
                <w:color w:val="FF0000"/>
              </w:rPr>
              <w:t>Колядина</w:t>
            </w:r>
            <w:proofErr w:type="spellEnd"/>
            <w:r w:rsidRPr="001453A0">
              <w:rPr>
                <w:rFonts w:ascii="Times New Roman" w:hAnsi="Times New Roman"/>
                <w:color w:val="FF0000"/>
              </w:rPr>
              <w:t xml:space="preserve"> Любовь,10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bCs/>
                <w:color w:val="FF0000"/>
              </w:rPr>
            </w:pPr>
            <w:r w:rsidRPr="001453A0">
              <w:rPr>
                <w:rFonts w:ascii="Times New Roman" w:hAnsi="Times New Roman"/>
                <w:bCs/>
                <w:color w:val="FF0000"/>
              </w:rPr>
              <w:t>Никишова Г.Ф.</w:t>
            </w:r>
          </w:p>
        </w:tc>
      </w:tr>
      <w:tr w:rsidR="001453A0" w:rsidRPr="001453A0" w:rsidTr="007E6277">
        <w:tc>
          <w:tcPr>
            <w:tcW w:w="465" w:type="dxa"/>
            <w:tcBorders>
              <w:righ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985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Возродим Русь святую!</w:t>
            </w:r>
          </w:p>
        </w:tc>
        <w:tc>
          <w:tcPr>
            <w:tcW w:w="2126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Межрегиональный</w:t>
            </w:r>
          </w:p>
        </w:tc>
        <w:tc>
          <w:tcPr>
            <w:tcW w:w="1418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1 место</w:t>
            </w:r>
          </w:p>
        </w:tc>
        <w:tc>
          <w:tcPr>
            <w:tcW w:w="2126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1453A0">
              <w:rPr>
                <w:rFonts w:ascii="Times New Roman" w:hAnsi="Times New Roman"/>
                <w:color w:val="FF0000"/>
              </w:rPr>
              <w:t>Сетяева</w:t>
            </w:r>
            <w:proofErr w:type="spellEnd"/>
            <w:r w:rsidRPr="001453A0">
              <w:rPr>
                <w:rFonts w:ascii="Times New Roman" w:hAnsi="Times New Roman"/>
                <w:color w:val="FF0000"/>
              </w:rPr>
              <w:t xml:space="preserve"> Елизавета,10 класс</w:t>
            </w:r>
          </w:p>
        </w:tc>
        <w:tc>
          <w:tcPr>
            <w:tcW w:w="1701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bCs/>
                <w:color w:val="FF0000"/>
              </w:rPr>
              <w:t>Никишова Г.Ф.</w:t>
            </w:r>
          </w:p>
        </w:tc>
      </w:tr>
      <w:tr w:rsidR="001453A0" w:rsidRPr="001453A0" w:rsidTr="007E6277">
        <w:tc>
          <w:tcPr>
            <w:tcW w:w="465" w:type="dxa"/>
            <w:tcBorders>
              <w:righ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985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Красота Божьего мира</w:t>
            </w:r>
          </w:p>
        </w:tc>
        <w:tc>
          <w:tcPr>
            <w:tcW w:w="2126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Районный</w:t>
            </w:r>
          </w:p>
        </w:tc>
        <w:tc>
          <w:tcPr>
            <w:tcW w:w="1418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 xml:space="preserve">1 место </w:t>
            </w:r>
          </w:p>
        </w:tc>
        <w:tc>
          <w:tcPr>
            <w:tcW w:w="2126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1453A0">
              <w:rPr>
                <w:rFonts w:ascii="Times New Roman" w:hAnsi="Times New Roman"/>
                <w:color w:val="FF0000"/>
              </w:rPr>
              <w:t>Коченов</w:t>
            </w:r>
            <w:proofErr w:type="spellEnd"/>
            <w:r w:rsidRPr="001453A0">
              <w:rPr>
                <w:rFonts w:ascii="Times New Roman" w:hAnsi="Times New Roman"/>
                <w:color w:val="FF0000"/>
              </w:rPr>
              <w:t xml:space="preserve"> Кирилл,5 класс</w:t>
            </w:r>
          </w:p>
        </w:tc>
        <w:tc>
          <w:tcPr>
            <w:tcW w:w="1701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bCs/>
                <w:color w:val="FF0000"/>
              </w:rPr>
              <w:t>Никишова Г.Ф.</w:t>
            </w:r>
          </w:p>
        </w:tc>
      </w:tr>
      <w:tr w:rsidR="001453A0" w:rsidRPr="001453A0" w:rsidTr="007E6277">
        <w:tc>
          <w:tcPr>
            <w:tcW w:w="465" w:type="dxa"/>
            <w:tcBorders>
              <w:righ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2017</w:t>
            </w:r>
          </w:p>
        </w:tc>
        <w:tc>
          <w:tcPr>
            <w:tcW w:w="1985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Искусство слова</w:t>
            </w:r>
          </w:p>
        </w:tc>
        <w:tc>
          <w:tcPr>
            <w:tcW w:w="2126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Районный</w:t>
            </w:r>
          </w:p>
        </w:tc>
        <w:tc>
          <w:tcPr>
            <w:tcW w:w="1418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1 место</w:t>
            </w:r>
          </w:p>
        </w:tc>
        <w:tc>
          <w:tcPr>
            <w:tcW w:w="2126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1453A0">
              <w:rPr>
                <w:rFonts w:ascii="Times New Roman" w:hAnsi="Times New Roman"/>
                <w:color w:val="FF0000"/>
              </w:rPr>
              <w:t>Сетяева</w:t>
            </w:r>
            <w:proofErr w:type="spellEnd"/>
            <w:r w:rsidRPr="001453A0">
              <w:rPr>
                <w:rFonts w:ascii="Times New Roman" w:hAnsi="Times New Roman"/>
                <w:color w:val="FF0000"/>
              </w:rPr>
              <w:t xml:space="preserve"> Елизавета,10 класс</w:t>
            </w:r>
          </w:p>
        </w:tc>
        <w:tc>
          <w:tcPr>
            <w:tcW w:w="1701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bCs/>
                <w:color w:val="FF0000"/>
              </w:rPr>
              <w:t>Никишова Г.Ф.</w:t>
            </w:r>
          </w:p>
        </w:tc>
      </w:tr>
      <w:tr w:rsidR="001453A0" w:rsidRPr="001453A0" w:rsidTr="007E6277">
        <w:tc>
          <w:tcPr>
            <w:tcW w:w="465" w:type="dxa"/>
            <w:tcBorders>
              <w:righ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985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Рождественская звезда</w:t>
            </w:r>
          </w:p>
        </w:tc>
        <w:tc>
          <w:tcPr>
            <w:tcW w:w="2126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Районный</w:t>
            </w:r>
          </w:p>
        </w:tc>
        <w:tc>
          <w:tcPr>
            <w:tcW w:w="1418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color w:val="FF0000"/>
              </w:rPr>
              <w:t>3 место</w:t>
            </w:r>
          </w:p>
        </w:tc>
        <w:tc>
          <w:tcPr>
            <w:tcW w:w="2126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proofErr w:type="spellStart"/>
            <w:r w:rsidRPr="001453A0">
              <w:rPr>
                <w:rFonts w:ascii="Times New Roman" w:hAnsi="Times New Roman"/>
                <w:color w:val="FF0000"/>
              </w:rPr>
              <w:t>Коченов</w:t>
            </w:r>
            <w:proofErr w:type="spellEnd"/>
            <w:r w:rsidRPr="001453A0">
              <w:rPr>
                <w:rFonts w:ascii="Times New Roman" w:hAnsi="Times New Roman"/>
                <w:color w:val="FF0000"/>
              </w:rPr>
              <w:t xml:space="preserve"> Кирилл,5 класс</w:t>
            </w:r>
          </w:p>
        </w:tc>
        <w:tc>
          <w:tcPr>
            <w:tcW w:w="1701" w:type="dxa"/>
          </w:tcPr>
          <w:p w:rsidR="004E659F" w:rsidRPr="001453A0" w:rsidRDefault="004E659F" w:rsidP="007E6277">
            <w:pPr>
              <w:pStyle w:val="a4"/>
              <w:rPr>
                <w:rFonts w:ascii="Times New Roman" w:hAnsi="Times New Roman"/>
                <w:color w:val="FF0000"/>
              </w:rPr>
            </w:pPr>
            <w:r w:rsidRPr="001453A0">
              <w:rPr>
                <w:rFonts w:ascii="Times New Roman" w:hAnsi="Times New Roman"/>
                <w:bCs/>
                <w:color w:val="FF0000"/>
              </w:rPr>
              <w:t>Никишова Г.Ф.</w:t>
            </w:r>
          </w:p>
        </w:tc>
      </w:tr>
    </w:tbl>
    <w:p w:rsidR="00132915" w:rsidRPr="001453A0" w:rsidRDefault="00132915" w:rsidP="00132915">
      <w:pPr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E659F" w:rsidRPr="001453A0" w:rsidRDefault="004E659F" w:rsidP="0013291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453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Результаты освоения образовательных программ</w:t>
      </w:r>
    </w:p>
    <w:p w:rsidR="000270C4" w:rsidRPr="001453A0" w:rsidRDefault="000270C4" w:rsidP="000270C4">
      <w:pPr>
        <w:pStyle w:val="a4"/>
        <w:tabs>
          <w:tab w:val="left" w:pos="1875"/>
        </w:tabs>
        <w:rPr>
          <w:rFonts w:ascii="Times New Roman" w:hAnsi="Times New Roman"/>
          <w:color w:val="FF0000"/>
          <w:sz w:val="28"/>
          <w:szCs w:val="28"/>
        </w:rPr>
      </w:pPr>
      <w:r w:rsidRPr="001453A0">
        <w:rPr>
          <w:rFonts w:ascii="Times New Roman" w:hAnsi="Times New Roman"/>
          <w:color w:val="FF0000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1453A0" w:rsidRPr="001453A0" w:rsidTr="000270C4">
        <w:tc>
          <w:tcPr>
            <w:tcW w:w="2569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Учебный год</w:t>
            </w:r>
          </w:p>
        </w:tc>
        <w:tc>
          <w:tcPr>
            <w:tcW w:w="2570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2570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Успеваемость</w:t>
            </w:r>
          </w:p>
        </w:tc>
        <w:tc>
          <w:tcPr>
            <w:tcW w:w="2570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Качество</w:t>
            </w:r>
          </w:p>
        </w:tc>
      </w:tr>
      <w:tr w:rsidR="001453A0" w:rsidRPr="001453A0" w:rsidTr="000270C4">
        <w:tc>
          <w:tcPr>
            <w:tcW w:w="2569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2013- 2014</w:t>
            </w:r>
          </w:p>
        </w:tc>
        <w:tc>
          <w:tcPr>
            <w:tcW w:w="2570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родной язык</w:t>
            </w:r>
          </w:p>
        </w:tc>
        <w:tc>
          <w:tcPr>
            <w:tcW w:w="2570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570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65</w:t>
            </w:r>
          </w:p>
        </w:tc>
      </w:tr>
      <w:tr w:rsidR="001453A0" w:rsidRPr="001453A0" w:rsidTr="000270C4">
        <w:tc>
          <w:tcPr>
            <w:tcW w:w="2569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родная литература</w:t>
            </w:r>
          </w:p>
        </w:tc>
        <w:tc>
          <w:tcPr>
            <w:tcW w:w="2570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570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</w:tr>
      <w:tr w:rsidR="001453A0" w:rsidRPr="001453A0" w:rsidTr="000270C4">
        <w:tc>
          <w:tcPr>
            <w:tcW w:w="2569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2014-2015</w:t>
            </w:r>
          </w:p>
        </w:tc>
        <w:tc>
          <w:tcPr>
            <w:tcW w:w="2570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родной язык</w:t>
            </w:r>
          </w:p>
        </w:tc>
        <w:tc>
          <w:tcPr>
            <w:tcW w:w="2570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570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70</w:t>
            </w:r>
          </w:p>
        </w:tc>
      </w:tr>
      <w:tr w:rsidR="001453A0" w:rsidRPr="001453A0" w:rsidTr="000270C4">
        <w:tc>
          <w:tcPr>
            <w:tcW w:w="2569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570" w:type="dxa"/>
          </w:tcPr>
          <w:p w:rsidR="000270C4" w:rsidRPr="001453A0" w:rsidRDefault="00132915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</w:tr>
      <w:tr w:rsidR="001453A0" w:rsidRPr="001453A0" w:rsidTr="000270C4">
        <w:tc>
          <w:tcPr>
            <w:tcW w:w="2569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201</w:t>
            </w:r>
            <w:r w:rsidR="00132915"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5-2016</w:t>
            </w:r>
          </w:p>
        </w:tc>
        <w:tc>
          <w:tcPr>
            <w:tcW w:w="2570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родной язык</w:t>
            </w:r>
          </w:p>
        </w:tc>
        <w:tc>
          <w:tcPr>
            <w:tcW w:w="2570" w:type="dxa"/>
          </w:tcPr>
          <w:p w:rsidR="000270C4" w:rsidRPr="001453A0" w:rsidRDefault="00132915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570" w:type="dxa"/>
          </w:tcPr>
          <w:p w:rsidR="000270C4" w:rsidRPr="001453A0" w:rsidRDefault="00132915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70</w:t>
            </w:r>
          </w:p>
        </w:tc>
      </w:tr>
      <w:tr w:rsidR="001453A0" w:rsidRPr="001453A0" w:rsidTr="000270C4">
        <w:tc>
          <w:tcPr>
            <w:tcW w:w="2569" w:type="dxa"/>
          </w:tcPr>
          <w:p w:rsidR="000270C4" w:rsidRPr="001453A0" w:rsidRDefault="000270C4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0270C4" w:rsidRPr="001453A0" w:rsidRDefault="00132915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</w:tcPr>
          <w:p w:rsidR="000270C4" w:rsidRPr="001453A0" w:rsidRDefault="00132915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570" w:type="dxa"/>
          </w:tcPr>
          <w:p w:rsidR="000270C4" w:rsidRPr="001453A0" w:rsidRDefault="00132915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</w:tr>
      <w:tr w:rsidR="001453A0" w:rsidRPr="001453A0" w:rsidTr="00132915">
        <w:tc>
          <w:tcPr>
            <w:tcW w:w="2569" w:type="dxa"/>
          </w:tcPr>
          <w:p w:rsidR="00132915" w:rsidRPr="001453A0" w:rsidRDefault="00132915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2016-2017</w:t>
            </w:r>
          </w:p>
        </w:tc>
        <w:tc>
          <w:tcPr>
            <w:tcW w:w="2570" w:type="dxa"/>
          </w:tcPr>
          <w:p w:rsidR="00132915" w:rsidRPr="001453A0" w:rsidRDefault="00132915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родной язык</w:t>
            </w:r>
          </w:p>
        </w:tc>
        <w:tc>
          <w:tcPr>
            <w:tcW w:w="2570" w:type="dxa"/>
          </w:tcPr>
          <w:p w:rsidR="00132915" w:rsidRPr="001453A0" w:rsidRDefault="00132915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570" w:type="dxa"/>
          </w:tcPr>
          <w:p w:rsidR="00132915" w:rsidRPr="001453A0" w:rsidRDefault="00132915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70</w:t>
            </w:r>
          </w:p>
        </w:tc>
      </w:tr>
      <w:tr w:rsidR="001453A0" w:rsidRPr="001453A0" w:rsidTr="00132915">
        <w:tc>
          <w:tcPr>
            <w:tcW w:w="2569" w:type="dxa"/>
          </w:tcPr>
          <w:p w:rsidR="00132915" w:rsidRPr="001453A0" w:rsidRDefault="00132915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132915" w:rsidRPr="001453A0" w:rsidRDefault="00132915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литература</w:t>
            </w:r>
          </w:p>
        </w:tc>
        <w:tc>
          <w:tcPr>
            <w:tcW w:w="2570" w:type="dxa"/>
          </w:tcPr>
          <w:p w:rsidR="00132915" w:rsidRPr="001453A0" w:rsidRDefault="00132915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2570" w:type="dxa"/>
          </w:tcPr>
          <w:p w:rsidR="00132915" w:rsidRPr="001453A0" w:rsidRDefault="00132915" w:rsidP="000270C4">
            <w:pPr>
              <w:pStyle w:val="a4"/>
              <w:tabs>
                <w:tab w:val="left" w:pos="1875"/>
              </w:tabs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3A0">
              <w:rPr>
                <w:rFonts w:ascii="Times New Roman" w:hAnsi="Times New Roman"/>
                <w:color w:val="FF0000"/>
                <w:sz w:val="24"/>
                <w:szCs w:val="24"/>
              </w:rPr>
              <w:t>80</w:t>
            </w:r>
          </w:p>
        </w:tc>
      </w:tr>
    </w:tbl>
    <w:p w:rsidR="000270C4" w:rsidRPr="001453A0" w:rsidRDefault="000270C4" w:rsidP="000270C4">
      <w:pPr>
        <w:pStyle w:val="a4"/>
        <w:tabs>
          <w:tab w:val="left" w:pos="1875"/>
        </w:tabs>
        <w:rPr>
          <w:rFonts w:ascii="Times New Roman" w:hAnsi="Times New Roman"/>
          <w:color w:val="FF0000"/>
          <w:sz w:val="24"/>
          <w:szCs w:val="24"/>
        </w:rPr>
      </w:pPr>
    </w:p>
    <w:p w:rsidR="004E659F" w:rsidRPr="001453A0" w:rsidRDefault="004E659F" w:rsidP="001829CC">
      <w:pPr>
        <w:pStyle w:val="a4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E659F" w:rsidRPr="001453A0" w:rsidRDefault="004E659F" w:rsidP="004E659F">
      <w:pPr>
        <w:pStyle w:val="a4"/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1453A0">
        <w:rPr>
          <w:rFonts w:ascii="Times New Roman" w:hAnsi="Times New Roman"/>
          <w:color w:val="FF0000"/>
          <w:sz w:val="24"/>
          <w:szCs w:val="24"/>
        </w:rPr>
        <w:t xml:space="preserve">Для повышения своего профессионального уровня Никишова Г.Ф. работает над проблемой  «Приобщение учащихся к традициям, обычаям, национальной культуре мордовского  народа на уроках мордовского языка и во внеурочное время с применением новых педагогических технологий». </w:t>
      </w:r>
    </w:p>
    <w:p w:rsidR="004E659F" w:rsidRPr="001453A0" w:rsidRDefault="004E659F" w:rsidP="004E659F">
      <w:pPr>
        <w:pStyle w:val="a4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 w:rsidRPr="001453A0">
        <w:rPr>
          <w:rFonts w:ascii="Times New Roman" w:hAnsi="Times New Roman"/>
          <w:color w:val="FF0000"/>
          <w:sz w:val="24"/>
          <w:szCs w:val="24"/>
        </w:rPr>
        <w:t xml:space="preserve">         При планировании учебной деятельности особое внимание уделяет заданиям развивающего характера, учитывая индивидуальные особенности учащихся. Это позволяет осуществить дифференцированный и индивидуальный подход к учащимся.</w:t>
      </w:r>
    </w:p>
    <w:p w:rsidR="004E659F" w:rsidRPr="001453A0" w:rsidRDefault="004E659F" w:rsidP="004E659F">
      <w:pPr>
        <w:pStyle w:val="a4"/>
        <w:spacing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E87B6D" w:rsidRPr="001453A0" w:rsidRDefault="00DB58CC" w:rsidP="00E87B6D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1453A0">
        <w:rPr>
          <w:rFonts w:ascii="Times New Roman" w:hAnsi="Times New Roman"/>
          <w:color w:val="FF0000"/>
          <w:sz w:val="24"/>
          <w:szCs w:val="24"/>
        </w:rPr>
        <w:t>Директор МБОУ «</w:t>
      </w:r>
      <w:proofErr w:type="spellStart"/>
      <w:r w:rsidRPr="001453A0">
        <w:rPr>
          <w:rFonts w:ascii="Times New Roman" w:hAnsi="Times New Roman"/>
          <w:color w:val="FF0000"/>
          <w:sz w:val="24"/>
          <w:szCs w:val="24"/>
        </w:rPr>
        <w:t>Сала</w:t>
      </w:r>
      <w:r w:rsidR="00E87B6D" w:rsidRPr="001453A0">
        <w:rPr>
          <w:rFonts w:ascii="Times New Roman" w:hAnsi="Times New Roman"/>
          <w:color w:val="FF0000"/>
          <w:sz w:val="24"/>
          <w:szCs w:val="24"/>
        </w:rPr>
        <w:t>згорьская</w:t>
      </w:r>
      <w:proofErr w:type="spellEnd"/>
      <w:r w:rsidR="00E87B6D" w:rsidRPr="001453A0">
        <w:rPr>
          <w:rFonts w:ascii="Times New Roman" w:hAnsi="Times New Roman"/>
          <w:color w:val="FF0000"/>
          <w:sz w:val="24"/>
          <w:szCs w:val="24"/>
        </w:rPr>
        <w:t xml:space="preserve"> средняя</w:t>
      </w:r>
    </w:p>
    <w:p w:rsidR="00DB58CC" w:rsidRPr="001453A0" w:rsidRDefault="00E87B6D" w:rsidP="00E87B6D">
      <w:pPr>
        <w:pStyle w:val="a4"/>
        <w:rPr>
          <w:rFonts w:ascii="Times New Roman" w:hAnsi="Times New Roman"/>
          <w:color w:val="FF0000"/>
          <w:sz w:val="24"/>
          <w:szCs w:val="24"/>
        </w:rPr>
      </w:pPr>
      <w:r w:rsidRPr="001453A0">
        <w:rPr>
          <w:rFonts w:ascii="Times New Roman" w:hAnsi="Times New Roman"/>
          <w:color w:val="FF0000"/>
          <w:sz w:val="24"/>
          <w:szCs w:val="24"/>
        </w:rPr>
        <w:t>общеобразовательная школа</w:t>
      </w:r>
      <w:r w:rsidR="00DB58CC" w:rsidRPr="001453A0">
        <w:rPr>
          <w:rFonts w:ascii="Times New Roman" w:hAnsi="Times New Roman"/>
          <w:color w:val="FF0000"/>
          <w:sz w:val="24"/>
          <w:szCs w:val="24"/>
        </w:rPr>
        <w:t>»</w:t>
      </w:r>
      <w:r w:rsidR="007E2BC2">
        <w:rPr>
          <w:rFonts w:ascii="Times New Roman" w:hAnsi="Times New Roman"/>
          <w:color w:val="FF0000"/>
          <w:sz w:val="24"/>
          <w:szCs w:val="24"/>
        </w:rPr>
        <w:t xml:space="preserve">                            _______________    </w:t>
      </w:r>
      <w:proofErr w:type="spellStart"/>
      <w:r w:rsidR="00DB58CC" w:rsidRPr="001453A0">
        <w:rPr>
          <w:rFonts w:ascii="Times New Roman" w:hAnsi="Times New Roman"/>
          <w:color w:val="FF0000"/>
          <w:sz w:val="24"/>
          <w:szCs w:val="24"/>
        </w:rPr>
        <w:t>О.В.Терешкина</w:t>
      </w:r>
      <w:proofErr w:type="spellEnd"/>
    </w:p>
    <w:p w:rsidR="00DB58CC" w:rsidRPr="001453A0" w:rsidRDefault="00DB58CC" w:rsidP="00DB58C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B58CC" w:rsidRPr="001453A0" w:rsidRDefault="00DB58CC" w:rsidP="00DB58C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color w:val="FF0000"/>
          <w:sz w:val="24"/>
          <w:szCs w:val="24"/>
        </w:rPr>
        <w:t xml:space="preserve">С аналитической справкой </w:t>
      </w:r>
      <w:proofErr w:type="gramStart"/>
      <w:r w:rsidRPr="001453A0">
        <w:rPr>
          <w:rFonts w:ascii="Times New Roman" w:hAnsi="Times New Roman" w:cs="Times New Roman"/>
          <w:color w:val="FF0000"/>
          <w:sz w:val="24"/>
          <w:szCs w:val="24"/>
        </w:rPr>
        <w:t>ознакомлена</w:t>
      </w:r>
      <w:proofErr w:type="gramEnd"/>
      <w:r w:rsidRPr="001453A0">
        <w:rPr>
          <w:rFonts w:ascii="Times New Roman" w:hAnsi="Times New Roman" w:cs="Times New Roman"/>
          <w:color w:val="FF0000"/>
          <w:sz w:val="24"/>
          <w:szCs w:val="24"/>
        </w:rPr>
        <w:t>:</w:t>
      </w:r>
      <w:bookmarkStart w:id="0" w:name="_GoBack"/>
      <w:bookmarkEnd w:id="0"/>
    </w:p>
    <w:p w:rsidR="00DB58CC" w:rsidRPr="001453A0" w:rsidRDefault="00DB58CC" w:rsidP="00DB58CC">
      <w:pPr>
        <w:tabs>
          <w:tab w:val="left" w:pos="6615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color w:val="FF0000"/>
          <w:sz w:val="24"/>
          <w:szCs w:val="24"/>
        </w:rPr>
        <w:t>_________________________</w:t>
      </w:r>
      <w:r w:rsidRPr="001453A0">
        <w:rPr>
          <w:rFonts w:ascii="Times New Roman" w:hAnsi="Times New Roman" w:cs="Times New Roman"/>
          <w:color w:val="FF0000"/>
          <w:sz w:val="24"/>
          <w:szCs w:val="24"/>
        </w:rPr>
        <w:tab/>
        <w:t>Г.Ф.Никишова</w:t>
      </w:r>
    </w:p>
    <w:p w:rsidR="00DB58CC" w:rsidRPr="001453A0" w:rsidRDefault="00DB58CC" w:rsidP="00DB58C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453A0">
        <w:rPr>
          <w:rFonts w:ascii="Times New Roman" w:hAnsi="Times New Roman" w:cs="Times New Roman"/>
          <w:color w:val="FF0000"/>
          <w:sz w:val="24"/>
          <w:szCs w:val="24"/>
        </w:rPr>
        <w:t>«____»_____________2018г.</w:t>
      </w:r>
    </w:p>
    <w:p w:rsidR="00DB58CC" w:rsidRPr="001453A0" w:rsidRDefault="00DB58CC" w:rsidP="00DB58CC">
      <w:pPr>
        <w:rPr>
          <w:color w:val="FF0000"/>
        </w:rPr>
      </w:pPr>
    </w:p>
    <w:p w:rsidR="004E659F" w:rsidRPr="001453A0" w:rsidRDefault="004E659F" w:rsidP="004E659F">
      <w:pPr>
        <w:spacing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4E659F" w:rsidRPr="001453A0" w:rsidRDefault="004E659F" w:rsidP="004E659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E659F" w:rsidRPr="001453A0" w:rsidRDefault="004E659F" w:rsidP="004E659F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E659F" w:rsidRPr="00384926" w:rsidRDefault="004E659F" w:rsidP="004E659F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59F" w:rsidRPr="00384926" w:rsidRDefault="004E659F" w:rsidP="004E659F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59F" w:rsidRPr="00384926" w:rsidRDefault="004E659F" w:rsidP="004E659F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59F" w:rsidRPr="00384926" w:rsidRDefault="004E659F" w:rsidP="004E659F">
      <w:pPr>
        <w:tabs>
          <w:tab w:val="left" w:pos="3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E659F" w:rsidRPr="00384926" w:rsidRDefault="004E659F" w:rsidP="004E659F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659F" w:rsidRDefault="004E659F" w:rsidP="004E659F">
      <w:pPr>
        <w:tabs>
          <w:tab w:val="left" w:pos="3360"/>
        </w:tabs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4E659F" w:rsidRDefault="004E659F" w:rsidP="004E659F">
      <w:pPr>
        <w:tabs>
          <w:tab w:val="left" w:pos="3360"/>
        </w:tabs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4E659F" w:rsidRDefault="004E659F" w:rsidP="004E659F">
      <w:pPr>
        <w:tabs>
          <w:tab w:val="left" w:pos="3360"/>
        </w:tabs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4E659F" w:rsidRDefault="004E659F" w:rsidP="004E659F">
      <w:pPr>
        <w:tabs>
          <w:tab w:val="left" w:pos="3360"/>
        </w:tabs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4E659F" w:rsidRDefault="004E659F" w:rsidP="004E659F">
      <w:pPr>
        <w:tabs>
          <w:tab w:val="left" w:pos="3360"/>
        </w:tabs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4E659F" w:rsidRDefault="004E659F" w:rsidP="004E659F">
      <w:pPr>
        <w:tabs>
          <w:tab w:val="left" w:pos="3360"/>
        </w:tabs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4E659F" w:rsidRPr="00EC0BB8" w:rsidRDefault="004E659F" w:rsidP="004E659F">
      <w:pPr>
        <w:tabs>
          <w:tab w:val="left" w:pos="3360"/>
        </w:tabs>
        <w:jc w:val="center"/>
        <w:rPr>
          <w:rFonts w:ascii="Calibri" w:eastAsia="Times New Roman" w:hAnsi="Calibri" w:cs="Times New Roman"/>
          <w:sz w:val="36"/>
          <w:szCs w:val="36"/>
        </w:rPr>
      </w:pPr>
    </w:p>
    <w:p w:rsidR="004E659F" w:rsidRDefault="004E659F" w:rsidP="004E659F">
      <w:pPr>
        <w:spacing w:before="100" w:beforeAutospacing="1"/>
        <w:rPr>
          <w:rFonts w:ascii="Calibri" w:eastAsia="Times New Roman" w:hAnsi="Calibri" w:cs="Times New Roman"/>
          <w:color w:val="000000"/>
        </w:rPr>
      </w:pPr>
    </w:p>
    <w:p w:rsidR="004E659F" w:rsidRDefault="004E659F" w:rsidP="004E659F"/>
    <w:p w:rsidR="00DB58CC" w:rsidRDefault="00DB58CC"/>
    <w:p w:rsidR="00DB58CC" w:rsidRPr="00DB58CC" w:rsidRDefault="00DB58CC" w:rsidP="00DB58CC"/>
    <w:p w:rsidR="00DB58CC" w:rsidRPr="00DB58CC" w:rsidRDefault="00DB58CC" w:rsidP="00DB58CC"/>
    <w:p w:rsidR="00DB58CC" w:rsidRPr="00DB58CC" w:rsidRDefault="00DB58CC" w:rsidP="00DB58CC"/>
    <w:p w:rsidR="00DB58CC" w:rsidRPr="00DB58CC" w:rsidRDefault="00DB58CC" w:rsidP="00DB58CC"/>
    <w:p w:rsidR="00DB58CC" w:rsidRPr="00DB58CC" w:rsidRDefault="00DB58CC" w:rsidP="00DB58CC"/>
    <w:p w:rsidR="00DB58CC" w:rsidRPr="00DB58CC" w:rsidRDefault="00DB58CC" w:rsidP="00DB58CC"/>
    <w:p w:rsidR="00DB58CC" w:rsidRDefault="00DB58CC" w:rsidP="00DB58CC"/>
    <w:p w:rsidR="00DC60E6" w:rsidRPr="00DB58CC" w:rsidRDefault="00DC60E6" w:rsidP="00DB58CC"/>
    <w:sectPr w:rsidR="00DC60E6" w:rsidRPr="00DB58CC" w:rsidSect="00862A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59F"/>
    <w:rsid w:val="00011200"/>
    <w:rsid w:val="000270C4"/>
    <w:rsid w:val="00073D5B"/>
    <w:rsid w:val="00132915"/>
    <w:rsid w:val="001453A0"/>
    <w:rsid w:val="00176538"/>
    <w:rsid w:val="001829CC"/>
    <w:rsid w:val="002A3922"/>
    <w:rsid w:val="004E659F"/>
    <w:rsid w:val="00656E49"/>
    <w:rsid w:val="007E2BC2"/>
    <w:rsid w:val="008473BD"/>
    <w:rsid w:val="008D0ED7"/>
    <w:rsid w:val="00AB4AFE"/>
    <w:rsid w:val="00B26166"/>
    <w:rsid w:val="00D520F1"/>
    <w:rsid w:val="00D646F0"/>
    <w:rsid w:val="00D9253E"/>
    <w:rsid w:val="00DB58CC"/>
    <w:rsid w:val="00DC60E6"/>
    <w:rsid w:val="00E8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E659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4E659F"/>
    <w:rPr>
      <w:rFonts w:ascii="Calibri" w:eastAsia="Times New Roman" w:hAnsi="Calibri" w:cs="Times New Roman"/>
      <w:lang w:eastAsia="en-US"/>
    </w:rPr>
  </w:style>
  <w:style w:type="character" w:customStyle="1" w:styleId="c2">
    <w:name w:val="c2"/>
    <w:basedOn w:val="a0"/>
    <w:rsid w:val="004E6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15</cp:revision>
  <cp:lastPrinted>2018-03-19T08:41:00Z</cp:lastPrinted>
  <dcterms:created xsi:type="dcterms:W3CDTF">2018-03-06T14:48:00Z</dcterms:created>
  <dcterms:modified xsi:type="dcterms:W3CDTF">2018-03-19T14:59:00Z</dcterms:modified>
</cp:coreProperties>
</file>