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1" w:rsidRDefault="00225B01" w:rsidP="00225B01">
      <w:pPr>
        <w:shd w:val="clear" w:color="auto" w:fill="FFFFFF"/>
        <w:spacing w:after="0" w:line="240" w:lineRule="auto"/>
        <w:jc w:val="both"/>
        <w:rPr>
          <w:rStyle w:val="a3"/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225B01">
        <w:rPr>
          <w:rStyle w:val="a3"/>
          <w:rFonts w:ascii="Tahoma" w:hAnsi="Tahoma" w:cs="Tahoma"/>
          <w:color w:val="000000"/>
          <w:sz w:val="32"/>
          <w:szCs w:val="32"/>
          <w:shd w:val="clear" w:color="auto" w:fill="FFFFFF"/>
        </w:rPr>
        <w:t>Средства обучения и воспитания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С</w:t>
      </w:r>
      <w:r w:rsidRPr="00225B01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редство обучения</w:t>
      </w:r>
      <w:r w:rsidRPr="00225B0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– разнообразнейшие материалы и «орудие» учебного </w:t>
      </w:r>
      <w:proofErr w:type="gram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процесса</w:t>
      </w:r>
      <w:proofErr w:type="gramEnd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 средством обучения понимают: материальный или идеальный объект, который используется учителем и учащимися для усвоения знаний (П. И. </w:t>
      </w:r>
      <w:proofErr w:type="spell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Пидкасистый</w:t>
      </w:r>
      <w:proofErr w:type="spellEnd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7"/>
          <w:u w:val="single"/>
          <w:lang w:eastAsia="ru-RU"/>
        </w:rPr>
        <w:t>Главное дидактическое назначение средств обучения</w:t>
      </w:r>
      <w:r w:rsidRPr="00225B0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 ускорить процесс усвоения учебного материала, т.е. приблизить учебный процесс к наиболее эффективным характеристикам.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7"/>
          <w:u w:val="single"/>
          <w:lang w:eastAsia="ru-RU"/>
        </w:rPr>
        <w:t>Выделяют 2 группы средств обучения: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средства, как источник информации;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средства, как инструмент усвоения учебного материала.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Все средства обучения делятся </w:t>
      </w:r>
      <w:proofErr w:type="gram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225B0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25B0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материальные и идеальные.</w:t>
      </w:r>
      <w:r w:rsidRPr="00225B0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Главное для учителей при использовании различных средств обучения</w:t>
      </w:r>
      <w:r w:rsidRPr="00225B0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ускорить процесс усвоения учебного материала.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7"/>
          <w:u w:val="single"/>
          <w:lang w:eastAsia="ru-RU"/>
        </w:rPr>
        <w:t>Выбор средств обучения определяется:</w:t>
      </w:r>
    </w:p>
    <w:p w:rsidR="00225B01" w:rsidRPr="00225B01" w:rsidRDefault="00225B01" w:rsidP="00225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задачами урока или занятия;</w:t>
      </w:r>
    </w:p>
    <w:p w:rsidR="00225B01" w:rsidRPr="00225B01" w:rsidRDefault="00225B01" w:rsidP="00225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содержанием учебного материала;</w:t>
      </w:r>
    </w:p>
    <w:p w:rsidR="00225B01" w:rsidRPr="00225B01" w:rsidRDefault="00225B01" w:rsidP="00225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применяемыми методами обучения;</w:t>
      </w:r>
    </w:p>
    <w:p w:rsidR="00225B01" w:rsidRPr="00225B01" w:rsidRDefault="00225B01" w:rsidP="00225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предпочтениями учителя.</w:t>
      </w:r>
    </w:p>
    <w:p w:rsidR="00225B01" w:rsidRPr="00225B01" w:rsidRDefault="00225B01" w:rsidP="00225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</w:t>
      </w:r>
    </w:p>
    <w:p w:rsidR="00225B01" w:rsidRPr="00225B01" w:rsidRDefault="00225B01" w:rsidP="00225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мультимедийные</w:t>
      </w:r>
      <w:proofErr w:type="spellEnd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учебники, сетевые образовательные ресурсы, </w:t>
      </w:r>
      <w:proofErr w:type="spell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мультимедийные</w:t>
      </w:r>
      <w:proofErr w:type="spellEnd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универсальные энциклопедии и т.п.)</w:t>
      </w:r>
    </w:p>
    <w:p w:rsidR="00225B01" w:rsidRPr="00225B01" w:rsidRDefault="00225B01" w:rsidP="00225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Аудиовизуальные (слайды, </w:t>
      </w:r>
      <w:proofErr w:type="spell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слайд-фильмы</w:t>
      </w:r>
      <w:proofErr w:type="spellEnd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видеофильмы образовательные, учебные кинофильмы, учебные фильмы на цифровых носителях (DVD, HDDVD и т.п.)</w:t>
      </w:r>
      <w:proofErr w:type="gramEnd"/>
    </w:p>
    <w:p w:rsidR="00225B01" w:rsidRPr="00225B01" w:rsidRDefault="00225B01" w:rsidP="00225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225B01" w:rsidRPr="00225B01" w:rsidRDefault="00225B01" w:rsidP="00225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Демонстрационные (макеты, стенды, модели в разрезе, модели демонстрационные)</w:t>
      </w:r>
    </w:p>
    <w:p w:rsidR="00225B01" w:rsidRPr="00225B01" w:rsidRDefault="00225B01" w:rsidP="00225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Учебные приборы (компас, барометр, колбы, и т.д.)</w:t>
      </w:r>
    </w:p>
    <w:p w:rsidR="00225B01" w:rsidRPr="00225B01" w:rsidRDefault="00225B01" w:rsidP="00225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Спортивное оборудование (гимнастическое оборудование, спортивные снаряды, мячи и т.п.)</w:t>
      </w:r>
    </w:p>
    <w:p w:rsidR="00225B01" w:rsidRPr="00225B01" w:rsidRDefault="00225B01" w:rsidP="00225B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7"/>
          <w:u w:val="single"/>
          <w:lang w:eastAsia="ru-RU"/>
        </w:rPr>
        <w:t>Наглядные пособия:</w:t>
      </w:r>
    </w:p>
    <w:p w:rsidR="00225B01" w:rsidRPr="00225B01" w:rsidRDefault="00225B01" w:rsidP="00225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Объемные пособия (модели, коллекции, приборы, аппараты и т.п.) </w:t>
      </w:r>
    </w:p>
    <w:p w:rsidR="00225B01" w:rsidRPr="00225B01" w:rsidRDefault="00225B01" w:rsidP="00225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Печатные пособия (картины, плакаты, графики, таблицы, учебники и т. п.)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В школе широко используются технические средства обучения: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ТСО </w:t>
      </w: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это приборы и устройства, используемые в процессе обучения. В ряде случаев ТСО незаменимы, т.к. позволяют показать явления, быстро протекающие процессы. ТСО рационально сочетает компьютерную технику, И</w:t>
      </w:r>
      <w:proofErr w:type="gram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 с др</w:t>
      </w:r>
      <w:proofErr w:type="gramEnd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угими средствами обучения.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Современные информационные средства обучения, используемые в школе: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Персональные компьютеры в компьютерных кабинетах, которые позволяют показывать цветное динамическое изображение со стереозвуком, а с помощью Интернета ученики получают информацию с любого компьютера и баз данных, что значительно расширяет возможности учителя и учащихся на уроке.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Интерактивные доски</w:t>
      </w: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для которых имеется большое количество разнообразных компьютерных обучающих программ по большинству школьных предметов.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Мультимедиа-проекторы</w:t>
      </w: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подключаются к компьютеру и позволяют демонстрировать яркие цветные динамически компьютерные изображения с высоким разрешением, иногда с аудиосистемой (динамики и звуковые колонки).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Классные доски в школе претерпели сильное изменение, она теперь имеет магнитную </w:t>
      </w:r>
      <w:proofErr w:type="gram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поверхность</w:t>
      </w:r>
      <w:proofErr w:type="gramEnd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появились светлые, на которой пишут не мелом, а разноцветными фломастерами.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школе первый год применяются в работе электронные журналы.</w:t>
      </w:r>
    </w:p>
    <w:p w:rsidR="00225B01" w:rsidRPr="00225B01" w:rsidRDefault="00225B01" w:rsidP="00225B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25B01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Система электронных журналов</w:t>
      </w:r>
      <w:r w:rsidRPr="00225B0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— это удобный инструмент для создания единого информационно-образовательного </w:t>
      </w:r>
      <w:proofErr w:type="spellStart"/>
      <w:r w:rsidRPr="00225B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прос</w:t>
      </w:r>
      <w:proofErr w:type="spellEnd"/>
    </w:p>
    <w:p w:rsidR="00225B01" w:rsidRDefault="00225B01"/>
    <w:p w:rsidR="00225B01" w:rsidRDefault="00225B01" w:rsidP="00225B01"/>
    <w:p w:rsidR="00225B01" w:rsidRPr="00F26EC8" w:rsidRDefault="00225B01" w:rsidP="00225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FBA">
        <w:rPr>
          <w:rFonts w:ascii="Times New Roman" w:hAnsi="Times New Roman" w:cs="Times New Roman"/>
          <w:b/>
          <w:sz w:val="24"/>
          <w:szCs w:val="24"/>
        </w:rPr>
        <w:t xml:space="preserve"> Электронные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FBA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ресурсы для </w:t>
      </w:r>
      <w:proofErr w:type="gramStart"/>
      <w:r w:rsidRPr="00487F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25B01" w:rsidRDefault="00225B01" w:rsidP="00225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5B01" w:rsidRPr="00A942FB" w:rsidRDefault="00225B01" w:rsidP="00225B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942FB">
        <w:rPr>
          <w:rFonts w:ascii="Times New Roman" w:hAnsi="Times New Roman" w:cs="Times New Roman"/>
          <w:b/>
          <w:i/>
          <w:sz w:val="24"/>
          <w:szCs w:val="24"/>
        </w:rPr>
        <w:t>. Электронные ресурсы, используемые педагогами в учебном процессе</w:t>
      </w:r>
    </w:p>
    <w:p w:rsidR="00225B01" w:rsidRDefault="00225B01" w:rsidP="00225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Основные ресурсы</w:t>
      </w:r>
    </w:p>
    <w:tbl>
      <w:tblPr>
        <w:tblStyle w:val="a6"/>
        <w:tblW w:w="15417" w:type="dxa"/>
        <w:tblLayout w:type="fixed"/>
        <w:tblLook w:val="04A0"/>
      </w:tblPr>
      <w:tblGrid>
        <w:gridCol w:w="1668"/>
        <w:gridCol w:w="10347"/>
        <w:gridCol w:w="3402"/>
      </w:tblGrid>
      <w:tr w:rsidR="00225B01" w:rsidTr="001F0BD5">
        <w:trPr>
          <w:trHeight w:val="342"/>
        </w:trPr>
        <w:tc>
          <w:tcPr>
            <w:tcW w:w="1668" w:type="dxa"/>
            <w:vAlign w:val="center"/>
          </w:tcPr>
          <w:p w:rsidR="00225B01" w:rsidRPr="00CC2E77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347" w:type="dxa"/>
            <w:vAlign w:val="center"/>
          </w:tcPr>
          <w:p w:rsidR="00225B01" w:rsidRPr="00CC2E77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диска</w:t>
            </w:r>
          </w:p>
        </w:tc>
        <w:tc>
          <w:tcPr>
            <w:tcW w:w="3402" w:type="dxa"/>
          </w:tcPr>
          <w:p w:rsidR="00225B01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Интернета </w:t>
            </w:r>
          </w:p>
          <w:p w:rsidR="00225B01" w:rsidRPr="00CC2E77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(сайт,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ссылка)</w:t>
            </w:r>
          </w:p>
        </w:tc>
      </w:tr>
      <w:tr w:rsidR="00225B01" w:rsidRPr="00BB1987" w:rsidTr="001F0BD5">
        <w:trPr>
          <w:trHeight w:val="342"/>
        </w:trPr>
        <w:tc>
          <w:tcPr>
            <w:tcW w:w="1668" w:type="dxa"/>
          </w:tcPr>
          <w:p w:rsidR="00225B01" w:rsidRPr="00CA04C0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47" w:type="dxa"/>
          </w:tcPr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Уроки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Страна 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Лингвиния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ЕГЭ. Русский язык. Версия 2.0.</w:t>
            </w:r>
          </w:p>
        </w:tc>
        <w:tc>
          <w:tcPr>
            <w:tcW w:w="3402" w:type="dxa"/>
          </w:tcPr>
          <w:p w:rsidR="00225B01" w:rsidRPr="00CA04C0" w:rsidRDefault="00225B01" w:rsidP="001F0BD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5B01" w:rsidRPr="00CA04C0" w:rsidRDefault="00225B01" w:rsidP="001F0BD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pedsovet</w:t>
              </w:r>
              <w:proofErr w:type="spellEnd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5B01" w:rsidRPr="00CA04C0" w:rsidRDefault="00225B01" w:rsidP="001F0BD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5B01" w:rsidRPr="00CA04C0" w:rsidRDefault="00225B01" w:rsidP="001F0BD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5B01" w:rsidRPr="00BB1987" w:rsidTr="001F0BD5">
        <w:trPr>
          <w:trHeight w:val="342"/>
        </w:trPr>
        <w:tc>
          <w:tcPr>
            <w:tcW w:w="1668" w:type="dxa"/>
          </w:tcPr>
          <w:p w:rsidR="00225B01" w:rsidRPr="00DA06B0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47" w:type="dxa"/>
          </w:tcPr>
          <w:p w:rsidR="00225B01" w:rsidRPr="00DA06B0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Математика. Тренажеры к учебнику И.И. Зубаревой, А.Г. Мордковича.</w:t>
            </w:r>
          </w:p>
          <w:p w:rsidR="00225B01" w:rsidRPr="00DA06B0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заданий по математике. Контрольные и самостоятельные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темам.</w:t>
            </w:r>
          </w:p>
        </w:tc>
        <w:tc>
          <w:tcPr>
            <w:tcW w:w="3402" w:type="dxa"/>
          </w:tcPr>
          <w:p w:rsidR="00225B01" w:rsidRPr="00DA06B0" w:rsidRDefault="00225B01" w:rsidP="001F0BD5">
            <w:pPr>
              <w:pStyle w:val="a5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mathege</w:t>
              </w:r>
              <w:proofErr w:type="spellEnd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5B01" w:rsidRPr="00DA06B0" w:rsidRDefault="00225B01" w:rsidP="001F0BD5">
            <w:pPr>
              <w:pStyle w:val="a5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5B01" w:rsidRPr="000D1DC0" w:rsidRDefault="00225B01" w:rsidP="001F0BD5">
            <w:pPr>
              <w:pStyle w:val="a5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D1D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alexlarin</w:t>
              </w:r>
              <w:r w:rsidRPr="000D1D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25B01" w:rsidRPr="000D1DC0" w:rsidRDefault="00225B01" w:rsidP="001F0BD5">
            <w:pPr>
              <w:pStyle w:val="Default"/>
              <w:spacing w:after="45" w:line="276" w:lineRule="auto"/>
              <w:jc w:val="both"/>
              <w:rPr>
                <w:lang w:val="en-US"/>
              </w:rPr>
            </w:pPr>
            <w:r w:rsidRPr="000D1DC0">
              <w:rPr>
                <w:lang w:val="en-US"/>
              </w:rPr>
              <w:t xml:space="preserve">http:// mat. 1 september.ru </w:t>
            </w:r>
          </w:p>
          <w:p w:rsidR="00225B01" w:rsidRPr="00DA06B0" w:rsidRDefault="00225B01" w:rsidP="001F0BD5">
            <w:pPr>
              <w:pStyle w:val="Default"/>
              <w:spacing w:after="47" w:line="276" w:lineRule="auto"/>
              <w:ind w:left="62"/>
              <w:jc w:val="both"/>
            </w:pPr>
            <w:proofErr w:type="spellStart"/>
            <w:r w:rsidRPr="00DA06B0">
              <w:t>www.math.ru</w:t>
            </w:r>
            <w:proofErr w:type="spellEnd"/>
            <w:r w:rsidRPr="00DA06B0">
              <w:t>/</w:t>
            </w:r>
            <w:proofErr w:type="spellStart"/>
            <w:r w:rsidRPr="00DA06B0">
              <w:t>lib</w:t>
            </w:r>
            <w:proofErr w:type="spellEnd"/>
            <w:r w:rsidRPr="00DA06B0">
              <w:t xml:space="preserve"> </w:t>
            </w:r>
          </w:p>
        </w:tc>
      </w:tr>
      <w:tr w:rsidR="00225B01" w:rsidRPr="00BB1987" w:rsidTr="001F0BD5">
        <w:trPr>
          <w:trHeight w:val="342"/>
        </w:trPr>
        <w:tc>
          <w:tcPr>
            <w:tcW w:w="1668" w:type="dxa"/>
          </w:tcPr>
          <w:p w:rsidR="00225B01" w:rsidRPr="00CC2E77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7" w:type="dxa"/>
          </w:tcPr>
          <w:p w:rsidR="00225B01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Средние века. Новая история.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B01" w:rsidRPr="00CC2E77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CC2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части) (электронный учебник)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B01" w:rsidRPr="00CC2E77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СГУ-История</w:t>
            </w:r>
            <w:proofErr w:type="spellEnd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(</w:t>
            </w:r>
            <w:proofErr w:type="spellStart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комплекс).</w:t>
            </w:r>
          </w:p>
          <w:p w:rsidR="00225B01" w:rsidRPr="00CC2E77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Энциклопедия – вехи истории.</w:t>
            </w:r>
          </w:p>
          <w:p w:rsidR="00225B01" w:rsidRPr="00CC2E77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 мировых цивилизаций.</w:t>
            </w:r>
          </w:p>
          <w:p w:rsidR="00225B01" w:rsidRPr="00CC2E77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– тесты. Серия «Проверь себя». </w:t>
            </w:r>
          </w:p>
        </w:tc>
        <w:tc>
          <w:tcPr>
            <w:tcW w:w="3402" w:type="dxa"/>
          </w:tcPr>
          <w:p w:rsidR="00225B01" w:rsidRPr="00CA04C0" w:rsidRDefault="00225B01" w:rsidP="001F0BD5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5B01" w:rsidRPr="00CA04C0" w:rsidRDefault="00225B01" w:rsidP="001F0BD5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www.zavuch.info</w:t>
              </w:r>
            </w:hyperlink>
          </w:p>
          <w:p w:rsidR="00225B01" w:rsidRPr="00CA04C0" w:rsidRDefault="00225B01" w:rsidP="001F0BD5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proshkolv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5B01" w:rsidRPr="00CA04C0" w:rsidRDefault="00225B01" w:rsidP="001F0BD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historynks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5B01" w:rsidRPr="00CC2E77" w:rsidRDefault="00225B01" w:rsidP="001F0BD5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1" w:rsidRPr="00BB1987" w:rsidTr="001F0BD5">
        <w:trPr>
          <w:trHeight w:val="342"/>
        </w:trPr>
        <w:tc>
          <w:tcPr>
            <w:tcW w:w="1668" w:type="dxa"/>
          </w:tcPr>
          <w:p w:rsidR="00225B01" w:rsidRPr="00CA04C0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47" w:type="dxa"/>
          </w:tcPr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Уроки географии 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. Виртуальная школа Кирилла и 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Журнал «География» Электронное приложение к газете «Первое 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ря», 2011-2013 гг.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Уроки географии 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урокам.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2008. </w:t>
            </w:r>
          </w:p>
        </w:tc>
        <w:tc>
          <w:tcPr>
            <w:tcW w:w="3402" w:type="dxa"/>
          </w:tcPr>
          <w:p w:rsidR="00225B01" w:rsidRPr="00BB1987" w:rsidRDefault="00225B01" w:rsidP="001F0BD5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225B01" w:rsidRPr="00BB1987" w:rsidTr="001F0BD5">
        <w:trPr>
          <w:trHeight w:val="342"/>
        </w:trPr>
        <w:tc>
          <w:tcPr>
            <w:tcW w:w="1668" w:type="dxa"/>
          </w:tcPr>
          <w:p w:rsidR="00225B01" w:rsidRPr="00DA06B0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47" w:type="dxa"/>
          </w:tcPr>
          <w:p w:rsidR="00225B01" w:rsidRDefault="00225B01" w:rsidP="001F0BD5">
            <w:pPr>
              <w:pStyle w:val="a5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иложения к урокам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25B01" w:rsidRDefault="00225B01" w:rsidP="001F0BD5">
            <w:pPr>
              <w:pStyle w:val="a5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задания «Биология.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B01" w:rsidRPr="00DA06B0" w:rsidRDefault="00225B01" w:rsidP="001F0BD5">
            <w:pPr>
              <w:pStyle w:val="a5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«Анатомия и физиология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B01" w:rsidRPr="00A55DEB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 xml:space="preserve">– Редактор тестов. «Биология. 6-8 </w:t>
            </w:r>
            <w:proofErr w:type="spellStart"/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225B01" w:rsidRPr="00A55DEB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Электронное пособие «Биология. 5-11 </w:t>
            </w:r>
            <w:proofErr w:type="spellStart"/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225B01" w:rsidRPr="00DA06B0" w:rsidRDefault="00225B01" w:rsidP="001F0BD5">
            <w:pPr>
              <w:spacing w:line="276" w:lineRule="auto"/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Электронный справочник «Атлас анатомии человека. Учебное пособие».</w:t>
            </w:r>
          </w:p>
          <w:p w:rsidR="00225B01" w:rsidRPr="00DA06B0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01" w:rsidRPr="00DA06B0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B01" w:rsidRPr="00DA06B0" w:rsidRDefault="00225B01" w:rsidP="001F0BD5">
            <w:pPr>
              <w:pStyle w:val="a5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DA06B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http://www.gnpbu.ru/</w:t>
              </w:r>
            </w:hyperlink>
            <w:r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web_resurs/Estestv_nauki_2.htm. </w:t>
            </w:r>
          </w:p>
          <w:p w:rsidR="00225B01" w:rsidRPr="00DA06B0" w:rsidRDefault="00225B01" w:rsidP="001F0BD5">
            <w:pPr>
              <w:pStyle w:val="a5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DA06B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http://charles-darvin.narod.ru/</w:t>
              </w:r>
            </w:hyperlink>
            <w:r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DA06B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http://www.minobraz.ru</w:t>
              </w:r>
            </w:hyperlink>
            <w:r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DA06B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http://www.irro.ru</w:t>
              </w:r>
            </w:hyperlink>
            <w:r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5B01" w:rsidRPr="00DA06B0" w:rsidRDefault="00225B01" w:rsidP="001F0BD5">
            <w:pPr>
              <w:pStyle w:val="a5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DA06B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  <w:r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5B01" w:rsidRPr="00DA06B0" w:rsidRDefault="00225B01" w:rsidP="001F0BD5">
            <w:pPr>
              <w:pStyle w:val="a5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DA06B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http://biology-na-5.ucoz.ru/</w:t>
              </w:r>
            </w:hyperlink>
            <w:r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DA06B0">
                <w:rPr>
                  <w:rStyle w:val="a7"/>
                  <w:rFonts w:ascii="Times New Roman" w:hAnsi="Times New Roman" w:cs="Times New Roman"/>
                  <w:color w:val="000000"/>
                </w:rPr>
                <w:t>http://bio.1september.ru/index.php</w:t>
              </w:r>
            </w:hyperlink>
            <w:r w:rsidRPr="00DA06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25B01" w:rsidRPr="00DA06B0" w:rsidRDefault="00225B01" w:rsidP="001F0BD5">
            <w:pPr>
              <w:pStyle w:val="a5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DA06B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http://bio.1september.ru/urok/</w:t>
              </w:r>
            </w:hyperlink>
          </w:p>
        </w:tc>
      </w:tr>
      <w:tr w:rsidR="00225B01" w:rsidRPr="00B84CA4" w:rsidTr="001F0BD5">
        <w:trPr>
          <w:trHeight w:val="342"/>
        </w:trPr>
        <w:tc>
          <w:tcPr>
            <w:tcW w:w="1668" w:type="dxa"/>
          </w:tcPr>
          <w:p w:rsidR="00225B01" w:rsidRPr="00DA06B0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347" w:type="dxa"/>
          </w:tcPr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Электронные приложения к журналу «Первое сентября: Физика», 2012-2014 гг.</w:t>
            </w:r>
          </w:p>
          <w:p w:rsidR="00225B01" w:rsidRPr="000D1DC0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25B01" w:rsidRPr="00C9183A" w:rsidRDefault="00225B01" w:rsidP="001F0BD5">
            <w:pPr>
              <w:pStyle w:val="20"/>
              <w:shd w:val="clear" w:color="auto" w:fill="auto"/>
              <w:tabs>
                <w:tab w:val="left" w:pos="34"/>
              </w:tabs>
              <w:spacing w:before="0" w:after="0" w:line="276" w:lineRule="auto"/>
              <w:rPr>
                <w:b w:val="0"/>
                <w:sz w:val="24"/>
                <w:szCs w:val="24"/>
                <w:lang w:val="en-US"/>
              </w:rPr>
            </w:pPr>
            <w:r w:rsidRPr="00C9183A">
              <w:rPr>
                <w:b w:val="0"/>
                <w:sz w:val="24"/>
                <w:szCs w:val="24"/>
                <w:lang w:val="en-US"/>
              </w:rPr>
              <w:t>www.fizika-ege.ru</w:t>
            </w:r>
          </w:p>
          <w:p w:rsidR="00225B01" w:rsidRPr="00C9183A" w:rsidRDefault="00225B01" w:rsidP="001F0BD5">
            <w:pPr>
              <w:pStyle w:val="a5"/>
              <w:tabs>
                <w:tab w:val="left" w:pos="-142"/>
              </w:tabs>
              <w:spacing w:line="276" w:lineRule="auto"/>
              <w:ind w:left="0"/>
              <w:jc w:val="both"/>
              <w:rPr>
                <w:lang w:val="en-US"/>
              </w:rPr>
            </w:pPr>
            <w:proofErr w:type="gram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www.phys-portal</w:t>
            </w:r>
            <w:proofErr w:type="gram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www.ege.yandex.ru / physics</w:t>
            </w:r>
          </w:p>
        </w:tc>
      </w:tr>
      <w:tr w:rsidR="00225B01" w:rsidRPr="00E11378" w:rsidTr="001F0BD5">
        <w:trPr>
          <w:trHeight w:val="342"/>
        </w:trPr>
        <w:tc>
          <w:tcPr>
            <w:tcW w:w="1668" w:type="dxa"/>
          </w:tcPr>
          <w:p w:rsidR="00225B01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47" w:type="dxa"/>
          </w:tcPr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Электронные приложения к журналу «Первое сентября: Химия», 2012-2013 гг.</w:t>
            </w:r>
          </w:p>
          <w:p w:rsidR="00225B01" w:rsidRPr="00C9183A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Лицензионные копии Лаборатории систем мультимедиа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«1С»,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25B01" w:rsidRPr="00C9183A" w:rsidRDefault="00225B01" w:rsidP="001F0BD5">
            <w:pPr>
              <w:pStyle w:val="20"/>
              <w:shd w:val="clear" w:color="auto" w:fill="auto"/>
              <w:tabs>
                <w:tab w:val="left" w:pos="34"/>
              </w:tabs>
              <w:spacing w:before="0" w:after="0" w:line="276" w:lineRule="auto"/>
              <w:rPr>
                <w:b w:val="0"/>
                <w:sz w:val="24"/>
                <w:szCs w:val="24"/>
              </w:rPr>
            </w:pPr>
          </w:p>
        </w:tc>
      </w:tr>
      <w:tr w:rsidR="00225B01" w:rsidRPr="00BB1987" w:rsidTr="001F0BD5">
        <w:trPr>
          <w:trHeight w:val="342"/>
        </w:trPr>
        <w:tc>
          <w:tcPr>
            <w:tcW w:w="1668" w:type="dxa"/>
          </w:tcPr>
          <w:p w:rsidR="00225B01" w:rsidRPr="00CC2E77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47" w:type="dxa"/>
          </w:tcPr>
          <w:p w:rsidR="00225B01" w:rsidRPr="00CC2E77" w:rsidRDefault="00225B01" w:rsidP="00225B01">
            <w:pPr>
              <w:widowControl w:val="0"/>
              <w:numPr>
                <w:ilvl w:val="0"/>
                <w:numId w:val="4"/>
              </w:numPr>
              <w:tabs>
                <w:tab w:val="left" w:pos="-33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proofErr w:type="spell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Биболетова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М.З.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Enjoy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English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: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MP3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. – Обнинск,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2010.</w:t>
            </w:r>
          </w:p>
          <w:p w:rsidR="00225B01" w:rsidRPr="00CC2E77" w:rsidRDefault="00225B01" w:rsidP="00225B01">
            <w:pPr>
              <w:widowControl w:val="0"/>
              <w:numPr>
                <w:ilvl w:val="0"/>
                <w:numId w:val="4"/>
              </w:numPr>
              <w:tabs>
                <w:tab w:val="left" w:pos="6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Кауфман К.</w:t>
            </w:r>
            <w:r w:rsidRPr="00CC2E77">
              <w:rPr>
                <w:rStyle w:val="13pt"/>
                <w:rFonts w:eastAsiaTheme="minorHAnsi"/>
                <w:sz w:val="24"/>
                <w:szCs w:val="24"/>
              </w:rPr>
              <w:t xml:space="preserve">И.,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Кауфман М.Ю. Счастливый английский</w:t>
            </w:r>
            <w:proofErr w:type="gram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.</w:t>
            </w:r>
            <w:proofErr w:type="gramEnd"/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р</w:t>
            </w:r>
            <w:proofErr w:type="gram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>у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5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-9 </w:t>
            </w:r>
            <w:proofErr w:type="spellStart"/>
            <w:r>
              <w:rPr>
                <w:rStyle w:val="13pt0"/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Style w:val="13pt0"/>
                <w:rFonts w:eastAsiaTheme="minorHAnsi"/>
                <w:sz w:val="24"/>
                <w:szCs w:val="24"/>
              </w:rPr>
              <w:t>.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"/>
                <w:rFonts w:eastAsiaTheme="minorHAnsi"/>
                <w:sz w:val="24"/>
                <w:szCs w:val="24"/>
              </w:rPr>
              <w:t xml:space="preserve">/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Happy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English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.</w:t>
            </w:r>
            <w:proofErr w:type="spellStart"/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ru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: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MP3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. – Обнинск,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2012</w:t>
            </w:r>
            <w:r>
              <w:rPr>
                <w:rStyle w:val="13pt0"/>
                <w:rFonts w:eastAsiaTheme="minorHAnsi"/>
                <w:sz w:val="24"/>
                <w:szCs w:val="24"/>
              </w:rPr>
              <w:t>.</w:t>
            </w:r>
          </w:p>
          <w:p w:rsidR="00225B01" w:rsidRPr="00CC2E77" w:rsidRDefault="00225B01" w:rsidP="00225B01">
            <w:pPr>
              <w:widowControl w:val="0"/>
              <w:numPr>
                <w:ilvl w:val="0"/>
                <w:numId w:val="4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Звуковое посо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бие к учебнику для 10-11 </w:t>
            </w:r>
            <w:proofErr w:type="spellStart"/>
            <w:r>
              <w:rPr>
                <w:rStyle w:val="13pt0"/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Style w:val="13pt0"/>
                <w:rFonts w:eastAsiaTheme="minorHAnsi"/>
                <w:sz w:val="24"/>
                <w:szCs w:val="24"/>
              </w:rPr>
              <w:t>.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авторов </w:t>
            </w:r>
            <w:proofErr w:type="spell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Кузовлева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В.П., </w:t>
            </w:r>
            <w:proofErr w:type="spell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Перегудовой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Э.Ш., Лапа Н.М.</w:t>
            </w:r>
          </w:p>
          <w:p w:rsidR="00225B01" w:rsidRPr="00CA04C0" w:rsidRDefault="00225B01" w:rsidP="00225B01">
            <w:pPr>
              <w:widowControl w:val="0"/>
              <w:numPr>
                <w:ilvl w:val="0"/>
                <w:numId w:val="4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Style w:val="13pt0"/>
                <w:rFonts w:eastAsiaTheme="minorHAnsi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>– Интерактивный тренаже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р устной речи. Курс для начинающих (2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), 2008</w:t>
            </w:r>
            <w:r>
              <w:rPr>
                <w:rStyle w:val="13pt0"/>
                <w:rFonts w:eastAsiaTheme="minorHAnsi"/>
                <w:sz w:val="24"/>
                <w:szCs w:val="24"/>
              </w:rPr>
              <w:t>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песни для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начинающих) 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2; видео.</w:t>
            </w:r>
          </w:p>
          <w:p w:rsidR="00225B01" w:rsidRPr="000D1D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элементарный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5B01" w:rsidRPr="00E11378" w:rsidRDefault="00225B01" w:rsidP="00225B01">
            <w:pPr>
              <w:widowControl w:val="0"/>
              <w:numPr>
                <w:ilvl w:val="0"/>
                <w:numId w:val="4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 учебнику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В.Г.Тимофеев)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B01" w:rsidRPr="00CA04C0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пособию   Английский язык 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(Е.А.Фоменко,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B01" w:rsidRPr="00CC2E77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Видео приложение (фильмы Лондон, Вашингтон).</w:t>
            </w:r>
          </w:p>
        </w:tc>
        <w:tc>
          <w:tcPr>
            <w:tcW w:w="3402" w:type="dxa"/>
          </w:tcPr>
          <w:p w:rsidR="00225B01" w:rsidRPr="00CA04C0" w:rsidRDefault="00225B01" w:rsidP="00225B01">
            <w:pPr>
              <w:widowControl w:val="0"/>
              <w:numPr>
                <w:ilvl w:val="0"/>
                <w:numId w:val="5"/>
              </w:numPr>
              <w:tabs>
                <w:tab w:val="left" w:pos="326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bilingual</w:t>
              </w:r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4C0">
              <w:rPr>
                <w:rStyle w:val="13pt0"/>
                <w:rFonts w:eastAsiaTheme="minorHAnsi"/>
                <w:sz w:val="24"/>
                <w:szCs w:val="24"/>
              </w:rPr>
              <w:t>;</w:t>
            </w:r>
          </w:p>
          <w:p w:rsidR="00225B01" w:rsidRPr="00CA04C0" w:rsidRDefault="00225B01" w:rsidP="00225B01">
            <w:pPr>
              <w:widowControl w:val="0"/>
              <w:numPr>
                <w:ilvl w:val="0"/>
                <w:numId w:val="5"/>
              </w:numPr>
              <w:tabs>
                <w:tab w:val="left" w:pos="350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4C0">
              <w:rPr>
                <w:rStyle w:val="13pt0"/>
                <w:rFonts w:eastAsiaTheme="minorHAnsi"/>
                <w:sz w:val="24"/>
                <w:szCs w:val="24"/>
                <w:lang w:val="en-US"/>
              </w:rPr>
              <w:t>www</w:t>
            </w:r>
            <w:proofErr w:type="gramEnd"/>
            <w:r w:rsidRPr="00CA04C0">
              <w:rPr>
                <w:rStyle w:val="13pt0"/>
                <w:rFonts w:eastAsiaTheme="minorHAnsi"/>
                <w:sz w:val="24"/>
                <w:szCs w:val="24"/>
              </w:rPr>
              <w:t xml:space="preserve">. 1 </w:t>
            </w:r>
            <w:proofErr w:type="spellStart"/>
            <w:r w:rsidRPr="00CA04C0">
              <w:rPr>
                <w:rStyle w:val="13pt0"/>
                <w:rFonts w:eastAsiaTheme="minorHAnsi"/>
                <w:sz w:val="24"/>
                <w:szCs w:val="24"/>
                <w:lang w:val="en-US"/>
              </w:rPr>
              <w:t>september</w:t>
            </w:r>
            <w:proofErr w:type="spellEnd"/>
            <w:r w:rsidRPr="00CA04C0">
              <w:rPr>
                <w:rStyle w:val="13pt0"/>
                <w:rFonts w:eastAsiaTheme="minorHAnsi"/>
                <w:sz w:val="24"/>
                <w:szCs w:val="24"/>
              </w:rPr>
              <w:t>.</w:t>
            </w:r>
            <w:proofErr w:type="spellStart"/>
            <w:r w:rsidRPr="00CA04C0">
              <w:rPr>
                <w:rStyle w:val="13pt0"/>
                <w:rFonts w:eastAsia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225B01" w:rsidRPr="00CA04C0" w:rsidRDefault="00225B01" w:rsidP="00225B01">
            <w:pPr>
              <w:widowControl w:val="0"/>
              <w:numPr>
                <w:ilvl w:val="0"/>
                <w:numId w:val="5"/>
              </w:numPr>
              <w:tabs>
                <w:tab w:val="left" w:pos="35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homeenalish.ru</w:t>
              </w:r>
            </w:hyperlink>
          </w:p>
          <w:p w:rsidR="00225B01" w:rsidRPr="00CA04C0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www.busyteacher.org</w:t>
              </w:r>
            </w:hyperlink>
          </w:p>
          <w:p w:rsidR="00225B01" w:rsidRPr="00CA04C0" w:rsidRDefault="00225B01" w:rsidP="001F0BD5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http://www.englishteachers.ru/</w:t>
              </w:r>
            </w:hyperlink>
          </w:p>
          <w:p w:rsidR="00225B01" w:rsidRPr="00CA04C0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A0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http://www.homeenglish.ru/</w:t>
              </w:r>
            </w:hyperlink>
          </w:p>
        </w:tc>
      </w:tr>
      <w:tr w:rsidR="00225B01" w:rsidRPr="00BB1987" w:rsidTr="001F0BD5">
        <w:tc>
          <w:tcPr>
            <w:tcW w:w="1668" w:type="dxa"/>
          </w:tcPr>
          <w:p w:rsidR="00225B01" w:rsidRPr="00DA06B0" w:rsidRDefault="00225B01" w:rsidP="001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47" w:type="dxa"/>
          </w:tcPr>
          <w:p w:rsidR="00225B01" w:rsidRPr="00DA06B0" w:rsidRDefault="00225B01" w:rsidP="001F0BD5">
            <w:pPr>
              <w:tabs>
                <w:tab w:val="left" w:pos="0"/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B01" w:rsidRPr="00DA06B0" w:rsidRDefault="00225B01" w:rsidP="001F0BD5">
            <w:pPr>
              <w:pStyle w:val="a5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06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5B01" w:rsidRPr="00DA06B0" w:rsidRDefault="00225B01" w:rsidP="001F0BD5">
            <w:pPr>
              <w:pStyle w:val="a5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kpolikov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25B01" w:rsidRDefault="00225B01" w:rsidP="00225B01">
      <w:pPr>
        <w:spacing w:after="0"/>
      </w:pPr>
    </w:p>
    <w:p w:rsidR="00225B01" w:rsidRDefault="00225B01" w:rsidP="00225B01">
      <w:pPr>
        <w:spacing w:after="0"/>
      </w:pPr>
    </w:p>
    <w:tbl>
      <w:tblPr>
        <w:tblStyle w:val="a6"/>
        <w:tblW w:w="0" w:type="auto"/>
        <w:tblLook w:val="04A0"/>
      </w:tblPr>
      <w:tblGrid>
        <w:gridCol w:w="1573"/>
        <w:gridCol w:w="3985"/>
        <w:gridCol w:w="4013"/>
      </w:tblGrid>
      <w:tr w:rsidR="00225B01" w:rsidTr="001F0BD5">
        <w:tc>
          <w:tcPr>
            <w:tcW w:w="1809" w:type="dxa"/>
            <w:vMerge w:val="restart"/>
          </w:tcPr>
          <w:p w:rsidR="00225B01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-дисков в школьной б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21" w:type="dxa"/>
          </w:tcPr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музей»</w:t>
            </w:r>
          </w:p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«Древняя Русь: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Олег Вещий»</w:t>
            </w:r>
          </w:p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государства российского»</w:t>
            </w:r>
          </w:p>
          <w:p w:rsidR="00225B01" w:rsidRDefault="00225B01" w:rsidP="001F0BD5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Второй Мировой войны»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войны 1941-1945 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всемирной истории. Средние века»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«Первая наука человека: Математика»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«Стереометрия. Часть 1»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«Стереометрия. Часть 2»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«Беспозвоночные животные»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«Позвоночные животные»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«Систематика и жизненный цикл растений»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растений. Органы цветения растений»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элементы»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«Тренажер устной речи по английскому языку»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Лувру»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Пушкинскому музею»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Эрмитажу»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классической музыки»</w:t>
            </w:r>
          </w:p>
          <w:p w:rsidR="00225B01" w:rsidRPr="000D1DC0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оперных шедевров»</w:t>
            </w:r>
          </w:p>
        </w:tc>
        <w:tc>
          <w:tcPr>
            <w:tcW w:w="6456" w:type="dxa"/>
          </w:tcPr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культура Древнего Египта»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«Художники России»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«Архитектура России»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язык: Подготовка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«Репетитор по русскому языку.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Подготовка к ЕГЭ. Тестовый комплекс»</w:t>
            </w:r>
          </w:p>
          <w:p w:rsidR="00225B01" w:rsidRPr="00C9183A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Интерактивный курс подготовки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«Репетитор по математике. ЕГЭ»</w:t>
            </w:r>
          </w:p>
          <w:p w:rsidR="00225B01" w:rsidRPr="00C9183A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ЕГЭ. Генератор заданий»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«Репетитор по физике.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язык: Подготовка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«География: Подготовка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«Биология: Подготовка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«История: Подготовка к ЕГЭ»</w:t>
            </w:r>
          </w:p>
          <w:p w:rsidR="00225B01" w:rsidRPr="00C9183A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Интерактивный курс подготовки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«Литература: Подготовка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Подготовка к ЕГЭ»</w:t>
            </w:r>
          </w:p>
          <w:p w:rsidR="00225B01" w:rsidRPr="00C9183A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Интерактивный курс подготовки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«Обществознание: Подготовка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«Физика: Подготовка к ЕГЭ»</w:t>
            </w:r>
          </w:p>
          <w:p w:rsidR="00225B01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«Химия: Подготовка к ЕГЭ»</w:t>
            </w:r>
          </w:p>
          <w:p w:rsidR="00225B01" w:rsidRPr="00C9183A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1" w:rsidTr="001F0BD5">
        <w:tc>
          <w:tcPr>
            <w:tcW w:w="1809" w:type="dxa"/>
            <w:vMerge/>
          </w:tcPr>
          <w:p w:rsidR="00225B01" w:rsidRDefault="00225B01" w:rsidP="001F0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2"/>
          </w:tcPr>
          <w:p w:rsidR="00225B01" w:rsidRPr="00C9183A" w:rsidRDefault="00225B01" w:rsidP="001F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газетам «Первое сентября», «Английский язык», «Начальная школа», «Школьный психолог», «Математика», «История», «Русский язык», «Литература», «Физика», «Химия».</w:t>
            </w:r>
            <w:proofErr w:type="gramEnd"/>
          </w:p>
        </w:tc>
      </w:tr>
    </w:tbl>
    <w:p w:rsidR="00225B01" w:rsidRDefault="00225B01" w:rsidP="00225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B01" w:rsidRDefault="00225B01" w:rsidP="00225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B01" w:rsidRDefault="00225B01" w:rsidP="0022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учебно-воспитательном процессе педагогами школы в качестве основных и дополнительных средств обучения и воспитания также используются: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4"/>
      </w:tblGrid>
      <w:tr w:rsidR="00225B01" w:rsidRPr="00225B01" w:rsidTr="001F0BD5">
        <w:tc>
          <w:tcPr>
            <w:tcW w:w="7393" w:type="dxa"/>
          </w:tcPr>
          <w:p w:rsidR="00225B01" w:rsidRPr="00225B01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таблицы по русскому языку, математике, истории, географии, биологии, химии, физике, ОБЖ, английскому языку;</w:t>
            </w:r>
            <w:proofErr w:type="gramEnd"/>
          </w:p>
          <w:p w:rsidR="00225B01" w:rsidRPr="00225B01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карты по истории и географии;</w:t>
            </w:r>
          </w:p>
          <w:p w:rsidR="00225B01" w:rsidRPr="00225B01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картины по русскому языку и литературе;</w:t>
            </w:r>
          </w:p>
        </w:tc>
        <w:tc>
          <w:tcPr>
            <w:tcW w:w="7393" w:type="dxa"/>
          </w:tcPr>
          <w:p w:rsidR="00225B01" w:rsidRPr="00225B01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портреты по всем учебным предметам;</w:t>
            </w:r>
          </w:p>
          <w:p w:rsidR="00225B01" w:rsidRPr="00225B01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натуральные объекты по биологии;</w:t>
            </w:r>
          </w:p>
          <w:p w:rsidR="00225B01" w:rsidRPr="00225B01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макеты, муляжи по биологии, географии, математике, физике;</w:t>
            </w:r>
          </w:p>
          <w:p w:rsidR="00225B01" w:rsidRPr="00225B01" w:rsidRDefault="00225B01" w:rsidP="001F0B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лабораторное оборудование по физике, химии, биологии.</w:t>
            </w:r>
          </w:p>
        </w:tc>
      </w:tr>
    </w:tbl>
    <w:p w:rsidR="00225B01" w:rsidRPr="00225B01" w:rsidRDefault="00225B01" w:rsidP="00225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01" w:rsidRPr="00225B01" w:rsidRDefault="00225B01" w:rsidP="0022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1">
        <w:rPr>
          <w:rFonts w:ascii="Times New Roman" w:hAnsi="Times New Roman" w:cs="Times New Roman"/>
          <w:b/>
          <w:sz w:val="28"/>
          <w:szCs w:val="28"/>
        </w:rPr>
        <w:t>Технические средства обеспечения образовательного процесса</w:t>
      </w:r>
    </w:p>
    <w:p w:rsidR="00225B01" w:rsidRPr="00225B01" w:rsidRDefault="00225B01" w:rsidP="00225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1">
        <w:rPr>
          <w:rFonts w:ascii="Times New Roman" w:hAnsi="Times New Roman" w:cs="Times New Roman"/>
          <w:sz w:val="28"/>
          <w:szCs w:val="28"/>
        </w:rPr>
        <w:t>1. Основное оборудование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127"/>
      </w:tblGrid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(шт.)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Количество персональных компьютеров (указано ко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личество всех имею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щихся ПК, учитывая ноутбуки, 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тбуки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25B01" w:rsidRPr="00225B01" w:rsidTr="001F0BD5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– приобретенных за последние три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используются в учебных целях (указано коли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ПК из всех имею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щихся, которые ис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пользу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ются в учеб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целях)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Наличие кабинетов основ информатики и ИКТ, учи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ты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мобильный каби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в них рабочих ме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ст с ПК</w:t>
            </w:r>
            <w:proofErr w:type="gram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, кроме рабочего места учи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Количество интерактивных досок в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проекторов в клас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учреждении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Тип подключения к сети Интернет: модем, выде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лен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 линия,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спутни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ковое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выделенная линия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ПК, подключенных к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ПК в составе локальных сетей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электронной почты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собственного сайта в сети Ин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тер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нет, соответствующего требованиям Феде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закона «Об обра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зовании в Российской Федера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25B01" w:rsidRPr="00225B01" w:rsidTr="001F0BD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сетевой формы реализации об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программ (да, нет)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01" w:rsidRPr="00225B01" w:rsidRDefault="00225B01" w:rsidP="001F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25B01" w:rsidRPr="00225B01" w:rsidRDefault="00225B01" w:rsidP="0022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1" w:rsidRPr="00225B01" w:rsidRDefault="00225B01" w:rsidP="00225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1">
        <w:rPr>
          <w:rFonts w:ascii="Times New Roman" w:hAnsi="Times New Roman" w:cs="Times New Roman"/>
          <w:sz w:val="28"/>
          <w:szCs w:val="28"/>
        </w:rPr>
        <w:t>2. Дополнительное оборудование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8"/>
      </w:tblGrid>
      <w:tr w:rsidR="00225B01" w:rsidRPr="00225B01" w:rsidTr="001F0BD5">
        <w:tc>
          <w:tcPr>
            <w:tcW w:w="2694" w:type="dxa"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Наличие аудио и видео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техники (с указанием на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име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вания)</w:t>
            </w:r>
          </w:p>
        </w:tc>
        <w:tc>
          <w:tcPr>
            <w:tcW w:w="7088" w:type="dxa"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Телевизор – 7 шт. 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– 6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центр – 2 шт. 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SonyCMT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NEZ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50 – 1 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JVC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Магнитофон – 5 шт.</w:t>
            </w:r>
          </w:p>
        </w:tc>
      </w:tr>
      <w:tr w:rsidR="00225B01" w:rsidRPr="00225B01" w:rsidTr="001F0BD5">
        <w:tc>
          <w:tcPr>
            <w:tcW w:w="2694" w:type="dxa"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множительной и копировальной тех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(с указанием наименования)</w:t>
            </w:r>
          </w:p>
        </w:tc>
        <w:tc>
          <w:tcPr>
            <w:tcW w:w="7088" w:type="dxa"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многофункциональное устрой</w:t>
            </w:r>
            <w:r w:rsidRPr="00225B0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ство - 17 шт. 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HPLaserjetM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1шт.;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HPLaserjetM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1132 –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6  шт</w:t>
            </w:r>
            <w:proofErr w:type="gram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CanonMF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3010 –1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HPLaserjet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1шт.;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SamsungSCX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4100 – 4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  <w:proofErr w:type="gram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nicKX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263 – 1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  <w:proofErr w:type="gram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HPLaserjetM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1020 –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1шт.;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3119 – 1 шт.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Принтер 10 шт. 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225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SamsungML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-1615 – 1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3124 – 1 </w:t>
            </w: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anon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LBP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-1120 – 1 шт.;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ML-1641 – 1 </w:t>
            </w:r>
            <w:proofErr w:type="spellStart"/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ML-1640 – 1 </w:t>
            </w:r>
            <w:proofErr w:type="spellStart"/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ML-2164 – 4 </w:t>
            </w:r>
            <w:proofErr w:type="spellStart"/>
            <w:proofErr w:type="gram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ML-1610 –1 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25B01" w:rsidRPr="00225B01" w:rsidTr="001F0BD5">
        <w:tc>
          <w:tcPr>
            <w:tcW w:w="2694" w:type="dxa"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Другое оборудование (при наличии)</w:t>
            </w:r>
          </w:p>
        </w:tc>
        <w:tc>
          <w:tcPr>
            <w:tcW w:w="7088" w:type="dxa"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Имеется аппаратно-про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граммный ком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плекс для началь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школы   </w:t>
            </w: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PadG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780, в состав которого входят: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– ноутбук для учителя;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15 портативных компьютеров для уча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щихся;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интерактивная доска с проекто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ром;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система контроля и мониторинга каче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знаний учащихся;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– документ камера;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– устройство беспроводной орга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низации сети.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Мини типография настольный комплекс – цифровой 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дубликатор</w:t>
            </w:r>
            <w:r w:rsidRPr="00225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SharpAR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-5631 – 1 шт.;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</w:tr>
      <w:tr w:rsidR="00225B01" w:rsidRPr="00225B01" w:rsidTr="001F0BD5">
        <w:tc>
          <w:tcPr>
            <w:tcW w:w="2694" w:type="dxa"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специального комплекса для оборудо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и оснащения каби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нетов физики, биологии, химии</w:t>
            </w:r>
          </w:p>
        </w:tc>
        <w:tc>
          <w:tcPr>
            <w:tcW w:w="7088" w:type="dxa"/>
          </w:tcPr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Кабинет химии: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микрохимическая лаборатория для хими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экспериментов – 9 ком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плектов;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модульная система экспериментов по химии;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электрический световой стенд – перио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дическая система химиче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элементов.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Кабинет физики: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генератор звуковой функциональ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ный;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генератор высокого напряжения; источ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ник питания демонстраци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онный;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счетчик – секундомер демонстра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термометр электрический демон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онный;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модульная система экспериментов по фи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зике; 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источник постоянного и перемен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тока;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генератор звуковой функциональ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модульная система экспериментов по фи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зике;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выпрямитель;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прибор 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электроволн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машина волновая;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реостат – потенциометр лабора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торный;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гигрометр психометрический де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монстра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ционный;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ведерко Архимеда;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модель двигателя внутреннего сгорания;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реостат – потенциометр лабора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>торный.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Кабинет биологии: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микроскоп;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набор происхождения человека;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Pr="0022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ческая </w:t>
            </w:r>
            <w:proofErr w:type="spellStart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микролаборатория</w:t>
            </w:r>
            <w:proofErr w:type="spellEnd"/>
            <w:r w:rsidRPr="00225B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25B01" w:rsidRPr="00225B01" w:rsidRDefault="00225B01" w:rsidP="001F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1">
              <w:rPr>
                <w:rFonts w:ascii="Times New Roman" w:hAnsi="Times New Roman" w:cs="Times New Roman"/>
                <w:sz w:val="28"/>
                <w:szCs w:val="28"/>
              </w:rPr>
              <w:t>модульная система экспериментов по биологии.</w:t>
            </w:r>
          </w:p>
        </w:tc>
      </w:tr>
    </w:tbl>
    <w:p w:rsidR="00225B01" w:rsidRDefault="00225B01" w:rsidP="00225B01"/>
    <w:p w:rsidR="00E372D9" w:rsidRPr="00225B01" w:rsidRDefault="00E372D9" w:rsidP="00225B01"/>
    <w:sectPr w:rsidR="00E372D9" w:rsidRPr="00225B01" w:rsidSect="00E3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DF6"/>
    <w:multiLevelType w:val="multilevel"/>
    <w:tmpl w:val="089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823B9"/>
    <w:multiLevelType w:val="multilevel"/>
    <w:tmpl w:val="603E8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955DD"/>
    <w:multiLevelType w:val="multilevel"/>
    <w:tmpl w:val="7632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6182B"/>
    <w:multiLevelType w:val="multilevel"/>
    <w:tmpl w:val="B782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F6CEF"/>
    <w:multiLevelType w:val="multilevel"/>
    <w:tmpl w:val="DBB8D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01"/>
    <w:rsid w:val="00225B01"/>
    <w:rsid w:val="00E3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B01"/>
    <w:rPr>
      <w:b/>
      <w:bCs/>
    </w:rPr>
  </w:style>
  <w:style w:type="character" w:customStyle="1" w:styleId="apple-converted-space">
    <w:name w:val="apple-converted-space"/>
    <w:basedOn w:val="a0"/>
    <w:rsid w:val="00225B01"/>
  </w:style>
  <w:style w:type="paragraph" w:styleId="a4">
    <w:name w:val="Normal (Web)"/>
    <w:basedOn w:val="a"/>
    <w:uiPriority w:val="99"/>
    <w:semiHidden/>
    <w:unhideWhenUsed/>
    <w:rsid w:val="002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5B01"/>
    <w:pPr>
      <w:ind w:left="720"/>
      <w:contextualSpacing/>
    </w:pPr>
  </w:style>
  <w:style w:type="table" w:styleId="a6">
    <w:name w:val="Table Grid"/>
    <w:basedOn w:val="a1"/>
    <w:uiPriority w:val="59"/>
    <w:rsid w:val="0022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25B01"/>
    <w:rPr>
      <w:color w:val="000080"/>
      <w:u w:val="single"/>
    </w:rPr>
  </w:style>
  <w:style w:type="character" w:customStyle="1" w:styleId="13pt">
    <w:name w:val="Основной текст + 13 pt;Полужирный"/>
    <w:basedOn w:val="a0"/>
    <w:rsid w:val="00225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">
    <w:name w:val="Основной текст + 13 pt"/>
    <w:basedOn w:val="a0"/>
    <w:rsid w:val="00225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22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225B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B01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ge.ru" TargetMode="External"/><Relationship Id="rId13" Type="http://schemas.openxmlformats.org/officeDocument/2006/relationships/hyperlink" Target="http://charles-darvin.narod.ru/" TargetMode="External"/><Relationship Id="rId18" Type="http://schemas.openxmlformats.org/officeDocument/2006/relationships/hyperlink" Target="http://bio.1september.ru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omeenalish.ru" TargetMode="Externa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www.gnpbu.ru/" TargetMode="External"/><Relationship Id="rId17" Type="http://schemas.openxmlformats.org/officeDocument/2006/relationships/hyperlink" Target="http://biology-na-5.ucoz.ru/" TargetMode="External"/><Relationship Id="rId25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www.bilingu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dsovet.ru" TargetMode="External"/><Relationship Id="rId11" Type="http://schemas.openxmlformats.org/officeDocument/2006/relationships/hyperlink" Target="http://www.zavuch.info" TargetMode="External"/><Relationship Id="rId24" Type="http://schemas.openxmlformats.org/officeDocument/2006/relationships/hyperlink" Target="http://www.homeenglish.ru/" TargetMode="External"/><Relationship Id="rId5" Type="http://schemas.openxmlformats.org/officeDocument/2006/relationships/hyperlink" Target="http://www.gramota.ru" TargetMode="External"/><Relationship Id="rId15" Type="http://schemas.openxmlformats.org/officeDocument/2006/relationships/hyperlink" Target="http://www.irro.ru" TargetMode="External"/><Relationship Id="rId23" Type="http://schemas.openxmlformats.org/officeDocument/2006/relationships/hyperlink" Target="http://www.englishteachers.ru/" TargetMode="External"/><Relationship Id="rId10" Type="http://schemas.openxmlformats.org/officeDocument/2006/relationships/hyperlink" Target="http://alexlarin.net" TargetMode="External"/><Relationship Id="rId19" Type="http://schemas.openxmlformats.org/officeDocument/2006/relationships/hyperlink" Target="http://bio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minobraz.ru" TargetMode="External"/><Relationship Id="rId22" Type="http://schemas.openxmlformats.org/officeDocument/2006/relationships/hyperlink" Target="http://www.busyteacher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2084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2017-10-17T16:54:00Z</dcterms:created>
  <dcterms:modified xsi:type="dcterms:W3CDTF">2017-10-17T16:59:00Z</dcterms:modified>
</cp:coreProperties>
</file>