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F" w:rsidRPr="0047271B" w:rsidRDefault="004A3C7F" w:rsidP="004A3C7F">
      <w:pPr>
        <w:jc w:val="center"/>
        <w:rPr>
          <w:b/>
          <w:sz w:val="36"/>
          <w:szCs w:val="36"/>
        </w:rPr>
      </w:pPr>
      <w:r w:rsidRPr="0047271B">
        <w:rPr>
          <w:b/>
          <w:sz w:val="36"/>
          <w:szCs w:val="36"/>
        </w:rPr>
        <w:t>Муниципальное дошкольное образовательное учреждение</w:t>
      </w:r>
    </w:p>
    <w:p w:rsidR="004A3C7F" w:rsidRDefault="004A3C7F" w:rsidP="004A3C7F">
      <w:pPr>
        <w:jc w:val="center"/>
        <w:rPr>
          <w:b/>
          <w:sz w:val="36"/>
          <w:szCs w:val="36"/>
        </w:rPr>
      </w:pPr>
      <w:r w:rsidRPr="0047271B">
        <w:rPr>
          <w:b/>
          <w:sz w:val="36"/>
          <w:szCs w:val="36"/>
        </w:rPr>
        <w:t>«Детский сад № 40»</w:t>
      </w: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0240A0" w:rsidP="0076219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40.1pt;margin-top:5.7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" fillcolor="white [3201]" stroked="f" strokeweight="2pt">
            <v:textbox style="mso-fit-shape-to-text:t">
              <w:txbxContent>
                <w:p w:rsidR="00762195" w:rsidRPr="00762195" w:rsidRDefault="00762195" w:rsidP="00762195">
                  <w:pPr>
                    <w:spacing w:after="0" w:line="240" w:lineRule="auto"/>
                    <w:rPr>
                      <w:b/>
                      <w:spacing w:val="10"/>
                      <w:sz w:val="72"/>
                      <w:szCs w:val="72"/>
                    </w:rPr>
                  </w:pPr>
                  <w:r w:rsidRPr="00762195">
                    <w:rPr>
                      <w:b/>
                      <w:spacing w:val="10"/>
                      <w:sz w:val="72"/>
                      <w:szCs w:val="72"/>
                    </w:rPr>
                    <w:t xml:space="preserve">Проект </w:t>
                  </w:r>
                  <w:r w:rsidR="009143E9">
                    <w:rPr>
                      <w:b/>
                      <w:spacing w:val="10"/>
                      <w:sz w:val="72"/>
                      <w:szCs w:val="72"/>
                    </w:rPr>
                    <w:t>«Полезный лучок</w:t>
                  </w:r>
                  <w:r w:rsidRPr="00762195">
                    <w:rPr>
                      <w:b/>
                      <w:spacing w:val="10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E16B79" w:rsidRDefault="004A3C7F" w:rsidP="00762195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1590675</wp:posOffset>
            </wp:positionH>
            <wp:positionV relativeFrom="margin">
              <wp:posOffset>2933700</wp:posOffset>
            </wp:positionV>
            <wp:extent cx="3409950" cy="39243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863710_cvet3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428" b="12571"/>
                    <a:stretch/>
                  </pic:blipFill>
                  <pic:spPr bwMode="auto">
                    <a:xfrm>
                      <a:off x="0" y="0"/>
                      <a:ext cx="3409950" cy="3924300"/>
                    </a:xfrm>
                    <a:prstGeom prst="hexago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2195" w:rsidRPr="00762195" w:rsidRDefault="00762195" w:rsidP="00762195">
      <w:pPr>
        <w:spacing w:after="0" w:line="240" w:lineRule="auto"/>
        <w:rPr>
          <w:sz w:val="32"/>
          <w:szCs w:val="32"/>
        </w:rPr>
      </w:pPr>
    </w:p>
    <w:p w:rsidR="00762195" w:rsidRPr="00762195" w:rsidRDefault="00762195" w:rsidP="00762195">
      <w:pPr>
        <w:spacing w:after="0" w:line="240" w:lineRule="auto"/>
        <w:rPr>
          <w:sz w:val="32"/>
          <w:szCs w:val="32"/>
        </w:rPr>
      </w:pPr>
    </w:p>
    <w:p w:rsidR="00762195" w:rsidRPr="00762195" w:rsidRDefault="00762195" w:rsidP="00762195">
      <w:pPr>
        <w:spacing w:after="0" w:line="240" w:lineRule="auto"/>
        <w:rPr>
          <w:sz w:val="32"/>
          <w:szCs w:val="32"/>
        </w:rPr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762195" w:rsidRDefault="00762195" w:rsidP="00762195">
      <w:pPr>
        <w:spacing w:after="0" w:line="240" w:lineRule="auto"/>
      </w:pPr>
    </w:p>
    <w:p w:rsidR="004A3C7F" w:rsidRDefault="004A3C7F" w:rsidP="004A3C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Подготовили:</w:t>
      </w:r>
    </w:p>
    <w:p w:rsidR="009758E2" w:rsidRDefault="009758E2" w:rsidP="0097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4A3C7F">
        <w:rPr>
          <w:b/>
          <w:sz w:val="36"/>
          <w:szCs w:val="36"/>
        </w:rPr>
        <w:t>воспитатели:</w:t>
      </w:r>
    </w:p>
    <w:p w:rsidR="004A3C7F" w:rsidRDefault="004A3C7F" w:rsidP="0097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758E2">
        <w:rPr>
          <w:b/>
          <w:sz w:val="36"/>
          <w:szCs w:val="36"/>
        </w:rPr>
        <w:t xml:space="preserve">                                         </w:t>
      </w:r>
      <w:proofErr w:type="spellStart"/>
      <w:r>
        <w:rPr>
          <w:b/>
          <w:sz w:val="36"/>
          <w:szCs w:val="36"/>
        </w:rPr>
        <w:t>Симдянкина</w:t>
      </w:r>
      <w:proofErr w:type="spellEnd"/>
      <w:r>
        <w:rPr>
          <w:b/>
          <w:sz w:val="36"/>
          <w:szCs w:val="36"/>
        </w:rPr>
        <w:t xml:space="preserve"> Н.М.,</w:t>
      </w:r>
    </w:p>
    <w:p w:rsidR="004A3C7F" w:rsidRDefault="004A3C7F" w:rsidP="009758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Бочкарева Т.А.</w:t>
      </w:r>
    </w:p>
    <w:p w:rsidR="004A3C7F" w:rsidRDefault="004A3C7F" w:rsidP="004A3C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Саранск</w:t>
      </w:r>
    </w:p>
    <w:p w:rsidR="004A3C7F" w:rsidRPr="004A3C7F" w:rsidRDefault="004A3C7F" w:rsidP="004A3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C7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10206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8"/>
        <w:gridCol w:w="3167"/>
        <w:gridCol w:w="4341"/>
      </w:tblGrid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C4723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4A3C7F">
              <w:rPr>
                <w:sz w:val="28"/>
                <w:szCs w:val="28"/>
              </w:rPr>
              <w:t> Познавательно</w:t>
            </w:r>
            <w:r w:rsidR="003C4723">
              <w:rPr>
                <w:sz w:val="28"/>
                <w:szCs w:val="28"/>
              </w:rPr>
              <w:t>-исследовательское</w:t>
            </w:r>
            <w:r w:rsidRPr="004A3C7F">
              <w:rPr>
                <w:sz w:val="28"/>
                <w:szCs w:val="28"/>
              </w:rPr>
              <w:t xml:space="preserve"> развитие </w:t>
            </w:r>
            <w:r>
              <w:rPr>
                <w:sz w:val="28"/>
                <w:szCs w:val="28"/>
              </w:rPr>
              <w:t xml:space="preserve">младших </w:t>
            </w:r>
            <w:r w:rsidRPr="004A3C7F">
              <w:rPr>
                <w:sz w:val="28"/>
                <w:szCs w:val="28"/>
              </w:rPr>
              <w:t>дошкольников.</w:t>
            </w:r>
          </w:p>
        </w:tc>
      </w:tr>
      <w:tr w:rsidR="004A3C7F" w:rsidRPr="004A3C7F" w:rsidTr="004A3C7F">
        <w:trPr>
          <w:trHeight w:val="757"/>
        </w:trPr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133C2C" w:rsidRDefault="00621682" w:rsidP="00621682">
            <w:pPr>
              <w:spacing w:before="120"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E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E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младшего дошкольного возраста  с «витаминами», значение</w:t>
            </w:r>
            <w:r w:rsidRPr="00CE6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для здоровья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Тематическое поле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4723" w:rsidRPr="003C4723" w:rsidRDefault="004A3C7F" w:rsidP="003C4723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723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младшего дошкольного возраста </w:t>
            </w:r>
            <w:r w:rsidR="003C4723" w:rsidRPr="003C4723">
              <w:rPr>
                <w:rFonts w:ascii="Times New Roman" w:hAnsi="Times New Roman" w:cs="Times New Roman"/>
                <w:sz w:val="28"/>
                <w:szCs w:val="28"/>
              </w:rPr>
              <w:t>как выращивать зеленый лук на подоконнике.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4A3C7F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4A3C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Полезный лучок</w:t>
            </w:r>
            <w:r w:rsidRPr="004A3C7F">
              <w:rPr>
                <w:sz w:val="28"/>
                <w:szCs w:val="28"/>
              </w:rPr>
              <w:t>».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Тип проекта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A71685" w:rsidP="00A71685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</w:t>
            </w:r>
            <w:r w:rsidRPr="00A71685">
              <w:rPr>
                <w:color w:val="000000"/>
                <w:sz w:val="28"/>
                <w:szCs w:val="28"/>
              </w:rPr>
              <w:t xml:space="preserve">исследовательский, </w:t>
            </w:r>
            <w:proofErr w:type="spellStart"/>
            <w:r w:rsidRPr="00A71685">
              <w:rPr>
                <w:color w:val="000000"/>
                <w:sz w:val="28"/>
                <w:szCs w:val="28"/>
              </w:rPr>
              <w:t>здоровье</w:t>
            </w:r>
            <w:r w:rsidR="009758E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сберегающий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4A3C7F">
              <w:rPr>
                <w:color w:val="000000"/>
                <w:sz w:val="28"/>
                <w:szCs w:val="28"/>
              </w:rPr>
              <w:t>кратко</w:t>
            </w:r>
            <w:r w:rsidR="004A3C7F" w:rsidRPr="004A3C7F">
              <w:rPr>
                <w:color w:val="000000"/>
                <w:sz w:val="28"/>
                <w:szCs w:val="28"/>
              </w:rPr>
              <w:t>срочный.</w:t>
            </w:r>
            <w:r w:rsidR="004A3C7F" w:rsidRPr="004A3C7F">
              <w:rPr>
                <w:sz w:val="28"/>
                <w:szCs w:val="28"/>
              </w:rPr>
              <w:t xml:space="preserve"> 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 w:rsidRPr="004A3C7F">
              <w:rPr>
                <w:sz w:val="28"/>
                <w:szCs w:val="28"/>
              </w:rPr>
              <w:t xml:space="preserve">Воспитатели: </w:t>
            </w:r>
            <w:proofErr w:type="spellStart"/>
            <w:r w:rsidRPr="004A3C7F">
              <w:rPr>
                <w:sz w:val="28"/>
                <w:szCs w:val="28"/>
              </w:rPr>
              <w:t>Симдянкина</w:t>
            </w:r>
            <w:proofErr w:type="spellEnd"/>
            <w:r w:rsidRPr="004A3C7F">
              <w:rPr>
                <w:sz w:val="28"/>
                <w:szCs w:val="28"/>
              </w:rPr>
              <w:t xml:space="preserve"> Н.М.,</w:t>
            </w:r>
          </w:p>
          <w:p w:rsidR="004A3C7F" w:rsidRPr="004A3C7F" w:rsidRDefault="009758E2" w:rsidP="003912C7">
            <w:pPr>
              <w:pStyle w:val="a6"/>
              <w:spacing w:before="90" w:beforeAutospacing="0" w:after="9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4A3C7F" w:rsidRPr="004A3C7F">
              <w:rPr>
                <w:sz w:val="28"/>
                <w:szCs w:val="28"/>
              </w:rPr>
              <w:t>Бочкарева Т.А.</w:t>
            </w:r>
          </w:p>
        </w:tc>
      </w:tr>
      <w:tr w:rsidR="004A3C7F" w:rsidRPr="004A3C7F" w:rsidTr="005B0ACD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621682" w:rsidRDefault="005B0ACD" w:rsidP="0062168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682">
              <w:rPr>
                <w:rFonts w:ascii="Times New Roman" w:hAnsi="Times New Roman" w:cs="Times New Roman"/>
                <w:sz w:val="28"/>
                <w:szCs w:val="28"/>
              </w:rPr>
              <w:t>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4C43" w:rsidRPr="009C5817" w:rsidRDefault="0092441B" w:rsidP="0092441B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Формирование у детей интереса к 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познавательно-</w:t>
            </w:r>
            <w:r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исследовательской деятельности по выращиванию растений в комнатных условиях. 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Образовательные задачи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01ED3" w:rsidRPr="00901ED3" w:rsidRDefault="00901ED3" w:rsidP="00A71685">
            <w:pPr>
              <w:numPr>
                <w:ilvl w:val="0"/>
                <w:numId w:val="11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внешним видом овоща и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характерными особенностями;</w:t>
            </w:r>
          </w:p>
          <w:p w:rsidR="00901ED3" w:rsidRPr="00901ED3" w:rsidRDefault="00901ED3" w:rsidP="00901ED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ыработать навыки посадки лука в землю и в стакан с водой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3C7F" w:rsidRPr="001B165E" w:rsidRDefault="00901ED3" w:rsidP="00A71685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представления об условиях, которые необходимы для роста зелёного лука (земля, вода, свет)</w:t>
            </w:r>
            <w:r w:rsidR="001B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Развивающие задачи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817" w:rsidRPr="00901ED3" w:rsidRDefault="009C5817" w:rsidP="00A71685">
            <w:pPr>
              <w:numPr>
                <w:ilvl w:val="0"/>
                <w:numId w:val="12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наблюдательность, замечать изменения в росте лука (зелёные пёрышки, корешки в воде)</w:t>
            </w:r>
            <w:r w:rsid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A3C7F" w:rsidRPr="001B165E" w:rsidRDefault="00901ED3" w:rsidP="00A71685">
            <w:pPr>
              <w:numPr>
                <w:ilvl w:val="0"/>
                <w:numId w:val="12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C5817" w:rsidRPr="00901E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азвивать у детей стремление отражать свои наблюдения за ростом лука в продуктивной деятельности (лепка, рисование)</w:t>
            </w:r>
            <w:r w:rsidR="001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Воспитательные задачи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817" w:rsidRPr="009C5817" w:rsidRDefault="009C5817" w:rsidP="00A71685">
            <w:pPr>
              <w:numPr>
                <w:ilvl w:val="0"/>
                <w:numId w:val="14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внимательное и бережное отношение к уходу за растениями</w:t>
            </w:r>
          </w:p>
          <w:p w:rsidR="00D54C43" w:rsidRPr="001B165E" w:rsidRDefault="009C5817" w:rsidP="00A71685">
            <w:pPr>
              <w:numPr>
                <w:ilvl w:val="0"/>
                <w:numId w:val="14"/>
              </w:numPr>
              <w:spacing w:after="12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r w:rsidRPr="009C58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трудолюбие, желание участвовать в трудовой деятельности (посадка лука и уход за луковицами)</w:t>
            </w:r>
            <w:r w:rsidR="001B1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  работы с детьми</w:t>
            </w:r>
          </w:p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---------------------------------</w:t>
            </w:r>
          </w:p>
          <w:p w:rsidR="004A3C7F" w:rsidRPr="004A3C7F" w:rsidRDefault="004A3C7F" w:rsidP="007B7265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Дидактические игры;</w:t>
            </w:r>
          </w:p>
          <w:p w:rsidR="004A3C7F" w:rsidRPr="004A3C7F" w:rsidRDefault="004A3C7F" w:rsidP="003912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занятия;</w:t>
            </w:r>
          </w:p>
          <w:p w:rsidR="004A3C7F" w:rsidRPr="004A3C7F" w:rsidRDefault="004A3C7F" w:rsidP="003912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беседы;</w:t>
            </w:r>
          </w:p>
          <w:p w:rsidR="004A3C7F" w:rsidRPr="007B7265" w:rsidRDefault="004A3C7F" w:rsidP="003912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прогулки;</w:t>
            </w:r>
          </w:p>
          <w:p w:rsidR="007B7265" w:rsidRPr="007B7265" w:rsidRDefault="004A3C7F" w:rsidP="007B72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наблюдения</w:t>
            </w:r>
            <w:r w:rsidR="007B72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92441B" w:rsidRPr="007B7265" w:rsidRDefault="007B7265" w:rsidP="007B72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2441B" w:rsidRPr="007B7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ассматривание иллюстраций «Овощи»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2441B" w:rsidRPr="007B7265" w:rsidRDefault="007B7265" w:rsidP="007B726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2441B" w:rsidRPr="007B7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ассматривание муляжа «Овощи». </w:t>
            </w:r>
          </w:p>
        </w:tc>
        <w:tc>
          <w:tcPr>
            <w:tcW w:w="43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работы с родителями </w:t>
            </w:r>
          </w:p>
          <w:p w:rsidR="004A3C7F" w:rsidRPr="004A3C7F" w:rsidRDefault="004A3C7F" w:rsidP="003912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------------------------------------------</w:t>
            </w:r>
          </w:p>
          <w:p w:rsidR="004A3C7F" w:rsidRPr="004A3C7F" w:rsidRDefault="004A3C7F" w:rsidP="003912C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Консультации;</w:t>
            </w:r>
          </w:p>
          <w:p w:rsidR="004A3C7F" w:rsidRDefault="004A3C7F" w:rsidP="003912C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индивидуальные беседы</w:t>
            </w:r>
            <w:r w:rsidR="007B72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41B" w:rsidRPr="007B7265" w:rsidRDefault="007B7265" w:rsidP="007B72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2441B" w:rsidRPr="007B7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одбор художественной и познавательной литературы об овощах.</w:t>
            </w:r>
          </w:p>
          <w:p w:rsidR="0092441B" w:rsidRPr="004A3C7F" w:rsidRDefault="0092441B" w:rsidP="007B7265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sz w:val="28"/>
                <w:szCs w:val="28"/>
              </w:rPr>
            </w:pP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 xml:space="preserve">Методы и приемы работы 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A3C7F" w:rsidRPr="00A932D9" w:rsidRDefault="00F322A8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Оздоровительный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4A3C7F" w:rsidRPr="00A932D9" w:rsidRDefault="00F322A8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трудовой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</w:t>
            </w:r>
          </w:p>
          <w:p w:rsidR="004A3C7F" w:rsidRPr="00A932D9" w:rsidRDefault="004A3C7F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игровой; </w:t>
            </w:r>
          </w:p>
          <w:p w:rsidR="00A932D9" w:rsidRPr="00A932D9" w:rsidRDefault="00A932D9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познаватель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4A3C7F" w:rsidRPr="004A3C7F" w:rsidRDefault="00A932D9" w:rsidP="003912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исследовательский</w:t>
            </w:r>
            <w:r w:rsidR="004A3C7F" w:rsidRPr="00A932D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Результат</w:t>
            </w:r>
          </w:p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Дети познакомятся с выращенным растением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помощью опытнической работы дети получат знания об особенностях строения и условиях роста растений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у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детей будет формироваться бережное и заботливое отношение к растениям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3C4723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с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оздание в группе огорода на окне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;</w:t>
            </w:r>
          </w:p>
          <w:p w:rsidR="00086A48" w:rsidRPr="003C4723" w:rsidRDefault="003C4723" w:rsidP="003C4723">
            <w:pPr>
              <w:numPr>
                <w:ilvl w:val="0"/>
                <w:numId w:val="19"/>
              </w:numPr>
              <w:spacing w:before="120"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а</w:t>
            </w:r>
            <w:r w:rsidRPr="003C4723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ктивное участие родителей в реализации проекта.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A932D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детей знаний </w:t>
            </w:r>
            <w:r w:rsidR="00A932D9"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к </w:t>
            </w:r>
            <w:r w:rsidR="00A932D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познавательно-</w:t>
            </w:r>
            <w:r w:rsidR="00A932D9" w:rsidRPr="0092441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исследовательской деятельности по выращиванию растений в комнатных условиях. </w:t>
            </w:r>
          </w:p>
        </w:tc>
      </w:tr>
      <w:tr w:rsidR="005334C1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34C1" w:rsidRPr="004A3C7F" w:rsidRDefault="005334C1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 xml:space="preserve">Ресурсы 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334C1" w:rsidRPr="004A3C7F" w:rsidRDefault="005334C1" w:rsidP="005334C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Подборка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познавательной</w:t>
            </w:r>
            <w:r w:rsidRPr="00AA0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художественной литературы и иллюстраций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A3C7F" w:rsidRPr="004A3C7F" w:rsidTr="004A3C7F"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sz w:val="28"/>
                <w:szCs w:val="28"/>
              </w:rPr>
            </w:pPr>
            <w:r w:rsidRPr="004A3C7F">
              <w:rPr>
                <w:b/>
                <w:sz w:val="28"/>
                <w:szCs w:val="28"/>
              </w:rPr>
              <w:t xml:space="preserve">Форма презентации </w:t>
            </w:r>
          </w:p>
          <w:p w:rsidR="004A3C7F" w:rsidRPr="004A3C7F" w:rsidRDefault="004A3C7F" w:rsidP="003912C7">
            <w:pPr>
              <w:pStyle w:val="a6"/>
              <w:spacing w:before="90" w:beforeAutospacing="0" w:after="90" w:afterAutospacing="0"/>
              <w:rPr>
                <w:b/>
                <w:color w:val="FF0000"/>
                <w:sz w:val="28"/>
                <w:szCs w:val="28"/>
              </w:rPr>
            </w:pPr>
            <w:r w:rsidRPr="004A3C7F">
              <w:rPr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75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932D9" w:rsidRDefault="00CA08C4" w:rsidP="003912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онсультации для родителей</w:t>
            </w:r>
            <w:r w:rsidR="00A93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3C7F" w:rsidRDefault="00CA08C4" w:rsidP="003D5D4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рецепты от родителей</w:t>
            </w:r>
            <w:r w:rsidR="00A93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32D9" w:rsidRPr="003D5D4D" w:rsidRDefault="00A932D9" w:rsidP="003D5D4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32D9" w:rsidRDefault="00A932D9" w:rsidP="00A932D9">
      <w:pPr>
        <w:pStyle w:val="a6"/>
        <w:shd w:val="clear" w:color="auto" w:fill="FFFFFF"/>
        <w:spacing w:before="225" w:beforeAutospacing="0" w:after="225" w:afterAutospacing="0" w:line="315" w:lineRule="atLeast"/>
        <w:ind w:firstLine="720"/>
        <w:rPr>
          <w:b/>
          <w:color w:val="555555"/>
          <w:sz w:val="28"/>
          <w:szCs w:val="28"/>
        </w:rPr>
      </w:pPr>
    </w:p>
    <w:p w:rsidR="00A932D9" w:rsidRPr="00A932D9" w:rsidRDefault="00A932D9" w:rsidP="00A932D9">
      <w:pPr>
        <w:pStyle w:val="a6"/>
        <w:shd w:val="clear" w:color="auto" w:fill="FFFFFF"/>
        <w:spacing w:before="225" w:beforeAutospacing="0" w:after="225" w:afterAutospacing="0" w:line="315" w:lineRule="atLeast"/>
        <w:ind w:firstLine="720"/>
        <w:rPr>
          <w:b/>
          <w:color w:val="555555"/>
          <w:sz w:val="28"/>
          <w:szCs w:val="28"/>
        </w:rPr>
      </w:pPr>
      <w:r w:rsidRPr="00A932D9">
        <w:rPr>
          <w:b/>
          <w:color w:val="555555"/>
          <w:sz w:val="28"/>
          <w:szCs w:val="28"/>
        </w:rPr>
        <w:lastRenderedPageBreak/>
        <w:t>Актуальность проекта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3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родители, имеющие свои огороды (дачи), не подозревают, что зеленое царство начнет вызывать огромный интерес ребенка, если взрослые научат наблюдать за растением, видеть в зеленом ростке особое живое существо, жизнь которого целиком зависит от того, получает он уход или нет.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 Таким образом, решаются задачи познавательно-исследовательского, социально-личностного, эстетического развития ребенка. Маленькие дети любят действовать. Мир вокруг себя они познают практически, а свои действия с наблюдениями за результатами.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 Однако проблема состоит в том, что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огород на окне.</w:t>
      </w:r>
    </w:p>
    <w:p w:rsidR="00861749" w:rsidRDefault="00A932D9" w:rsidP="008617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обеспечение: </w:t>
      </w:r>
    </w:p>
    <w:p w:rsidR="00F322A8" w:rsidRPr="00861749" w:rsidRDefault="00872C54" w:rsidP="008617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2C54">
        <w:rPr>
          <w:rFonts w:ascii="Times New Roman" w:hAnsi="Times New Roman" w:cs="Times New Roman"/>
          <w:sz w:val="28"/>
          <w:szCs w:val="28"/>
        </w:rPr>
        <w:t>Коробова М.В.,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C54">
        <w:rPr>
          <w:rFonts w:ascii="Times New Roman" w:hAnsi="Times New Roman" w:cs="Times New Roman"/>
          <w:sz w:val="28"/>
          <w:szCs w:val="28"/>
        </w:rPr>
        <w:t>Белоусова Р.Ю.</w:t>
      </w:r>
      <w:r>
        <w:rPr>
          <w:rFonts w:ascii="Times New Roman" w:hAnsi="Times New Roman" w:cs="Times New Roman"/>
          <w:sz w:val="28"/>
          <w:szCs w:val="28"/>
        </w:rPr>
        <w:t xml:space="preserve"> «Малыш в мире природы»</w:t>
      </w:r>
      <w:r w:rsidR="00861749">
        <w:rPr>
          <w:rFonts w:ascii="Times New Roman" w:hAnsi="Times New Roman" w:cs="Times New Roman"/>
          <w:sz w:val="28"/>
          <w:szCs w:val="28"/>
        </w:rPr>
        <w:t>.</w:t>
      </w:r>
    </w:p>
    <w:p w:rsidR="00A932D9" w:rsidRPr="00861749" w:rsidRDefault="00A932D9" w:rsidP="00A932D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861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работе над формированием </w:t>
      </w:r>
      <w:r w:rsidR="00861749" w:rsidRPr="00861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861749" w:rsidRPr="00861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ознавательно-исследовательского развития </w:t>
      </w:r>
      <w:r w:rsidRPr="0086174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 детей раннего возраста существуют</w:t>
      </w:r>
      <w:r w:rsidRPr="00861749">
        <w:rPr>
          <w:rStyle w:val="apple-converted-space"/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86174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противоречия:</w:t>
      </w:r>
    </w:p>
    <w:p w:rsidR="00CA08C4" w:rsidRPr="00CA08C4" w:rsidRDefault="00861749" w:rsidP="00CA08C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8C4">
        <w:rPr>
          <w:rFonts w:ascii="Times New Roman" w:hAnsi="Times New Roman" w:cs="Times New Roman"/>
          <w:sz w:val="28"/>
          <w:szCs w:val="28"/>
        </w:rPr>
        <w:t>в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недостаточной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>представления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о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растениях,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 о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том,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где </w:t>
      </w:r>
      <w:r w:rsidR="00CA08C4">
        <w:rPr>
          <w:rFonts w:ascii="Times New Roman" w:hAnsi="Times New Roman" w:cs="Times New Roman"/>
          <w:sz w:val="28"/>
          <w:szCs w:val="28"/>
        </w:rPr>
        <w:t xml:space="preserve"> </w:t>
      </w:r>
      <w:r w:rsidRPr="00CA08C4">
        <w:rPr>
          <w:rFonts w:ascii="Times New Roman" w:hAnsi="Times New Roman" w:cs="Times New Roman"/>
          <w:sz w:val="28"/>
          <w:szCs w:val="28"/>
        </w:rPr>
        <w:t xml:space="preserve">они </w:t>
      </w:r>
    </w:p>
    <w:p w:rsidR="00861749" w:rsidRPr="00CA08C4" w:rsidRDefault="00861749" w:rsidP="00CA08C4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8C4">
        <w:rPr>
          <w:rFonts w:ascii="Times New Roman" w:hAnsi="Times New Roman" w:cs="Times New Roman"/>
          <w:sz w:val="28"/>
          <w:szCs w:val="28"/>
        </w:rPr>
        <w:lastRenderedPageBreak/>
        <w:t>растут, о необходимых условиях их роста, их интерес к познавательно-исследовательской деятельности недостаточно развит.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color w:val="555555"/>
          <w:sz w:val="28"/>
          <w:szCs w:val="28"/>
        </w:rPr>
        <w:t>Определена цель:</w:t>
      </w:r>
    </w:p>
    <w:p w:rsidR="00872C54" w:rsidRDefault="00872C54" w:rsidP="00A932D9">
      <w:pPr>
        <w:spacing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4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Формирование у детей интереса к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познавательно-</w:t>
      </w:r>
      <w:r w:rsidRPr="0092441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исследовательской деятельности по выращиванию растений в комнатных условиях. 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Поставлены задачи:</w:t>
      </w:r>
    </w:p>
    <w:p w:rsidR="00A932D9" w:rsidRPr="00A932D9" w:rsidRDefault="00A932D9" w:rsidP="00A932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1. Образовательные:</w:t>
      </w:r>
    </w:p>
    <w:p w:rsidR="00872C54" w:rsidRPr="00872C54" w:rsidRDefault="00872C54" w:rsidP="00872C5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внешним видом овоща и с его характерными особенностями;</w:t>
      </w:r>
    </w:p>
    <w:p w:rsidR="00872C54" w:rsidRPr="00872C54" w:rsidRDefault="00872C54" w:rsidP="00872C5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выработать навыки посадки лука в землю и в стакан с водой;</w:t>
      </w:r>
    </w:p>
    <w:p w:rsidR="00872C54" w:rsidRPr="00A932D9" w:rsidRDefault="00872C54" w:rsidP="00872C54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01ED3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представления об условиях, которые необходимы для роста зелёного лука (земля, вода, свет)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C54" w:rsidRPr="00A932D9" w:rsidRDefault="00872C54" w:rsidP="00872C54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32D9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</w:rPr>
        <w:t>Развивающие:</w:t>
      </w:r>
    </w:p>
    <w:p w:rsidR="00872C54" w:rsidRPr="00872C54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наблюдательность, замечать изменения в росте лука (зелёные пёрышки, корешки в воде);</w:t>
      </w:r>
    </w:p>
    <w:p w:rsidR="00872C54" w:rsidRPr="00A932D9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01ED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детей стремление отражать свои наблюдения за ростом лука в продуктивной деятельности (лепка, рисование)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2D9" w:rsidRPr="00A932D9" w:rsidRDefault="00A932D9" w:rsidP="00A932D9">
      <w:pPr>
        <w:numPr>
          <w:ilvl w:val="0"/>
          <w:numId w:val="24"/>
        </w:numPr>
        <w:spacing w:after="0" w:line="360" w:lineRule="auto"/>
        <w:jc w:val="both"/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32D9">
        <w:rPr>
          <w:rStyle w:val="c0"/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Воспитательные:</w:t>
      </w:r>
    </w:p>
    <w:p w:rsidR="00872C54" w:rsidRPr="00872C54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C5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внимательное и бережное отношение к уходу за растениями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C54" w:rsidRPr="00A932D9" w:rsidRDefault="00872C54" w:rsidP="00872C5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C5817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трудолюбие, желание участвовать в трудовой деятельности (посадка лука и уход за луковицами)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32D9" w:rsidRPr="00A932D9" w:rsidRDefault="00A932D9" w:rsidP="00A932D9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Реализация проекта: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I этап: </w:t>
      </w:r>
      <w:r w:rsidR="00535816">
        <w:rPr>
          <w:rFonts w:ascii="Times New Roman" w:eastAsia="Calibri" w:hAnsi="Times New Roman" w:cs="Times New Roman"/>
          <w:b/>
          <w:i/>
          <w:sz w:val="28"/>
          <w:szCs w:val="28"/>
        </w:rPr>
        <w:t>подготовительный</w:t>
      </w: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Включает: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знакомство с темой проекта;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изучение литературы;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выявление проблемы, цели, задачи;</w:t>
      </w:r>
    </w:p>
    <w:p w:rsidR="00535816" w:rsidRDefault="00535816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проекта;</w:t>
      </w:r>
    </w:p>
    <w:p w:rsidR="00276EA8" w:rsidRPr="00535816" w:rsidRDefault="00276EA8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оказание родителями помощи в процессе создания мини огорода;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составление перспективного плана работы</w:t>
      </w:r>
      <w:r w:rsidR="00CA08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932D9" w:rsidRPr="00A932D9" w:rsidRDefault="00A932D9" w:rsidP="00276EA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II этап: </w:t>
      </w:r>
      <w:r w:rsidR="00276EA8">
        <w:rPr>
          <w:rFonts w:ascii="Times New Roman" w:eastAsia="Calibri" w:hAnsi="Times New Roman" w:cs="Times New Roman"/>
          <w:b/>
          <w:i/>
          <w:sz w:val="28"/>
          <w:szCs w:val="28"/>
        </w:rPr>
        <w:t>основной</w:t>
      </w:r>
      <w:r w:rsidRPr="00A932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Включает: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Style w:val="a8"/>
          <w:rFonts w:ascii="Times New Roman" w:eastAsia="Calibri" w:hAnsi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реализация перспективного плана проекта;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к</w:t>
      </w:r>
      <w:r w:rsidRPr="00A932D9">
        <w:rPr>
          <w:rFonts w:ascii="Times New Roman" w:eastAsia="Calibri" w:hAnsi="Times New Roman" w:cs="Times New Roman"/>
          <w:bCs/>
          <w:sz w:val="28"/>
          <w:szCs w:val="28"/>
        </w:rPr>
        <w:t>онсультации для родителей;</w:t>
      </w:r>
    </w:p>
    <w:p w:rsidR="00A932D9" w:rsidRPr="00A932D9" w:rsidRDefault="00276EA8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проведение запланированных мероприятий для реализации проекта (беседы, чтение сказок, загадывание загадок, рассматр</w:t>
      </w:r>
      <w:r w:rsidR="00CA08C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ивание иллюстрации, наблюдения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творческая деятельность).</w:t>
      </w:r>
    </w:p>
    <w:p w:rsidR="00A932D9" w:rsidRPr="00A932D9" w:rsidRDefault="00A932D9" w:rsidP="00276EA8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III этап: заключительный.</w:t>
      </w:r>
    </w:p>
    <w:p w:rsidR="00A932D9" w:rsidRPr="00A932D9" w:rsidRDefault="00A932D9" w:rsidP="00276E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i/>
          <w:sz w:val="28"/>
          <w:szCs w:val="28"/>
        </w:rPr>
        <w:t>Включает: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подведение итогов;</w:t>
      </w:r>
    </w:p>
    <w:p w:rsidR="00A932D9" w:rsidRPr="00A932D9" w:rsidRDefault="00A932D9" w:rsidP="00A932D9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2D9">
        <w:rPr>
          <w:rFonts w:ascii="Times New Roman" w:eastAsia="Calibri" w:hAnsi="Times New Roman" w:cs="Times New Roman"/>
          <w:sz w:val="28"/>
          <w:szCs w:val="28"/>
        </w:rPr>
        <w:t>оценена результативность проделанной работы, представлен продукт проекта.</w:t>
      </w:r>
    </w:p>
    <w:p w:rsidR="002E2C06" w:rsidRDefault="00A932D9" w:rsidP="002E2C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результаты: </w:t>
      </w:r>
    </w:p>
    <w:p w:rsidR="002E2C06" w:rsidRDefault="002E2C06" w:rsidP="002E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 огород на окне, мы вырастим лук. У детей появится интерес к растениям. Они узнают много интересного из жизни растений, исследуют опытным путем условия, необходимые для их роста. Дети научатся вести наблюдения и делать первые выводы. Практической деятельностью является непосредственное участие детей в 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Для понимания результатов нашей практической работы мы провели диагностику по изучению интереса к исследовательской и практической деятельности по изучению особенностей выращивания растений. Качество основных показателей мы оценивали по трём уровням: </w:t>
      </w:r>
      <w:proofErr w:type="gramStart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</w:t>
      </w:r>
      <w:proofErr w:type="gramEnd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средний, низкий. За итоговый уровень брали средний результат качества. </w:t>
      </w:r>
      <w:r w:rsidR="00D4402C"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познакомились с условиями роста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</w:t>
      </w:r>
      <w:r w:rsidR="00D4402C"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научились ухаживать за 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ними.</w:t>
      </w:r>
    </w:p>
    <w:p w:rsidR="002E2C06" w:rsidRDefault="002E2C06" w:rsidP="002E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Высокий уровень:</w:t>
      </w:r>
      <w:r w:rsidRPr="002E2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проявляет интерес к исследовательской деятельности в познании растительного мира. Узнает и называет их основные части. Знает условия роста растения и потребностями в свете, тепле, влаге. Активно проявляет желание участвовать в уходе за растениями.</w:t>
      </w:r>
    </w:p>
    <w:p w:rsidR="002E2C06" w:rsidRDefault="002E2C06" w:rsidP="002E2C0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Средний уровень:</w:t>
      </w:r>
      <w:r w:rsidRPr="002E2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неустойчив в проявлении интереса к растениям. Испытывает затруднения 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</w:t>
      </w:r>
      <w:r w:rsidR="00D44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растений</w:t>
      </w:r>
      <w:proofErr w:type="gramStart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End"/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частвует в уходе за растениями, но особого желания не проявляет.</w:t>
      </w:r>
    </w:p>
    <w:p w:rsidR="002E2C06" w:rsidRDefault="002E2C06" w:rsidP="004D2DE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Низкий уровень:</w:t>
      </w:r>
      <w:r w:rsidRPr="002E2C0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E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не знает названия растений. Не испытывает интереса к растениям. Желания, ухаживать за растениями, нет.</w:t>
      </w:r>
    </w:p>
    <w:p w:rsidR="00A932D9" w:rsidRPr="00A932D9" w:rsidRDefault="00A932D9" w:rsidP="004D2DE3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A932D9" w:rsidRPr="004D2DE3" w:rsidRDefault="004D2DE3" w:rsidP="004D2DE3">
      <w:pPr>
        <w:shd w:val="clear" w:color="auto" w:fill="FFFFFF"/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D2DE3"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D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солнце, земля, лейка, луковицы, зелёный 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познавательная и художественная литература,</w:t>
      </w:r>
      <w:r w:rsidR="00A932D9" w:rsidRPr="004D2DE3">
        <w:rPr>
          <w:rFonts w:ascii="Times New Roman" w:hAnsi="Times New Roman" w:cs="Times New Roman"/>
          <w:sz w:val="28"/>
          <w:szCs w:val="28"/>
        </w:rPr>
        <w:t xml:space="preserve"> иллюстрационный материал, </w:t>
      </w:r>
      <w:r w:rsidRPr="004D2DE3">
        <w:rPr>
          <w:rFonts w:ascii="Times New Roman" w:hAnsi="Times New Roman" w:cs="Times New Roman"/>
          <w:sz w:val="28"/>
          <w:szCs w:val="28"/>
        </w:rPr>
        <w:t>муляжи</w:t>
      </w:r>
      <w:r w:rsidR="00A932D9" w:rsidRPr="004D2D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2D9" w:rsidRPr="00A932D9" w:rsidRDefault="00A932D9" w:rsidP="004D2DE3">
      <w:pPr>
        <w:spacing w:line="360" w:lineRule="auto"/>
        <w:ind w:left="36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32D9">
        <w:rPr>
          <w:rFonts w:ascii="Times New Roman" w:eastAsia="Calibri" w:hAnsi="Times New Roman" w:cs="Times New Roman"/>
          <w:b/>
          <w:sz w:val="28"/>
          <w:szCs w:val="28"/>
        </w:rPr>
        <w:t>Форма презентации результатов:</w:t>
      </w:r>
    </w:p>
    <w:p w:rsidR="00A932D9" w:rsidRPr="00A932D9" w:rsidRDefault="00A932D9" w:rsidP="004D2DE3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2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обозначенной цели планируется проведение занятий в интересной, увлекательной форме, где каждый ребенок принимает непосредственное участие во всех видах деятельности, предложенных на </w:t>
      </w:r>
      <w:r w:rsidR="00D834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занятии. </w:t>
      </w:r>
    </w:p>
    <w:p w:rsidR="00A932D9" w:rsidRPr="00A932D9" w:rsidRDefault="00A932D9" w:rsidP="00A932D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2D9">
        <w:rPr>
          <w:rFonts w:ascii="Times New Roman" w:eastAsia="Calibri" w:hAnsi="Times New Roman" w:cs="Times New Roman"/>
          <w:color w:val="000000"/>
          <w:sz w:val="28"/>
          <w:szCs w:val="28"/>
        </w:rPr>
        <w:t>В ходе поддержания преемственности между детским садом и семьей разработаны серии консультаций для родителей.</w:t>
      </w:r>
    </w:p>
    <w:p w:rsidR="00A932D9" w:rsidRPr="00A932D9" w:rsidRDefault="00A932D9" w:rsidP="00A932D9">
      <w:pPr>
        <w:pStyle w:val="a6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color w:val="555555"/>
          <w:sz w:val="28"/>
          <w:szCs w:val="28"/>
        </w:rPr>
      </w:pPr>
      <w:r w:rsidRPr="00A932D9">
        <w:rPr>
          <w:b/>
          <w:color w:val="555555"/>
          <w:sz w:val="28"/>
          <w:szCs w:val="28"/>
        </w:rPr>
        <w:t>План мероприятий</w:t>
      </w:r>
    </w:p>
    <w:tbl>
      <w:tblPr>
        <w:tblStyle w:val="a9"/>
        <w:tblW w:w="0" w:type="auto"/>
        <w:tblInd w:w="365" w:type="dxa"/>
        <w:tblLook w:val="01E0"/>
      </w:tblPr>
      <w:tblGrid>
        <w:gridCol w:w="1530"/>
        <w:gridCol w:w="6396"/>
        <w:gridCol w:w="2165"/>
      </w:tblGrid>
      <w:tr w:rsidR="00DB6FCF" w:rsidRPr="00073365" w:rsidTr="00DF2173">
        <w:tc>
          <w:tcPr>
            <w:tcW w:w="1530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396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Названия мероприятия</w:t>
            </w:r>
          </w:p>
        </w:tc>
        <w:tc>
          <w:tcPr>
            <w:tcW w:w="2165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</w:tr>
      <w:tr w:rsidR="00DB6FCF" w:rsidRPr="00073365" w:rsidTr="00DF2173">
        <w:tc>
          <w:tcPr>
            <w:tcW w:w="1530" w:type="dxa"/>
          </w:tcPr>
          <w:p w:rsidR="00DB6FCF" w:rsidRPr="00073365" w:rsidRDefault="00DB6FCF" w:rsidP="00AC2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7336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396" w:type="dxa"/>
          </w:tcPr>
          <w:p w:rsidR="00DB6FCF" w:rsidRPr="005C0E5D" w:rsidRDefault="00DB6FCF" w:rsidP="00DB6FCF">
            <w:pPr>
              <w:pStyle w:val="a5"/>
              <w:numPr>
                <w:ilvl w:val="0"/>
                <w:numId w:val="36"/>
              </w:num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>Рассматривание иллюстраций, муляжа</w:t>
            </w:r>
          </w:p>
          <w:p w:rsidR="00DB6FCF" w:rsidRPr="005C0E5D" w:rsidRDefault="00DB6FCF" w:rsidP="00DB6FCF">
            <w:pPr>
              <w:spacing w:before="120"/>
              <w:ind w:left="60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 xml:space="preserve"> «Овощи»</w:t>
            </w:r>
          </w:p>
          <w:p w:rsidR="00DB6FCF" w:rsidRDefault="00DB6FCF" w:rsidP="00DB6FCF">
            <w:pPr>
              <w:jc w:val="both"/>
              <w:rPr>
                <w:b/>
                <w:i/>
                <w:sz w:val="28"/>
                <w:szCs w:val="28"/>
              </w:rPr>
            </w:pPr>
            <w:r w:rsidRPr="00003CE8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0E5D">
              <w:rPr>
                <w:sz w:val="28"/>
                <w:szCs w:val="28"/>
              </w:rPr>
              <w:t>Закрепить понятие овощи, обратить внимание на цвет, форму, размер.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DB6FCF" w:rsidRPr="005C0E5D" w:rsidRDefault="00DB6FCF" w:rsidP="00DB6FCF">
            <w:pPr>
              <w:pStyle w:val="a5"/>
              <w:numPr>
                <w:ilvl w:val="0"/>
                <w:numId w:val="36"/>
              </w:numPr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>Слушание сказок, рассказов: «Репка»,</w:t>
            </w:r>
          </w:p>
          <w:p w:rsidR="00DB6FCF" w:rsidRPr="005C0E5D" w:rsidRDefault="00DB6FCF" w:rsidP="00DB6FCF">
            <w:pPr>
              <w:ind w:left="60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 xml:space="preserve"> «Пых», «Вершки-корешки»</w:t>
            </w:r>
          </w:p>
          <w:p w:rsidR="00DB6FCF" w:rsidRDefault="00DB6FCF" w:rsidP="00DB6FC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 w:rsidRPr="00B54BC0">
              <w:rPr>
                <w:sz w:val="28"/>
                <w:szCs w:val="28"/>
              </w:rPr>
              <w:t>Закрепить знания детей об овощах,</w:t>
            </w:r>
            <w:r w:rsidRPr="00506F00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C0E5D">
              <w:rPr>
                <w:sz w:val="28"/>
                <w:szCs w:val="28"/>
              </w:rPr>
              <w:t>ознакомить детей с новым</w:t>
            </w:r>
            <w:r>
              <w:rPr>
                <w:sz w:val="28"/>
                <w:szCs w:val="28"/>
              </w:rPr>
              <w:t>и</w:t>
            </w:r>
            <w:r w:rsidRPr="005C0E5D">
              <w:rPr>
                <w:sz w:val="28"/>
                <w:szCs w:val="28"/>
              </w:rPr>
              <w:t xml:space="preserve"> художественным</w:t>
            </w:r>
            <w:r>
              <w:rPr>
                <w:sz w:val="28"/>
                <w:szCs w:val="28"/>
              </w:rPr>
              <w:t>и</w:t>
            </w:r>
            <w:r w:rsidRPr="005C0E5D">
              <w:rPr>
                <w:sz w:val="28"/>
                <w:szCs w:val="28"/>
              </w:rPr>
              <w:t xml:space="preserve"> произведени</w:t>
            </w:r>
            <w:r>
              <w:rPr>
                <w:sz w:val="28"/>
                <w:szCs w:val="28"/>
              </w:rPr>
              <w:t>ями</w:t>
            </w:r>
            <w:r w:rsidRPr="005C0E5D">
              <w:rPr>
                <w:sz w:val="28"/>
                <w:szCs w:val="28"/>
              </w:rPr>
              <w:t>.</w:t>
            </w:r>
          </w:p>
          <w:p w:rsidR="00DB6FCF" w:rsidRPr="00DB6FCF" w:rsidRDefault="00DB6FCF" w:rsidP="00DB6FCF">
            <w:pPr>
              <w:pStyle w:val="a5"/>
              <w:numPr>
                <w:ilvl w:val="0"/>
                <w:numId w:val="36"/>
              </w:numPr>
              <w:jc w:val="both"/>
              <w:rPr>
                <w:b/>
                <w:i/>
                <w:sz w:val="28"/>
                <w:szCs w:val="28"/>
              </w:rPr>
            </w:pPr>
            <w:r w:rsidRPr="00DB6FCF">
              <w:rPr>
                <w:b/>
                <w:i/>
                <w:sz w:val="28"/>
                <w:szCs w:val="28"/>
              </w:rPr>
              <w:t>Наблюдение «Луковица в воде»</w:t>
            </w:r>
          </w:p>
          <w:p w:rsidR="00DB6FCF" w:rsidRPr="00201233" w:rsidRDefault="00DB6FCF" w:rsidP="00DB6FC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Задачи: </w:t>
            </w:r>
            <w:r>
              <w:rPr>
                <w:sz w:val="28"/>
                <w:szCs w:val="28"/>
              </w:rPr>
              <w:t>Развивать навыки наблюдения как у луковицы появляются зеленые перышки.</w:t>
            </w:r>
          </w:p>
          <w:p w:rsidR="00DB6FCF" w:rsidRPr="003B539F" w:rsidRDefault="00DB6FCF" w:rsidP="00DB6F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4. Познание: «Малыши лучок сажаем»</w:t>
            </w:r>
          </w:p>
          <w:p w:rsidR="00DB6FCF" w:rsidRPr="00DB6FCF" w:rsidRDefault="00DB6FCF" w:rsidP="00DB6FCF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DB6FCF">
              <w:rPr>
                <w:b/>
                <w:sz w:val="28"/>
                <w:szCs w:val="28"/>
              </w:rPr>
              <w:t xml:space="preserve">Задачи: </w:t>
            </w:r>
            <w:r w:rsidRPr="00DB6FCF">
              <w:rPr>
                <w:sz w:val="28"/>
                <w:szCs w:val="28"/>
              </w:rPr>
              <w:t>Познакомить с внешним видом овоща и его характерными особенностями.</w:t>
            </w:r>
          </w:p>
        </w:tc>
        <w:tc>
          <w:tcPr>
            <w:tcW w:w="2165" w:type="dxa"/>
          </w:tcPr>
          <w:p w:rsidR="00DB6FCF" w:rsidRDefault="00DB6FCF" w:rsidP="00AC2D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</w:t>
            </w:r>
          </w:p>
        </w:tc>
      </w:tr>
      <w:tr w:rsidR="00D83476" w:rsidRPr="00073365" w:rsidTr="00DF2173">
        <w:tc>
          <w:tcPr>
            <w:tcW w:w="1530" w:type="dxa"/>
          </w:tcPr>
          <w:p w:rsidR="00D83476" w:rsidRPr="00073365" w:rsidRDefault="00D83476" w:rsidP="00AC2D5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</w:rPr>
            </w:pPr>
            <w:r w:rsidRPr="0007336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396" w:type="dxa"/>
          </w:tcPr>
          <w:p w:rsidR="005C0E5D" w:rsidRPr="005C0E5D" w:rsidRDefault="005C0E5D" w:rsidP="005C0E5D">
            <w:pPr>
              <w:pStyle w:val="a5"/>
              <w:numPr>
                <w:ilvl w:val="0"/>
                <w:numId w:val="35"/>
              </w:num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 w:rsidRPr="005C0E5D">
              <w:rPr>
                <w:b/>
                <w:i/>
                <w:sz w:val="28"/>
                <w:szCs w:val="28"/>
              </w:rPr>
              <w:t>Дидактическая игра: «Чудесный мешочек»</w:t>
            </w:r>
          </w:p>
          <w:p w:rsidR="00DF2173" w:rsidRPr="005C0E5D" w:rsidRDefault="00DF2173" w:rsidP="00787195">
            <w:pPr>
              <w:jc w:val="both"/>
              <w:rPr>
                <w:sz w:val="28"/>
                <w:szCs w:val="28"/>
              </w:rPr>
            </w:pPr>
            <w:r w:rsidRPr="00003CE8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0E5D" w:rsidRPr="000A4143">
              <w:rPr>
                <w:sz w:val="28"/>
                <w:szCs w:val="28"/>
              </w:rPr>
              <w:t xml:space="preserve">Учить детей узнавать и называть овощи на ощупь, развитие </w:t>
            </w:r>
            <w:r w:rsidR="005C0E5D">
              <w:rPr>
                <w:sz w:val="28"/>
                <w:szCs w:val="28"/>
              </w:rPr>
              <w:t>тактильного ощущения</w:t>
            </w:r>
            <w:r w:rsidR="005C0E5D" w:rsidRPr="000A4143">
              <w:rPr>
                <w:sz w:val="28"/>
                <w:szCs w:val="28"/>
              </w:rPr>
              <w:t xml:space="preserve">. </w:t>
            </w:r>
          </w:p>
          <w:p w:rsidR="00D83476" w:rsidRPr="00FB363B" w:rsidRDefault="00D83476" w:rsidP="005C0E5D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2. </w:t>
            </w:r>
            <w:r w:rsidR="00B54BC0">
              <w:rPr>
                <w:b/>
                <w:i/>
                <w:sz w:val="28"/>
                <w:szCs w:val="28"/>
              </w:rPr>
              <w:t xml:space="preserve"> Загадывание загадок: </w:t>
            </w:r>
            <w:r w:rsidR="00B54BC0" w:rsidRPr="00B6764E">
              <w:rPr>
                <w:b/>
                <w:i/>
                <w:sz w:val="28"/>
                <w:szCs w:val="28"/>
              </w:rPr>
              <w:t>«</w:t>
            </w:r>
            <w:r w:rsidR="00B54BC0">
              <w:rPr>
                <w:b/>
                <w:i/>
                <w:sz w:val="28"/>
                <w:szCs w:val="28"/>
              </w:rPr>
              <w:t>Что растет на грядке?</w:t>
            </w:r>
            <w:r w:rsidR="00B54BC0" w:rsidRPr="00B6764E">
              <w:rPr>
                <w:b/>
                <w:i/>
                <w:sz w:val="28"/>
                <w:szCs w:val="28"/>
              </w:rPr>
              <w:t>»</w:t>
            </w:r>
          </w:p>
          <w:p w:rsidR="00D83476" w:rsidRPr="00920E6F" w:rsidRDefault="00D83476" w:rsidP="00AC2D52">
            <w:pPr>
              <w:jc w:val="both"/>
              <w:rPr>
                <w:b/>
                <w:i/>
                <w:sz w:val="28"/>
                <w:szCs w:val="28"/>
              </w:rPr>
            </w:pPr>
            <w:r w:rsidRPr="00FB363B">
              <w:rPr>
                <w:b/>
                <w:sz w:val="28"/>
                <w:szCs w:val="28"/>
              </w:rPr>
              <w:t>Задачи:</w:t>
            </w:r>
            <w:r w:rsidRPr="005D2067">
              <w:rPr>
                <w:sz w:val="28"/>
                <w:szCs w:val="28"/>
              </w:rPr>
              <w:t xml:space="preserve"> </w:t>
            </w:r>
            <w:r w:rsidR="00B54BC0" w:rsidRPr="00B9296F">
              <w:rPr>
                <w:sz w:val="28"/>
                <w:szCs w:val="28"/>
              </w:rPr>
              <w:t>Учить детей отгадывать загадки</w:t>
            </w:r>
            <w:r w:rsidR="00B54BC0">
              <w:rPr>
                <w:sz w:val="28"/>
                <w:szCs w:val="28"/>
              </w:rPr>
              <w:t>,</w:t>
            </w:r>
            <w:r w:rsidR="00B54BC0" w:rsidRPr="00B9296F">
              <w:rPr>
                <w:sz w:val="28"/>
                <w:szCs w:val="28"/>
              </w:rPr>
              <w:t xml:space="preserve"> высказывая свою версию отгадки.</w:t>
            </w:r>
          </w:p>
          <w:p w:rsidR="005C0E5D" w:rsidRPr="00DB6FCF" w:rsidRDefault="00DB6FCF" w:rsidP="00DB6FCF">
            <w:pPr>
              <w:spacing w:before="120"/>
              <w:ind w:left="357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5C0E5D" w:rsidRPr="00DB6FCF">
              <w:rPr>
                <w:b/>
                <w:i/>
                <w:sz w:val="28"/>
                <w:szCs w:val="28"/>
              </w:rPr>
              <w:t>Дидактическая игра: «Вырастим зеленый</w:t>
            </w:r>
            <w:r w:rsidRPr="00DB6FCF">
              <w:rPr>
                <w:b/>
                <w:i/>
                <w:sz w:val="28"/>
                <w:szCs w:val="28"/>
              </w:rPr>
              <w:t xml:space="preserve"> </w:t>
            </w:r>
            <w:r w:rsidR="005C0E5D" w:rsidRPr="00DB6FCF">
              <w:rPr>
                <w:b/>
                <w:i/>
                <w:sz w:val="28"/>
                <w:szCs w:val="28"/>
              </w:rPr>
              <w:t>лучок»</w:t>
            </w:r>
          </w:p>
          <w:p w:rsidR="00D83476" w:rsidRPr="00B9296F" w:rsidRDefault="00D83476" w:rsidP="00AC2D52">
            <w:pPr>
              <w:jc w:val="both"/>
              <w:rPr>
                <w:sz w:val="28"/>
                <w:szCs w:val="28"/>
              </w:rPr>
            </w:pPr>
            <w:r w:rsidRPr="00920E6F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0E5D" w:rsidRPr="00DF2173">
              <w:rPr>
                <w:sz w:val="28"/>
                <w:szCs w:val="28"/>
              </w:rPr>
              <w:t>Закрепить знания детей о том, что зеленый лук (перышки) растет из луковицы.</w:t>
            </w:r>
          </w:p>
          <w:p w:rsidR="00D83476" w:rsidRPr="00920E6F" w:rsidRDefault="00B54BC0" w:rsidP="00AC2D52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4. Рисование: </w:t>
            </w:r>
            <w:r w:rsidRPr="003B539F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Зеленый лучок для цыплят</w:t>
            </w:r>
            <w:r w:rsidRPr="003B539F">
              <w:rPr>
                <w:b/>
                <w:i/>
                <w:sz w:val="28"/>
                <w:szCs w:val="28"/>
              </w:rPr>
              <w:t>»</w:t>
            </w:r>
          </w:p>
          <w:p w:rsidR="000A4143" w:rsidRPr="00920E6F" w:rsidRDefault="00D83476" w:rsidP="00B54BC0">
            <w:pPr>
              <w:spacing w:after="120"/>
              <w:ind w:firstLine="522"/>
              <w:jc w:val="both"/>
              <w:rPr>
                <w:sz w:val="28"/>
                <w:szCs w:val="28"/>
              </w:rPr>
            </w:pPr>
            <w:r w:rsidRPr="00920E6F">
              <w:rPr>
                <w:b/>
                <w:sz w:val="28"/>
                <w:szCs w:val="28"/>
              </w:rPr>
              <w:t>Задачи: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54BC0" w:rsidRPr="000A4143">
              <w:rPr>
                <w:sz w:val="28"/>
                <w:szCs w:val="28"/>
              </w:rPr>
              <w:t>Учить технике рисования ватными палочками вертикальных линий (короткие и длинные).</w:t>
            </w:r>
            <w:r w:rsidR="00B54BC0" w:rsidRPr="000A4143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65" w:type="dxa"/>
          </w:tcPr>
          <w:p w:rsidR="00D83476" w:rsidRPr="00073365" w:rsidRDefault="00D83476" w:rsidP="00AC2D52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Воспитатели, дети</w:t>
            </w:r>
          </w:p>
        </w:tc>
      </w:tr>
    </w:tbl>
    <w:p w:rsidR="00762195" w:rsidRPr="004A3C7F" w:rsidRDefault="00762195" w:rsidP="00DB6FCF">
      <w:pPr>
        <w:pStyle w:val="a6"/>
        <w:shd w:val="clear" w:color="auto" w:fill="FFFFFF"/>
        <w:spacing w:before="225" w:beforeAutospacing="0" w:after="225" w:afterAutospacing="0" w:line="315" w:lineRule="atLeast"/>
        <w:ind w:firstLine="720"/>
        <w:rPr>
          <w:sz w:val="28"/>
          <w:szCs w:val="28"/>
        </w:rPr>
      </w:pPr>
    </w:p>
    <w:sectPr w:rsidR="00762195" w:rsidRPr="004A3C7F" w:rsidSect="00762195">
      <w:pgSz w:w="11906" w:h="16838"/>
      <w:pgMar w:top="720" w:right="720" w:bottom="720" w:left="72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354"/>
    <w:multiLevelType w:val="hybridMultilevel"/>
    <w:tmpl w:val="A8E4E6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3D89"/>
    <w:multiLevelType w:val="hybridMultilevel"/>
    <w:tmpl w:val="EEF00BE2"/>
    <w:lvl w:ilvl="0" w:tplc="0CBA7CA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08A83F7A"/>
    <w:multiLevelType w:val="hybridMultilevel"/>
    <w:tmpl w:val="C24EDDE2"/>
    <w:lvl w:ilvl="0" w:tplc="0419000D">
      <w:start w:val="1"/>
      <w:numFmt w:val="bullet"/>
      <w:lvlText w:val="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>
    <w:nsid w:val="15DF51C3"/>
    <w:multiLevelType w:val="hybridMultilevel"/>
    <w:tmpl w:val="CB645928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4744A"/>
    <w:multiLevelType w:val="hybridMultilevel"/>
    <w:tmpl w:val="15C8DAF2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67DB7"/>
    <w:multiLevelType w:val="hybridMultilevel"/>
    <w:tmpl w:val="44D2A5C6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91688"/>
    <w:multiLevelType w:val="hybridMultilevel"/>
    <w:tmpl w:val="99E2DEA0"/>
    <w:lvl w:ilvl="0" w:tplc="A72A76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4E30A2"/>
    <w:multiLevelType w:val="hybridMultilevel"/>
    <w:tmpl w:val="FDE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24945"/>
    <w:multiLevelType w:val="hybridMultilevel"/>
    <w:tmpl w:val="FDE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B308B"/>
    <w:multiLevelType w:val="multilevel"/>
    <w:tmpl w:val="199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56BA4"/>
    <w:multiLevelType w:val="hybridMultilevel"/>
    <w:tmpl w:val="81D2E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355D07"/>
    <w:multiLevelType w:val="hybridMultilevel"/>
    <w:tmpl w:val="6220F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52D6E"/>
    <w:multiLevelType w:val="hybridMultilevel"/>
    <w:tmpl w:val="0D92E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A5C5B"/>
    <w:multiLevelType w:val="hybridMultilevel"/>
    <w:tmpl w:val="BB66C2F6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A5427"/>
    <w:multiLevelType w:val="hybridMultilevel"/>
    <w:tmpl w:val="27C86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21AF7"/>
    <w:multiLevelType w:val="hybridMultilevel"/>
    <w:tmpl w:val="B2FAAA5A"/>
    <w:lvl w:ilvl="0" w:tplc="CEFC2A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3225AA2"/>
    <w:multiLevelType w:val="hybridMultilevel"/>
    <w:tmpl w:val="83D4F080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31CA0"/>
    <w:multiLevelType w:val="multilevel"/>
    <w:tmpl w:val="DD74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4538F"/>
    <w:multiLevelType w:val="hybridMultilevel"/>
    <w:tmpl w:val="B0E4C0E2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C259CA"/>
    <w:multiLevelType w:val="hybridMultilevel"/>
    <w:tmpl w:val="CB0E7B48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E73A2"/>
    <w:multiLevelType w:val="hybridMultilevel"/>
    <w:tmpl w:val="ADD098EA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94992"/>
    <w:multiLevelType w:val="hybridMultilevel"/>
    <w:tmpl w:val="0D92E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493CB9"/>
    <w:multiLevelType w:val="hybridMultilevel"/>
    <w:tmpl w:val="71867C42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>
    <w:nsid w:val="41D411CA"/>
    <w:multiLevelType w:val="hybridMultilevel"/>
    <w:tmpl w:val="51B29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54A60F4"/>
    <w:multiLevelType w:val="hybridMultilevel"/>
    <w:tmpl w:val="8B2A4246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D0E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3415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8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0F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825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A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0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25A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522B33"/>
    <w:multiLevelType w:val="hybridMultilevel"/>
    <w:tmpl w:val="E80A4E72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40253"/>
    <w:multiLevelType w:val="hybridMultilevel"/>
    <w:tmpl w:val="A1FE1230"/>
    <w:lvl w:ilvl="0" w:tplc="3DF0A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FF0"/>
    <w:multiLevelType w:val="hybridMultilevel"/>
    <w:tmpl w:val="88D6018E"/>
    <w:lvl w:ilvl="0" w:tplc="FE824D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0185FBB"/>
    <w:multiLevelType w:val="hybridMultilevel"/>
    <w:tmpl w:val="C78014D2"/>
    <w:lvl w:ilvl="0" w:tplc="43F6A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021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C9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67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8B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2443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D6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01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259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B5FCA"/>
    <w:multiLevelType w:val="hybridMultilevel"/>
    <w:tmpl w:val="EA6CD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22B17"/>
    <w:multiLevelType w:val="hybridMultilevel"/>
    <w:tmpl w:val="8A649118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3C5842"/>
    <w:multiLevelType w:val="hybridMultilevel"/>
    <w:tmpl w:val="5890178C"/>
    <w:lvl w:ilvl="0" w:tplc="2C5079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DC33F1"/>
    <w:multiLevelType w:val="hybridMultilevel"/>
    <w:tmpl w:val="C8F61BC6"/>
    <w:lvl w:ilvl="0" w:tplc="03788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C4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22D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8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21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F6CF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66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C2E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DCF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5E43B9"/>
    <w:multiLevelType w:val="multilevel"/>
    <w:tmpl w:val="BFE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A5581D"/>
    <w:multiLevelType w:val="hybridMultilevel"/>
    <w:tmpl w:val="EDAC6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A3FFA"/>
    <w:multiLevelType w:val="hybridMultilevel"/>
    <w:tmpl w:val="0D92EA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0"/>
  </w:num>
  <w:num w:numId="5">
    <w:abstractNumId w:val="14"/>
  </w:num>
  <w:num w:numId="6">
    <w:abstractNumId w:val="2"/>
  </w:num>
  <w:num w:numId="7">
    <w:abstractNumId w:val="29"/>
  </w:num>
  <w:num w:numId="8">
    <w:abstractNumId w:val="22"/>
  </w:num>
  <w:num w:numId="9">
    <w:abstractNumId w:val="34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16"/>
  </w:num>
  <w:num w:numId="15">
    <w:abstractNumId w:val="24"/>
  </w:num>
  <w:num w:numId="16">
    <w:abstractNumId w:val="31"/>
  </w:num>
  <w:num w:numId="17">
    <w:abstractNumId w:val="25"/>
  </w:num>
  <w:num w:numId="18">
    <w:abstractNumId w:val="5"/>
  </w:num>
  <w:num w:numId="19">
    <w:abstractNumId w:val="30"/>
  </w:num>
  <w:num w:numId="20">
    <w:abstractNumId w:val="4"/>
  </w:num>
  <w:num w:numId="21">
    <w:abstractNumId w:val="13"/>
  </w:num>
  <w:num w:numId="22">
    <w:abstractNumId w:val="17"/>
  </w:num>
  <w:num w:numId="23">
    <w:abstractNumId w:val="33"/>
  </w:num>
  <w:num w:numId="24">
    <w:abstractNumId w:val="15"/>
  </w:num>
  <w:num w:numId="25">
    <w:abstractNumId w:val="28"/>
  </w:num>
  <w:num w:numId="26">
    <w:abstractNumId w:val="32"/>
  </w:num>
  <w:num w:numId="27">
    <w:abstractNumId w:val="9"/>
  </w:num>
  <w:num w:numId="28">
    <w:abstractNumId w:val="12"/>
  </w:num>
  <w:num w:numId="29">
    <w:abstractNumId w:val="7"/>
  </w:num>
  <w:num w:numId="30">
    <w:abstractNumId w:val="26"/>
  </w:num>
  <w:num w:numId="31">
    <w:abstractNumId w:val="1"/>
  </w:num>
  <w:num w:numId="32">
    <w:abstractNumId w:val="35"/>
  </w:num>
  <w:num w:numId="33">
    <w:abstractNumId w:val="21"/>
  </w:num>
  <w:num w:numId="34">
    <w:abstractNumId w:val="8"/>
  </w:num>
  <w:num w:numId="35">
    <w:abstractNumId w:val="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29"/>
    <w:rsid w:val="000240A0"/>
    <w:rsid w:val="00026696"/>
    <w:rsid w:val="0003353E"/>
    <w:rsid w:val="00074A6B"/>
    <w:rsid w:val="00086A48"/>
    <w:rsid w:val="000A4143"/>
    <w:rsid w:val="0012293E"/>
    <w:rsid w:val="00133C2C"/>
    <w:rsid w:val="00167FF9"/>
    <w:rsid w:val="001B165E"/>
    <w:rsid w:val="00201233"/>
    <w:rsid w:val="0023617E"/>
    <w:rsid w:val="00276EA8"/>
    <w:rsid w:val="00280748"/>
    <w:rsid w:val="002E2C06"/>
    <w:rsid w:val="002F1DC6"/>
    <w:rsid w:val="003B1CB1"/>
    <w:rsid w:val="003C4723"/>
    <w:rsid w:val="003C55E5"/>
    <w:rsid w:val="003D5D4D"/>
    <w:rsid w:val="004A3C7F"/>
    <w:rsid w:val="004D2DE3"/>
    <w:rsid w:val="004E4667"/>
    <w:rsid w:val="005334C1"/>
    <w:rsid w:val="00535816"/>
    <w:rsid w:val="005B0ACD"/>
    <w:rsid w:val="005C0E5D"/>
    <w:rsid w:val="005F2B25"/>
    <w:rsid w:val="006043B6"/>
    <w:rsid w:val="00621682"/>
    <w:rsid w:val="00711848"/>
    <w:rsid w:val="00747B49"/>
    <w:rsid w:val="00752829"/>
    <w:rsid w:val="00762195"/>
    <w:rsid w:val="00787195"/>
    <w:rsid w:val="007B7265"/>
    <w:rsid w:val="00855E0A"/>
    <w:rsid w:val="00861749"/>
    <w:rsid w:val="00872C54"/>
    <w:rsid w:val="008B1324"/>
    <w:rsid w:val="00901ED3"/>
    <w:rsid w:val="009143E9"/>
    <w:rsid w:val="0092441B"/>
    <w:rsid w:val="009758E2"/>
    <w:rsid w:val="009C15C0"/>
    <w:rsid w:val="009C5817"/>
    <w:rsid w:val="00A15416"/>
    <w:rsid w:val="00A71685"/>
    <w:rsid w:val="00A932D9"/>
    <w:rsid w:val="00AA0C90"/>
    <w:rsid w:val="00B54BC0"/>
    <w:rsid w:val="00B9296F"/>
    <w:rsid w:val="00BE2986"/>
    <w:rsid w:val="00C10300"/>
    <w:rsid w:val="00C37F91"/>
    <w:rsid w:val="00C41623"/>
    <w:rsid w:val="00C7098D"/>
    <w:rsid w:val="00CA08C4"/>
    <w:rsid w:val="00CE635A"/>
    <w:rsid w:val="00D4402C"/>
    <w:rsid w:val="00D54C43"/>
    <w:rsid w:val="00D70A6E"/>
    <w:rsid w:val="00D83476"/>
    <w:rsid w:val="00DB6FCF"/>
    <w:rsid w:val="00DF2173"/>
    <w:rsid w:val="00E16B79"/>
    <w:rsid w:val="00ED7715"/>
    <w:rsid w:val="00EF43F9"/>
    <w:rsid w:val="00F3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C6"/>
  </w:style>
  <w:style w:type="paragraph" w:styleId="3">
    <w:name w:val="heading 3"/>
    <w:basedOn w:val="a"/>
    <w:link w:val="30"/>
    <w:uiPriority w:val="9"/>
    <w:qFormat/>
    <w:rsid w:val="00D54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848"/>
    <w:pPr>
      <w:ind w:left="720"/>
      <w:contextualSpacing/>
    </w:pPr>
  </w:style>
  <w:style w:type="paragraph" w:styleId="a6">
    <w:name w:val="Normal (Web)"/>
    <w:basedOn w:val="a"/>
    <w:uiPriority w:val="99"/>
    <w:rsid w:val="004A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4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54C43"/>
  </w:style>
  <w:style w:type="character" w:customStyle="1" w:styleId="c0">
    <w:name w:val="c0"/>
    <w:basedOn w:val="a0"/>
    <w:rsid w:val="00A932D9"/>
  </w:style>
  <w:style w:type="character" w:styleId="a7">
    <w:name w:val="Strong"/>
    <w:basedOn w:val="a0"/>
    <w:uiPriority w:val="22"/>
    <w:qFormat/>
    <w:rsid w:val="00A932D9"/>
    <w:rPr>
      <w:rFonts w:cs="Times New Roman"/>
      <w:b/>
      <w:bCs/>
    </w:rPr>
  </w:style>
  <w:style w:type="character" w:styleId="a8">
    <w:name w:val="Emphasis"/>
    <w:basedOn w:val="a0"/>
    <w:qFormat/>
    <w:rsid w:val="00A932D9"/>
    <w:rPr>
      <w:rFonts w:cs="Times New Roman"/>
      <w:i/>
      <w:iCs/>
    </w:rPr>
  </w:style>
  <w:style w:type="paragraph" w:customStyle="1" w:styleId="c1">
    <w:name w:val="c1"/>
    <w:basedOn w:val="a"/>
    <w:rsid w:val="00A93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8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8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7</cp:revision>
  <dcterms:created xsi:type="dcterms:W3CDTF">2014-02-08T05:23:00Z</dcterms:created>
  <dcterms:modified xsi:type="dcterms:W3CDTF">2016-05-04T06:58:00Z</dcterms:modified>
</cp:coreProperties>
</file>