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60" w:rsidRDefault="00385760" w:rsidP="00385760">
      <w:pPr>
        <w:pStyle w:val="af"/>
        <w:jc w:val="center"/>
        <w:rPr>
          <w:rFonts w:ascii="Times New Roman" w:hAnsi="Times New Roman"/>
          <w:color w:val="FF0000"/>
          <w:sz w:val="24"/>
          <w:szCs w:val="24"/>
        </w:rPr>
      </w:pPr>
      <w:proofErr w:type="gramStart"/>
      <w:r w:rsidRPr="00F64B64">
        <w:rPr>
          <w:rFonts w:ascii="Times New Roman" w:hAnsi="Times New Roman"/>
          <w:sz w:val="24"/>
          <w:szCs w:val="24"/>
        </w:rPr>
        <w:t>Мониторинг  качества</w:t>
      </w:r>
      <w:proofErr w:type="gramEnd"/>
      <w:r w:rsidRPr="00F64B64">
        <w:rPr>
          <w:rFonts w:ascii="Times New Roman" w:hAnsi="Times New Roman"/>
          <w:sz w:val="24"/>
          <w:szCs w:val="24"/>
        </w:rPr>
        <w:t xml:space="preserve"> и уровня  </w:t>
      </w:r>
      <w:proofErr w:type="spellStart"/>
      <w:r w:rsidRPr="00F64B64">
        <w:rPr>
          <w:rFonts w:ascii="Times New Roman" w:hAnsi="Times New Roman"/>
          <w:sz w:val="24"/>
          <w:szCs w:val="24"/>
        </w:rPr>
        <w:t>обученности</w:t>
      </w:r>
      <w:proofErr w:type="spellEnd"/>
      <w:r w:rsidRPr="00F64B64">
        <w:rPr>
          <w:rFonts w:ascii="Times New Roman" w:hAnsi="Times New Roman"/>
          <w:sz w:val="24"/>
          <w:szCs w:val="24"/>
        </w:rPr>
        <w:t xml:space="preserve"> учащихся МОУ «Новотроицкая СОШ»</w:t>
      </w:r>
    </w:p>
    <w:p w:rsidR="00385760" w:rsidRPr="005B3FD4" w:rsidRDefault="00385760" w:rsidP="00385760">
      <w:pPr>
        <w:pStyle w:val="af"/>
        <w:jc w:val="center"/>
        <w:rPr>
          <w:rFonts w:ascii="Times New Roman" w:hAnsi="Times New Roman"/>
          <w:b/>
          <w:color w:val="C00000"/>
          <w:sz w:val="24"/>
          <w:szCs w:val="24"/>
        </w:rPr>
      </w:pPr>
    </w:p>
    <w:p w:rsidR="00385760" w:rsidRDefault="00385760" w:rsidP="00385760">
      <w:proofErr w:type="gramStart"/>
      <w:r>
        <w:t>Мониторинг  качества</w:t>
      </w:r>
      <w:proofErr w:type="gramEnd"/>
      <w:r>
        <w:t xml:space="preserve"> и уровня  </w:t>
      </w:r>
      <w:proofErr w:type="spellStart"/>
      <w:r>
        <w:t>обученности</w:t>
      </w:r>
      <w:proofErr w:type="spellEnd"/>
      <w:r>
        <w:t xml:space="preserve"> учащихся МОУ «Новотроицкая СОШ» по итогам 1 полугодия 2019-2020 учебного года</w:t>
      </w:r>
    </w:p>
    <w:tbl>
      <w:tblPr>
        <w:tblW w:w="1484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756"/>
        <w:gridCol w:w="780"/>
        <w:gridCol w:w="663"/>
        <w:gridCol w:w="682"/>
        <w:gridCol w:w="696"/>
        <w:gridCol w:w="760"/>
        <w:gridCol w:w="661"/>
        <w:gridCol w:w="768"/>
        <w:gridCol w:w="727"/>
        <w:gridCol w:w="726"/>
        <w:gridCol w:w="735"/>
        <w:gridCol w:w="745"/>
        <w:gridCol w:w="710"/>
        <w:gridCol w:w="684"/>
        <w:gridCol w:w="632"/>
        <w:gridCol w:w="893"/>
        <w:gridCol w:w="879"/>
        <w:gridCol w:w="680"/>
      </w:tblGrid>
      <w:tr w:rsidR="00385760" w:rsidRPr="00F64B64" w:rsidTr="00544D1F">
        <w:trPr>
          <w:trHeight w:val="587"/>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Класс</w:t>
            </w:r>
          </w:p>
          <w:p w:rsidR="00385760" w:rsidRPr="00F64B64" w:rsidRDefault="00385760" w:rsidP="00544D1F">
            <w:pPr>
              <w:rPr>
                <w:sz w:val="16"/>
                <w:szCs w:val="16"/>
              </w:rPr>
            </w:pPr>
            <w:r w:rsidRPr="00F64B64">
              <w:rPr>
                <w:sz w:val="16"/>
                <w:szCs w:val="16"/>
              </w:rPr>
              <w:t>Предмет</w:t>
            </w:r>
          </w:p>
        </w:tc>
        <w:tc>
          <w:tcPr>
            <w:tcW w:w="1536"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3 класс</w:t>
            </w:r>
          </w:p>
        </w:tc>
        <w:tc>
          <w:tcPr>
            <w:tcW w:w="1345"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4 класс</w:t>
            </w:r>
          </w:p>
        </w:tc>
        <w:tc>
          <w:tcPr>
            <w:tcW w:w="1456"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5 класс</w:t>
            </w:r>
          </w:p>
        </w:tc>
        <w:tc>
          <w:tcPr>
            <w:tcW w:w="1429"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6 класс</w:t>
            </w:r>
          </w:p>
        </w:tc>
        <w:tc>
          <w:tcPr>
            <w:tcW w:w="1453"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7 класс</w:t>
            </w:r>
          </w:p>
        </w:tc>
        <w:tc>
          <w:tcPr>
            <w:tcW w:w="1480"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8 класс</w:t>
            </w:r>
          </w:p>
        </w:tc>
        <w:tc>
          <w:tcPr>
            <w:tcW w:w="1394"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9 класс</w:t>
            </w:r>
          </w:p>
        </w:tc>
        <w:tc>
          <w:tcPr>
            <w:tcW w:w="1525"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 xml:space="preserve">10 класс </w:t>
            </w:r>
          </w:p>
        </w:tc>
        <w:tc>
          <w:tcPr>
            <w:tcW w:w="1559" w:type="dxa"/>
            <w:gridSpan w:val="2"/>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11 класс</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w:t>
            </w:r>
          </w:p>
        </w:tc>
        <w:tc>
          <w:tcPr>
            <w:tcW w:w="756"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К.О%</w:t>
            </w:r>
          </w:p>
        </w:tc>
        <w:tc>
          <w:tcPr>
            <w:tcW w:w="78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У.О.%</w:t>
            </w:r>
          </w:p>
        </w:tc>
        <w:tc>
          <w:tcPr>
            <w:tcW w:w="663"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К.О%</w:t>
            </w:r>
          </w:p>
        </w:tc>
        <w:tc>
          <w:tcPr>
            <w:tcW w:w="682"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У.О.%</w:t>
            </w:r>
          </w:p>
        </w:tc>
        <w:tc>
          <w:tcPr>
            <w:tcW w:w="696"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К.О%</w:t>
            </w:r>
          </w:p>
        </w:tc>
        <w:tc>
          <w:tcPr>
            <w:tcW w:w="76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У.О.%</w:t>
            </w:r>
          </w:p>
        </w:tc>
        <w:tc>
          <w:tcPr>
            <w:tcW w:w="661"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К.О%</w:t>
            </w:r>
          </w:p>
        </w:tc>
        <w:tc>
          <w:tcPr>
            <w:tcW w:w="768"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У.О.%</w:t>
            </w:r>
          </w:p>
        </w:tc>
        <w:tc>
          <w:tcPr>
            <w:tcW w:w="727"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К.О%</w:t>
            </w:r>
          </w:p>
        </w:tc>
        <w:tc>
          <w:tcPr>
            <w:tcW w:w="726"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У.О.%</w:t>
            </w:r>
          </w:p>
        </w:tc>
        <w:tc>
          <w:tcPr>
            <w:tcW w:w="735"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К.О%</w:t>
            </w:r>
          </w:p>
        </w:tc>
        <w:tc>
          <w:tcPr>
            <w:tcW w:w="745"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У.О.%</w:t>
            </w:r>
          </w:p>
        </w:tc>
        <w:tc>
          <w:tcPr>
            <w:tcW w:w="71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К.О%</w:t>
            </w:r>
          </w:p>
        </w:tc>
        <w:tc>
          <w:tcPr>
            <w:tcW w:w="684"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У.О.%</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879"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К.О%</w:t>
            </w:r>
          </w:p>
        </w:tc>
        <w:tc>
          <w:tcPr>
            <w:tcW w:w="68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У.О.%</w:t>
            </w:r>
          </w:p>
        </w:tc>
      </w:tr>
      <w:tr w:rsidR="00385760" w:rsidRPr="00F64B64" w:rsidTr="00544D1F">
        <w:trPr>
          <w:trHeight w:val="587"/>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Русский язык</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33</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66</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53</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54</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23</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57</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43</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proofErr w:type="spellStart"/>
            <w:r w:rsidRPr="00F64B64">
              <w:rPr>
                <w:sz w:val="16"/>
                <w:szCs w:val="16"/>
              </w:rPr>
              <w:t>Мокшанский</w:t>
            </w:r>
            <w:proofErr w:type="spellEnd"/>
            <w:r w:rsidRPr="00F64B64">
              <w:rPr>
                <w:sz w:val="16"/>
                <w:szCs w:val="16"/>
              </w:rPr>
              <w:t xml:space="preserve"> язык</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Немецкий язык</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67</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83</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53</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45</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30</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42</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56</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66</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Английский язык</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55</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65</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66</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91</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Литература</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84</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90</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61</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71</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62</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МХК</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Математика</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44</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75</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46</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45</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 xml:space="preserve">Алгебра </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23</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42</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25</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Геометрия</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23</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50</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62</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Информатика</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38</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71</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62</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301"/>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История</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61</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66</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46</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64</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56</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Обществознание</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61</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75</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46</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64</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50</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ИКМК</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57</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301"/>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География</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53</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58</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38</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50</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62</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301"/>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Экономика</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301"/>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Право</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 xml:space="preserve"> Окружающий мир</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44</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Биология</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92</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61</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64</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62</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Физика</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23</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35</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31</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Астрономия</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301"/>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Химия</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57</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62</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Музыка</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ИЗО</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lastRenderedPageBreak/>
              <w:t xml:space="preserve">Искусство </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57</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68</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r>
      <w:tr w:rsidR="00385760" w:rsidRPr="00F64B64" w:rsidTr="00544D1F">
        <w:trPr>
          <w:trHeight w:val="301"/>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Технология</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92</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69</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92</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Физическая культура</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91</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90</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79</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85</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81</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hideMark/>
          </w:tcPr>
          <w:p w:rsidR="00385760" w:rsidRPr="00F64B64" w:rsidRDefault="00385760" w:rsidP="00544D1F">
            <w:pPr>
              <w:rPr>
                <w:sz w:val="16"/>
                <w:szCs w:val="16"/>
              </w:rPr>
            </w:pPr>
            <w:r w:rsidRPr="00F64B64">
              <w:rPr>
                <w:sz w:val="16"/>
                <w:szCs w:val="16"/>
              </w:rPr>
              <w:t>ОБЖ</w:t>
            </w:r>
          </w:p>
        </w:tc>
        <w:tc>
          <w:tcPr>
            <w:tcW w:w="75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9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61"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26"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3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78</w:t>
            </w:r>
          </w:p>
        </w:tc>
        <w:tc>
          <w:tcPr>
            <w:tcW w:w="74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32"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93"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87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8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67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К.О.%/У.О.%</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Pr>
                <w:b/>
                <w:color w:val="000000"/>
                <w:sz w:val="16"/>
                <w:szCs w:val="16"/>
              </w:rPr>
              <w:t>75</w:t>
            </w:r>
          </w:p>
        </w:tc>
        <w:tc>
          <w:tcPr>
            <w:tcW w:w="780"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63"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Pr>
                <w:b/>
                <w:color w:val="000000"/>
                <w:sz w:val="16"/>
                <w:szCs w:val="16"/>
              </w:rPr>
              <w:t>91</w:t>
            </w:r>
          </w:p>
        </w:tc>
        <w:tc>
          <w:tcPr>
            <w:tcW w:w="682"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96"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72</w:t>
            </w:r>
          </w:p>
        </w:tc>
        <w:tc>
          <w:tcPr>
            <w:tcW w:w="760"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61"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76</w:t>
            </w:r>
          </w:p>
        </w:tc>
        <w:tc>
          <w:tcPr>
            <w:tcW w:w="768"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727"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Pr>
                <w:b/>
                <w:color w:val="000000"/>
                <w:sz w:val="16"/>
                <w:szCs w:val="16"/>
              </w:rPr>
              <w:t>53</w:t>
            </w:r>
          </w:p>
        </w:tc>
        <w:tc>
          <w:tcPr>
            <w:tcW w:w="726"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73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61</w:t>
            </w:r>
          </w:p>
        </w:tc>
        <w:tc>
          <w:tcPr>
            <w:tcW w:w="74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710"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55</w:t>
            </w:r>
          </w:p>
        </w:tc>
        <w:tc>
          <w:tcPr>
            <w:tcW w:w="684"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32"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98</w:t>
            </w:r>
          </w:p>
        </w:tc>
        <w:tc>
          <w:tcPr>
            <w:tcW w:w="893"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879"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Pr>
                <w:b/>
                <w:color w:val="000000"/>
                <w:sz w:val="16"/>
                <w:szCs w:val="16"/>
              </w:rPr>
              <w:t>95</w:t>
            </w:r>
          </w:p>
        </w:tc>
        <w:tc>
          <w:tcPr>
            <w:tcW w:w="680"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r>
    </w:tbl>
    <w:p w:rsidR="00385760" w:rsidRPr="00E84F0C" w:rsidRDefault="00385760" w:rsidP="00385760">
      <w:pPr>
        <w:jc w:val="center"/>
      </w:pPr>
      <w:r>
        <w:t xml:space="preserve">Мониторинг качества и уровни </w:t>
      </w:r>
      <w:proofErr w:type="spellStart"/>
      <w:r>
        <w:t>обученности</w:t>
      </w:r>
      <w:proofErr w:type="spellEnd"/>
      <w:r>
        <w:t xml:space="preserve"> по итогам 2 полугодия 2018-2019 учебного года</w:t>
      </w: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655"/>
        <w:gridCol w:w="705"/>
        <w:gridCol w:w="655"/>
        <w:gridCol w:w="706"/>
        <w:gridCol w:w="664"/>
        <w:gridCol w:w="706"/>
        <w:gridCol w:w="655"/>
        <w:gridCol w:w="707"/>
        <w:gridCol w:w="655"/>
        <w:gridCol w:w="705"/>
        <w:gridCol w:w="655"/>
        <w:gridCol w:w="709"/>
        <w:gridCol w:w="655"/>
        <w:gridCol w:w="705"/>
        <w:gridCol w:w="655"/>
        <w:gridCol w:w="710"/>
        <w:gridCol w:w="499"/>
        <w:gridCol w:w="490"/>
        <w:gridCol w:w="663"/>
        <w:gridCol w:w="727"/>
      </w:tblGrid>
      <w:tr w:rsidR="00385760" w:rsidRPr="00F64B64" w:rsidTr="00544D1F">
        <w:trPr>
          <w:trHeight w:val="587"/>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Класс</w:t>
            </w:r>
          </w:p>
          <w:p w:rsidR="00385760" w:rsidRPr="00F64B64" w:rsidRDefault="00385760" w:rsidP="00544D1F">
            <w:pPr>
              <w:rPr>
                <w:sz w:val="16"/>
                <w:szCs w:val="16"/>
              </w:rPr>
            </w:pPr>
            <w:r w:rsidRPr="00F64B64">
              <w:rPr>
                <w:sz w:val="16"/>
                <w:szCs w:val="16"/>
              </w:rPr>
              <w:t>Предмет</w:t>
            </w:r>
          </w:p>
        </w:tc>
        <w:tc>
          <w:tcPr>
            <w:tcW w:w="1360" w:type="dxa"/>
            <w:gridSpan w:val="2"/>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2 класс</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3 класс</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4 класс</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5 класс</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6 класс</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7 класс</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8 класс</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9 класс</w:t>
            </w:r>
          </w:p>
        </w:tc>
        <w:tc>
          <w:tcPr>
            <w:tcW w:w="989" w:type="dxa"/>
            <w:gridSpan w:val="2"/>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 xml:space="preserve">10 класс </w:t>
            </w:r>
          </w:p>
        </w:tc>
        <w:tc>
          <w:tcPr>
            <w:tcW w:w="139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11 класс</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К.О%</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У.О.%</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К.О%</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У.О.%</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К.О%</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У.О.%</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К.О%</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У.О.%</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К.О%</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У.О.%</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У.О.%</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К.О%</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У.О.%</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К.О%</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У.О.%</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К.О%</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У.О.%</w:t>
            </w:r>
          </w:p>
        </w:tc>
      </w:tr>
      <w:tr w:rsidR="00385760" w:rsidRPr="00F64B64" w:rsidTr="00544D1F">
        <w:trPr>
          <w:trHeight w:val="587"/>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Русский язык</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55</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25</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46</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proofErr w:type="spellStart"/>
            <w:r w:rsidRPr="00F64B64">
              <w:rPr>
                <w:sz w:val="16"/>
                <w:szCs w:val="16"/>
              </w:rPr>
              <w:t>Мокшанский</w:t>
            </w:r>
            <w:proofErr w:type="spellEnd"/>
            <w:r w:rsidRPr="00F64B64">
              <w:rPr>
                <w:sz w:val="16"/>
                <w:szCs w:val="16"/>
              </w:rPr>
              <w:t xml:space="preserve"> язык</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88</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91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81</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Немецкий язык</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71</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33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40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93</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37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71</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Английский язык</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 xml:space="preserve"> </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65</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Литературное чтение</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88</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79</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67</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Литература</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90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67</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66</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МХК</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 xml:space="preserve"> </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Математика</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55</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41</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 xml:space="preserve">Алгебра </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47</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50</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Геометрия</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77</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37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75</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Информатика</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78</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68</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301"/>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История</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41</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46</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75</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Обществознание</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40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75</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ИКМК</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301"/>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География</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66</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66</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301"/>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Экономика</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301"/>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Право</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50</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 xml:space="preserve"> Окружающий мир</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55</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Биология</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81</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86</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Физика</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75</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lastRenderedPageBreak/>
              <w:t>Астрономия</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301"/>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Химия</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66</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Музыка</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91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91</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ИЗО</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ОПК</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 xml:space="preserve">Искусство </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r>
      <w:tr w:rsidR="00385760" w:rsidRPr="00F64B64" w:rsidTr="00544D1F">
        <w:trPr>
          <w:trHeight w:val="301"/>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Технология</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55</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72</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83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Физическая культура</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88</w:t>
            </w: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56</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75</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53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75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87</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385760" w:rsidRPr="00F64B64" w:rsidRDefault="00385760" w:rsidP="00544D1F">
            <w:pPr>
              <w:rPr>
                <w:sz w:val="16"/>
                <w:szCs w:val="16"/>
              </w:rPr>
            </w:pPr>
            <w:r w:rsidRPr="00F64B64">
              <w:rPr>
                <w:sz w:val="16"/>
                <w:szCs w:val="16"/>
              </w:rPr>
              <w:t>ОБЖ</w:t>
            </w:r>
          </w:p>
        </w:tc>
        <w:tc>
          <w:tcPr>
            <w:tcW w:w="65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60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499"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490" w:type="dxa"/>
            <w:tcBorders>
              <w:top w:val="single" w:sz="4" w:space="0" w:color="auto"/>
              <w:left w:val="single" w:sz="4" w:space="0" w:color="auto"/>
              <w:bottom w:val="single" w:sz="4" w:space="0" w:color="auto"/>
              <w:right w:val="single" w:sz="4" w:space="0" w:color="auto"/>
            </w:tcBorders>
          </w:tcPr>
          <w:p w:rsidR="00385760" w:rsidRPr="00F64B64" w:rsidRDefault="00385760" w:rsidP="00544D1F">
            <w:pPr>
              <w:rPr>
                <w:sz w:val="16"/>
                <w:szCs w:val="16"/>
              </w:rPr>
            </w:pPr>
            <w:r w:rsidRPr="00F64B64">
              <w:rPr>
                <w:sz w:val="16"/>
                <w:szCs w:val="16"/>
              </w:rPr>
              <w:t>100</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r w:rsidRPr="00F64B64">
              <w:rPr>
                <w:sz w:val="16"/>
                <w:szCs w:val="16"/>
              </w:rPr>
              <w:t>100</w:t>
            </w:r>
          </w:p>
        </w:tc>
      </w:tr>
      <w:tr w:rsidR="00385760" w:rsidRPr="00F64B64" w:rsidTr="00544D1F">
        <w:trPr>
          <w:trHeight w:val="286"/>
        </w:trPr>
        <w:tc>
          <w:tcPr>
            <w:tcW w:w="1477" w:type="dxa"/>
            <w:tcBorders>
              <w:top w:val="single" w:sz="4" w:space="0" w:color="auto"/>
              <w:left w:val="single" w:sz="4" w:space="0" w:color="auto"/>
              <w:bottom w:val="single" w:sz="4" w:space="0" w:color="auto"/>
              <w:right w:val="single" w:sz="4" w:space="0" w:color="auto"/>
            </w:tcBorders>
            <w:shd w:val="clear" w:color="auto" w:fill="auto"/>
          </w:tcPr>
          <w:p w:rsidR="00385760" w:rsidRPr="00F64B64" w:rsidRDefault="00385760" w:rsidP="00544D1F">
            <w:pPr>
              <w:rPr>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75</w:t>
            </w:r>
          </w:p>
        </w:tc>
        <w:tc>
          <w:tcPr>
            <w:tcW w:w="70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5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85</w:t>
            </w:r>
          </w:p>
        </w:tc>
        <w:tc>
          <w:tcPr>
            <w:tcW w:w="706"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64"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77</w:t>
            </w:r>
          </w:p>
        </w:tc>
        <w:tc>
          <w:tcPr>
            <w:tcW w:w="706"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5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75</w:t>
            </w:r>
          </w:p>
        </w:tc>
        <w:tc>
          <w:tcPr>
            <w:tcW w:w="707"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5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61</w:t>
            </w:r>
          </w:p>
        </w:tc>
        <w:tc>
          <w:tcPr>
            <w:tcW w:w="70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5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71</w:t>
            </w:r>
          </w:p>
        </w:tc>
        <w:tc>
          <w:tcPr>
            <w:tcW w:w="709"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5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Pr>
                <w:b/>
                <w:color w:val="000000"/>
                <w:sz w:val="16"/>
                <w:szCs w:val="16"/>
              </w:rPr>
              <w:t>58</w:t>
            </w:r>
          </w:p>
        </w:tc>
        <w:tc>
          <w:tcPr>
            <w:tcW w:w="70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99</w:t>
            </w:r>
          </w:p>
        </w:tc>
        <w:tc>
          <w:tcPr>
            <w:tcW w:w="655"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76,4</w:t>
            </w:r>
          </w:p>
        </w:tc>
        <w:tc>
          <w:tcPr>
            <w:tcW w:w="710"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499"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80</w:t>
            </w:r>
          </w:p>
        </w:tc>
        <w:tc>
          <w:tcPr>
            <w:tcW w:w="490"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c>
          <w:tcPr>
            <w:tcW w:w="663"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93</w:t>
            </w:r>
          </w:p>
        </w:tc>
        <w:tc>
          <w:tcPr>
            <w:tcW w:w="727" w:type="dxa"/>
            <w:tcBorders>
              <w:top w:val="single" w:sz="4" w:space="0" w:color="auto"/>
              <w:left w:val="nil"/>
              <w:bottom w:val="single" w:sz="4" w:space="0" w:color="auto"/>
              <w:right w:val="single" w:sz="4" w:space="0" w:color="auto"/>
            </w:tcBorders>
            <w:shd w:val="clear" w:color="auto" w:fill="auto"/>
            <w:vAlign w:val="bottom"/>
          </w:tcPr>
          <w:p w:rsidR="00385760" w:rsidRPr="0049304F" w:rsidRDefault="00385760" w:rsidP="00544D1F">
            <w:pPr>
              <w:jc w:val="right"/>
              <w:rPr>
                <w:b/>
                <w:color w:val="000000"/>
                <w:sz w:val="16"/>
                <w:szCs w:val="16"/>
              </w:rPr>
            </w:pPr>
            <w:r w:rsidRPr="0049304F">
              <w:rPr>
                <w:b/>
                <w:color w:val="000000"/>
                <w:sz w:val="16"/>
                <w:szCs w:val="16"/>
              </w:rPr>
              <w:t>100</w:t>
            </w:r>
          </w:p>
        </w:tc>
      </w:tr>
    </w:tbl>
    <w:p w:rsidR="00385760" w:rsidRDefault="00385760" w:rsidP="00385760">
      <w:pPr>
        <w:rPr>
          <w:sz w:val="20"/>
          <w:szCs w:val="20"/>
        </w:rPr>
      </w:pPr>
    </w:p>
    <w:p w:rsidR="00385760" w:rsidRDefault="00385760" w:rsidP="00385760">
      <w:pPr>
        <w:rPr>
          <w:sz w:val="20"/>
          <w:szCs w:val="20"/>
        </w:rPr>
      </w:pPr>
    </w:p>
    <w:p w:rsidR="00385760" w:rsidRDefault="00385760" w:rsidP="00385760">
      <w:proofErr w:type="gramStart"/>
      <w:r>
        <w:t>Монит</w:t>
      </w:r>
      <w:bookmarkStart w:id="0" w:name="_GoBack"/>
      <w:r>
        <w:t>оринг  качества</w:t>
      </w:r>
      <w:proofErr w:type="gramEnd"/>
      <w:r>
        <w:t xml:space="preserve"> и уровня  </w:t>
      </w:r>
      <w:proofErr w:type="spellStart"/>
      <w:r>
        <w:t>обученности</w:t>
      </w:r>
      <w:proofErr w:type="spellEnd"/>
      <w:r>
        <w:t xml:space="preserve"> учащихся МОУ «Новотроицкая СОШ» по итогам  2019-2020 учебного года</w:t>
      </w: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959"/>
        <w:gridCol w:w="659"/>
        <w:gridCol w:w="959"/>
        <w:gridCol w:w="659"/>
        <w:gridCol w:w="959"/>
        <w:gridCol w:w="659"/>
        <w:gridCol w:w="959"/>
        <w:gridCol w:w="659"/>
        <w:gridCol w:w="612"/>
        <w:gridCol w:w="659"/>
        <w:gridCol w:w="870"/>
        <w:gridCol w:w="659"/>
        <w:gridCol w:w="959"/>
        <w:gridCol w:w="659"/>
        <w:gridCol w:w="870"/>
        <w:gridCol w:w="659"/>
        <w:gridCol w:w="612"/>
        <w:gridCol w:w="659"/>
      </w:tblGrid>
      <w:tr w:rsidR="00385760" w:rsidTr="00544D1F">
        <w:trPr>
          <w:trHeight w:val="587"/>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Класс</w:t>
            </w:r>
          </w:p>
          <w:p w:rsidR="00385760" w:rsidRDefault="00385760" w:rsidP="00544D1F">
            <w:pPr>
              <w:rPr>
                <w:sz w:val="16"/>
                <w:szCs w:val="16"/>
              </w:rPr>
            </w:pPr>
            <w:r>
              <w:rPr>
                <w:sz w:val="16"/>
                <w:szCs w:val="16"/>
              </w:rPr>
              <w:t>Предмет</w:t>
            </w:r>
          </w:p>
        </w:tc>
        <w:tc>
          <w:tcPr>
            <w:tcW w:w="1654"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3 класс</w:t>
            </w:r>
          </w:p>
        </w:tc>
        <w:tc>
          <w:tcPr>
            <w:tcW w:w="1654"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4 класс</w:t>
            </w:r>
          </w:p>
        </w:tc>
        <w:tc>
          <w:tcPr>
            <w:tcW w:w="1654"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5 класс</w:t>
            </w:r>
          </w:p>
        </w:tc>
        <w:tc>
          <w:tcPr>
            <w:tcW w:w="1654"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6 класс</w:t>
            </w:r>
          </w:p>
        </w:tc>
        <w:tc>
          <w:tcPr>
            <w:tcW w:w="1166"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7 класс</w:t>
            </w:r>
          </w:p>
        </w:tc>
        <w:tc>
          <w:tcPr>
            <w:tcW w:w="1542"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8 класс</w:t>
            </w:r>
          </w:p>
        </w:tc>
        <w:tc>
          <w:tcPr>
            <w:tcW w:w="1654"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9 класс</w:t>
            </w:r>
          </w:p>
        </w:tc>
        <w:tc>
          <w:tcPr>
            <w:tcW w:w="1542"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 xml:space="preserve">10 класс </w:t>
            </w:r>
          </w:p>
        </w:tc>
        <w:tc>
          <w:tcPr>
            <w:tcW w:w="1166" w:type="dxa"/>
            <w:gridSpan w:val="2"/>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11 класс</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w:t>
            </w:r>
          </w:p>
        </w:tc>
        <w:tc>
          <w:tcPr>
            <w:tcW w:w="105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У.О.%</w:t>
            </w:r>
          </w:p>
        </w:tc>
        <w:tc>
          <w:tcPr>
            <w:tcW w:w="105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У.О.%</w:t>
            </w:r>
          </w:p>
        </w:tc>
        <w:tc>
          <w:tcPr>
            <w:tcW w:w="105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У.О.%</w:t>
            </w:r>
          </w:p>
        </w:tc>
        <w:tc>
          <w:tcPr>
            <w:tcW w:w="105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У.О.%</w:t>
            </w:r>
          </w:p>
        </w:tc>
        <w:tc>
          <w:tcPr>
            <w:tcW w:w="564"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У.О.%</w:t>
            </w:r>
          </w:p>
        </w:tc>
        <w:tc>
          <w:tcPr>
            <w:tcW w:w="940"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У.О.%</w:t>
            </w:r>
          </w:p>
        </w:tc>
        <w:tc>
          <w:tcPr>
            <w:tcW w:w="105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У.О.%</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У.О.%</w:t>
            </w:r>
          </w:p>
        </w:tc>
        <w:tc>
          <w:tcPr>
            <w:tcW w:w="564"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К.О%</w:t>
            </w:r>
          </w:p>
        </w:tc>
        <w:tc>
          <w:tcPr>
            <w:tcW w:w="602"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У.О.%</w:t>
            </w:r>
          </w:p>
        </w:tc>
      </w:tr>
      <w:tr w:rsidR="00385760" w:rsidTr="00544D1F">
        <w:trPr>
          <w:trHeight w:val="587"/>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Русский язык</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75</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45</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23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57</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71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Немецкий язык</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30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42</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42</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Английский язык</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58</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Литературное чтение</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Литература</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91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75</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90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38</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71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МХК</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Математика</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 xml:space="preserve">Алгебра </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36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23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42</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57</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Геометрия</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36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23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Информатика</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38</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301"/>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История</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38</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42</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71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Обществознание</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71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ИКМК</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301"/>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lastRenderedPageBreak/>
              <w:t>География</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75</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58</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38</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301"/>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Экономика</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301"/>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Право</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 xml:space="preserve"> Окружающий мир</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Биология</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91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58</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Физика</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45</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30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28</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85</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Астрономия</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301"/>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Химия</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Музыка</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91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ИЗО</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r>
      <w:tr w:rsidR="00385760" w:rsidTr="00544D1F">
        <w:trPr>
          <w:trHeight w:val="301"/>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Технология</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91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61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Физическая культура</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91</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83</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84</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92</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hideMark/>
          </w:tcPr>
          <w:p w:rsidR="00385760" w:rsidRDefault="00385760" w:rsidP="00544D1F">
            <w:pPr>
              <w:rPr>
                <w:sz w:val="16"/>
                <w:szCs w:val="16"/>
              </w:rPr>
            </w:pPr>
            <w:r>
              <w:rPr>
                <w:sz w:val="16"/>
                <w:szCs w:val="16"/>
              </w:rPr>
              <w:t>ОБЖ</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76</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105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85</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940"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564"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100</w:t>
            </w:r>
          </w:p>
        </w:tc>
      </w:tr>
      <w:tr w:rsidR="00385760" w:rsidTr="00544D1F">
        <w:trPr>
          <w:trHeight w:val="286"/>
        </w:trPr>
        <w:tc>
          <w:tcPr>
            <w:tcW w:w="1379" w:type="dxa"/>
            <w:tcBorders>
              <w:top w:val="single" w:sz="4" w:space="0" w:color="auto"/>
              <w:left w:val="single" w:sz="4" w:space="0" w:color="auto"/>
              <w:bottom w:val="single" w:sz="4" w:space="0" w:color="auto"/>
              <w:right w:val="single" w:sz="4" w:space="0" w:color="auto"/>
            </w:tcBorders>
          </w:tcPr>
          <w:p w:rsidR="00385760" w:rsidRDefault="00385760" w:rsidP="00544D1F">
            <w:pPr>
              <w:rPr>
                <w:sz w:val="16"/>
                <w:szCs w:val="16"/>
              </w:rPr>
            </w:pPr>
            <w:r>
              <w:rPr>
                <w:sz w:val="16"/>
                <w:szCs w:val="16"/>
              </w:rPr>
              <w:t>К.О.%/У.О.%</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85760" w:rsidRPr="0049304F" w:rsidRDefault="00385760" w:rsidP="00544D1F">
            <w:pPr>
              <w:rPr>
                <w:b/>
                <w:color w:val="000000"/>
                <w:sz w:val="16"/>
                <w:szCs w:val="16"/>
              </w:rPr>
            </w:pPr>
            <w:r w:rsidRPr="0049304F">
              <w:rPr>
                <w:b/>
                <w:color w:val="000000"/>
                <w:sz w:val="16"/>
                <w:szCs w:val="16"/>
              </w:rPr>
              <w:t>88</w:t>
            </w:r>
          </w:p>
        </w:tc>
        <w:tc>
          <w:tcPr>
            <w:tcW w:w="60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100</w:t>
            </w:r>
          </w:p>
        </w:tc>
        <w:tc>
          <w:tcPr>
            <w:tcW w:w="105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 xml:space="preserve">80 </w:t>
            </w:r>
          </w:p>
        </w:tc>
        <w:tc>
          <w:tcPr>
            <w:tcW w:w="60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100</w:t>
            </w:r>
          </w:p>
        </w:tc>
        <w:tc>
          <w:tcPr>
            <w:tcW w:w="105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 xml:space="preserve">86 </w:t>
            </w:r>
          </w:p>
        </w:tc>
        <w:tc>
          <w:tcPr>
            <w:tcW w:w="60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100</w:t>
            </w:r>
          </w:p>
        </w:tc>
        <w:tc>
          <w:tcPr>
            <w:tcW w:w="105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 xml:space="preserve">65 </w:t>
            </w:r>
          </w:p>
        </w:tc>
        <w:tc>
          <w:tcPr>
            <w:tcW w:w="60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100</w:t>
            </w:r>
          </w:p>
        </w:tc>
        <w:tc>
          <w:tcPr>
            <w:tcW w:w="564"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64</w:t>
            </w:r>
          </w:p>
        </w:tc>
        <w:tc>
          <w:tcPr>
            <w:tcW w:w="60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100</w:t>
            </w:r>
          </w:p>
        </w:tc>
        <w:tc>
          <w:tcPr>
            <w:tcW w:w="940"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 xml:space="preserve">48 </w:t>
            </w:r>
          </w:p>
        </w:tc>
        <w:tc>
          <w:tcPr>
            <w:tcW w:w="60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100</w:t>
            </w:r>
          </w:p>
        </w:tc>
        <w:tc>
          <w:tcPr>
            <w:tcW w:w="105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 xml:space="preserve">59 </w:t>
            </w:r>
          </w:p>
        </w:tc>
        <w:tc>
          <w:tcPr>
            <w:tcW w:w="60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100</w:t>
            </w:r>
          </w:p>
        </w:tc>
        <w:tc>
          <w:tcPr>
            <w:tcW w:w="940"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 xml:space="preserve">87 </w:t>
            </w:r>
          </w:p>
        </w:tc>
        <w:tc>
          <w:tcPr>
            <w:tcW w:w="602"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100</w:t>
            </w:r>
          </w:p>
        </w:tc>
        <w:tc>
          <w:tcPr>
            <w:tcW w:w="564" w:type="dxa"/>
            <w:tcBorders>
              <w:top w:val="single" w:sz="4" w:space="0" w:color="auto"/>
              <w:left w:val="nil"/>
              <w:bottom w:val="single" w:sz="4" w:space="0" w:color="auto"/>
              <w:right w:val="single" w:sz="4" w:space="0" w:color="auto"/>
            </w:tcBorders>
            <w:shd w:val="clear" w:color="auto" w:fill="auto"/>
          </w:tcPr>
          <w:p w:rsidR="00385760" w:rsidRPr="0049304F" w:rsidRDefault="00385760" w:rsidP="00544D1F">
            <w:pPr>
              <w:jc w:val="right"/>
              <w:rPr>
                <w:b/>
                <w:color w:val="000000"/>
                <w:sz w:val="16"/>
                <w:szCs w:val="16"/>
              </w:rPr>
            </w:pPr>
            <w:r w:rsidRPr="0049304F">
              <w:rPr>
                <w:b/>
                <w:color w:val="000000"/>
                <w:sz w:val="16"/>
                <w:szCs w:val="16"/>
              </w:rPr>
              <w:t>96</w:t>
            </w:r>
          </w:p>
        </w:tc>
        <w:tc>
          <w:tcPr>
            <w:tcW w:w="602" w:type="dxa"/>
            <w:tcBorders>
              <w:top w:val="single" w:sz="4" w:space="0" w:color="auto"/>
              <w:left w:val="nil"/>
              <w:bottom w:val="single" w:sz="4" w:space="0" w:color="auto"/>
              <w:right w:val="single" w:sz="4" w:space="0" w:color="auto"/>
            </w:tcBorders>
            <w:shd w:val="clear" w:color="auto" w:fill="auto"/>
          </w:tcPr>
          <w:p w:rsidR="00385760" w:rsidRPr="00BB3282" w:rsidRDefault="00385760" w:rsidP="00544D1F">
            <w:pPr>
              <w:jc w:val="right"/>
              <w:rPr>
                <w:color w:val="000000"/>
                <w:sz w:val="16"/>
                <w:szCs w:val="16"/>
              </w:rPr>
            </w:pPr>
            <w:r w:rsidRPr="00BB3282">
              <w:rPr>
                <w:color w:val="000000"/>
                <w:sz w:val="16"/>
                <w:szCs w:val="16"/>
              </w:rPr>
              <w:t>100</w:t>
            </w:r>
          </w:p>
        </w:tc>
      </w:tr>
    </w:tbl>
    <w:p w:rsidR="00385760" w:rsidRDefault="00385760" w:rsidP="00385760">
      <w:pPr>
        <w:rPr>
          <w:sz w:val="20"/>
          <w:szCs w:val="20"/>
        </w:rPr>
      </w:pPr>
    </w:p>
    <w:p w:rsidR="00385760" w:rsidRDefault="00385760" w:rsidP="00385760">
      <w:pPr>
        <w:rPr>
          <w:sz w:val="20"/>
          <w:szCs w:val="20"/>
        </w:rPr>
      </w:pPr>
    </w:p>
    <w:bookmarkEnd w:id="0"/>
    <w:p w:rsidR="00813EC3" w:rsidRDefault="00385760"/>
    <w:sectPr w:rsidR="00813EC3" w:rsidSect="003857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213"/>
    <w:multiLevelType w:val="multilevel"/>
    <w:tmpl w:val="3DC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F97"/>
    <w:multiLevelType w:val="multilevel"/>
    <w:tmpl w:val="EA4E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25F6E"/>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C20F52"/>
    <w:multiLevelType w:val="hybridMultilevel"/>
    <w:tmpl w:val="F2204F60"/>
    <w:lvl w:ilvl="0" w:tplc="709C8DFE">
      <w:start w:val="1"/>
      <w:numFmt w:val="bullet"/>
      <w:lvlText w:val=""/>
      <w:lvlJc w:val="left"/>
      <w:pPr>
        <w:tabs>
          <w:tab w:val="num" w:pos="960"/>
        </w:tabs>
        <w:ind w:left="960" w:hanging="360"/>
      </w:pPr>
      <w:rPr>
        <w:rFonts w:ascii="Symbol" w:hAnsi="Symbol" w:hint="default"/>
      </w:rPr>
    </w:lvl>
    <w:lvl w:ilvl="1" w:tplc="EA3CA21C">
      <w:start w:val="1"/>
      <w:numFmt w:val="decimal"/>
      <w:lvlText w:val="%2."/>
      <w:lvlJc w:val="left"/>
      <w:pPr>
        <w:tabs>
          <w:tab w:val="num" w:pos="1440"/>
        </w:tabs>
        <w:ind w:left="1440" w:hanging="360"/>
      </w:pPr>
    </w:lvl>
    <w:lvl w:ilvl="2" w:tplc="B6766B92">
      <w:start w:val="1"/>
      <w:numFmt w:val="decimal"/>
      <w:lvlText w:val="%3."/>
      <w:lvlJc w:val="left"/>
      <w:pPr>
        <w:tabs>
          <w:tab w:val="num" w:pos="2160"/>
        </w:tabs>
        <w:ind w:left="2160" w:hanging="360"/>
      </w:pPr>
    </w:lvl>
    <w:lvl w:ilvl="3" w:tplc="569ABF04">
      <w:start w:val="1"/>
      <w:numFmt w:val="decimal"/>
      <w:lvlText w:val="%4."/>
      <w:lvlJc w:val="left"/>
      <w:pPr>
        <w:tabs>
          <w:tab w:val="num" w:pos="2880"/>
        </w:tabs>
        <w:ind w:left="2880" w:hanging="360"/>
      </w:pPr>
    </w:lvl>
    <w:lvl w:ilvl="4" w:tplc="93603632">
      <w:start w:val="1"/>
      <w:numFmt w:val="decimal"/>
      <w:lvlText w:val="%5."/>
      <w:lvlJc w:val="left"/>
      <w:pPr>
        <w:tabs>
          <w:tab w:val="num" w:pos="3600"/>
        </w:tabs>
        <w:ind w:left="3600" w:hanging="360"/>
      </w:pPr>
    </w:lvl>
    <w:lvl w:ilvl="5" w:tplc="82D6E0CA">
      <w:start w:val="1"/>
      <w:numFmt w:val="decimal"/>
      <w:lvlText w:val="%6."/>
      <w:lvlJc w:val="left"/>
      <w:pPr>
        <w:tabs>
          <w:tab w:val="num" w:pos="4320"/>
        </w:tabs>
        <w:ind w:left="4320" w:hanging="360"/>
      </w:pPr>
    </w:lvl>
    <w:lvl w:ilvl="6" w:tplc="38A0A4BA">
      <w:start w:val="1"/>
      <w:numFmt w:val="decimal"/>
      <w:lvlText w:val="%7."/>
      <w:lvlJc w:val="left"/>
      <w:pPr>
        <w:tabs>
          <w:tab w:val="num" w:pos="5040"/>
        </w:tabs>
        <w:ind w:left="5040" w:hanging="360"/>
      </w:pPr>
    </w:lvl>
    <w:lvl w:ilvl="7" w:tplc="DBFAB2D8">
      <w:start w:val="1"/>
      <w:numFmt w:val="decimal"/>
      <w:lvlText w:val="%8."/>
      <w:lvlJc w:val="left"/>
      <w:pPr>
        <w:tabs>
          <w:tab w:val="num" w:pos="5760"/>
        </w:tabs>
        <w:ind w:left="5760" w:hanging="360"/>
      </w:pPr>
    </w:lvl>
    <w:lvl w:ilvl="8" w:tplc="A8568B72">
      <w:start w:val="1"/>
      <w:numFmt w:val="decimal"/>
      <w:lvlText w:val="%9."/>
      <w:lvlJc w:val="left"/>
      <w:pPr>
        <w:tabs>
          <w:tab w:val="num" w:pos="6480"/>
        </w:tabs>
        <w:ind w:left="6480" w:hanging="360"/>
      </w:pPr>
    </w:lvl>
  </w:abstractNum>
  <w:abstractNum w:abstractNumId="4" w15:restartNumberingAfterBreak="0">
    <w:nsid w:val="14EA171F"/>
    <w:multiLevelType w:val="multilevel"/>
    <w:tmpl w:val="8DD8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F310D"/>
    <w:multiLevelType w:val="hybridMultilevel"/>
    <w:tmpl w:val="09DC78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D7857"/>
    <w:multiLevelType w:val="hybridMultilevel"/>
    <w:tmpl w:val="64EAE534"/>
    <w:lvl w:ilvl="0" w:tplc="DF40569A">
      <w:start w:val="1"/>
      <w:numFmt w:val="decimal"/>
      <w:lvlText w:val="%1."/>
      <w:lvlJc w:val="left"/>
      <w:pPr>
        <w:tabs>
          <w:tab w:val="num" w:pos="600"/>
        </w:tabs>
        <w:ind w:left="600" w:hanging="360"/>
      </w:pPr>
    </w:lvl>
    <w:lvl w:ilvl="1" w:tplc="04190019">
      <w:start w:val="1"/>
      <w:numFmt w:val="bullet"/>
      <w:lvlText w:val=""/>
      <w:lvlJc w:val="left"/>
      <w:pPr>
        <w:tabs>
          <w:tab w:val="num" w:pos="1320"/>
        </w:tabs>
        <w:ind w:left="13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6D510F"/>
    <w:multiLevelType w:val="hybridMultilevel"/>
    <w:tmpl w:val="4594B0DA"/>
    <w:lvl w:ilvl="0" w:tplc="6CAA26C4">
      <w:start w:val="1"/>
      <w:numFmt w:val="bullet"/>
      <w:lvlText w:val=""/>
      <w:lvlJc w:val="left"/>
      <w:pPr>
        <w:tabs>
          <w:tab w:val="num" w:pos="900"/>
        </w:tabs>
        <w:ind w:left="900" w:hanging="360"/>
      </w:pPr>
      <w:rPr>
        <w:rFonts w:ascii="Symbol" w:hAnsi="Symbol" w:hint="default"/>
      </w:rPr>
    </w:lvl>
    <w:lvl w:ilvl="1" w:tplc="04190001" w:tentative="1">
      <w:start w:val="1"/>
      <w:numFmt w:val="bullet"/>
      <w:lvlText w:val="o"/>
      <w:lvlJc w:val="left"/>
      <w:pPr>
        <w:tabs>
          <w:tab w:val="num" w:pos="1620"/>
        </w:tabs>
        <w:ind w:left="1620" w:hanging="360"/>
      </w:pPr>
      <w:rPr>
        <w:rFonts w:ascii="Courier New" w:hAnsi="Courier New" w:cs="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cs="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cs="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AA540C9"/>
    <w:multiLevelType w:val="multilevel"/>
    <w:tmpl w:val="20DE3FA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E1B79A0"/>
    <w:multiLevelType w:val="hybridMultilevel"/>
    <w:tmpl w:val="09A07B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D22B4"/>
    <w:multiLevelType w:val="multilevel"/>
    <w:tmpl w:val="9FCE2C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color w:val="C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E564C2C"/>
    <w:multiLevelType w:val="hybridMultilevel"/>
    <w:tmpl w:val="CF5226D2"/>
    <w:lvl w:ilvl="0" w:tplc="01486A2E">
      <w:start w:val="1"/>
      <w:numFmt w:val="bullet"/>
      <w:lvlText w:val=""/>
      <w:lvlJc w:val="left"/>
      <w:pPr>
        <w:tabs>
          <w:tab w:val="num" w:pos="840"/>
        </w:tabs>
        <w:ind w:left="840" w:hanging="360"/>
      </w:pPr>
      <w:rPr>
        <w:rFonts w:ascii="Symbol" w:hAnsi="Symbol" w:hint="default"/>
      </w:rPr>
    </w:lvl>
    <w:lvl w:ilvl="1" w:tplc="C8ECAB04">
      <w:start w:val="1"/>
      <w:numFmt w:val="decimal"/>
      <w:lvlText w:val="%2."/>
      <w:lvlJc w:val="left"/>
      <w:pPr>
        <w:tabs>
          <w:tab w:val="num" w:pos="1440"/>
        </w:tabs>
        <w:ind w:left="1440" w:hanging="360"/>
      </w:pPr>
    </w:lvl>
    <w:lvl w:ilvl="2" w:tplc="36723994">
      <w:start w:val="1"/>
      <w:numFmt w:val="decimal"/>
      <w:lvlText w:val="%3."/>
      <w:lvlJc w:val="left"/>
      <w:pPr>
        <w:tabs>
          <w:tab w:val="num" w:pos="2160"/>
        </w:tabs>
        <w:ind w:left="2160" w:hanging="360"/>
      </w:pPr>
    </w:lvl>
    <w:lvl w:ilvl="3" w:tplc="32065D0E">
      <w:start w:val="1"/>
      <w:numFmt w:val="decimal"/>
      <w:lvlText w:val="%4."/>
      <w:lvlJc w:val="left"/>
      <w:pPr>
        <w:tabs>
          <w:tab w:val="num" w:pos="2880"/>
        </w:tabs>
        <w:ind w:left="2880" w:hanging="360"/>
      </w:pPr>
    </w:lvl>
    <w:lvl w:ilvl="4" w:tplc="79A8AFE2">
      <w:start w:val="1"/>
      <w:numFmt w:val="decimal"/>
      <w:lvlText w:val="%5."/>
      <w:lvlJc w:val="left"/>
      <w:pPr>
        <w:tabs>
          <w:tab w:val="num" w:pos="3600"/>
        </w:tabs>
        <w:ind w:left="3600" w:hanging="360"/>
      </w:pPr>
    </w:lvl>
    <w:lvl w:ilvl="5" w:tplc="E0722D9A">
      <w:start w:val="1"/>
      <w:numFmt w:val="decimal"/>
      <w:lvlText w:val="%6."/>
      <w:lvlJc w:val="left"/>
      <w:pPr>
        <w:tabs>
          <w:tab w:val="num" w:pos="4320"/>
        </w:tabs>
        <w:ind w:left="4320" w:hanging="360"/>
      </w:pPr>
    </w:lvl>
    <w:lvl w:ilvl="6" w:tplc="D84447BE">
      <w:start w:val="1"/>
      <w:numFmt w:val="decimal"/>
      <w:lvlText w:val="%7."/>
      <w:lvlJc w:val="left"/>
      <w:pPr>
        <w:tabs>
          <w:tab w:val="num" w:pos="5040"/>
        </w:tabs>
        <w:ind w:left="5040" w:hanging="360"/>
      </w:pPr>
    </w:lvl>
    <w:lvl w:ilvl="7" w:tplc="B55ADA5C">
      <w:start w:val="1"/>
      <w:numFmt w:val="decimal"/>
      <w:lvlText w:val="%8."/>
      <w:lvlJc w:val="left"/>
      <w:pPr>
        <w:tabs>
          <w:tab w:val="num" w:pos="5760"/>
        </w:tabs>
        <w:ind w:left="5760" w:hanging="360"/>
      </w:pPr>
    </w:lvl>
    <w:lvl w:ilvl="8" w:tplc="80EEB3CC">
      <w:start w:val="1"/>
      <w:numFmt w:val="decimal"/>
      <w:lvlText w:val="%9."/>
      <w:lvlJc w:val="left"/>
      <w:pPr>
        <w:tabs>
          <w:tab w:val="num" w:pos="6480"/>
        </w:tabs>
        <w:ind w:left="6480" w:hanging="360"/>
      </w:pPr>
    </w:lvl>
  </w:abstractNum>
  <w:abstractNum w:abstractNumId="12" w15:restartNumberingAfterBreak="0">
    <w:nsid w:val="3519396C"/>
    <w:multiLevelType w:val="multilevel"/>
    <w:tmpl w:val="497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E0005"/>
    <w:multiLevelType w:val="hybridMultilevel"/>
    <w:tmpl w:val="EC08B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5A765A"/>
    <w:multiLevelType w:val="hybridMultilevel"/>
    <w:tmpl w:val="F904C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95188"/>
    <w:multiLevelType w:val="hybridMultilevel"/>
    <w:tmpl w:val="2684E130"/>
    <w:lvl w:ilvl="0" w:tplc="2B7E04F4">
      <w:start w:val="1"/>
      <w:numFmt w:val="bullet"/>
      <w:lvlText w:val=""/>
      <w:lvlJc w:val="left"/>
      <w:pPr>
        <w:tabs>
          <w:tab w:val="num" w:pos="720"/>
        </w:tabs>
        <w:ind w:left="720" w:hanging="360"/>
      </w:pPr>
      <w:rPr>
        <w:rFonts w:ascii="Symbol" w:hAnsi="Symbol" w:hint="default"/>
      </w:rPr>
    </w:lvl>
    <w:lvl w:ilvl="1" w:tplc="64C07BA0">
      <w:start w:val="1"/>
      <w:numFmt w:val="decimal"/>
      <w:lvlText w:val="%2."/>
      <w:lvlJc w:val="left"/>
      <w:pPr>
        <w:tabs>
          <w:tab w:val="num" w:pos="1440"/>
        </w:tabs>
        <w:ind w:left="1440" w:hanging="360"/>
      </w:pPr>
    </w:lvl>
    <w:lvl w:ilvl="2" w:tplc="31CCAF8E">
      <w:start w:val="1"/>
      <w:numFmt w:val="decimal"/>
      <w:lvlText w:val="%3."/>
      <w:lvlJc w:val="left"/>
      <w:pPr>
        <w:tabs>
          <w:tab w:val="num" w:pos="2160"/>
        </w:tabs>
        <w:ind w:left="2160" w:hanging="360"/>
      </w:pPr>
    </w:lvl>
    <w:lvl w:ilvl="3" w:tplc="81E49500">
      <w:start w:val="1"/>
      <w:numFmt w:val="decimal"/>
      <w:lvlText w:val="%4."/>
      <w:lvlJc w:val="left"/>
      <w:pPr>
        <w:tabs>
          <w:tab w:val="num" w:pos="2880"/>
        </w:tabs>
        <w:ind w:left="2880" w:hanging="360"/>
      </w:pPr>
    </w:lvl>
    <w:lvl w:ilvl="4" w:tplc="B59CAF88">
      <w:start w:val="1"/>
      <w:numFmt w:val="decimal"/>
      <w:lvlText w:val="%5."/>
      <w:lvlJc w:val="left"/>
      <w:pPr>
        <w:tabs>
          <w:tab w:val="num" w:pos="3600"/>
        </w:tabs>
        <w:ind w:left="3600" w:hanging="360"/>
      </w:pPr>
    </w:lvl>
    <w:lvl w:ilvl="5" w:tplc="8C308B46">
      <w:start w:val="1"/>
      <w:numFmt w:val="decimal"/>
      <w:lvlText w:val="%6."/>
      <w:lvlJc w:val="left"/>
      <w:pPr>
        <w:tabs>
          <w:tab w:val="num" w:pos="4320"/>
        </w:tabs>
        <w:ind w:left="4320" w:hanging="360"/>
      </w:pPr>
    </w:lvl>
    <w:lvl w:ilvl="6" w:tplc="62D62026">
      <w:start w:val="1"/>
      <w:numFmt w:val="decimal"/>
      <w:lvlText w:val="%7."/>
      <w:lvlJc w:val="left"/>
      <w:pPr>
        <w:tabs>
          <w:tab w:val="num" w:pos="5040"/>
        </w:tabs>
        <w:ind w:left="5040" w:hanging="360"/>
      </w:pPr>
    </w:lvl>
    <w:lvl w:ilvl="7" w:tplc="CB948E7C">
      <w:start w:val="1"/>
      <w:numFmt w:val="decimal"/>
      <w:lvlText w:val="%8."/>
      <w:lvlJc w:val="left"/>
      <w:pPr>
        <w:tabs>
          <w:tab w:val="num" w:pos="5760"/>
        </w:tabs>
        <w:ind w:left="5760" w:hanging="360"/>
      </w:pPr>
    </w:lvl>
    <w:lvl w:ilvl="8" w:tplc="A3EC3640">
      <w:start w:val="1"/>
      <w:numFmt w:val="decimal"/>
      <w:lvlText w:val="%9."/>
      <w:lvlJc w:val="left"/>
      <w:pPr>
        <w:tabs>
          <w:tab w:val="num" w:pos="6480"/>
        </w:tabs>
        <w:ind w:left="6480" w:hanging="360"/>
      </w:pPr>
    </w:lvl>
  </w:abstractNum>
  <w:abstractNum w:abstractNumId="16" w15:restartNumberingAfterBreak="0">
    <w:nsid w:val="42E04B1B"/>
    <w:multiLevelType w:val="multilevel"/>
    <w:tmpl w:val="17A6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141F0"/>
    <w:multiLevelType w:val="multilevel"/>
    <w:tmpl w:val="A2D6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B0182"/>
    <w:multiLevelType w:val="multilevel"/>
    <w:tmpl w:val="FEC6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5416F5"/>
    <w:multiLevelType w:val="multilevel"/>
    <w:tmpl w:val="EA4E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37C2B"/>
    <w:multiLevelType w:val="multilevel"/>
    <w:tmpl w:val="C0B4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E29A5"/>
    <w:multiLevelType w:val="multilevel"/>
    <w:tmpl w:val="D8CA43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4220F7"/>
    <w:multiLevelType w:val="hybridMultilevel"/>
    <w:tmpl w:val="46C8E7D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6193A2D"/>
    <w:multiLevelType w:val="multilevel"/>
    <w:tmpl w:val="FD00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71FDB"/>
    <w:multiLevelType w:val="hybridMultilevel"/>
    <w:tmpl w:val="BC660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F1849"/>
    <w:multiLevelType w:val="hybridMultilevel"/>
    <w:tmpl w:val="C686862E"/>
    <w:lvl w:ilvl="0" w:tplc="2730E63A">
      <w:start w:val="1"/>
      <w:numFmt w:val="bullet"/>
      <w:pStyle w:val="2"/>
      <w:lvlText w:val=""/>
      <w:lvlJc w:val="left"/>
      <w:pPr>
        <w:ind w:left="1428" w:hanging="360"/>
      </w:pPr>
      <w:rPr>
        <w:rFonts w:ascii="Symbol" w:hAnsi="Symbol" w:hint="default"/>
      </w:rPr>
    </w:lvl>
    <w:lvl w:ilvl="1" w:tplc="D4C873FA">
      <w:start w:val="1"/>
      <w:numFmt w:val="bullet"/>
      <w:lvlText w:val="o"/>
      <w:lvlJc w:val="left"/>
      <w:pPr>
        <w:ind w:left="2148" w:hanging="360"/>
      </w:pPr>
      <w:rPr>
        <w:rFonts w:ascii="Courier New" w:hAnsi="Courier New" w:cs="Courier New" w:hint="default"/>
      </w:rPr>
    </w:lvl>
    <w:lvl w:ilvl="2" w:tplc="D6E00DDE" w:tentative="1">
      <w:start w:val="1"/>
      <w:numFmt w:val="bullet"/>
      <w:lvlText w:val=""/>
      <w:lvlJc w:val="left"/>
      <w:pPr>
        <w:ind w:left="2868" w:hanging="360"/>
      </w:pPr>
      <w:rPr>
        <w:rFonts w:ascii="Wingdings" w:hAnsi="Wingdings" w:hint="default"/>
      </w:rPr>
    </w:lvl>
    <w:lvl w:ilvl="3" w:tplc="6A7203B6" w:tentative="1">
      <w:start w:val="1"/>
      <w:numFmt w:val="bullet"/>
      <w:lvlText w:val=""/>
      <w:lvlJc w:val="left"/>
      <w:pPr>
        <w:ind w:left="3588" w:hanging="360"/>
      </w:pPr>
      <w:rPr>
        <w:rFonts w:ascii="Symbol" w:hAnsi="Symbol" w:hint="default"/>
      </w:rPr>
    </w:lvl>
    <w:lvl w:ilvl="4" w:tplc="DC2069DE" w:tentative="1">
      <w:start w:val="1"/>
      <w:numFmt w:val="bullet"/>
      <w:lvlText w:val="o"/>
      <w:lvlJc w:val="left"/>
      <w:pPr>
        <w:ind w:left="4308" w:hanging="360"/>
      </w:pPr>
      <w:rPr>
        <w:rFonts w:ascii="Courier New" w:hAnsi="Courier New" w:cs="Courier New" w:hint="default"/>
      </w:rPr>
    </w:lvl>
    <w:lvl w:ilvl="5" w:tplc="DF905990" w:tentative="1">
      <w:start w:val="1"/>
      <w:numFmt w:val="bullet"/>
      <w:lvlText w:val=""/>
      <w:lvlJc w:val="left"/>
      <w:pPr>
        <w:ind w:left="5028" w:hanging="360"/>
      </w:pPr>
      <w:rPr>
        <w:rFonts w:ascii="Wingdings" w:hAnsi="Wingdings" w:hint="default"/>
      </w:rPr>
    </w:lvl>
    <w:lvl w:ilvl="6" w:tplc="5B483678" w:tentative="1">
      <w:start w:val="1"/>
      <w:numFmt w:val="bullet"/>
      <w:lvlText w:val=""/>
      <w:lvlJc w:val="left"/>
      <w:pPr>
        <w:ind w:left="5748" w:hanging="360"/>
      </w:pPr>
      <w:rPr>
        <w:rFonts w:ascii="Symbol" w:hAnsi="Symbol" w:hint="default"/>
      </w:rPr>
    </w:lvl>
    <w:lvl w:ilvl="7" w:tplc="F092CBAE" w:tentative="1">
      <w:start w:val="1"/>
      <w:numFmt w:val="bullet"/>
      <w:lvlText w:val="o"/>
      <w:lvlJc w:val="left"/>
      <w:pPr>
        <w:ind w:left="6468" w:hanging="360"/>
      </w:pPr>
      <w:rPr>
        <w:rFonts w:ascii="Courier New" w:hAnsi="Courier New" w:cs="Courier New" w:hint="default"/>
      </w:rPr>
    </w:lvl>
    <w:lvl w:ilvl="8" w:tplc="732CE76E" w:tentative="1">
      <w:start w:val="1"/>
      <w:numFmt w:val="bullet"/>
      <w:lvlText w:val=""/>
      <w:lvlJc w:val="left"/>
      <w:pPr>
        <w:ind w:left="7188" w:hanging="360"/>
      </w:pPr>
      <w:rPr>
        <w:rFonts w:ascii="Wingdings" w:hAnsi="Wingdings" w:hint="default"/>
      </w:rPr>
    </w:lvl>
  </w:abstractNum>
  <w:abstractNum w:abstractNumId="26" w15:restartNumberingAfterBreak="0">
    <w:nsid w:val="6AB320A8"/>
    <w:multiLevelType w:val="hybridMultilevel"/>
    <w:tmpl w:val="F1505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E146D8"/>
    <w:multiLevelType w:val="multilevel"/>
    <w:tmpl w:val="40DA7888"/>
    <w:lvl w:ilvl="0">
      <w:start w:val="4"/>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28" w15:restartNumberingAfterBreak="0">
    <w:nsid w:val="726B3043"/>
    <w:multiLevelType w:val="multilevel"/>
    <w:tmpl w:val="7384EB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90143E"/>
    <w:multiLevelType w:val="multilevel"/>
    <w:tmpl w:val="8EAC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28"/>
  </w:num>
  <w:num w:numId="6">
    <w:abstractNumId w:val="27"/>
  </w:num>
  <w:num w:numId="7">
    <w:abstractNumId w:val="7"/>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21"/>
  </w:num>
  <w:num w:numId="15">
    <w:abstractNumId w:val="20"/>
  </w:num>
  <w:num w:numId="16">
    <w:abstractNumId w:val="12"/>
  </w:num>
  <w:num w:numId="17">
    <w:abstractNumId w:val="29"/>
  </w:num>
  <w:num w:numId="18">
    <w:abstractNumId w:val="4"/>
  </w:num>
  <w:num w:numId="19">
    <w:abstractNumId w:val="0"/>
  </w:num>
  <w:num w:numId="20">
    <w:abstractNumId w:val="16"/>
  </w:num>
  <w:num w:numId="21">
    <w:abstractNumId w:val="18"/>
  </w:num>
  <w:num w:numId="22">
    <w:abstractNumId w:val="17"/>
  </w:num>
  <w:num w:numId="23">
    <w:abstractNumId w:val="19"/>
  </w:num>
  <w:num w:numId="24">
    <w:abstractNumId w:val="1"/>
  </w:num>
  <w:num w:numId="25">
    <w:abstractNumId w:val="5"/>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60"/>
    <w:rsid w:val="000477D2"/>
    <w:rsid w:val="00385760"/>
    <w:rsid w:val="00C4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4BC5A-94D8-46A3-9D73-39B81537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760"/>
    <w:pPr>
      <w:keepNext/>
      <w:spacing w:before="220"/>
      <w:ind w:right="200"/>
      <w:jc w:val="center"/>
      <w:outlineLvl w:val="0"/>
    </w:pPr>
    <w:rPr>
      <w:rFonts w:eastAsia="Arial Unicode MS"/>
      <w:b/>
      <w:bCs/>
      <w:sz w:val="20"/>
      <w:szCs w:val="20"/>
    </w:rPr>
  </w:style>
  <w:style w:type="paragraph" w:styleId="20">
    <w:name w:val="heading 2"/>
    <w:basedOn w:val="a"/>
    <w:next w:val="a"/>
    <w:link w:val="21"/>
    <w:qFormat/>
    <w:rsid w:val="00385760"/>
    <w:pPr>
      <w:keepNext/>
      <w:jc w:val="both"/>
      <w:outlineLvl w:val="1"/>
    </w:pPr>
    <w:rPr>
      <w:sz w:val="28"/>
    </w:rPr>
  </w:style>
  <w:style w:type="paragraph" w:styleId="3">
    <w:name w:val="heading 3"/>
    <w:basedOn w:val="a"/>
    <w:next w:val="a"/>
    <w:link w:val="30"/>
    <w:qFormat/>
    <w:rsid w:val="00385760"/>
    <w:pPr>
      <w:keepNext/>
      <w:spacing w:before="240" w:after="60"/>
      <w:outlineLvl w:val="2"/>
    </w:pPr>
    <w:rPr>
      <w:rFonts w:ascii="Arial" w:hAnsi="Arial" w:cs="Arial"/>
      <w:b/>
      <w:bCs/>
      <w:sz w:val="26"/>
      <w:szCs w:val="26"/>
    </w:rPr>
  </w:style>
  <w:style w:type="paragraph" w:styleId="4">
    <w:name w:val="heading 4"/>
    <w:basedOn w:val="a"/>
    <w:next w:val="a"/>
    <w:link w:val="40"/>
    <w:qFormat/>
    <w:rsid w:val="00385760"/>
    <w:pPr>
      <w:keepNext/>
      <w:spacing w:before="240" w:after="60"/>
      <w:outlineLvl w:val="3"/>
    </w:pPr>
    <w:rPr>
      <w:b/>
      <w:bCs/>
      <w:sz w:val="28"/>
      <w:szCs w:val="28"/>
    </w:rPr>
  </w:style>
  <w:style w:type="paragraph" w:styleId="5">
    <w:name w:val="heading 5"/>
    <w:basedOn w:val="a"/>
    <w:next w:val="a"/>
    <w:link w:val="50"/>
    <w:semiHidden/>
    <w:unhideWhenUsed/>
    <w:qFormat/>
    <w:rsid w:val="00385760"/>
    <w:pPr>
      <w:spacing w:before="240" w:after="60"/>
      <w:outlineLvl w:val="4"/>
    </w:pPr>
    <w:rPr>
      <w:rFonts w:ascii="Calibri" w:hAnsi="Calibri"/>
      <w:b/>
      <w:bCs/>
      <w:i/>
      <w:iCs/>
      <w:sz w:val="26"/>
      <w:szCs w:val="26"/>
    </w:rPr>
  </w:style>
  <w:style w:type="paragraph" w:styleId="7">
    <w:name w:val="heading 7"/>
    <w:basedOn w:val="a"/>
    <w:next w:val="a"/>
    <w:link w:val="70"/>
    <w:qFormat/>
    <w:rsid w:val="00385760"/>
    <w:pPr>
      <w:spacing w:before="240" w:after="60"/>
      <w:outlineLvl w:val="6"/>
    </w:pPr>
  </w:style>
  <w:style w:type="paragraph" w:styleId="8">
    <w:name w:val="heading 8"/>
    <w:basedOn w:val="a"/>
    <w:next w:val="a"/>
    <w:link w:val="80"/>
    <w:qFormat/>
    <w:rsid w:val="00385760"/>
    <w:pPr>
      <w:spacing w:before="240" w:after="60"/>
      <w:outlineLvl w:val="7"/>
    </w:pPr>
    <w:rPr>
      <w:i/>
      <w:iCs/>
    </w:rPr>
  </w:style>
  <w:style w:type="paragraph" w:styleId="9">
    <w:name w:val="heading 9"/>
    <w:basedOn w:val="a"/>
    <w:next w:val="a"/>
    <w:link w:val="90"/>
    <w:qFormat/>
    <w:rsid w:val="00385760"/>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760"/>
    <w:rPr>
      <w:rFonts w:ascii="Times New Roman" w:eastAsia="Arial Unicode MS" w:hAnsi="Times New Roman" w:cs="Times New Roman"/>
      <w:b/>
      <w:bCs/>
      <w:sz w:val="20"/>
      <w:szCs w:val="20"/>
      <w:lang w:eastAsia="ru-RU"/>
    </w:rPr>
  </w:style>
  <w:style w:type="character" w:customStyle="1" w:styleId="21">
    <w:name w:val="Заголовок 2 Знак"/>
    <w:basedOn w:val="a0"/>
    <w:link w:val="20"/>
    <w:rsid w:val="0038576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85760"/>
    <w:rPr>
      <w:rFonts w:ascii="Arial" w:eastAsia="Times New Roman" w:hAnsi="Arial" w:cs="Arial"/>
      <w:b/>
      <w:bCs/>
      <w:sz w:val="26"/>
      <w:szCs w:val="26"/>
      <w:lang w:eastAsia="ru-RU"/>
    </w:rPr>
  </w:style>
  <w:style w:type="character" w:customStyle="1" w:styleId="40">
    <w:name w:val="Заголовок 4 Знак"/>
    <w:basedOn w:val="a0"/>
    <w:link w:val="4"/>
    <w:rsid w:val="0038576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85760"/>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8576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8576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85760"/>
    <w:rPr>
      <w:rFonts w:ascii="Times New Roman" w:eastAsia="Times New Roman" w:hAnsi="Times New Roman" w:cs="Times New Roman"/>
      <w:sz w:val="28"/>
      <w:szCs w:val="24"/>
      <w:lang w:eastAsia="ru-RU"/>
    </w:rPr>
  </w:style>
  <w:style w:type="table" w:styleId="a3">
    <w:name w:val="Table Grid"/>
    <w:basedOn w:val="a1"/>
    <w:uiPriority w:val="39"/>
    <w:rsid w:val="00385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85760"/>
    <w:pPr>
      <w:spacing w:after="120"/>
      <w:ind w:left="283"/>
    </w:pPr>
  </w:style>
  <w:style w:type="character" w:customStyle="1" w:styleId="a5">
    <w:name w:val="Основной текст с отступом Знак"/>
    <w:basedOn w:val="a0"/>
    <w:link w:val="a4"/>
    <w:rsid w:val="00385760"/>
    <w:rPr>
      <w:rFonts w:ascii="Times New Roman" w:eastAsia="Times New Roman" w:hAnsi="Times New Roman" w:cs="Times New Roman"/>
      <w:sz w:val="24"/>
      <w:szCs w:val="24"/>
      <w:lang w:eastAsia="ru-RU"/>
    </w:rPr>
  </w:style>
  <w:style w:type="paragraph" w:styleId="a6">
    <w:name w:val="Balloon Text"/>
    <w:basedOn w:val="a"/>
    <w:link w:val="a7"/>
    <w:uiPriority w:val="99"/>
    <w:rsid w:val="00385760"/>
    <w:rPr>
      <w:rFonts w:ascii="Tahoma" w:hAnsi="Tahoma" w:cs="Tahoma"/>
      <w:sz w:val="16"/>
      <w:szCs w:val="16"/>
    </w:rPr>
  </w:style>
  <w:style w:type="character" w:customStyle="1" w:styleId="a7">
    <w:name w:val="Текст выноски Знак"/>
    <w:basedOn w:val="a0"/>
    <w:link w:val="a6"/>
    <w:uiPriority w:val="99"/>
    <w:rsid w:val="00385760"/>
    <w:rPr>
      <w:rFonts w:ascii="Tahoma" w:eastAsia="Times New Roman" w:hAnsi="Tahoma" w:cs="Tahoma"/>
      <w:sz w:val="16"/>
      <w:szCs w:val="16"/>
      <w:lang w:eastAsia="ru-RU"/>
    </w:rPr>
  </w:style>
  <w:style w:type="character" w:styleId="a8">
    <w:name w:val="line number"/>
    <w:basedOn w:val="a0"/>
    <w:uiPriority w:val="99"/>
    <w:rsid w:val="00385760"/>
    <w:rPr>
      <w:rFonts w:cs="Times New Roman"/>
    </w:rPr>
  </w:style>
  <w:style w:type="paragraph" w:styleId="a9">
    <w:name w:val="header"/>
    <w:basedOn w:val="a"/>
    <w:link w:val="aa"/>
    <w:rsid w:val="00385760"/>
    <w:pPr>
      <w:tabs>
        <w:tab w:val="center" w:pos="4677"/>
        <w:tab w:val="right" w:pos="9355"/>
      </w:tabs>
    </w:pPr>
  </w:style>
  <w:style w:type="character" w:customStyle="1" w:styleId="aa">
    <w:name w:val="Верхний колонтитул Знак"/>
    <w:basedOn w:val="a0"/>
    <w:link w:val="a9"/>
    <w:rsid w:val="00385760"/>
    <w:rPr>
      <w:rFonts w:ascii="Times New Roman" w:eastAsia="Times New Roman" w:hAnsi="Times New Roman" w:cs="Times New Roman"/>
      <w:sz w:val="24"/>
      <w:szCs w:val="24"/>
      <w:lang w:eastAsia="ru-RU"/>
    </w:rPr>
  </w:style>
  <w:style w:type="paragraph" w:styleId="ab">
    <w:name w:val="footer"/>
    <w:basedOn w:val="a"/>
    <w:link w:val="ac"/>
    <w:rsid w:val="00385760"/>
    <w:pPr>
      <w:tabs>
        <w:tab w:val="center" w:pos="4677"/>
        <w:tab w:val="right" w:pos="9355"/>
      </w:tabs>
    </w:pPr>
  </w:style>
  <w:style w:type="character" w:customStyle="1" w:styleId="ac">
    <w:name w:val="Нижний колонтитул Знак"/>
    <w:basedOn w:val="a0"/>
    <w:link w:val="ab"/>
    <w:rsid w:val="00385760"/>
    <w:rPr>
      <w:rFonts w:ascii="Times New Roman" w:eastAsia="Times New Roman" w:hAnsi="Times New Roman" w:cs="Times New Roman"/>
      <w:sz w:val="24"/>
      <w:szCs w:val="24"/>
      <w:lang w:eastAsia="ru-RU"/>
    </w:rPr>
  </w:style>
  <w:style w:type="paragraph" w:customStyle="1" w:styleId="c12">
    <w:name w:val="c12"/>
    <w:basedOn w:val="a"/>
    <w:rsid w:val="00385760"/>
    <w:pPr>
      <w:spacing w:before="100" w:beforeAutospacing="1" w:after="100" w:afterAutospacing="1"/>
    </w:pPr>
  </w:style>
  <w:style w:type="character" w:customStyle="1" w:styleId="c13">
    <w:name w:val="c13"/>
    <w:basedOn w:val="a0"/>
    <w:rsid w:val="00385760"/>
  </w:style>
  <w:style w:type="paragraph" w:styleId="ad">
    <w:name w:val="List Paragraph"/>
    <w:basedOn w:val="a"/>
    <w:link w:val="ae"/>
    <w:uiPriority w:val="34"/>
    <w:qFormat/>
    <w:rsid w:val="00385760"/>
    <w:pPr>
      <w:spacing w:after="200" w:line="276" w:lineRule="auto"/>
      <w:ind w:left="720"/>
      <w:contextualSpacing/>
    </w:pPr>
    <w:rPr>
      <w:rFonts w:ascii="Calibri" w:hAnsi="Calibri"/>
      <w:sz w:val="22"/>
      <w:szCs w:val="22"/>
    </w:rPr>
  </w:style>
  <w:style w:type="paragraph" w:styleId="af">
    <w:name w:val="No Spacing"/>
    <w:link w:val="af0"/>
    <w:uiPriority w:val="99"/>
    <w:qFormat/>
    <w:rsid w:val="00385760"/>
    <w:pPr>
      <w:spacing w:after="0" w:line="240" w:lineRule="auto"/>
    </w:pPr>
    <w:rPr>
      <w:rFonts w:ascii="Calibri" w:eastAsia="Calibri" w:hAnsi="Calibri" w:cs="Times New Roman"/>
    </w:rPr>
  </w:style>
  <w:style w:type="paragraph" w:styleId="af1">
    <w:name w:val="Body Text"/>
    <w:basedOn w:val="a"/>
    <w:link w:val="af2"/>
    <w:uiPriority w:val="99"/>
    <w:rsid w:val="00385760"/>
    <w:pPr>
      <w:spacing w:after="120"/>
    </w:pPr>
  </w:style>
  <w:style w:type="character" w:customStyle="1" w:styleId="af2">
    <w:name w:val="Основной текст Знак"/>
    <w:basedOn w:val="a0"/>
    <w:link w:val="af1"/>
    <w:uiPriority w:val="99"/>
    <w:rsid w:val="00385760"/>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99"/>
    <w:rsid w:val="00385760"/>
    <w:rPr>
      <w:rFonts w:ascii="Calibri" w:eastAsia="Calibri" w:hAnsi="Calibri" w:cs="Times New Roman"/>
    </w:rPr>
  </w:style>
  <w:style w:type="paragraph" w:styleId="31">
    <w:name w:val="Body Text Indent 3"/>
    <w:basedOn w:val="a"/>
    <w:link w:val="32"/>
    <w:rsid w:val="00385760"/>
    <w:pPr>
      <w:spacing w:after="120"/>
      <w:ind w:left="283"/>
    </w:pPr>
    <w:rPr>
      <w:sz w:val="16"/>
      <w:szCs w:val="16"/>
    </w:rPr>
  </w:style>
  <w:style w:type="character" w:customStyle="1" w:styleId="32">
    <w:name w:val="Основной текст с отступом 3 Знак"/>
    <w:basedOn w:val="a0"/>
    <w:link w:val="31"/>
    <w:rsid w:val="00385760"/>
    <w:rPr>
      <w:rFonts w:ascii="Times New Roman" w:eastAsia="Times New Roman" w:hAnsi="Times New Roman" w:cs="Times New Roman"/>
      <w:sz w:val="16"/>
      <w:szCs w:val="16"/>
      <w:lang w:eastAsia="ru-RU"/>
    </w:rPr>
  </w:style>
  <w:style w:type="paragraph" w:styleId="af3">
    <w:name w:val="footnote text"/>
    <w:basedOn w:val="a"/>
    <w:link w:val="af4"/>
    <w:rsid w:val="00385760"/>
    <w:rPr>
      <w:sz w:val="20"/>
      <w:szCs w:val="20"/>
    </w:rPr>
  </w:style>
  <w:style w:type="character" w:customStyle="1" w:styleId="af4">
    <w:name w:val="Текст сноски Знак"/>
    <w:basedOn w:val="a0"/>
    <w:link w:val="af3"/>
    <w:rsid w:val="00385760"/>
    <w:rPr>
      <w:rFonts w:ascii="Times New Roman" w:eastAsia="Times New Roman" w:hAnsi="Times New Roman" w:cs="Times New Roman"/>
      <w:sz w:val="20"/>
      <w:szCs w:val="20"/>
      <w:lang w:eastAsia="ru-RU"/>
    </w:rPr>
  </w:style>
  <w:style w:type="paragraph" w:styleId="22">
    <w:name w:val="Body Text 2"/>
    <w:basedOn w:val="a"/>
    <w:link w:val="23"/>
    <w:rsid w:val="00385760"/>
    <w:pPr>
      <w:spacing w:after="120" w:line="480" w:lineRule="auto"/>
    </w:pPr>
  </w:style>
  <w:style w:type="character" w:customStyle="1" w:styleId="23">
    <w:name w:val="Основной текст 2 Знак"/>
    <w:basedOn w:val="a0"/>
    <w:link w:val="22"/>
    <w:rsid w:val="00385760"/>
    <w:rPr>
      <w:rFonts w:ascii="Times New Roman" w:eastAsia="Times New Roman" w:hAnsi="Times New Roman" w:cs="Times New Roman"/>
      <w:sz w:val="24"/>
      <w:szCs w:val="24"/>
      <w:lang w:eastAsia="ru-RU"/>
    </w:rPr>
  </w:style>
  <w:style w:type="paragraph" w:customStyle="1" w:styleId="2-">
    <w:name w:val="Заголовок 2 - стандартный"/>
    <w:basedOn w:val="a"/>
    <w:autoRedefine/>
    <w:semiHidden/>
    <w:rsid w:val="00385760"/>
    <w:pPr>
      <w:autoSpaceDE w:val="0"/>
      <w:autoSpaceDN w:val="0"/>
      <w:spacing w:before="120" w:after="60" w:line="320" w:lineRule="exact"/>
      <w:jc w:val="center"/>
    </w:pPr>
    <w:rPr>
      <w:szCs w:val="20"/>
    </w:rPr>
  </w:style>
  <w:style w:type="paragraph" w:styleId="af5">
    <w:name w:val="Subtitle"/>
    <w:basedOn w:val="a"/>
    <w:link w:val="af6"/>
    <w:uiPriority w:val="99"/>
    <w:qFormat/>
    <w:rsid w:val="00385760"/>
    <w:pPr>
      <w:jc w:val="center"/>
    </w:pPr>
    <w:rPr>
      <w:rFonts w:ascii="Arial" w:hAnsi="Arial"/>
      <w:b/>
      <w:szCs w:val="20"/>
    </w:rPr>
  </w:style>
  <w:style w:type="character" w:customStyle="1" w:styleId="af6">
    <w:name w:val="Подзаголовок Знак"/>
    <w:basedOn w:val="a0"/>
    <w:link w:val="af5"/>
    <w:uiPriority w:val="99"/>
    <w:rsid w:val="00385760"/>
    <w:rPr>
      <w:rFonts w:ascii="Arial" w:eastAsia="Times New Roman" w:hAnsi="Arial" w:cs="Times New Roman"/>
      <w:b/>
      <w:sz w:val="24"/>
      <w:szCs w:val="20"/>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8"/>
    <w:rsid w:val="00385760"/>
  </w:style>
  <w:style w:type="character" w:customStyle="1" w:styleId="af9">
    <w:name w:val="Стиль курсив"/>
    <w:basedOn w:val="a0"/>
    <w:rsid w:val="00385760"/>
    <w:rPr>
      <w:iCs/>
    </w:rPr>
  </w:style>
  <w:style w:type="character" w:styleId="afa">
    <w:name w:val="Hyperlink"/>
    <w:basedOn w:val="a0"/>
    <w:unhideWhenUsed/>
    <w:rsid w:val="00385760"/>
    <w:rPr>
      <w:color w:val="0000FF"/>
      <w:u w:val="single"/>
    </w:rPr>
  </w:style>
  <w:style w:type="paragraph" w:customStyle="1" w:styleId="Default">
    <w:name w:val="Default"/>
    <w:rsid w:val="003857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Стиль1"/>
    <w:basedOn w:val="2"/>
    <w:next w:val="51"/>
    <w:rsid w:val="00385760"/>
    <w:pPr>
      <w:numPr>
        <w:numId w:val="0"/>
      </w:numPr>
      <w:tabs>
        <w:tab w:val="num" w:pos="1492"/>
      </w:tabs>
      <w:contextualSpacing w:val="0"/>
    </w:pPr>
    <w:rPr>
      <w:sz w:val="28"/>
    </w:rPr>
  </w:style>
  <w:style w:type="paragraph" w:styleId="2">
    <w:name w:val="List Number 2"/>
    <w:basedOn w:val="a"/>
    <w:uiPriority w:val="99"/>
    <w:rsid w:val="00385760"/>
    <w:pPr>
      <w:numPr>
        <w:numId w:val="3"/>
      </w:numPr>
      <w:contextualSpacing/>
    </w:pPr>
  </w:style>
  <w:style w:type="paragraph" w:styleId="51">
    <w:name w:val="List 5"/>
    <w:basedOn w:val="a"/>
    <w:uiPriority w:val="99"/>
    <w:rsid w:val="00385760"/>
    <w:pPr>
      <w:ind w:left="1415" w:hanging="283"/>
      <w:contextualSpacing/>
    </w:pPr>
  </w:style>
  <w:style w:type="paragraph" w:customStyle="1" w:styleId="LTTitel">
    <w:name w:val="???????~LT~Titel"/>
    <w:rsid w:val="0038576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sz w:val="88"/>
      <w:szCs w:val="88"/>
      <w:lang w:eastAsia="ar-SA"/>
    </w:rPr>
  </w:style>
  <w:style w:type="paragraph" w:styleId="afb">
    <w:name w:val="Title"/>
    <w:basedOn w:val="a"/>
    <w:link w:val="afc"/>
    <w:qFormat/>
    <w:rsid w:val="00385760"/>
    <w:pPr>
      <w:jc w:val="center"/>
    </w:pPr>
    <w:rPr>
      <w:sz w:val="32"/>
    </w:rPr>
  </w:style>
  <w:style w:type="character" w:customStyle="1" w:styleId="afc">
    <w:name w:val="Заголовок Знак"/>
    <w:basedOn w:val="a0"/>
    <w:link w:val="afb"/>
    <w:rsid w:val="00385760"/>
    <w:rPr>
      <w:rFonts w:ascii="Times New Roman" w:eastAsia="Times New Roman" w:hAnsi="Times New Roman" w:cs="Times New Roman"/>
      <w:sz w:val="32"/>
      <w:szCs w:val="24"/>
      <w:lang w:eastAsia="ru-RU"/>
    </w:rPr>
  </w:style>
  <w:style w:type="character" w:styleId="afd">
    <w:name w:val="Emphasis"/>
    <w:basedOn w:val="a0"/>
    <w:qFormat/>
    <w:rsid w:val="00385760"/>
    <w:rPr>
      <w:rFonts w:cs="Times New Roman"/>
      <w:i/>
      <w:iCs/>
    </w:rPr>
  </w:style>
  <w:style w:type="paragraph" w:customStyle="1" w:styleId="afe">
    <w:name w:val="Содержимое таблицы"/>
    <w:basedOn w:val="a"/>
    <w:rsid w:val="00385760"/>
    <w:pPr>
      <w:widowControl w:val="0"/>
      <w:suppressLineNumbers/>
      <w:suppressAutoHyphens/>
    </w:pPr>
    <w:rPr>
      <w:rFonts w:eastAsia="Lucida Sans Unicode" w:cs="Tahoma"/>
      <w:color w:val="000000"/>
      <w:lang w:val="en-US" w:eastAsia="en-US" w:bidi="en-US"/>
    </w:rPr>
  </w:style>
  <w:style w:type="paragraph" w:customStyle="1" w:styleId="aff">
    <w:name w:val="???????"/>
    <w:rsid w:val="0038576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kern w:val="1"/>
      <w:sz w:val="36"/>
      <w:szCs w:val="36"/>
      <w:lang w:eastAsia="ar-SA"/>
    </w:rPr>
  </w:style>
  <w:style w:type="character" w:styleId="aff0">
    <w:name w:val="FollowedHyperlink"/>
    <w:basedOn w:val="a0"/>
    <w:rsid w:val="00385760"/>
    <w:rPr>
      <w:color w:val="800080"/>
      <w:u w:val="single"/>
    </w:rPr>
  </w:style>
  <w:style w:type="paragraph" w:styleId="aff1">
    <w:name w:val="Message Header"/>
    <w:basedOn w:val="a"/>
    <w:link w:val="aff2"/>
    <w:unhideWhenUsed/>
    <w:rsid w:val="00385760"/>
    <w:pPr>
      <w:tabs>
        <w:tab w:val="left" w:pos="4500"/>
        <w:tab w:val="left" w:pos="9180"/>
        <w:tab w:val="left" w:pos="9360"/>
      </w:tabs>
      <w:autoSpaceDE w:val="0"/>
      <w:autoSpaceDN w:val="0"/>
      <w:adjustRightInd w:val="0"/>
      <w:spacing w:line="194" w:lineRule="atLeast"/>
      <w:jc w:val="center"/>
    </w:pPr>
    <w:rPr>
      <w:rFonts w:ascii="NewtonCSanPin" w:hAnsi="NewtonCSanPin"/>
      <w:b/>
      <w:bCs/>
      <w:color w:val="000000"/>
      <w:sz w:val="19"/>
      <w:szCs w:val="19"/>
    </w:rPr>
  </w:style>
  <w:style w:type="character" w:customStyle="1" w:styleId="aff2">
    <w:name w:val="Шапка Знак"/>
    <w:basedOn w:val="a0"/>
    <w:link w:val="aff1"/>
    <w:rsid w:val="00385760"/>
    <w:rPr>
      <w:rFonts w:ascii="NewtonCSanPin" w:eastAsia="Times New Roman" w:hAnsi="NewtonCSanPin" w:cs="Times New Roman"/>
      <w:b/>
      <w:bCs/>
      <w:color w:val="000000"/>
      <w:sz w:val="19"/>
      <w:szCs w:val="19"/>
      <w:lang w:eastAsia="ru-RU"/>
    </w:rPr>
  </w:style>
  <w:style w:type="paragraph" w:customStyle="1" w:styleId="aff3">
    <w:name w:val="Таблица"/>
    <w:basedOn w:val="a"/>
    <w:rsid w:val="00385760"/>
    <w:pPr>
      <w:tabs>
        <w:tab w:val="left" w:pos="4500"/>
        <w:tab w:val="left" w:pos="9180"/>
        <w:tab w:val="left" w:pos="9360"/>
      </w:tabs>
      <w:autoSpaceDE w:val="0"/>
      <w:autoSpaceDN w:val="0"/>
      <w:adjustRightInd w:val="0"/>
      <w:spacing w:line="194" w:lineRule="atLeast"/>
    </w:pPr>
    <w:rPr>
      <w:rFonts w:ascii="NewtonCSanPin" w:hAnsi="NewtonCSanPin" w:cs="NewtonCSanPin"/>
      <w:color w:val="000000"/>
      <w:sz w:val="19"/>
      <w:szCs w:val="19"/>
    </w:rPr>
  </w:style>
  <w:style w:type="paragraph" w:customStyle="1" w:styleId="ParagraphStyle">
    <w:name w:val="Paragraph Style"/>
    <w:uiPriority w:val="99"/>
    <w:rsid w:val="00385760"/>
    <w:pPr>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3"/>
    <w:basedOn w:val="a"/>
    <w:link w:val="34"/>
    <w:rsid w:val="00385760"/>
    <w:pPr>
      <w:spacing w:after="120"/>
    </w:pPr>
    <w:rPr>
      <w:sz w:val="16"/>
      <w:szCs w:val="16"/>
    </w:rPr>
  </w:style>
  <w:style w:type="character" w:customStyle="1" w:styleId="34">
    <w:name w:val="Основной текст 3 Знак"/>
    <w:basedOn w:val="a0"/>
    <w:link w:val="33"/>
    <w:rsid w:val="00385760"/>
    <w:rPr>
      <w:rFonts w:ascii="Times New Roman" w:eastAsia="Times New Roman" w:hAnsi="Times New Roman" w:cs="Times New Roman"/>
      <w:sz w:val="16"/>
      <w:szCs w:val="16"/>
      <w:lang w:eastAsia="ru-RU"/>
    </w:rPr>
  </w:style>
  <w:style w:type="paragraph" w:styleId="aff4">
    <w:name w:val="Block Text"/>
    <w:basedOn w:val="a"/>
    <w:rsid w:val="00385760"/>
    <w:pPr>
      <w:autoSpaceDE w:val="0"/>
      <w:autoSpaceDN w:val="0"/>
      <w:ind w:left="567" w:right="878"/>
      <w:jc w:val="both"/>
    </w:pPr>
    <w:rPr>
      <w:b/>
      <w:bCs/>
    </w:rPr>
  </w:style>
  <w:style w:type="paragraph" w:customStyle="1" w:styleId="FR1">
    <w:name w:val="FR1"/>
    <w:rsid w:val="00385760"/>
    <w:pPr>
      <w:widowControl w:val="0"/>
      <w:autoSpaceDE w:val="0"/>
      <w:autoSpaceDN w:val="0"/>
      <w:adjustRightInd w:val="0"/>
      <w:spacing w:before="220" w:after="0" w:line="240" w:lineRule="auto"/>
      <w:jc w:val="center"/>
    </w:pPr>
    <w:rPr>
      <w:rFonts w:ascii="Courier New" w:eastAsia="Times New Roman" w:hAnsi="Courier New" w:cs="Courier New"/>
      <w:sz w:val="16"/>
      <w:szCs w:val="16"/>
      <w:lang w:eastAsia="ru-RU"/>
    </w:rPr>
  </w:style>
  <w:style w:type="paragraph" w:customStyle="1" w:styleId="FR3">
    <w:name w:val="FR3"/>
    <w:rsid w:val="00385760"/>
    <w:pPr>
      <w:widowControl w:val="0"/>
      <w:autoSpaceDE w:val="0"/>
      <w:autoSpaceDN w:val="0"/>
      <w:adjustRightInd w:val="0"/>
      <w:spacing w:before="260" w:after="0" w:line="240" w:lineRule="auto"/>
      <w:ind w:left="1040" w:right="1000"/>
      <w:jc w:val="center"/>
    </w:pPr>
    <w:rPr>
      <w:rFonts w:ascii="Times New Roman" w:eastAsia="Times New Roman" w:hAnsi="Times New Roman" w:cs="Times New Roman"/>
      <w:b/>
      <w:bCs/>
      <w:sz w:val="16"/>
      <w:szCs w:val="16"/>
      <w:lang w:eastAsia="ru-RU"/>
    </w:rPr>
  </w:style>
  <w:style w:type="paragraph" w:customStyle="1" w:styleId="FR2">
    <w:name w:val="FR2"/>
    <w:rsid w:val="00385760"/>
    <w:pPr>
      <w:widowControl w:val="0"/>
      <w:autoSpaceDE w:val="0"/>
      <w:autoSpaceDN w:val="0"/>
      <w:adjustRightInd w:val="0"/>
      <w:spacing w:after="100" w:line="240" w:lineRule="auto"/>
      <w:jc w:val="right"/>
    </w:pPr>
    <w:rPr>
      <w:rFonts w:ascii="Arial" w:eastAsia="Times New Roman" w:hAnsi="Arial" w:cs="Arial"/>
      <w:i/>
      <w:iCs/>
      <w:sz w:val="16"/>
      <w:szCs w:val="16"/>
      <w:lang w:eastAsia="ru-RU"/>
    </w:rPr>
  </w:style>
  <w:style w:type="character" w:customStyle="1" w:styleId="14pt">
    <w:name w:val="Стиль 14 pt"/>
    <w:basedOn w:val="a0"/>
    <w:rsid w:val="00385760"/>
    <w:rPr>
      <w:sz w:val="28"/>
    </w:rPr>
  </w:style>
  <w:style w:type="character" w:styleId="aff5">
    <w:name w:val="page number"/>
    <w:basedOn w:val="a0"/>
    <w:rsid w:val="00385760"/>
  </w:style>
  <w:style w:type="character" w:customStyle="1" w:styleId="rvts11">
    <w:name w:val="rvts11"/>
    <w:basedOn w:val="a0"/>
    <w:rsid w:val="00385760"/>
  </w:style>
  <w:style w:type="character" w:customStyle="1" w:styleId="rvts9">
    <w:name w:val="rvts9"/>
    <w:basedOn w:val="a0"/>
    <w:rsid w:val="00385760"/>
  </w:style>
  <w:style w:type="character" w:customStyle="1" w:styleId="rvts13">
    <w:name w:val="rvts13"/>
    <w:basedOn w:val="a0"/>
    <w:rsid w:val="00385760"/>
  </w:style>
  <w:style w:type="character" w:customStyle="1" w:styleId="rvts16">
    <w:name w:val="rvts16"/>
    <w:basedOn w:val="a0"/>
    <w:rsid w:val="00385760"/>
  </w:style>
  <w:style w:type="character" w:customStyle="1" w:styleId="rvts8">
    <w:name w:val="rvts8"/>
    <w:basedOn w:val="a0"/>
    <w:rsid w:val="00385760"/>
  </w:style>
  <w:style w:type="paragraph" w:customStyle="1" w:styleId="12">
    <w:name w:val="Абзац списка1"/>
    <w:basedOn w:val="a"/>
    <w:rsid w:val="00385760"/>
    <w:pPr>
      <w:ind w:left="720"/>
    </w:pPr>
    <w:rPr>
      <w:rFonts w:ascii="Arial" w:eastAsia="Calibri" w:hAnsi="Arial" w:cs="Arial"/>
      <w:b/>
      <w:color w:val="000000"/>
      <w:sz w:val="20"/>
      <w:szCs w:val="20"/>
    </w:rPr>
  </w:style>
  <w:style w:type="paragraph" w:customStyle="1" w:styleId="msolistparagraph0">
    <w:name w:val="msolistparagraph"/>
    <w:basedOn w:val="a"/>
    <w:rsid w:val="00385760"/>
    <w:pPr>
      <w:spacing w:before="100" w:beforeAutospacing="1" w:after="100" w:afterAutospacing="1"/>
    </w:pPr>
  </w:style>
  <w:style w:type="paragraph" w:styleId="aff6">
    <w:name w:val="List"/>
    <w:basedOn w:val="a"/>
    <w:rsid w:val="00385760"/>
    <w:pPr>
      <w:ind w:left="283" w:hanging="283"/>
      <w:contextualSpacing/>
    </w:pPr>
  </w:style>
  <w:style w:type="character" w:customStyle="1" w:styleId="c1">
    <w:name w:val="c1"/>
    <w:basedOn w:val="a0"/>
    <w:rsid w:val="00385760"/>
  </w:style>
  <w:style w:type="paragraph" w:customStyle="1" w:styleId="Style4">
    <w:name w:val="Style4"/>
    <w:basedOn w:val="a"/>
    <w:uiPriority w:val="99"/>
    <w:rsid w:val="00385760"/>
    <w:pPr>
      <w:widowControl w:val="0"/>
      <w:autoSpaceDE w:val="0"/>
      <w:autoSpaceDN w:val="0"/>
      <w:adjustRightInd w:val="0"/>
      <w:spacing w:line="274" w:lineRule="exact"/>
      <w:ind w:firstLine="600"/>
      <w:jc w:val="both"/>
    </w:pPr>
    <w:rPr>
      <w:rFonts w:ascii="Arial" w:hAnsi="Arial" w:cs="Arial"/>
    </w:rPr>
  </w:style>
  <w:style w:type="character" w:customStyle="1" w:styleId="FontStyle17">
    <w:name w:val="Font Style17"/>
    <w:basedOn w:val="a0"/>
    <w:uiPriority w:val="99"/>
    <w:rsid w:val="00385760"/>
    <w:rPr>
      <w:rFonts w:ascii="Arial" w:hAnsi="Arial" w:cs="Arial" w:hint="default"/>
      <w:sz w:val="20"/>
      <w:szCs w:val="20"/>
    </w:rPr>
  </w:style>
  <w:style w:type="character" w:customStyle="1" w:styleId="1255">
    <w:name w:val="Основной текст (12)55"/>
    <w:rsid w:val="00385760"/>
    <w:rPr>
      <w:rFonts w:ascii="Times New Roman" w:hAnsi="Times New Roman" w:cs="Times New Roman"/>
      <w:spacing w:val="0"/>
      <w:sz w:val="19"/>
      <w:szCs w:val="19"/>
      <w:lang w:eastAsia="ar-SA" w:bidi="ar-SA"/>
    </w:rPr>
  </w:style>
  <w:style w:type="character" w:customStyle="1" w:styleId="1254">
    <w:name w:val="Основной текст (12)54"/>
    <w:rsid w:val="00385760"/>
    <w:rPr>
      <w:rFonts w:ascii="Times New Roman" w:hAnsi="Times New Roman" w:cs="Times New Roman"/>
      <w:spacing w:val="0"/>
      <w:sz w:val="19"/>
      <w:szCs w:val="19"/>
      <w:lang w:val="ru-RU" w:eastAsia="ar-SA" w:bidi="ar-SA"/>
    </w:rPr>
  </w:style>
  <w:style w:type="character" w:customStyle="1" w:styleId="FontStyle163">
    <w:name w:val="Font Style163"/>
    <w:uiPriority w:val="99"/>
    <w:rsid w:val="00385760"/>
    <w:rPr>
      <w:rFonts w:ascii="Times New Roman" w:hAnsi="Times New Roman" w:cs="Times New Roman"/>
      <w:sz w:val="20"/>
      <w:szCs w:val="20"/>
    </w:rPr>
  </w:style>
  <w:style w:type="paragraph" w:customStyle="1" w:styleId="c5">
    <w:name w:val="c5"/>
    <w:basedOn w:val="a"/>
    <w:rsid w:val="00385760"/>
    <w:pPr>
      <w:spacing w:before="100" w:beforeAutospacing="1" w:after="100" w:afterAutospacing="1"/>
    </w:pPr>
  </w:style>
  <w:style w:type="character" w:customStyle="1" w:styleId="c0">
    <w:name w:val="c0"/>
    <w:basedOn w:val="a0"/>
    <w:rsid w:val="00385760"/>
  </w:style>
  <w:style w:type="character" w:customStyle="1" w:styleId="c4">
    <w:name w:val="c4"/>
    <w:basedOn w:val="a0"/>
    <w:rsid w:val="00385760"/>
  </w:style>
  <w:style w:type="character" w:customStyle="1" w:styleId="c3">
    <w:name w:val="c3"/>
    <w:basedOn w:val="a0"/>
    <w:rsid w:val="00385760"/>
  </w:style>
  <w:style w:type="character" w:customStyle="1" w:styleId="apple-converted-space">
    <w:name w:val="apple-converted-space"/>
    <w:basedOn w:val="a0"/>
    <w:rsid w:val="00385760"/>
  </w:style>
  <w:style w:type="character" w:customStyle="1" w:styleId="af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7"/>
    <w:rsid w:val="00385760"/>
    <w:rPr>
      <w:rFonts w:ascii="Times New Roman" w:eastAsia="Times New Roman" w:hAnsi="Times New Roman" w:cs="Times New Roman"/>
      <w:sz w:val="24"/>
      <w:szCs w:val="24"/>
      <w:lang w:eastAsia="ru-RU"/>
    </w:rPr>
  </w:style>
  <w:style w:type="paragraph" w:customStyle="1" w:styleId="ConsPlusCell">
    <w:name w:val="ConsPlusCell"/>
    <w:uiPriority w:val="99"/>
    <w:rsid w:val="003857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385760"/>
    <w:pPr>
      <w:spacing w:before="100" w:beforeAutospacing="1" w:after="100" w:afterAutospacing="1"/>
    </w:pPr>
  </w:style>
  <w:style w:type="paragraph" w:customStyle="1" w:styleId="s16">
    <w:name w:val="s_16"/>
    <w:basedOn w:val="a"/>
    <w:rsid w:val="00385760"/>
    <w:pPr>
      <w:spacing w:before="100" w:beforeAutospacing="1" w:after="100" w:afterAutospacing="1"/>
    </w:pPr>
  </w:style>
  <w:style w:type="character" w:styleId="aff7">
    <w:name w:val="Strong"/>
    <w:uiPriority w:val="22"/>
    <w:qFormat/>
    <w:rsid w:val="00385760"/>
    <w:rPr>
      <w:b/>
      <w:bCs/>
    </w:rPr>
  </w:style>
  <w:style w:type="paragraph" w:customStyle="1" w:styleId="default0">
    <w:name w:val="default"/>
    <w:basedOn w:val="a"/>
    <w:rsid w:val="00385760"/>
    <w:pPr>
      <w:spacing w:before="100" w:beforeAutospacing="1" w:after="100" w:afterAutospacing="1"/>
    </w:pPr>
  </w:style>
  <w:style w:type="character" w:customStyle="1" w:styleId="ae">
    <w:name w:val="Абзац списка Знак"/>
    <w:link w:val="ad"/>
    <w:uiPriority w:val="34"/>
    <w:locked/>
    <w:rsid w:val="00385760"/>
    <w:rPr>
      <w:rFonts w:ascii="Calibri" w:eastAsia="Times New Roman" w:hAnsi="Calibri" w:cs="Times New Roman"/>
      <w:lang w:eastAsia="ru-RU"/>
    </w:rPr>
  </w:style>
  <w:style w:type="paragraph" w:customStyle="1" w:styleId="ConsNormal">
    <w:name w:val="ConsNormal"/>
    <w:rsid w:val="0038576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3">
    <w:name w:val="Без интервала1"/>
    <w:aliases w:val="основа"/>
    <w:qFormat/>
    <w:rsid w:val="00385760"/>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385760"/>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2020-07-07T13:30:00Z</dcterms:created>
  <dcterms:modified xsi:type="dcterms:W3CDTF">2020-07-07T13:33:00Z</dcterms:modified>
</cp:coreProperties>
</file>