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01" w:type="dxa"/>
        <w:tblLook w:val="04A0" w:firstRow="1" w:lastRow="0" w:firstColumn="1" w:lastColumn="0" w:noHBand="0" w:noVBand="1"/>
      </w:tblPr>
      <w:tblGrid>
        <w:gridCol w:w="4785"/>
        <w:gridCol w:w="5138"/>
      </w:tblGrid>
      <w:tr w:rsidR="005A0D81" w:rsidTr="005A0D81">
        <w:trPr>
          <w:trHeight w:val="15299"/>
        </w:trPr>
        <w:tc>
          <w:tcPr>
            <w:tcW w:w="4785" w:type="dxa"/>
          </w:tcPr>
          <w:p w:rsidR="005A0D81" w:rsidRDefault="005A0D81" w:rsidP="005A0D81">
            <w:pPr>
              <w:pStyle w:val="a4"/>
              <w:shd w:val="clear" w:color="auto" w:fill="FFFFFF"/>
              <w:jc w:val="center"/>
              <w:rPr>
                <w:rStyle w:val="a5"/>
                <w:rFonts w:ascii="Monotype Corsiva" w:hAnsi="Monotype Corsiva" w:cstheme="majorBidi"/>
                <w:sz w:val="28"/>
                <w:szCs w:val="28"/>
              </w:rPr>
            </w:pPr>
            <w:r>
              <w:rPr>
                <w:rStyle w:val="a5"/>
                <w:rFonts w:asciiTheme="majorBidi" w:hAnsiTheme="majorBidi" w:cstheme="majorBidi"/>
                <w:sz w:val="28"/>
                <w:szCs w:val="28"/>
              </w:rPr>
              <w:t xml:space="preserve"> </w:t>
            </w:r>
            <w:r w:rsidRPr="005A0D81">
              <w:rPr>
                <w:rStyle w:val="a5"/>
                <w:sz w:val="28"/>
                <w:szCs w:val="28"/>
                <w:u w:val="single"/>
              </w:rPr>
              <w:t>ПОДБЕРИ ПОСУДУ ДЛЯ КУКОЛ</w:t>
            </w:r>
          </w:p>
          <w:p w:rsidR="005A0D81" w:rsidRPr="00A27EEB" w:rsidRDefault="005A0D81" w:rsidP="005A0D81">
            <w:pPr>
              <w:pStyle w:val="a4"/>
              <w:shd w:val="clear" w:color="auto" w:fill="FFFFFF"/>
              <w:jc w:val="center"/>
              <w:rPr>
                <w:rFonts w:asciiTheme="majorBidi" w:hAnsiTheme="majorBidi" w:cstheme="majorBidi"/>
                <w:sz w:val="28"/>
                <w:szCs w:val="28"/>
              </w:rPr>
            </w:pPr>
            <w:r w:rsidRPr="005A0D81">
              <w:rPr>
                <w:rStyle w:val="apple-converted-space"/>
                <w:rFonts w:ascii="Monotype Corsiva" w:hAnsi="Monotype Corsiva" w:cstheme="majorBidi"/>
                <w:sz w:val="28"/>
                <w:szCs w:val="28"/>
              </w:rPr>
              <w:t> </w:t>
            </w:r>
            <w:r w:rsidRPr="005A0D81">
              <w:rPr>
                <w:rFonts w:ascii="Monotype Corsiva" w:hAnsi="Monotype Corsiva" w:cstheme="majorBidi"/>
                <w:b/>
                <w:bCs/>
                <w:sz w:val="28"/>
                <w:szCs w:val="28"/>
              </w:rPr>
              <w:br/>
            </w:r>
            <w:r w:rsidRPr="00A27EEB">
              <w:rPr>
                <w:rFonts w:asciiTheme="majorBidi" w:hAnsiTheme="majorBidi" w:cstheme="majorBidi"/>
                <w:sz w:val="28"/>
                <w:szCs w:val="28"/>
              </w:rPr>
              <w:t>Цель: закрепить знания  разных видах посуды, формировать умение использовать посуду по назначению, воспитывать находчивость, внимание, речь.</w:t>
            </w:r>
            <w:r w:rsidRPr="00A27EEB">
              <w:rPr>
                <w:rFonts w:asciiTheme="majorBidi" w:hAnsiTheme="majorBidi" w:cstheme="majorBidi"/>
                <w:sz w:val="28"/>
                <w:szCs w:val="28"/>
              </w:rPr>
              <w:br/>
              <w:t>Игровые правила: назвать предмет и отнести тому, кому это нужно.</w:t>
            </w:r>
            <w:r w:rsidRPr="00A27EEB">
              <w:rPr>
                <w:rFonts w:asciiTheme="majorBidi" w:hAnsiTheme="majorBidi" w:cstheme="majorBidi"/>
                <w:sz w:val="28"/>
                <w:szCs w:val="28"/>
              </w:rPr>
              <w:br/>
            </w:r>
            <w:r w:rsidRPr="00A27EEB">
              <w:rPr>
                <w:rStyle w:val="a6"/>
                <w:rFonts w:asciiTheme="majorBidi" w:hAnsiTheme="majorBidi" w:cstheme="majorBidi"/>
                <w:sz w:val="28"/>
                <w:szCs w:val="28"/>
                <w:u w:val="single"/>
              </w:rPr>
              <w:t>Ход игры</w:t>
            </w:r>
            <w:r w:rsidRPr="00A27EEB">
              <w:rPr>
                <w:rStyle w:val="apple-converted-space"/>
                <w:rFonts w:asciiTheme="majorBidi" w:hAnsiTheme="majorBidi" w:cstheme="majorBidi"/>
                <w:i/>
                <w:iCs/>
                <w:sz w:val="28"/>
                <w:szCs w:val="28"/>
              </w:rPr>
              <w:t> </w:t>
            </w:r>
            <w:r w:rsidRPr="00A27EEB">
              <w:rPr>
                <w:rFonts w:asciiTheme="majorBidi" w:hAnsiTheme="majorBidi" w:cstheme="majorBidi"/>
                <w:i/>
                <w:iCs/>
                <w:sz w:val="28"/>
                <w:szCs w:val="28"/>
              </w:rPr>
              <w:br/>
            </w:r>
            <w:r w:rsidRPr="00A27EEB">
              <w:rPr>
                <w:rFonts w:asciiTheme="majorBidi" w:hAnsiTheme="majorBidi" w:cstheme="majorBidi"/>
                <w:sz w:val="28"/>
                <w:szCs w:val="28"/>
              </w:rPr>
              <w:t>Игра проводится после того, как дети познакомились с работой няни, повара, узнали, какая посуда используется в их работе.</w:t>
            </w:r>
            <w:r w:rsidRPr="00A27EEB">
              <w:rPr>
                <w:rFonts w:asciiTheme="majorBidi" w:hAnsiTheme="majorBidi" w:cstheme="majorBidi"/>
                <w:sz w:val="28"/>
                <w:szCs w:val="28"/>
              </w:rPr>
              <w:br/>
              <w:t>3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рассказывает, как он называется (спрашивает об этом). Для поддержания интереса можно спрашивать так: «А эта посуда, наверное, ником</w:t>
            </w:r>
            <w:r>
              <w:rPr>
                <w:rFonts w:asciiTheme="majorBidi" w:hAnsiTheme="majorBidi" w:cstheme="majorBidi"/>
                <w:sz w:val="28"/>
                <w:szCs w:val="28"/>
              </w:rPr>
              <w:t>у</w:t>
            </w:r>
            <w:r w:rsidRPr="00A27EEB">
              <w:rPr>
                <w:rFonts w:asciiTheme="majorBidi" w:hAnsiTheme="majorBidi" w:cstheme="majorBidi"/>
                <w:sz w:val="28"/>
                <w:szCs w:val="28"/>
              </w:rPr>
              <w:t xml:space="preserve"> не </w:t>
            </w:r>
            <w:proofErr w:type="gramStart"/>
            <w:r w:rsidRPr="00A27EEB">
              <w:rPr>
                <w:rFonts w:asciiTheme="majorBidi" w:hAnsiTheme="majorBidi" w:cstheme="majorBidi"/>
                <w:sz w:val="28"/>
                <w:szCs w:val="28"/>
              </w:rPr>
              <w:t>нужна..</w:t>
            </w:r>
            <w:proofErr w:type="gramEnd"/>
            <w:r w:rsidRPr="00A27EEB">
              <w:rPr>
                <w:rFonts w:asciiTheme="majorBidi" w:hAnsiTheme="majorBidi" w:cstheme="majorBidi"/>
                <w:sz w:val="28"/>
                <w:szCs w:val="28"/>
              </w:rPr>
              <w:t>» Половник, чайник, ложка нужны и повару, и няне. Дети могу сами играть роль повара, няни, девочки, собирающейся обедать.</w:t>
            </w:r>
          </w:p>
          <w:p w:rsidR="005A0D81" w:rsidRDefault="005A0D81" w:rsidP="005A0D81">
            <w:pPr>
              <w:ind w:left="-993"/>
            </w:pPr>
          </w:p>
        </w:tc>
        <w:tc>
          <w:tcPr>
            <w:tcW w:w="5138" w:type="dxa"/>
          </w:tcPr>
          <w:p w:rsidR="005A0D81" w:rsidRDefault="005A0D81" w:rsidP="005A0D81">
            <w:pPr>
              <w:pStyle w:val="a4"/>
              <w:shd w:val="clear" w:color="auto" w:fill="FFFFFF"/>
              <w:jc w:val="center"/>
              <w:rPr>
                <w:rFonts w:asciiTheme="majorBidi" w:hAnsiTheme="majorBidi" w:cstheme="majorBidi"/>
                <w:b/>
                <w:bCs/>
                <w:sz w:val="28"/>
                <w:szCs w:val="28"/>
              </w:rPr>
            </w:pPr>
            <w:r>
              <w:rPr>
                <w:rStyle w:val="a5"/>
                <w:rFonts w:asciiTheme="majorBidi" w:hAnsiTheme="majorBidi" w:cstheme="majorBidi"/>
                <w:sz w:val="28"/>
                <w:szCs w:val="28"/>
              </w:rPr>
              <w:t xml:space="preserve"> </w:t>
            </w:r>
            <w:r w:rsidRPr="005A0D81">
              <w:rPr>
                <w:rStyle w:val="a5"/>
                <w:rFonts w:asciiTheme="majorBidi" w:hAnsiTheme="majorBidi" w:cstheme="majorBidi"/>
                <w:sz w:val="28"/>
                <w:szCs w:val="28"/>
                <w:u w:val="single"/>
              </w:rPr>
              <w:t>КУКЛЫ ПРОСНУЛИСЬ</w:t>
            </w:r>
          </w:p>
          <w:p w:rsidR="005A0D81" w:rsidRPr="00A27EEB" w:rsidRDefault="005A0D81" w:rsidP="005A0D81">
            <w:pPr>
              <w:pStyle w:val="a4"/>
              <w:shd w:val="clear" w:color="auto" w:fill="FFFFFF"/>
              <w:rPr>
                <w:rFonts w:asciiTheme="majorBidi" w:hAnsiTheme="majorBidi" w:cstheme="majorBidi"/>
                <w:sz w:val="28"/>
                <w:szCs w:val="28"/>
              </w:rPr>
            </w:pPr>
            <w:r w:rsidRPr="00A27EEB">
              <w:rPr>
                <w:rFonts w:asciiTheme="majorBidi" w:hAnsiTheme="majorBidi" w:cstheme="majorBidi"/>
                <w:b/>
                <w:bCs/>
                <w:sz w:val="28"/>
                <w:szCs w:val="28"/>
              </w:rPr>
              <w:br/>
            </w:r>
            <w:r w:rsidRPr="00A27EEB">
              <w:rPr>
                <w:rFonts w:asciiTheme="majorBidi" w:hAnsiTheme="majorBidi" w:cstheme="majorBidi"/>
                <w:sz w:val="28"/>
                <w:szCs w:val="28"/>
              </w:rPr>
              <w:t>Цель: закрепить знания о названиях одежды, о последовательности одевания, активизировать речь детей.</w:t>
            </w:r>
            <w:r w:rsidRPr="00A27EEB">
              <w:rPr>
                <w:rFonts w:asciiTheme="majorBidi" w:hAnsiTheme="majorBidi" w:cstheme="majorBidi"/>
                <w:sz w:val="28"/>
                <w:szCs w:val="28"/>
              </w:rPr>
              <w:br/>
              <w:t>Игровые правила: отобрать нужную одежду по величине, назвать одежду в последовательности одевания.</w:t>
            </w:r>
            <w:r w:rsidRPr="00A27EEB">
              <w:rPr>
                <w:rFonts w:asciiTheme="majorBidi" w:hAnsiTheme="majorBidi" w:cstheme="majorBidi"/>
                <w:sz w:val="28"/>
                <w:szCs w:val="28"/>
              </w:rPr>
              <w:br/>
            </w:r>
            <w:r w:rsidRPr="00A27EEB">
              <w:rPr>
                <w:rStyle w:val="a6"/>
                <w:rFonts w:asciiTheme="majorBidi" w:hAnsiTheme="majorBidi" w:cstheme="majorBidi"/>
                <w:sz w:val="28"/>
                <w:szCs w:val="28"/>
                <w:u w:val="single"/>
              </w:rPr>
              <w:t>Ход игры</w:t>
            </w:r>
            <w:r w:rsidRPr="00A27EEB">
              <w:rPr>
                <w:rFonts w:asciiTheme="majorBidi" w:hAnsiTheme="majorBidi" w:cstheme="majorBidi"/>
                <w:i/>
                <w:iCs/>
                <w:sz w:val="28"/>
                <w:szCs w:val="28"/>
                <w:u w:val="single"/>
              </w:rPr>
              <w:br/>
            </w:r>
            <w:r w:rsidRPr="00A27EEB">
              <w:rPr>
                <w:rFonts w:asciiTheme="majorBidi" w:hAnsiTheme="majorBidi" w:cstheme="majorBidi"/>
                <w:sz w:val="28"/>
                <w:szCs w:val="28"/>
              </w:rPr>
              <w:t>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её?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её одежду. Что нужно, чтобы одеть Катю?»</w:t>
            </w:r>
            <w:r w:rsidRPr="00A27EEB">
              <w:rPr>
                <w:rFonts w:asciiTheme="majorBidi" w:hAnsiTheme="majorBidi" w:cstheme="majorBidi"/>
                <w:sz w:val="28"/>
                <w:szCs w:val="28"/>
              </w:rPr>
              <w:br/>
              <w:t>«Посмотрите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бельё по размеру, другие вещи». Дети по очереди надевают одежду на куклу Катю, затем одевают Таню.</w:t>
            </w:r>
          </w:p>
          <w:p w:rsidR="005A0D81" w:rsidRDefault="005A0D81"/>
        </w:tc>
      </w:tr>
      <w:tr w:rsidR="005A0D81" w:rsidTr="005A0D81">
        <w:trPr>
          <w:trHeight w:val="15299"/>
        </w:trPr>
        <w:tc>
          <w:tcPr>
            <w:tcW w:w="4785" w:type="dxa"/>
          </w:tcPr>
          <w:p w:rsidR="005A0D81" w:rsidRPr="00A27EEB" w:rsidRDefault="005A0D81" w:rsidP="005A0D81">
            <w:pPr>
              <w:pStyle w:val="a4"/>
              <w:shd w:val="clear" w:color="auto" w:fill="FFFFFF"/>
              <w:rPr>
                <w:rFonts w:asciiTheme="majorBidi" w:hAnsiTheme="majorBidi" w:cstheme="majorBidi"/>
                <w:sz w:val="28"/>
                <w:szCs w:val="28"/>
              </w:rPr>
            </w:pPr>
            <w:r w:rsidRPr="00A27EEB">
              <w:rPr>
                <w:rStyle w:val="a5"/>
                <w:rFonts w:asciiTheme="majorBidi" w:hAnsiTheme="majorBidi" w:cstheme="majorBidi"/>
                <w:sz w:val="28"/>
                <w:szCs w:val="28"/>
              </w:rPr>
              <w:lastRenderedPageBreak/>
              <w:t>ЧТО ИЗМЕНИЛОСЬ?</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Цель: упражнять детей в правильном назывании предметов и действий, учить замечать и называть различия в цвете и одежде, развивать зрительную память, произвольное запоминание, наблюдательность и речь.</w:t>
            </w:r>
            <w:r w:rsidRPr="00A27EEB">
              <w:rPr>
                <w:rFonts w:asciiTheme="majorBidi" w:hAnsiTheme="majorBidi" w:cstheme="majorBidi"/>
                <w:sz w:val="28"/>
                <w:szCs w:val="28"/>
              </w:rPr>
              <w:br/>
              <w:t>Игровые правила: отвечает тот, кого называет воспитатель.</w:t>
            </w:r>
            <w:r w:rsidRPr="00A27EEB">
              <w:rPr>
                <w:rFonts w:asciiTheme="majorBidi" w:hAnsiTheme="majorBidi" w:cstheme="majorBidi"/>
                <w:sz w:val="28"/>
                <w:szCs w:val="28"/>
              </w:rPr>
              <w:br/>
            </w:r>
            <w:r w:rsidRPr="00A27EEB">
              <w:rPr>
                <w:rStyle w:val="a6"/>
                <w:rFonts w:asciiTheme="majorBidi" w:hAnsiTheme="majorBidi" w:cstheme="majorBidi"/>
                <w:sz w:val="28"/>
                <w:szCs w:val="28"/>
                <w:u w:val="single"/>
              </w:rPr>
              <w:t>Ход игры</w:t>
            </w:r>
            <w:r w:rsidRPr="00A27EEB">
              <w:rPr>
                <w:rFonts w:asciiTheme="majorBidi" w:hAnsiTheme="majorBidi" w:cstheme="majorBidi"/>
                <w:sz w:val="28"/>
                <w:szCs w:val="28"/>
              </w:rPr>
              <w:br/>
              <w:t>Воспитатель показывает детям поочерёдно 3-5 предметов (разного вида, одного вида, но разного цвета и размера). Вместе с детьми называет предметы, отмечает цвет и величину.</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Вопросы о предметах одного вида: «Одинаковые ли по размеру или нет? А что у них разное? Посмотрите внимательно!» Затем воспитатель просит детей запомнить, какие предметы и как стоят. Закрывает игрушки ширмой и переставляет предметы, меняет местами, убирает то одну, то две игрушки. Отвечает один ребёнок: кто заметил первый или кого назовёт воспитатель.</w:t>
            </w:r>
          </w:p>
          <w:p w:rsidR="005A0D81" w:rsidRDefault="005A0D81" w:rsidP="00896FBC">
            <w:pPr>
              <w:pStyle w:val="a4"/>
              <w:shd w:val="clear" w:color="auto" w:fill="FFFFFF"/>
              <w:jc w:val="center"/>
            </w:pPr>
          </w:p>
        </w:tc>
        <w:tc>
          <w:tcPr>
            <w:tcW w:w="5138" w:type="dxa"/>
          </w:tcPr>
          <w:p w:rsidR="005A0D81" w:rsidRPr="00A27EEB" w:rsidRDefault="005A0D81" w:rsidP="005A0D81">
            <w:pPr>
              <w:pStyle w:val="a4"/>
              <w:shd w:val="clear" w:color="auto" w:fill="FFFFFF"/>
              <w:rPr>
                <w:rFonts w:asciiTheme="majorBidi" w:hAnsiTheme="majorBidi" w:cstheme="majorBidi"/>
                <w:sz w:val="28"/>
                <w:szCs w:val="28"/>
              </w:rPr>
            </w:pPr>
            <w:r w:rsidRPr="00A27EEB">
              <w:rPr>
                <w:rStyle w:val="a5"/>
                <w:rFonts w:asciiTheme="majorBidi" w:hAnsiTheme="majorBidi" w:cstheme="majorBidi"/>
                <w:sz w:val="28"/>
                <w:szCs w:val="28"/>
              </w:rPr>
              <w:t>ТАКОЙ ЛИСТОК,  ЛЕТИ КО МНЕ!</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Цель: упражнять детей в нахождении листьев по сходству, активизировать словарь (клён, дуб, рябина, берёза), воспитывать слуховое внимание.</w:t>
            </w:r>
            <w:r w:rsidRPr="00A27EEB">
              <w:rPr>
                <w:rFonts w:asciiTheme="majorBidi" w:hAnsiTheme="majorBidi" w:cstheme="majorBidi"/>
                <w:sz w:val="28"/>
                <w:szCs w:val="28"/>
              </w:rPr>
              <w:br/>
              <w:t>Игровые правила: бежать после того, как правильно назовёшь дерево, от которого лист (после слов воспитателя «Такой листок, лети ко мне!»</w:t>
            </w:r>
            <w:r w:rsidRPr="00A27EEB">
              <w:rPr>
                <w:rFonts w:asciiTheme="majorBidi" w:hAnsiTheme="majorBidi" w:cstheme="majorBidi"/>
                <w:sz w:val="28"/>
                <w:szCs w:val="28"/>
              </w:rPr>
              <w:br/>
            </w:r>
            <w:r w:rsidRPr="00A27EEB">
              <w:rPr>
                <w:rStyle w:val="a6"/>
                <w:rFonts w:asciiTheme="majorBidi" w:hAnsiTheme="majorBidi" w:cstheme="majorBidi"/>
                <w:sz w:val="28"/>
                <w:szCs w:val="28"/>
                <w:u w:val="single"/>
              </w:rPr>
              <w:t>Ход игры</w:t>
            </w:r>
            <w:r w:rsidRPr="00A27EEB">
              <w:rPr>
                <w:rFonts w:asciiTheme="majorBidi" w:hAnsiTheme="majorBidi" w:cstheme="majorBidi"/>
                <w:sz w:val="28"/>
                <w:szCs w:val="28"/>
              </w:rPr>
              <w:br/>
              <w:t>Воспитатель на прогулке вместе с детьми собирает листья деревьев (по количеству детей) и оставляет их у себя (по одному листу от каждого дерева).</w:t>
            </w:r>
            <w:r w:rsidRPr="00A27EEB">
              <w:rPr>
                <w:rFonts w:asciiTheme="majorBidi" w:hAnsiTheme="majorBidi" w:cstheme="majorBidi"/>
                <w:sz w:val="28"/>
                <w:szCs w:val="28"/>
              </w:rPr>
              <w:br/>
              <w:t>Беседа: «Дети, вы знаете, какие деревья растут на нашем участке? Назовём их и подойдём к ним (называют, рассматривают деревья и листья). Сравнивая и называя листья, воспитатель выясняет, что дети знают о деревьях, чем отличаются листья разных деревьев.</w:t>
            </w:r>
            <w:r w:rsidRPr="00A27EEB">
              <w:rPr>
                <w:rFonts w:asciiTheme="majorBidi" w:hAnsiTheme="majorBidi" w:cstheme="majorBidi"/>
                <w:sz w:val="28"/>
                <w:szCs w:val="28"/>
              </w:rPr>
              <w:br/>
              <w:t>«А сейчас мы поиграем. У меня в руках листья от разных деревьев. Я раздам вам по листику. Когда я покажу листик и скажу «У кого такой же лист – лети ко мне!», вы побежите ко мне. Будьте внимательны» Отходит в сторону и даёт сигнал.</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Воспитатель следит, чтобы дети бежали после сигнала. Усложнение: бежать к дереву, от которого лист.</w:t>
            </w:r>
          </w:p>
          <w:p w:rsidR="005A0D81" w:rsidRDefault="005A0D81" w:rsidP="00896FBC">
            <w:pPr>
              <w:pStyle w:val="a4"/>
              <w:shd w:val="clear" w:color="auto" w:fill="FFFFFF"/>
            </w:pPr>
          </w:p>
        </w:tc>
      </w:tr>
      <w:tr w:rsidR="005A0D81" w:rsidTr="005A0D81">
        <w:trPr>
          <w:trHeight w:val="15299"/>
        </w:trPr>
        <w:tc>
          <w:tcPr>
            <w:tcW w:w="4785" w:type="dxa"/>
          </w:tcPr>
          <w:p w:rsidR="005A0D81" w:rsidRPr="00A27EEB" w:rsidRDefault="005A0D81" w:rsidP="005A0D81">
            <w:pPr>
              <w:pStyle w:val="a4"/>
              <w:shd w:val="clear" w:color="auto" w:fill="FFFFFF"/>
              <w:rPr>
                <w:rFonts w:asciiTheme="majorBidi" w:hAnsiTheme="majorBidi" w:cstheme="majorBidi"/>
                <w:sz w:val="28"/>
                <w:szCs w:val="28"/>
              </w:rPr>
            </w:pPr>
            <w:r w:rsidRPr="00A27EEB">
              <w:rPr>
                <w:rStyle w:val="a5"/>
                <w:rFonts w:asciiTheme="majorBidi" w:hAnsiTheme="majorBidi" w:cstheme="majorBidi"/>
                <w:sz w:val="28"/>
                <w:szCs w:val="28"/>
              </w:rPr>
              <w:lastRenderedPageBreak/>
              <w:t>НАЙДИ ПРЕДМЕТ ПО ОПИСАНИЮ</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Цель: упражнять в нахождении предмета по характерным признакам, развивать наблюдательность, находчивость, учить детей описывать предмет, не называя его, воспитывать выдержку.</w:t>
            </w:r>
            <w:r w:rsidRPr="00A27EEB">
              <w:rPr>
                <w:rFonts w:asciiTheme="majorBidi" w:hAnsiTheme="majorBidi" w:cstheme="majorBidi"/>
                <w:sz w:val="28"/>
                <w:szCs w:val="28"/>
              </w:rPr>
              <w:br/>
              <w:t>Игровые правила: ищет тот, кого назовёт Буратино.</w:t>
            </w:r>
            <w:r w:rsidRPr="00A27EEB">
              <w:rPr>
                <w:rFonts w:asciiTheme="majorBidi" w:hAnsiTheme="majorBidi" w:cstheme="majorBidi"/>
                <w:sz w:val="28"/>
                <w:szCs w:val="28"/>
              </w:rPr>
              <w:br/>
            </w:r>
            <w:r w:rsidRPr="00A27EEB">
              <w:rPr>
                <w:rStyle w:val="a6"/>
                <w:rFonts w:asciiTheme="majorBidi" w:hAnsiTheme="majorBidi" w:cstheme="majorBidi"/>
                <w:sz w:val="28"/>
                <w:szCs w:val="28"/>
                <w:u w:val="single"/>
              </w:rPr>
              <w:t>Ход игры</w:t>
            </w:r>
            <w:r w:rsidRPr="00A27EEB">
              <w:rPr>
                <w:rFonts w:asciiTheme="majorBidi" w:hAnsiTheme="majorBidi" w:cstheme="majorBidi"/>
                <w:sz w:val="28"/>
                <w:szCs w:val="28"/>
              </w:rPr>
              <w:br/>
              <w:t>Воспитатель вместе с Буратино и детьми рассматривают предметы, которые он подобрал для игры. Педагог обращает внимание на внешний вид предметов, их цвет, форму, из чего сделаны, для чего нужны. Затем предлагает детям отвернуться и быстро раскладывает предметы по разным местам. После чего говорит: «Разбежались все наши игрушки. Сейчас вы будете их искать. Послушайте! Найдите круглый резиновый предмет, который прыгает и катается по полу. Вы с ним любите играть. Правильно, ребята, это мяч. Ищем его!»</w:t>
            </w:r>
            <w:r w:rsidRPr="00A27EEB">
              <w:rPr>
                <w:rFonts w:asciiTheme="majorBidi" w:hAnsiTheme="majorBidi" w:cstheme="majorBidi"/>
                <w:sz w:val="28"/>
                <w:szCs w:val="28"/>
              </w:rPr>
              <w:br/>
              <w:t>Ребёнок ищет игрушку и приносит на стол воспитателю. Игра продолжается до тех пор, пока все предметы не будут найдены и возвращены на место.</w:t>
            </w:r>
            <w:r w:rsidRPr="00A27EEB">
              <w:rPr>
                <w:rFonts w:asciiTheme="majorBidi" w:hAnsiTheme="majorBidi" w:cstheme="majorBidi"/>
                <w:sz w:val="28"/>
                <w:szCs w:val="28"/>
              </w:rPr>
              <w:br/>
              <w:t>Можно брать игрушки, к которым у детей ослаб интерес, о которых они забыли.</w:t>
            </w:r>
          </w:p>
          <w:p w:rsidR="005A0D81" w:rsidRDefault="005A0D81" w:rsidP="00896FBC">
            <w:pPr>
              <w:pStyle w:val="a4"/>
              <w:shd w:val="clear" w:color="auto" w:fill="FFFFFF"/>
              <w:jc w:val="center"/>
            </w:pPr>
          </w:p>
        </w:tc>
        <w:tc>
          <w:tcPr>
            <w:tcW w:w="5138" w:type="dxa"/>
          </w:tcPr>
          <w:p w:rsidR="005A0D81" w:rsidRPr="00A27EEB" w:rsidRDefault="005A0D81" w:rsidP="005A0D81">
            <w:pPr>
              <w:pStyle w:val="a4"/>
              <w:shd w:val="clear" w:color="auto" w:fill="FFFFFF"/>
              <w:rPr>
                <w:rFonts w:asciiTheme="majorBidi" w:hAnsiTheme="majorBidi" w:cstheme="majorBidi"/>
                <w:sz w:val="28"/>
                <w:szCs w:val="28"/>
              </w:rPr>
            </w:pPr>
            <w:r w:rsidRPr="00A27EEB">
              <w:rPr>
                <w:rStyle w:val="a5"/>
                <w:rFonts w:asciiTheme="majorBidi" w:hAnsiTheme="majorBidi" w:cstheme="majorBidi"/>
                <w:sz w:val="28"/>
                <w:szCs w:val="28"/>
              </w:rPr>
              <w:t>ЖИВОЕ  ДОМИНО</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Цель: закрепит знание о цвете, понимание слов «одинаковые», «парные», воспитывать внимание, быстроту реакции на слово.</w:t>
            </w:r>
            <w:r w:rsidRPr="00A27EEB">
              <w:rPr>
                <w:rFonts w:asciiTheme="majorBidi" w:hAnsiTheme="majorBidi" w:cstheme="majorBidi"/>
                <w:sz w:val="28"/>
                <w:szCs w:val="28"/>
              </w:rPr>
              <w:br/>
              <w:t>Игровые правила: дети становятся в пару с тем, у кого лента такого же цвета после слов воспитателя «Найди свою пару!»</w:t>
            </w:r>
            <w:r w:rsidRPr="00A27EEB">
              <w:rPr>
                <w:rFonts w:asciiTheme="majorBidi" w:hAnsiTheme="majorBidi" w:cstheme="majorBidi"/>
                <w:sz w:val="28"/>
                <w:szCs w:val="28"/>
              </w:rPr>
              <w:br/>
            </w:r>
            <w:r w:rsidRPr="00A27EEB">
              <w:rPr>
                <w:rStyle w:val="a6"/>
                <w:rFonts w:asciiTheme="majorBidi" w:hAnsiTheme="majorBidi" w:cstheme="majorBidi"/>
                <w:sz w:val="28"/>
                <w:szCs w:val="28"/>
                <w:u w:val="single"/>
              </w:rPr>
              <w:t>Ход игры</w:t>
            </w:r>
            <w:r w:rsidRPr="00A27EEB">
              <w:rPr>
                <w:rFonts w:asciiTheme="majorBidi" w:hAnsiTheme="majorBidi" w:cstheme="majorBidi"/>
                <w:i/>
                <w:iCs/>
                <w:sz w:val="28"/>
                <w:szCs w:val="28"/>
                <w:u w:val="single"/>
              </w:rPr>
              <w:br/>
            </w:r>
            <w:r w:rsidRPr="00A27EEB">
              <w:rPr>
                <w:rFonts w:asciiTheme="majorBidi" w:hAnsiTheme="majorBidi" w:cstheme="majorBidi"/>
                <w:sz w:val="28"/>
                <w:szCs w:val="28"/>
              </w:rPr>
              <w:t>Воспитатель до игры повязывает на руке каждого ребёнка ленточку. Цвета разные, но повторяются, чтобы дети могли находить одинаковые ленточки и становиться в пары. Выясняют, какого цвета ленты, у кого одинаковые ленты. «А сейчас мы поиграем. Вы будете бегать по комнате, а когда я скажу «Найди свою пару!», вы будете искать того, у кого такая же ленточка Побежали все по комнате!»</w:t>
            </w:r>
            <w:r w:rsidRPr="00A27EEB">
              <w:rPr>
                <w:rFonts w:asciiTheme="majorBidi" w:hAnsiTheme="majorBidi" w:cstheme="majorBidi"/>
                <w:sz w:val="28"/>
                <w:szCs w:val="28"/>
              </w:rPr>
              <w:br/>
              <w:t>Воспитатель поёт песенку или хлопает в ладоши, даёт сигнал, дети ищут себе пару. Педагог просит проверить, правильно ли дети определили цвет.</w:t>
            </w:r>
            <w:r w:rsidRPr="00A27EEB">
              <w:rPr>
                <w:rFonts w:asciiTheme="majorBidi" w:hAnsiTheme="majorBidi" w:cstheme="majorBidi"/>
                <w:sz w:val="28"/>
                <w:szCs w:val="28"/>
              </w:rPr>
              <w:br/>
              <w:t>Можно находить одинаковые фигуры одного цвета.</w:t>
            </w:r>
          </w:p>
          <w:p w:rsidR="005A0D81" w:rsidRDefault="005A0D81" w:rsidP="00896FBC">
            <w:pPr>
              <w:pStyle w:val="a4"/>
              <w:shd w:val="clear" w:color="auto" w:fill="FFFFFF"/>
            </w:pPr>
          </w:p>
        </w:tc>
      </w:tr>
      <w:tr w:rsidR="005A0D81" w:rsidTr="005A0D81">
        <w:trPr>
          <w:trHeight w:val="15299"/>
        </w:trPr>
        <w:tc>
          <w:tcPr>
            <w:tcW w:w="4785" w:type="dxa"/>
          </w:tcPr>
          <w:p w:rsidR="005A0D81" w:rsidRDefault="005A0D81" w:rsidP="00896FBC">
            <w:pPr>
              <w:pStyle w:val="a4"/>
              <w:shd w:val="clear" w:color="auto" w:fill="FFFFFF"/>
              <w:jc w:val="center"/>
            </w:pPr>
            <w:r w:rsidRPr="00A27EEB">
              <w:rPr>
                <w:rStyle w:val="a5"/>
                <w:rFonts w:asciiTheme="majorBidi" w:hAnsiTheme="majorBidi" w:cstheme="majorBidi"/>
                <w:sz w:val="28"/>
                <w:szCs w:val="28"/>
              </w:rPr>
              <w:lastRenderedPageBreak/>
              <w:t>ЧТО КОМУ?</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Цель: учить соотносить орудия труда с профессией, воспитывать интерес к труду взрослых, желание помогать им, примерять на себя роль представителей разных профессий.</w:t>
            </w:r>
            <w:r w:rsidRPr="00A27EEB">
              <w:rPr>
                <w:rFonts w:asciiTheme="majorBidi" w:hAnsiTheme="majorBidi" w:cstheme="majorBidi"/>
                <w:sz w:val="28"/>
                <w:szCs w:val="28"/>
              </w:rPr>
              <w:br/>
              <w:t>Игровые правила: называть профессию в соответствии с орудием труда. Вспомнить, где видели такого работника.</w:t>
            </w:r>
            <w:r w:rsidRPr="00A27EEB">
              <w:rPr>
                <w:rFonts w:asciiTheme="majorBidi" w:hAnsiTheme="majorBidi" w:cstheme="majorBidi"/>
                <w:sz w:val="28"/>
                <w:szCs w:val="28"/>
              </w:rPr>
              <w:br/>
            </w:r>
            <w:r w:rsidRPr="00A27EEB">
              <w:rPr>
                <w:rStyle w:val="a6"/>
                <w:rFonts w:asciiTheme="majorBidi" w:hAnsiTheme="majorBidi" w:cstheme="majorBidi"/>
                <w:sz w:val="28"/>
                <w:szCs w:val="28"/>
                <w:u w:val="single"/>
              </w:rPr>
              <w:t>Ход игры</w:t>
            </w:r>
            <w:r w:rsidRPr="00A27EEB">
              <w:rPr>
                <w:rFonts w:asciiTheme="majorBidi" w:hAnsiTheme="majorBidi" w:cstheme="majorBidi"/>
                <w:i/>
                <w:iCs/>
                <w:sz w:val="28"/>
                <w:szCs w:val="28"/>
                <w:u w:val="single"/>
              </w:rPr>
              <w:br/>
            </w:r>
            <w:r w:rsidRPr="00A27EEB">
              <w:rPr>
                <w:rFonts w:asciiTheme="majorBidi" w:hAnsiTheme="majorBidi" w:cstheme="majorBidi"/>
                <w:sz w:val="28"/>
                <w:szCs w:val="28"/>
              </w:rPr>
              <w:t>На столе приготовлены предметы труда представителей разных профессий (игрушки): набор медицинских инструментов, набор кухонной посуды, парикмахерский набор, бытовая техника и т.д. Воспитатель приглашает к столу по одному ребёнку, тот берёт игрушку, называет ей. Остальные называют, кому нужен этот предмет для работы.</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Вариант: найти все орудия труда для определённой профессии и назвать их</w:t>
            </w:r>
          </w:p>
        </w:tc>
        <w:tc>
          <w:tcPr>
            <w:tcW w:w="5138" w:type="dxa"/>
          </w:tcPr>
          <w:p w:rsidR="005A0D81" w:rsidRPr="00A27EEB" w:rsidRDefault="005A0D81" w:rsidP="005A0D81">
            <w:pPr>
              <w:pStyle w:val="a4"/>
              <w:shd w:val="clear" w:color="auto" w:fill="FFFFFF"/>
              <w:rPr>
                <w:rFonts w:asciiTheme="majorBidi" w:hAnsiTheme="majorBidi" w:cstheme="majorBidi"/>
                <w:sz w:val="28"/>
                <w:szCs w:val="28"/>
              </w:rPr>
            </w:pPr>
            <w:r w:rsidRPr="00A27EEB">
              <w:rPr>
                <w:rStyle w:val="a5"/>
                <w:rFonts w:asciiTheme="majorBidi" w:hAnsiTheme="majorBidi" w:cstheme="majorBidi"/>
                <w:sz w:val="28"/>
                <w:szCs w:val="28"/>
              </w:rPr>
              <w:t>НАЙДИ ТАКУЮ ЖЕ</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Цель: учить детей сравнивать предметы, находить в них признаки сходства и различия, воспитывать наблюдательность, смекалку, связную речь.</w:t>
            </w:r>
            <w:r w:rsidRPr="00A27EEB">
              <w:rPr>
                <w:rFonts w:asciiTheme="majorBidi" w:hAnsiTheme="majorBidi" w:cstheme="majorBidi"/>
                <w:sz w:val="28"/>
                <w:szCs w:val="28"/>
              </w:rPr>
              <w:br/>
              <w:t>Игровые правила: кто нашёл одинаковые игрушки, говорит об этом на ушко воспитателю, называть их нельзя, все должны найти их.</w:t>
            </w:r>
            <w:r w:rsidRPr="00A27EEB">
              <w:rPr>
                <w:rFonts w:asciiTheme="majorBidi" w:hAnsiTheme="majorBidi" w:cstheme="majorBidi"/>
                <w:sz w:val="28"/>
                <w:szCs w:val="28"/>
              </w:rPr>
              <w:br/>
            </w:r>
            <w:r w:rsidRPr="00A27EEB">
              <w:rPr>
                <w:rStyle w:val="a6"/>
                <w:rFonts w:asciiTheme="majorBidi" w:hAnsiTheme="majorBidi" w:cstheme="majorBidi"/>
                <w:sz w:val="28"/>
                <w:szCs w:val="28"/>
                <w:u w:val="single"/>
              </w:rPr>
              <w:t>Ход игры</w:t>
            </w:r>
            <w:r w:rsidRPr="00A27EEB">
              <w:rPr>
                <w:rFonts w:asciiTheme="majorBidi" w:hAnsiTheme="majorBidi" w:cstheme="majorBidi"/>
                <w:sz w:val="28"/>
                <w:szCs w:val="28"/>
              </w:rPr>
              <w:br/>
              <w:t>Подбираются разнообразные игрушки, среди которых должны быть абсолютно одинаковые. В процессе игры убирать или добавлять игрушки. «Сейчас мы поиграем. На столе стоят игрушки. Я сосчитаю до трёх, а вы в это время должны отыскать две совсем одинаковые из них. Будьте внимательны! Кто найдёт, поднимает руку, подходит ко мне и говорит шёпотом. Раз-два-три! Одинаковых найди!»</w:t>
            </w:r>
            <w:r w:rsidRPr="00A27EEB">
              <w:rPr>
                <w:rFonts w:asciiTheme="majorBidi" w:hAnsiTheme="majorBidi" w:cstheme="majorBidi"/>
                <w:sz w:val="28"/>
                <w:szCs w:val="28"/>
              </w:rPr>
              <w:br/>
              <w:t>Для усложнения игры и усиления внимания можно поставить игрушки почти одинаковые, но отличающиеся цветом или размером.</w:t>
            </w:r>
            <w:r w:rsidRPr="00A27EEB">
              <w:rPr>
                <w:rFonts w:asciiTheme="majorBidi" w:hAnsiTheme="majorBidi" w:cstheme="majorBidi"/>
                <w:sz w:val="28"/>
                <w:szCs w:val="28"/>
              </w:rPr>
              <w:br/>
              <w:t>Чаще привлекать детей рассеянных, невнимательных, которые торопятся ответить, не подумав.</w:t>
            </w:r>
          </w:p>
          <w:p w:rsidR="005A0D81" w:rsidRDefault="005A0D81" w:rsidP="00896FBC">
            <w:pPr>
              <w:pStyle w:val="a4"/>
              <w:shd w:val="clear" w:color="auto" w:fill="FFFFFF"/>
            </w:pPr>
          </w:p>
        </w:tc>
      </w:tr>
      <w:tr w:rsidR="005A0D81" w:rsidTr="005A0D81">
        <w:trPr>
          <w:trHeight w:val="15299"/>
        </w:trPr>
        <w:tc>
          <w:tcPr>
            <w:tcW w:w="4785" w:type="dxa"/>
          </w:tcPr>
          <w:p w:rsidR="005A0D81" w:rsidRPr="00A27EEB" w:rsidRDefault="005A0D81" w:rsidP="005A0D81">
            <w:pPr>
              <w:pStyle w:val="a4"/>
              <w:shd w:val="clear" w:color="auto" w:fill="FFFFFF"/>
              <w:rPr>
                <w:rFonts w:asciiTheme="majorBidi" w:hAnsiTheme="majorBidi" w:cstheme="majorBidi"/>
                <w:sz w:val="28"/>
                <w:szCs w:val="28"/>
              </w:rPr>
            </w:pPr>
            <w:r w:rsidRPr="00A27EEB">
              <w:rPr>
                <w:rStyle w:val="a5"/>
                <w:rFonts w:asciiTheme="majorBidi" w:hAnsiTheme="majorBidi" w:cstheme="majorBidi"/>
                <w:sz w:val="28"/>
                <w:szCs w:val="28"/>
              </w:rPr>
              <w:lastRenderedPageBreak/>
              <w:t>УГАДАЙ, КТО ПОЗВАЛ</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Цель: упражнять слуховой анализатор, воспитывать внимание, память, дружеские отношения со сверстниками, желание играть вместе.</w:t>
            </w:r>
            <w:r w:rsidRPr="00A27EEB">
              <w:rPr>
                <w:rFonts w:asciiTheme="majorBidi" w:hAnsiTheme="majorBidi" w:cstheme="majorBidi"/>
                <w:sz w:val="28"/>
                <w:szCs w:val="28"/>
              </w:rPr>
              <w:br/>
              <w:t>Игровые правила: отгадывающий с закрытыми глазами называет громко имя того, кто позвал. Нельзя изменять голос.</w:t>
            </w:r>
            <w:r w:rsidRPr="00A27EEB">
              <w:rPr>
                <w:rFonts w:asciiTheme="majorBidi" w:hAnsiTheme="majorBidi" w:cstheme="majorBidi"/>
                <w:sz w:val="28"/>
                <w:szCs w:val="28"/>
              </w:rPr>
              <w:br/>
            </w:r>
            <w:r w:rsidRPr="00A27EEB">
              <w:rPr>
                <w:rStyle w:val="a6"/>
                <w:rFonts w:asciiTheme="majorBidi" w:hAnsiTheme="majorBidi" w:cstheme="majorBidi"/>
                <w:sz w:val="28"/>
                <w:szCs w:val="28"/>
                <w:u w:val="single"/>
              </w:rPr>
              <w:t>Ход игры</w:t>
            </w:r>
            <w:r w:rsidRPr="00A27EEB">
              <w:rPr>
                <w:rFonts w:asciiTheme="majorBidi" w:hAnsiTheme="majorBidi" w:cstheme="majorBidi"/>
                <w:i/>
                <w:iCs/>
                <w:sz w:val="28"/>
                <w:szCs w:val="28"/>
                <w:u w:val="single"/>
              </w:rPr>
              <w:br/>
            </w:r>
            <w:r w:rsidRPr="00A27EEB">
              <w:rPr>
                <w:rFonts w:asciiTheme="majorBidi" w:hAnsiTheme="majorBidi" w:cstheme="majorBidi"/>
                <w:sz w:val="28"/>
                <w:szCs w:val="28"/>
              </w:rPr>
              <w:t xml:space="preserve">Дети стоят в кругу. Воспитатель: «Сегодня мы будем отгадывать по голосу наших ребят. Вы знаете голоса друг друга? Вова, позови, пожалуйста, Олю! Оля, а ты позови Серёжу! Ребята, у Вовы и Оли разные голоса? Но мы видели </w:t>
            </w:r>
            <w:proofErr w:type="gramStart"/>
            <w:r w:rsidRPr="00A27EEB">
              <w:rPr>
                <w:rFonts w:asciiTheme="majorBidi" w:hAnsiTheme="majorBidi" w:cstheme="majorBidi"/>
                <w:sz w:val="28"/>
                <w:szCs w:val="28"/>
              </w:rPr>
              <w:t>их</w:t>
            </w:r>
            <w:proofErr w:type="gramEnd"/>
            <w:r w:rsidRPr="00A27EEB">
              <w:rPr>
                <w:rFonts w:asciiTheme="majorBidi" w:hAnsiTheme="majorBidi" w:cstheme="majorBidi"/>
                <w:sz w:val="28"/>
                <w:szCs w:val="28"/>
              </w:rPr>
              <w:t xml:space="preserve"> когда они говорили. А в игре тот, кто будет отгадывать, закроет глаза и только по голосу отгадает и назовёт имя того, кто его позвал»,</w:t>
            </w:r>
            <w:r w:rsidRPr="00A27EEB">
              <w:rPr>
                <w:rFonts w:asciiTheme="majorBidi" w:hAnsiTheme="majorBidi" w:cstheme="majorBidi"/>
                <w:sz w:val="28"/>
                <w:szCs w:val="28"/>
              </w:rPr>
              <w:br/>
              <w:t>После этого воспитатель приглашает к себе одного ребёнка, который закрывает глаза или становится спиной к детям. Воспитатель подходит к другому ребёнку и дотрагивается до него, тот громко зовёт водящего. «Кто позвал тебя?» - спрашивает воспитатель. В роли водящего должны побывать все дети.</w:t>
            </w:r>
          </w:p>
          <w:p w:rsidR="005A0D81" w:rsidRDefault="005A0D81" w:rsidP="00896FBC">
            <w:pPr>
              <w:pStyle w:val="a4"/>
              <w:shd w:val="clear" w:color="auto" w:fill="FFFFFF"/>
              <w:jc w:val="center"/>
            </w:pPr>
          </w:p>
        </w:tc>
        <w:tc>
          <w:tcPr>
            <w:tcW w:w="5138" w:type="dxa"/>
          </w:tcPr>
          <w:p w:rsidR="005A0D81" w:rsidRDefault="005A0D81" w:rsidP="00896FBC">
            <w:pPr>
              <w:pStyle w:val="a4"/>
              <w:shd w:val="clear" w:color="auto" w:fill="FFFFFF"/>
            </w:pPr>
            <w:r w:rsidRPr="00A27EEB">
              <w:rPr>
                <w:rStyle w:val="a5"/>
                <w:rFonts w:asciiTheme="majorBidi" w:hAnsiTheme="majorBidi" w:cstheme="majorBidi"/>
                <w:sz w:val="28"/>
                <w:szCs w:val="28"/>
              </w:rPr>
              <w:t>КОЗА РОГАТАЯ</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Цель: учить слушать стихотворение до конца, реагировать на слово-сигнал воспитателя, воспитывать внимание, быстроту реакции.</w:t>
            </w:r>
            <w:r w:rsidRPr="00A27EEB">
              <w:rPr>
                <w:rFonts w:asciiTheme="majorBidi" w:hAnsiTheme="majorBidi" w:cstheme="majorBidi"/>
                <w:sz w:val="28"/>
                <w:szCs w:val="28"/>
              </w:rPr>
              <w:br/>
              <w:t>Игровые правила: убегать после слова «забодает», возвращаться на прежнее место по сигналу «Бегите ко мне!» </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r>
            <w:r w:rsidRPr="00A27EEB">
              <w:rPr>
                <w:rStyle w:val="a6"/>
                <w:rFonts w:asciiTheme="majorBidi" w:hAnsiTheme="majorBidi" w:cstheme="majorBidi"/>
                <w:sz w:val="28"/>
                <w:szCs w:val="28"/>
                <w:u w:val="single"/>
              </w:rPr>
              <w:t>Ход игры:</w:t>
            </w:r>
            <w:r w:rsidRPr="00A27EEB">
              <w:rPr>
                <w:rFonts w:asciiTheme="majorBidi" w:hAnsiTheme="majorBidi" w:cstheme="majorBidi"/>
                <w:sz w:val="28"/>
                <w:szCs w:val="28"/>
              </w:rPr>
              <w:br/>
              <w:t>«Сейчас мы поиграем в «Козу рогатую». Я буду коза, а вы – козлятки. Когда я скажу слово «забодает», вы будете убегать от козы в другой угол комнаты. Воспитатель медленно приближается к детям, приговаривая:</w:t>
            </w:r>
            <w:r w:rsidRPr="00A27EEB">
              <w:rPr>
                <w:rFonts w:asciiTheme="majorBidi" w:hAnsiTheme="majorBidi" w:cstheme="majorBidi"/>
                <w:sz w:val="28"/>
                <w:szCs w:val="28"/>
              </w:rPr>
              <w:br/>
              <w:t>Идёт коза рогатая,</w:t>
            </w:r>
            <w:r w:rsidRPr="00A27EEB">
              <w:rPr>
                <w:rFonts w:asciiTheme="majorBidi" w:hAnsiTheme="majorBidi" w:cstheme="majorBidi"/>
                <w:sz w:val="28"/>
                <w:szCs w:val="28"/>
              </w:rPr>
              <w:br/>
              <w:t xml:space="preserve">Идёт коза </w:t>
            </w:r>
            <w:proofErr w:type="spellStart"/>
            <w:r w:rsidRPr="00A27EEB">
              <w:rPr>
                <w:rFonts w:asciiTheme="majorBidi" w:hAnsiTheme="majorBidi" w:cstheme="majorBidi"/>
                <w:sz w:val="28"/>
                <w:szCs w:val="28"/>
              </w:rPr>
              <w:t>бодатая</w:t>
            </w:r>
            <w:proofErr w:type="spellEnd"/>
            <w:r w:rsidRPr="00A27EEB">
              <w:rPr>
                <w:rFonts w:asciiTheme="majorBidi" w:hAnsiTheme="majorBidi" w:cstheme="majorBidi"/>
                <w:sz w:val="28"/>
                <w:szCs w:val="28"/>
              </w:rPr>
              <w:br/>
              <w:t>За малыми ребятами.</w:t>
            </w:r>
            <w:r w:rsidRPr="00A27EEB">
              <w:rPr>
                <w:rFonts w:asciiTheme="majorBidi" w:hAnsiTheme="majorBidi" w:cstheme="majorBidi"/>
                <w:sz w:val="28"/>
                <w:szCs w:val="28"/>
              </w:rPr>
              <w:br/>
              <w:t>Ножками топ-топ,</w:t>
            </w:r>
            <w:r w:rsidRPr="00A27EEB">
              <w:rPr>
                <w:rFonts w:asciiTheme="majorBidi" w:hAnsiTheme="majorBidi" w:cstheme="majorBidi"/>
                <w:sz w:val="28"/>
                <w:szCs w:val="28"/>
              </w:rPr>
              <w:br/>
              <w:t>Глазками хлоп-хлоп.</w:t>
            </w:r>
            <w:r w:rsidRPr="00A27EEB">
              <w:rPr>
                <w:rFonts w:asciiTheme="majorBidi" w:hAnsiTheme="majorBidi" w:cstheme="majorBidi"/>
                <w:sz w:val="28"/>
                <w:szCs w:val="28"/>
              </w:rPr>
              <w:br/>
              <w:t>Кто каши не ест,</w:t>
            </w:r>
            <w:r w:rsidRPr="00A27EEB">
              <w:rPr>
                <w:rFonts w:asciiTheme="majorBidi" w:hAnsiTheme="majorBidi" w:cstheme="majorBidi"/>
                <w:sz w:val="28"/>
                <w:szCs w:val="28"/>
              </w:rPr>
              <w:br/>
              <w:t>Молока е пьёт –</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Забодает, забодает, забодает...</w:t>
            </w:r>
            <w:r w:rsidRPr="00A27EEB">
              <w:rPr>
                <w:rFonts w:asciiTheme="majorBidi" w:hAnsiTheme="majorBidi" w:cstheme="majorBidi"/>
                <w:sz w:val="28"/>
                <w:szCs w:val="28"/>
              </w:rPr>
              <w:br/>
              <w:t>При слове «забодает» дети убегают от козы, она их догоняет.</w:t>
            </w:r>
          </w:p>
        </w:tc>
      </w:tr>
      <w:tr w:rsidR="005A0D81" w:rsidTr="00D1468C">
        <w:trPr>
          <w:trHeight w:val="13598"/>
        </w:trPr>
        <w:tc>
          <w:tcPr>
            <w:tcW w:w="4785" w:type="dxa"/>
          </w:tcPr>
          <w:p w:rsidR="005A0D81" w:rsidRPr="00D1468C" w:rsidRDefault="005A0D81" w:rsidP="00D1468C">
            <w:pPr>
              <w:pStyle w:val="a4"/>
              <w:shd w:val="clear" w:color="auto" w:fill="FFFFFF"/>
              <w:rPr>
                <w:rFonts w:asciiTheme="majorBidi" w:hAnsiTheme="majorBidi" w:cstheme="majorBidi"/>
                <w:sz w:val="28"/>
                <w:szCs w:val="28"/>
              </w:rPr>
            </w:pPr>
            <w:r w:rsidRPr="00A27EEB">
              <w:rPr>
                <w:rStyle w:val="a5"/>
                <w:rFonts w:asciiTheme="majorBidi" w:hAnsiTheme="majorBidi" w:cstheme="majorBidi"/>
                <w:sz w:val="28"/>
                <w:szCs w:val="28"/>
              </w:rPr>
              <w:lastRenderedPageBreak/>
              <w:t>НОВАЯ КУКЛА</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Цель: учить детей правильно называть предметы обстановки в группе, уточнить их назначение, активизировать речь детей, воспитывать внимательное, доброе отношение к новеньким.</w:t>
            </w:r>
            <w:r w:rsidRPr="00A27EEB">
              <w:rPr>
                <w:rFonts w:asciiTheme="majorBidi" w:hAnsiTheme="majorBidi" w:cstheme="majorBidi"/>
                <w:sz w:val="28"/>
                <w:szCs w:val="28"/>
              </w:rPr>
              <w:br/>
              <w:t>Игровые правила: называть тот предмет, к которому подошла кукла. Отвечает тот, к кому кукла обращается или хором.</w:t>
            </w:r>
            <w:r w:rsidRPr="00A27EEB">
              <w:rPr>
                <w:rFonts w:asciiTheme="majorBidi" w:hAnsiTheme="majorBidi" w:cstheme="majorBidi"/>
                <w:sz w:val="28"/>
                <w:szCs w:val="28"/>
              </w:rPr>
              <w:br/>
            </w:r>
            <w:r w:rsidRPr="00A27EEB">
              <w:rPr>
                <w:rStyle w:val="a6"/>
                <w:rFonts w:asciiTheme="majorBidi" w:hAnsiTheme="majorBidi" w:cstheme="majorBidi"/>
                <w:sz w:val="28"/>
                <w:szCs w:val="28"/>
                <w:u w:val="single"/>
              </w:rPr>
              <w:t>Ход игры:</w:t>
            </w:r>
            <w:r w:rsidRPr="00A27EEB">
              <w:rPr>
                <w:rFonts w:asciiTheme="majorBidi" w:hAnsiTheme="majorBidi" w:cstheme="majorBidi"/>
                <w:sz w:val="28"/>
                <w:szCs w:val="28"/>
              </w:rPr>
              <w:br/>
              <w:t>Дети сидят на стульчиках, воспитатель готовится начать беседу, вдруг раздаётся стук в дверь. «Кто к нам идёт? Как тебя зовут, девочка?» Воспитатель прижимает куклу к щеке, имитируя секретный ответ. «Гостью зовут Валя. Она хочет остаться у нас жить, в нашей группе. Покажем ей нашу комнату?»</w:t>
            </w:r>
            <w:r w:rsidRPr="00A27EEB">
              <w:rPr>
                <w:rStyle w:val="apple-converted-space"/>
                <w:rFonts w:asciiTheme="majorBidi" w:hAnsiTheme="majorBidi" w:cstheme="majorBidi"/>
                <w:sz w:val="28"/>
                <w:szCs w:val="28"/>
              </w:rPr>
              <w:t> </w:t>
            </w:r>
            <w:r w:rsidRPr="00A27EEB">
              <w:rPr>
                <w:rFonts w:asciiTheme="majorBidi" w:hAnsiTheme="majorBidi" w:cstheme="majorBidi"/>
                <w:sz w:val="28"/>
                <w:szCs w:val="28"/>
              </w:rPr>
              <w:br/>
              <w:t>Воспитатель с куклой вместе подходит то к одному, то к другому предмету. Имитируя вопросы куклы, спрашивает: «А это что у вас?» Дети отвечают. Кукла Валя знакомится с игрушками и предметами, которые есть в группе, узнаёт , для чего они нужны, удивляется, хвалит за порядо</w:t>
            </w:r>
            <w:r w:rsidR="00D1468C">
              <w:rPr>
                <w:rFonts w:asciiTheme="majorBidi" w:hAnsiTheme="majorBidi" w:cstheme="majorBidi"/>
                <w:sz w:val="28"/>
                <w:szCs w:val="28"/>
              </w:rPr>
              <w:t>к, благодарит за внимание к ней.</w:t>
            </w:r>
          </w:p>
        </w:tc>
        <w:tc>
          <w:tcPr>
            <w:tcW w:w="5138" w:type="dxa"/>
          </w:tcPr>
          <w:p w:rsidR="005A0D81" w:rsidRDefault="005A0D81" w:rsidP="00896FBC">
            <w:pPr>
              <w:pStyle w:val="a4"/>
              <w:shd w:val="clear" w:color="auto" w:fill="FFFFFF"/>
            </w:pPr>
          </w:p>
        </w:tc>
      </w:tr>
    </w:tbl>
    <w:p w:rsidR="009F6F3E" w:rsidRDefault="009F6F3E">
      <w:bookmarkStart w:id="0" w:name="_GoBack"/>
      <w:bookmarkEnd w:id="0"/>
    </w:p>
    <w:sectPr w:rsidR="009F6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81"/>
    <w:rsid w:val="000850F7"/>
    <w:rsid w:val="001302CF"/>
    <w:rsid w:val="00172D0B"/>
    <w:rsid w:val="001A75D8"/>
    <w:rsid w:val="001E4720"/>
    <w:rsid w:val="001E78E6"/>
    <w:rsid w:val="002007A0"/>
    <w:rsid w:val="00237D10"/>
    <w:rsid w:val="002D6873"/>
    <w:rsid w:val="00337C10"/>
    <w:rsid w:val="00384433"/>
    <w:rsid w:val="003D3F11"/>
    <w:rsid w:val="003E78C6"/>
    <w:rsid w:val="00405B78"/>
    <w:rsid w:val="00420037"/>
    <w:rsid w:val="00483D70"/>
    <w:rsid w:val="004903EB"/>
    <w:rsid w:val="00593768"/>
    <w:rsid w:val="005A0D81"/>
    <w:rsid w:val="00625696"/>
    <w:rsid w:val="00657231"/>
    <w:rsid w:val="00746239"/>
    <w:rsid w:val="007658D6"/>
    <w:rsid w:val="007663D5"/>
    <w:rsid w:val="007C4335"/>
    <w:rsid w:val="00803869"/>
    <w:rsid w:val="00834EED"/>
    <w:rsid w:val="008659D8"/>
    <w:rsid w:val="00887A55"/>
    <w:rsid w:val="0091325A"/>
    <w:rsid w:val="0093666A"/>
    <w:rsid w:val="00947068"/>
    <w:rsid w:val="009522E2"/>
    <w:rsid w:val="009643B3"/>
    <w:rsid w:val="009B52FB"/>
    <w:rsid w:val="009E4E47"/>
    <w:rsid w:val="009E7D57"/>
    <w:rsid w:val="009F6F3E"/>
    <w:rsid w:val="00A33479"/>
    <w:rsid w:val="00C624CD"/>
    <w:rsid w:val="00D104CF"/>
    <w:rsid w:val="00D13BB3"/>
    <w:rsid w:val="00D1468C"/>
    <w:rsid w:val="00D16E02"/>
    <w:rsid w:val="00D227F4"/>
    <w:rsid w:val="00D3581A"/>
    <w:rsid w:val="00D430AA"/>
    <w:rsid w:val="00E40611"/>
    <w:rsid w:val="00F50FBE"/>
    <w:rsid w:val="00F7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3196"/>
  <w15:docId w15:val="{97163F57-70A3-4BC7-B897-C7447979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A0D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A0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0D81"/>
    <w:rPr>
      <w:b/>
      <w:bCs/>
    </w:rPr>
  </w:style>
  <w:style w:type="character" w:customStyle="1" w:styleId="apple-converted-space">
    <w:name w:val="apple-converted-space"/>
    <w:basedOn w:val="a0"/>
    <w:rsid w:val="005A0D81"/>
  </w:style>
  <w:style w:type="character" w:styleId="a6">
    <w:name w:val="Emphasis"/>
    <w:basedOn w:val="a0"/>
    <w:uiPriority w:val="20"/>
    <w:qFormat/>
    <w:rsid w:val="005A0D81"/>
    <w:rPr>
      <w:i/>
      <w:iCs/>
    </w:rPr>
  </w:style>
  <w:style w:type="character" w:customStyle="1" w:styleId="20">
    <w:name w:val="Заголовок 2 Знак"/>
    <w:basedOn w:val="a0"/>
    <w:link w:val="2"/>
    <w:uiPriority w:val="9"/>
    <w:rsid w:val="005A0D8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Пользователь Windows</cp:lastModifiedBy>
  <cp:revision>3</cp:revision>
  <dcterms:created xsi:type="dcterms:W3CDTF">2014-01-15T16:44:00Z</dcterms:created>
  <dcterms:modified xsi:type="dcterms:W3CDTF">2020-12-17T15:35:00Z</dcterms:modified>
</cp:coreProperties>
</file>