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3E" w:rsidRDefault="000D026C" w:rsidP="000D026C">
      <w:pPr>
        <w:pStyle w:val="c3"/>
        <w:shd w:val="clear" w:color="auto" w:fill="FFFFFF"/>
        <w:spacing w:before="0" w:beforeAutospacing="0" w:after="0" w:afterAutospacing="0"/>
        <w:ind w:left="708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                </w:t>
      </w:r>
    </w:p>
    <w:p w:rsidR="007C1C3E" w:rsidRDefault="007C1C3E" w:rsidP="000D026C">
      <w:pPr>
        <w:pStyle w:val="c3"/>
        <w:shd w:val="clear" w:color="auto" w:fill="FFFFFF"/>
        <w:spacing w:before="0" w:beforeAutospacing="0" w:after="0" w:afterAutospacing="0"/>
        <w:ind w:left="708"/>
        <w:rPr>
          <w:rStyle w:val="c0"/>
          <w:b/>
          <w:bCs/>
          <w:color w:val="000000"/>
          <w:sz w:val="28"/>
          <w:szCs w:val="28"/>
        </w:rPr>
      </w:pPr>
    </w:p>
    <w:p w:rsidR="007C1C3E" w:rsidRDefault="007C1C3E" w:rsidP="007C1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детский сад комбинированного вида «Золушка» </w:t>
      </w:r>
    </w:p>
    <w:p w:rsidR="007C1C3E" w:rsidRDefault="007C1C3E" w:rsidP="007C1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вида»</w:t>
      </w:r>
    </w:p>
    <w:p w:rsidR="007C1C3E" w:rsidRDefault="007C1C3E" w:rsidP="007C1C3E">
      <w:pPr>
        <w:rPr>
          <w:rFonts w:ascii="Times New Roman" w:hAnsi="Times New Roman" w:cs="Times New Roman"/>
          <w:sz w:val="24"/>
          <w:szCs w:val="24"/>
        </w:rPr>
      </w:pPr>
    </w:p>
    <w:p w:rsidR="007C1C3E" w:rsidRDefault="007C1C3E" w:rsidP="007C1C3E">
      <w:pPr>
        <w:rPr>
          <w:rFonts w:ascii="Times New Roman" w:hAnsi="Times New Roman" w:cs="Times New Roman"/>
          <w:sz w:val="28"/>
          <w:szCs w:val="28"/>
        </w:rPr>
      </w:pPr>
    </w:p>
    <w:p w:rsidR="007C1C3E" w:rsidRDefault="007C1C3E" w:rsidP="007C1C3E">
      <w:pPr>
        <w:rPr>
          <w:rFonts w:ascii="Times New Roman" w:hAnsi="Times New Roman" w:cs="Times New Roman"/>
          <w:sz w:val="28"/>
          <w:szCs w:val="28"/>
        </w:rPr>
      </w:pPr>
    </w:p>
    <w:p w:rsidR="007C1C3E" w:rsidRDefault="007C1C3E" w:rsidP="007C1C3E">
      <w:pPr>
        <w:rPr>
          <w:rFonts w:ascii="Times New Roman" w:hAnsi="Times New Roman" w:cs="Times New Roman"/>
          <w:sz w:val="28"/>
          <w:szCs w:val="28"/>
        </w:rPr>
      </w:pPr>
    </w:p>
    <w:p w:rsidR="007C1C3E" w:rsidRDefault="007C1C3E" w:rsidP="007C1C3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C1C3E" w:rsidRDefault="007C1C3E" w:rsidP="007C1C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РОДИТЕЛЕЙ:</w:t>
      </w:r>
    </w:p>
    <w:p w:rsidR="007C1C3E" w:rsidRDefault="007C1C3E" w:rsidP="007C1C3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32"/>
          <w:szCs w:val="32"/>
        </w:rPr>
        <w:t>ТЕМА «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Дети и родители: мы разговариваем»</w:t>
      </w:r>
    </w:p>
    <w:p w:rsidR="007C1C3E" w:rsidRDefault="007C1C3E" w:rsidP="007C1C3E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7C1C3E" w:rsidRDefault="007C1C3E" w:rsidP="007C1C3E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7C1C3E" w:rsidRDefault="007C1C3E" w:rsidP="007C1C3E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7C1C3E" w:rsidRDefault="007C1C3E" w:rsidP="007C1C3E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1C3E" w:rsidRDefault="007C1C3E" w:rsidP="007C1C3E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7C1C3E" w:rsidRDefault="007C1C3E" w:rsidP="007C1C3E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1C3E" w:rsidRDefault="007C1C3E" w:rsidP="007C1C3E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1C3E" w:rsidRDefault="007C1C3E" w:rsidP="007C1C3E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1C3E" w:rsidRDefault="007C1C3E" w:rsidP="007C1C3E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1C3E" w:rsidRDefault="007C1C3E" w:rsidP="007C1C3E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1C3E" w:rsidRDefault="007C1C3E" w:rsidP="007C1C3E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1C3E" w:rsidRDefault="007C1C3E" w:rsidP="007C1C3E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2022 г.</w:t>
      </w:r>
    </w:p>
    <w:p w:rsidR="007C1C3E" w:rsidRDefault="007C1C3E" w:rsidP="000D026C">
      <w:pPr>
        <w:pStyle w:val="c3"/>
        <w:shd w:val="clear" w:color="auto" w:fill="FFFFFF"/>
        <w:spacing w:before="0" w:beforeAutospacing="0" w:after="0" w:afterAutospacing="0"/>
        <w:ind w:left="708"/>
        <w:rPr>
          <w:rStyle w:val="c0"/>
          <w:b/>
          <w:bCs/>
          <w:color w:val="000000"/>
          <w:sz w:val="28"/>
          <w:szCs w:val="28"/>
        </w:rPr>
      </w:pPr>
    </w:p>
    <w:p w:rsidR="007C1C3E" w:rsidRDefault="007C1C3E" w:rsidP="000D026C">
      <w:pPr>
        <w:pStyle w:val="c3"/>
        <w:shd w:val="clear" w:color="auto" w:fill="FFFFFF"/>
        <w:spacing w:before="0" w:beforeAutospacing="0" w:after="0" w:afterAutospacing="0"/>
        <w:ind w:left="708"/>
        <w:rPr>
          <w:rStyle w:val="c0"/>
          <w:b/>
          <w:bCs/>
          <w:color w:val="000000"/>
          <w:sz w:val="28"/>
          <w:szCs w:val="28"/>
        </w:rPr>
      </w:pPr>
    </w:p>
    <w:p w:rsidR="000D026C" w:rsidRDefault="000D026C" w:rsidP="00A223C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языковое развитие и рост познавательной активности может влиять то, есть ли у ребенка старшие братья и сестры. Часто словарный запас единственных детей и первенцев больше, они больше знают и способны поддержать разговор на различные темы. Они владеют многими приемами поддержания беседы, способны развивать и уточнять смысл сказанного с помощью примеров, они задают больше вопросов. Языковое развитие младших детей часто ограничено. Это связано с двумя факторами: прежде всего у занятых родителей нет времени с младшим сыном или дочерью. И они часто поручают их братьям и сестрам. Но беседа с братьями или сестрами не может заменить разговор с родителями.</w:t>
      </w:r>
    </w:p>
    <w:p w:rsidR="000D026C" w:rsidRDefault="000D026C" w:rsidP="00A223C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Труд детей 3-4 лет связан с игрой: поиграл - убери игрушки, наведи порядок в шкафу, на полке, на столе. Детей приучают самостоятельно и аккуратно есть, одеваться и раздеваться, убирать за собой стул, аккуратно складывать или вешать одежду, самостоятельно мыть руки и лицо, пользоваться только личным полотенцем, салфеткой, носовым платком.</w:t>
      </w:r>
    </w:p>
    <w:p w:rsidR="000D026C" w:rsidRDefault="000D026C" w:rsidP="00A223C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Обучение навыкам самообслуживания тесно связано с решением специальных задач, в частности, с развитием мелкой моторики. Во время одевания и раздевания взрослые учат детей застегивать и расстегивать пуговицы, завязывать и развязывать шнурки, одеваться в нужной последовательности. Режимные моменты благоприятны для организации правильного речевого общения: одевание ребенка на прогулку, раздевание после прогулки и перед сном, умывание перед каждым приемом пищи, наблюдение за явлениями природы, экскурсии. Все эти моменты связаны с какими-то реальными объектами, по поводу которых можно организовать разговор с ребенком.</w:t>
      </w:r>
    </w:p>
    <w:p w:rsidR="000D026C" w:rsidRDefault="000D026C" w:rsidP="00A223C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этом формируется определенный круг знаний и представлений, активизируется речь ребенка. Так, во время одевания и раздевания с ребенком нужно разговаривать о том, что он надевает или снимает, какого цвета одежда, из какого материала сшита, а так же о других внешних признаках: мягкая, пушистая, полосатая, длинная, теплая, новая и т.д.</w:t>
      </w:r>
    </w:p>
    <w:p w:rsidR="000D026C" w:rsidRDefault="000D026C" w:rsidP="00A223C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Необходимо так же закреплять навыки общего и речевого поведения. Ребенок должен пользоваться активной речью, рассказывая о выполненном трудовом процессе, называть предстоящую деятельность словосочетаниями: буду одеваться, </w:t>
      </w:r>
      <w:proofErr w:type="gramStart"/>
      <w:r>
        <w:rPr>
          <w:rStyle w:val="c0"/>
          <w:color w:val="000000"/>
          <w:sz w:val="28"/>
          <w:szCs w:val="28"/>
        </w:rPr>
        <w:t>буду</w:t>
      </w:r>
      <w:proofErr w:type="gramEnd"/>
      <w:r>
        <w:rPr>
          <w:rStyle w:val="c0"/>
          <w:color w:val="000000"/>
          <w:sz w:val="28"/>
          <w:szCs w:val="28"/>
        </w:rPr>
        <w:t xml:space="preserve"> есть суп и т.д. </w:t>
      </w:r>
      <w:proofErr w:type="gramStart"/>
      <w:r>
        <w:rPr>
          <w:rStyle w:val="c0"/>
          <w:color w:val="000000"/>
          <w:sz w:val="28"/>
          <w:szCs w:val="28"/>
        </w:rPr>
        <w:t>Когда ребенок умывается, можно поговорить о том, что он моет (лицо, руки), чем моет (водой, мылом), какая вода (горячая, теплая), чем вытирается (полотенцем белым, чистым) и т.д.</w:t>
      </w:r>
      <w:proofErr w:type="gramEnd"/>
      <w:r>
        <w:rPr>
          <w:rStyle w:val="c0"/>
          <w:color w:val="000000"/>
          <w:sz w:val="28"/>
          <w:szCs w:val="28"/>
        </w:rPr>
        <w:t xml:space="preserve"> Во время приготовления к обеду, можно говорить с ребенком о посуде, ее форме, окраске.</w:t>
      </w:r>
    </w:p>
    <w:p w:rsidR="000D026C" w:rsidRDefault="000D026C" w:rsidP="00A223C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ходе выполнения детьми трудовых поручений развиваются и совершенствуются навыки пользования самостоятельной активной речью, осуществляется коррекция речевого поведения.</w:t>
      </w:r>
    </w:p>
    <w:p w:rsidR="000D026C" w:rsidRDefault="000D026C" w:rsidP="00A223C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Общее правило: чем больше вы разговариваете с ребенком, тем большему он научится. Но не забывайте, что не следует впадать в крайности: слишком явно вызывать ребенка на разговор или совсем </w:t>
      </w:r>
      <w:proofErr w:type="gramStart"/>
      <w:r>
        <w:rPr>
          <w:rStyle w:val="c0"/>
          <w:color w:val="000000"/>
          <w:sz w:val="28"/>
          <w:szCs w:val="28"/>
        </w:rPr>
        <w:t>не обращать внимание</w:t>
      </w:r>
      <w:proofErr w:type="gramEnd"/>
      <w:r>
        <w:rPr>
          <w:rStyle w:val="c0"/>
          <w:color w:val="000000"/>
          <w:sz w:val="28"/>
          <w:szCs w:val="28"/>
        </w:rPr>
        <w:t xml:space="preserve"> на то, что он говорит. Если вы хотите, чтобы ребенок раскрыл все заложенные в нем возможности, между вами должны установиться хорошие, доброжелательные отношения.</w:t>
      </w:r>
    </w:p>
    <w:p w:rsidR="000D026C" w:rsidRDefault="000D026C" w:rsidP="00A223C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ребенок неподалеку, начните вслух говорить о том, что вы видите, слышите, думаете, чувствуете. Вы стираете, застилаете постель, вытираете пыль, накрываете на стол - говорите обо всем этом. Попробуйте описать словами. Что он видит, ест, нюхает, слышит или чувствует. Если он лезет за булочкой в сумку, вы комментируете: «Булочка в сумке». Таким образом, вы подсказываете ребенку слова, выражающие его опыт. Продолжайте и дополняйте сказанное ребенком, делайте его предложения распространенными.</w:t>
      </w:r>
    </w:p>
    <w:p w:rsidR="000D026C" w:rsidRDefault="000D026C" w:rsidP="00A223C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t>Отвечая ребенку распространенными предложениями с использованием более сложных языковых форм и богатой лексики, вы постепенно подготовите его к переходу на следующую стадию развития.</w:t>
      </w:r>
    </w:p>
    <w:p w:rsidR="00C17980" w:rsidRDefault="00C17980"/>
    <w:sectPr w:rsidR="00C1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6C"/>
    <w:rsid w:val="000D026C"/>
    <w:rsid w:val="007C1C3E"/>
    <w:rsid w:val="00A223C9"/>
    <w:rsid w:val="00C17980"/>
    <w:rsid w:val="00D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D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026C"/>
  </w:style>
  <w:style w:type="paragraph" w:customStyle="1" w:styleId="c3">
    <w:name w:val="c3"/>
    <w:basedOn w:val="a"/>
    <w:rsid w:val="000D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D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D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026C"/>
  </w:style>
  <w:style w:type="paragraph" w:customStyle="1" w:styleId="c3">
    <w:name w:val="c3"/>
    <w:basedOn w:val="a"/>
    <w:rsid w:val="000D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D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7</cp:revision>
  <dcterms:created xsi:type="dcterms:W3CDTF">2022-03-04T18:04:00Z</dcterms:created>
  <dcterms:modified xsi:type="dcterms:W3CDTF">2022-03-04T18:19:00Z</dcterms:modified>
</cp:coreProperties>
</file>