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30DD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Администратор\Desktop\Положение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оложение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B6" w:rsidRDefault="003A24B6">
      <w:pPr>
        <w:rPr>
          <w:lang w:val="en-US"/>
        </w:rPr>
      </w:pPr>
    </w:p>
    <w:p w:rsidR="003A24B6" w:rsidRDefault="003A24B6">
      <w:pPr>
        <w:rPr>
          <w:lang w:val="en-US"/>
        </w:rPr>
      </w:pPr>
    </w:p>
    <w:p w:rsidR="003A24B6" w:rsidRPr="00293832" w:rsidRDefault="003A24B6" w:rsidP="003A24B6">
      <w:pPr>
        <w:ind w:firstLine="567"/>
        <w:jc w:val="both"/>
        <w:rPr>
          <w:i/>
          <w:sz w:val="24"/>
          <w:szCs w:val="24"/>
        </w:rPr>
      </w:pPr>
      <w:r w:rsidRPr="00293832">
        <w:rPr>
          <w:i/>
          <w:sz w:val="24"/>
          <w:szCs w:val="24"/>
        </w:rPr>
        <w:lastRenderedPageBreak/>
        <w:t xml:space="preserve">                                                                      </w:t>
      </w: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4B6">
        <w:rPr>
          <w:rFonts w:ascii="Times New Roman" w:hAnsi="Times New Roman" w:cs="Times New Roman"/>
          <w:b/>
          <w:sz w:val="24"/>
          <w:szCs w:val="24"/>
        </w:rPr>
        <w:t>Учредители Конференции</w:t>
      </w:r>
    </w:p>
    <w:p w:rsidR="003A24B6" w:rsidRPr="003A24B6" w:rsidRDefault="003A24B6" w:rsidP="003A24B6">
      <w:pPr>
        <w:rPr>
          <w:rFonts w:ascii="Times New Roman" w:hAnsi="Times New Roman" w:cs="Times New Roman"/>
          <w:sz w:val="24"/>
          <w:szCs w:val="24"/>
        </w:rPr>
      </w:pP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- ГБУ ДПО  РМ «Центр непрерывного  повышения профессионального мастерства педагогических работнико</w:t>
      </w:r>
      <w:proofErr w:type="gramStart"/>
      <w:r w:rsidRPr="003A24B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A24B6">
        <w:rPr>
          <w:rFonts w:ascii="Times New Roman" w:hAnsi="Times New Roman" w:cs="Times New Roman"/>
          <w:sz w:val="24"/>
          <w:szCs w:val="24"/>
        </w:rPr>
        <w:t xml:space="preserve"> «Педагог 13.ру»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 xml:space="preserve">- МКУ «Центр информационно-методического и технического обеспечения муниципальных учреждений </w:t>
      </w:r>
      <w:proofErr w:type="spellStart"/>
      <w:r w:rsidRPr="003A24B6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A24B6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 xml:space="preserve">- МБОУ «Гимназия №1» </w:t>
      </w:r>
      <w:proofErr w:type="spellStart"/>
      <w:r w:rsidRPr="003A24B6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A24B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A24B6" w:rsidRPr="003A24B6" w:rsidRDefault="003A24B6" w:rsidP="003A24B6">
      <w:pPr>
        <w:rPr>
          <w:rFonts w:ascii="Times New Roman" w:hAnsi="Times New Roman" w:cs="Times New Roman"/>
          <w:sz w:val="24"/>
          <w:szCs w:val="24"/>
        </w:rPr>
      </w:pP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4B6">
        <w:rPr>
          <w:rFonts w:ascii="Times New Roman" w:hAnsi="Times New Roman" w:cs="Times New Roman"/>
          <w:b/>
          <w:sz w:val="24"/>
          <w:szCs w:val="24"/>
        </w:rPr>
        <w:t>Руководство Конференцией</w:t>
      </w: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 xml:space="preserve">    Общее руководство Конференцией осуществляет организационный комитет (дале</w:t>
      </w:r>
      <w:proofErr w:type="gramStart"/>
      <w:r w:rsidRPr="003A24B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A24B6">
        <w:rPr>
          <w:rFonts w:ascii="Times New Roman" w:hAnsi="Times New Roman" w:cs="Times New Roman"/>
          <w:sz w:val="24"/>
          <w:szCs w:val="24"/>
        </w:rPr>
        <w:t xml:space="preserve"> Оргкомитет).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 xml:space="preserve">    Состав оргкомитета Конференции:</w:t>
      </w:r>
    </w:p>
    <w:p w:rsidR="003A24B6" w:rsidRPr="003A24B6" w:rsidRDefault="003A24B6" w:rsidP="003A24B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Самсонова Т.В.-  ректор ГБУ ДПО РМ «Центр непрерывного повышения профессионального мастерства педагогических работников - «</w:t>
      </w:r>
      <w:proofErr w:type="spellStart"/>
      <w:r w:rsidRPr="003A24B6">
        <w:rPr>
          <w:rFonts w:ascii="Times New Roman" w:hAnsi="Times New Roman" w:cs="Times New Roman"/>
          <w:sz w:val="24"/>
          <w:szCs w:val="24"/>
        </w:rPr>
        <w:t>Педгог</w:t>
      </w:r>
      <w:proofErr w:type="spellEnd"/>
      <w:r w:rsidRPr="003A24B6">
        <w:rPr>
          <w:rFonts w:ascii="Times New Roman" w:hAnsi="Times New Roman" w:cs="Times New Roman"/>
          <w:sz w:val="24"/>
          <w:szCs w:val="24"/>
        </w:rPr>
        <w:t xml:space="preserve"> 13.ру»;</w:t>
      </w:r>
    </w:p>
    <w:p w:rsidR="003A24B6" w:rsidRPr="003A24B6" w:rsidRDefault="003A24B6" w:rsidP="003A24B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4B6">
        <w:rPr>
          <w:rFonts w:ascii="Times New Roman" w:hAnsi="Times New Roman" w:cs="Times New Roman"/>
          <w:sz w:val="24"/>
          <w:szCs w:val="24"/>
        </w:rPr>
        <w:t>Хвастунова</w:t>
      </w:r>
      <w:proofErr w:type="spellEnd"/>
      <w:r w:rsidRPr="003A24B6">
        <w:rPr>
          <w:rFonts w:ascii="Times New Roman" w:hAnsi="Times New Roman" w:cs="Times New Roman"/>
          <w:sz w:val="24"/>
          <w:szCs w:val="24"/>
        </w:rPr>
        <w:t xml:space="preserve">  Т.Н.. – зам. директора МКУ «Центр информационно-методического и технического обеспечения муниципальных учреждений </w:t>
      </w:r>
      <w:proofErr w:type="spellStart"/>
      <w:r w:rsidRPr="003A24B6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A24B6">
        <w:rPr>
          <w:rFonts w:ascii="Times New Roman" w:hAnsi="Times New Roman" w:cs="Times New Roman"/>
          <w:sz w:val="24"/>
          <w:szCs w:val="24"/>
        </w:rPr>
        <w:t xml:space="preserve"> муниципального района»;</w:t>
      </w:r>
    </w:p>
    <w:p w:rsidR="003A24B6" w:rsidRPr="003A24B6" w:rsidRDefault="003A24B6" w:rsidP="003A24B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4B6">
        <w:rPr>
          <w:rFonts w:ascii="Times New Roman" w:hAnsi="Times New Roman" w:cs="Times New Roman"/>
          <w:sz w:val="24"/>
          <w:szCs w:val="24"/>
        </w:rPr>
        <w:t>Циликина</w:t>
      </w:r>
      <w:proofErr w:type="spellEnd"/>
      <w:r w:rsidRPr="003A24B6">
        <w:rPr>
          <w:rFonts w:ascii="Times New Roman" w:hAnsi="Times New Roman" w:cs="Times New Roman"/>
          <w:sz w:val="24"/>
          <w:szCs w:val="24"/>
        </w:rPr>
        <w:t xml:space="preserve"> А.И - директор МБОУ «Гимназия №1»</w:t>
      </w:r>
    </w:p>
    <w:p w:rsidR="003A24B6" w:rsidRPr="003A24B6" w:rsidRDefault="003A24B6" w:rsidP="003A24B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4B6">
        <w:rPr>
          <w:rFonts w:ascii="Times New Roman" w:hAnsi="Times New Roman" w:cs="Times New Roman"/>
          <w:sz w:val="24"/>
          <w:szCs w:val="24"/>
        </w:rPr>
        <w:t>Золотаева</w:t>
      </w:r>
      <w:proofErr w:type="spellEnd"/>
      <w:r w:rsidRPr="003A24B6">
        <w:rPr>
          <w:rFonts w:ascii="Times New Roman" w:hAnsi="Times New Roman" w:cs="Times New Roman"/>
          <w:sz w:val="24"/>
          <w:szCs w:val="24"/>
        </w:rPr>
        <w:t xml:space="preserve"> Е.И. – заместитель директора по УВР  МБОУ «Гимназия №1» </w:t>
      </w:r>
      <w:proofErr w:type="spellStart"/>
      <w:r w:rsidRPr="003A24B6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A24B6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A24B6" w:rsidRPr="003A24B6" w:rsidRDefault="003A24B6" w:rsidP="003A24B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 xml:space="preserve">Ежова </w:t>
      </w:r>
      <w:proofErr w:type="spellStart"/>
      <w:r w:rsidRPr="003A24B6">
        <w:rPr>
          <w:rFonts w:ascii="Times New Roman" w:hAnsi="Times New Roman" w:cs="Times New Roman"/>
          <w:sz w:val="24"/>
          <w:szCs w:val="24"/>
        </w:rPr>
        <w:t>Т.А.-заместитель</w:t>
      </w:r>
      <w:proofErr w:type="spellEnd"/>
      <w:r w:rsidRPr="003A24B6">
        <w:rPr>
          <w:rFonts w:ascii="Times New Roman" w:hAnsi="Times New Roman" w:cs="Times New Roman"/>
          <w:sz w:val="24"/>
          <w:szCs w:val="24"/>
        </w:rPr>
        <w:t xml:space="preserve"> директора по ВР МБОУ» Гимназия №1» </w:t>
      </w:r>
      <w:proofErr w:type="spellStart"/>
      <w:r w:rsidRPr="003A24B6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A24B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A24B6" w:rsidRPr="003A24B6" w:rsidRDefault="003A24B6" w:rsidP="003A24B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4B6">
        <w:rPr>
          <w:rFonts w:ascii="Times New Roman" w:hAnsi="Times New Roman" w:cs="Times New Roman"/>
          <w:sz w:val="24"/>
          <w:szCs w:val="24"/>
        </w:rPr>
        <w:t>Вражнова</w:t>
      </w:r>
      <w:proofErr w:type="spellEnd"/>
      <w:r w:rsidRPr="003A24B6">
        <w:rPr>
          <w:rFonts w:ascii="Times New Roman" w:hAnsi="Times New Roman" w:cs="Times New Roman"/>
          <w:sz w:val="24"/>
          <w:szCs w:val="24"/>
        </w:rPr>
        <w:t xml:space="preserve"> Т.А.. – зам. директора по научно-методической работе МБОУ «Гимназия №1» </w:t>
      </w:r>
      <w:proofErr w:type="spellStart"/>
      <w:r w:rsidRPr="003A24B6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A24B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A24B6" w:rsidRPr="003A24B6" w:rsidRDefault="003A24B6" w:rsidP="003A2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4B6" w:rsidRPr="003A24B6" w:rsidRDefault="003A24B6" w:rsidP="003A24B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4B6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Pr="003A24B6">
        <w:rPr>
          <w:rFonts w:ascii="Times New Roman" w:hAnsi="Times New Roman" w:cs="Times New Roman"/>
          <w:sz w:val="24"/>
          <w:szCs w:val="24"/>
        </w:rPr>
        <w:t xml:space="preserve"> О.В. – учитель истории и обществознания МБОУ «Гимназия №1» </w:t>
      </w:r>
      <w:proofErr w:type="spellStart"/>
      <w:r w:rsidRPr="003A24B6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A24B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A24B6" w:rsidRPr="003A24B6" w:rsidRDefault="003A24B6" w:rsidP="003A24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24B6" w:rsidRPr="003A24B6" w:rsidRDefault="003A24B6" w:rsidP="003A24B6">
      <w:pPr>
        <w:pStyle w:val="Default"/>
        <w:jc w:val="center"/>
        <w:rPr>
          <w:b/>
          <w:bCs/>
        </w:rPr>
      </w:pPr>
      <w:r w:rsidRPr="003A24B6">
        <w:rPr>
          <w:b/>
          <w:bCs/>
        </w:rPr>
        <w:t>Обязанности и права Оргкомитета</w:t>
      </w:r>
    </w:p>
    <w:p w:rsidR="003A24B6" w:rsidRPr="003A24B6" w:rsidRDefault="003A24B6" w:rsidP="003A24B6">
      <w:pPr>
        <w:pStyle w:val="Default"/>
        <w:jc w:val="center"/>
      </w:pPr>
    </w:p>
    <w:p w:rsidR="003A24B6" w:rsidRPr="003A24B6" w:rsidRDefault="003A24B6" w:rsidP="003A24B6">
      <w:pPr>
        <w:pStyle w:val="Default"/>
        <w:ind w:firstLine="720"/>
        <w:jc w:val="both"/>
      </w:pPr>
      <w:r w:rsidRPr="003A24B6">
        <w:t xml:space="preserve">- разработка пакета документов по подготовке и проведению Конференции; </w:t>
      </w:r>
    </w:p>
    <w:p w:rsidR="003A24B6" w:rsidRPr="003A24B6" w:rsidRDefault="003A24B6" w:rsidP="003A24B6">
      <w:pPr>
        <w:pStyle w:val="Default"/>
        <w:ind w:firstLine="720"/>
        <w:jc w:val="both"/>
      </w:pPr>
      <w:r w:rsidRPr="003A24B6">
        <w:t xml:space="preserve">- формирование экспертных групп и состава жюри, которые утверждаются на основании протокола Оргкомитета (количество экспертов нечетное и составляет не менее 3 человек). В состав жюри входят представители ГБУ ДПО РМ «Центр непрерывного повышения профессионального мастерства педагогических работников»- Педагог 13.ру», вузов и </w:t>
      </w:r>
      <w:proofErr w:type="spellStart"/>
      <w:r w:rsidRPr="003A24B6">
        <w:t>ссузов</w:t>
      </w:r>
      <w:proofErr w:type="spellEnd"/>
      <w:r w:rsidRPr="003A24B6">
        <w:t xml:space="preserve"> Республики Мордовия, общеобразовательных учреждений Республики Мордовия, заинтересованных органов и общественных организаций. </w:t>
      </w:r>
    </w:p>
    <w:p w:rsidR="003A24B6" w:rsidRPr="003A24B6" w:rsidRDefault="003A24B6" w:rsidP="003A24B6">
      <w:pPr>
        <w:pStyle w:val="Default"/>
        <w:ind w:firstLine="720"/>
        <w:jc w:val="both"/>
      </w:pPr>
      <w:r w:rsidRPr="003A24B6">
        <w:lastRenderedPageBreak/>
        <w:t xml:space="preserve">- </w:t>
      </w:r>
      <w:proofErr w:type="gramStart"/>
      <w:r w:rsidRPr="003A24B6">
        <w:t>о</w:t>
      </w:r>
      <w:proofErr w:type="gramEnd"/>
      <w:r w:rsidRPr="003A24B6">
        <w:t xml:space="preserve">рганизация экспертизы работ (проектов), разработка единых параметров и критериев оценивания конкурсных работ, привлечение экспертов к оценке работ; </w:t>
      </w:r>
    </w:p>
    <w:p w:rsidR="003A24B6" w:rsidRPr="003A24B6" w:rsidRDefault="003A24B6" w:rsidP="003A24B6">
      <w:pPr>
        <w:pStyle w:val="Default"/>
        <w:ind w:firstLine="720"/>
        <w:jc w:val="both"/>
      </w:pPr>
      <w:r w:rsidRPr="003A24B6">
        <w:t xml:space="preserve">- создание равных условий для всех участников. </w:t>
      </w:r>
    </w:p>
    <w:p w:rsidR="003A24B6" w:rsidRPr="003A24B6" w:rsidRDefault="003A24B6" w:rsidP="003A24B6">
      <w:pPr>
        <w:pStyle w:val="Default"/>
      </w:pPr>
    </w:p>
    <w:p w:rsidR="003A24B6" w:rsidRPr="003A24B6" w:rsidRDefault="003A24B6" w:rsidP="003A24B6">
      <w:pPr>
        <w:pStyle w:val="Default"/>
        <w:jc w:val="center"/>
      </w:pPr>
      <w:r w:rsidRPr="003A24B6">
        <w:rPr>
          <w:b/>
          <w:bCs/>
        </w:rPr>
        <w:t>Ответственность Оргкомитета</w:t>
      </w:r>
    </w:p>
    <w:p w:rsidR="003A24B6" w:rsidRPr="003A24B6" w:rsidRDefault="003A24B6" w:rsidP="003A24B6">
      <w:pPr>
        <w:pStyle w:val="Default"/>
        <w:ind w:firstLine="720"/>
        <w:jc w:val="both"/>
      </w:pPr>
    </w:p>
    <w:p w:rsidR="003A24B6" w:rsidRPr="003A24B6" w:rsidRDefault="003A24B6" w:rsidP="003A24B6">
      <w:pPr>
        <w:pStyle w:val="Default"/>
        <w:ind w:firstLine="720"/>
        <w:jc w:val="both"/>
      </w:pPr>
      <w:r w:rsidRPr="003A24B6">
        <w:t xml:space="preserve">Оргкомитет несет ответственность: </w:t>
      </w:r>
    </w:p>
    <w:p w:rsidR="003A24B6" w:rsidRPr="003A24B6" w:rsidRDefault="003A24B6" w:rsidP="003A24B6">
      <w:pPr>
        <w:pStyle w:val="Default"/>
        <w:ind w:firstLine="720"/>
        <w:jc w:val="both"/>
      </w:pPr>
      <w:r w:rsidRPr="003A24B6">
        <w:t xml:space="preserve">- за соблюдение настоящего Положения, правил и процедур подготовки и проведения Конференции; </w:t>
      </w:r>
    </w:p>
    <w:p w:rsidR="003A24B6" w:rsidRPr="003A24B6" w:rsidRDefault="003A24B6" w:rsidP="003A24B6">
      <w:pPr>
        <w:pStyle w:val="Default"/>
        <w:ind w:firstLine="720"/>
        <w:jc w:val="both"/>
      </w:pPr>
      <w:r w:rsidRPr="003A24B6">
        <w:t xml:space="preserve">- за обеспечение объективности оценки работ (в т.ч. конфиденциальность конкурсных работ). </w:t>
      </w:r>
    </w:p>
    <w:p w:rsidR="003A24B6" w:rsidRPr="003A24B6" w:rsidRDefault="003A24B6" w:rsidP="003A24B6">
      <w:pPr>
        <w:pStyle w:val="Default"/>
        <w:jc w:val="center"/>
        <w:rPr>
          <w:b/>
          <w:bCs/>
        </w:rPr>
      </w:pPr>
    </w:p>
    <w:p w:rsidR="003A24B6" w:rsidRPr="003A24B6" w:rsidRDefault="003A24B6" w:rsidP="003A24B6">
      <w:pPr>
        <w:pStyle w:val="Default"/>
        <w:jc w:val="center"/>
        <w:rPr>
          <w:b/>
          <w:bCs/>
        </w:rPr>
      </w:pPr>
      <w:r w:rsidRPr="003A24B6">
        <w:rPr>
          <w:b/>
          <w:bCs/>
        </w:rPr>
        <w:t>Эксперты</w:t>
      </w:r>
    </w:p>
    <w:p w:rsidR="003A24B6" w:rsidRPr="003A24B6" w:rsidRDefault="003A24B6" w:rsidP="003A24B6">
      <w:pPr>
        <w:pStyle w:val="Default"/>
        <w:jc w:val="center"/>
      </w:pPr>
    </w:p>
    <w:p w:rsidR="003A24B6" w:rsidRPr="003A24B6" w:rsidRDefault="003A24B6" w:rsidP="003A24B6">
      <w:pPr>
        <w:pStyle w:val="Default"/>
        <w:ind w:firstLine="720"/>
      </w:pPr>
      <w:r w:rsidRPr="003A24B6">
        <w:t xml:space="preserve">- оценивают работы (проекты) индивидуально, заполняя оценочный лист; </w:t>
      </w:r>
    </w:p>
    <w:p w:rsidR="003A24B6" w:rsidRPr="003A24B6" w:rsidRDefault="003A24B6" w:rsidP="003A24B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- рекомендуют лучшие работы (проекты) учащихся для публикации в СМИ.</w:t>
      </w:r>
    </w:p>
    <w:p w:rsidR="003A24B6" w:rsidRPr="003A24B6" w:rsidRDefault="003A24B6" w:rsidP="003A24B6">
      <w:pPr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4B6">
        <w:rPr>
          <w:rFonts w:ascii="Times New Roman" w:hAnsi="Times New Roman" w:cs="Times New Roman"/>
          <w:b/>
          <w:sz w:val="24"/>
          <w:szCs w:val="24"/>
        </w:rPr>
        <w:t>Участники Конференции</w:t>
      </w:r>
    </w:p>
    <w:p w:rsidR="003A24B6" w:rsidRPr="003A24B6" w:rsidRDefault="003A24B6" w:rsidP="003A24B6">
      <w:pPr>
        <w:rPr>
          <w:rFonts w:ascii="Times New Roman" w:hAnsi="Times New Roman" w:cs="Times New Roman"/>
          <w:sz w:val="24"/>
          <w:szCs w:val="24"/>
        </w:rPr>
      </w:pP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В открытой республиканской учебно-практической Конференции школьников «Культура Мордовии: прошлое, настоящее, будущее» принимают участие учащиеся общеобразовательных школ республики.</w:t>
      </w:r>
    </w:p>
    <w:p w:rsidR="003A24B6" w:rsidRPr="003A24B6" w:rsidRDefault="003A24B6" w:rsidP="003A2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4B6" w:rsidRPr="003A24B6" w:rsidRDefault="003A24B6" w:rsidP="003A24B6">
      <w:pPr>
        <w:pStyle w:val="Default"/>
        <w:jc w:val="center"/>
        <w:rPr>
          <w:b/>
          <w:bCs/>
        </w:rPr>
      </w:pPr>
      <w:r w:rsidRPr="003A24B6">
        <w:rPr>
          <w:b/>
          <w:bCs/>
        </w:rPr>
        <w:t>Регламент работы Конференции</w:t>
      </w:r>
    </w:p>
    <w:p w:rsidR="003A24B6" w:rsidRPr="003A24B6" w:rsidRDefault="003A24B6" w:rsidP="003A24B6">
      <w:pPr>
        <w:pStyle w:val="Default"/>
        <w:jc w:val="center"/>
      </w:pPr>
    </w:p>
    <w:p w:rsidR="003A24B6" w:rsidRPr="003A24B6" w:rsidRDefault="003A24B6" w:rsidP="003A24B6">
      <w:pPr>
        <w:pStyle w:val="Default"/>
        <w:ind w:firstLine="720"/>
        <w:jc w:val="both"/>
      </w:pPr>
      <w:r w:rsidRPr="003A24B6">
        <w:t xml:space="preserve">        </w:t>
      </w:r>
      <w:proofErr w:type="gramStart"/>
      <w:r w:rsidRPr="003A24B6">
        <w:t>Работа Конференции проводится по 8 номинациям: историческая, краеведческая, этнографическая, лингвистическая (язык и культура), культурологическая, музыкальная, экологическая, фольклорная.</w:t>
      </w:r>
      <w:proofErr w:type="gramEnd"/>
      <w:r w:rsidRPr="003A24B6">
        <w:t xml:space="preserve">  При наличии большого количества участников возможно деление секций по возрастному признаку  (классам).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Номинация  «Историческая»</w:t>
      </w:r>
      <w:r w:rsidRPr="003A24B6">
        <w:rPr>
          <w:rFonts w:ascii="Times New Roman" w:hAnsi="Times New Roman" w:cs="Times New Roman"/>
          <w:sz w:val="24"/>
          <w:szCs w:val="24"/>
        </w:rPr>
        <w:t>.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1. Участникам предлагается подготовить материал об известных исторических личностях, полководцах, внесших значительный вклад в историю, науку и культуру, образование и общественную жизнь России и Республики Мордовия.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 xml:space="preserve">Примечание. Особенно приветствуются работы о земляках. 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2.Допускаются работы о  родственниках-участниках ВОВ,  тружениках тыла, детях войны.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Номинация «Краеведческая».</w:t>
      </w:r>
      <w:r w:rsidRPr="003A24B6">
        <w:rPr>
          <w:rFonts w:ascii="Times New Roman" w:hAnsi="Times New Roman" w:cs="Times New Roman"/>
          <w:sz w:val="24"/>
          <w:szCs w:val="24"/>
        </w:rPr>
        <w:t xml:space="preserve">   Могут быть представлены: географические, исторические и культурологические исследования   по истории, культуре и  природе края.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Номинация «Этнографическая»</w:t>
      </w:r>
      <w:r w:rsidRPr="003A24B6">
        <w:rPr>
          <w:rFonts w:ascii="Times New Roman" w:hAnsi="Times New Roman" w:cs="Times New Roman"/>
          <w:color w:val="000000"/>
          <w:sz w:val="24"/>
          <w:szCs w:val="24"/>
        </w:rPr>
        <w:t>.  Жизнь и быт мордвы в годы ВОВ.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B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3A2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A24B6">
        <w:rPr>
          <w:rFonts w:ascii="Times New Roman" w:hAnsi="Times New Roman" w:cs="Times New Roman"/>
          <w:color w:val="000000"/>
          <w:sz w:val="24"/>
          <w:szCs w:val="24"/>
        </w:rPr>
        <w:t xml:space="preserve">Костюм  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Пища, культура питания. 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4B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3A2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A24B6">
        <w:rPr>
          <w:rFonts w:ascii="Times New Roman" w:hAnsi="Times New Roman" w:cs="Times New Roman"/>
          <w:color w:val="000000"/>
          <w:sz w:val="24"/>
          <w:szCs w:val="24"/>
        </w:rPr>
        <w:t>Национальные традиции и обряды</w:t>
      </w:r>
      <w:proofErr w:type="gramStart"/>
      <w:r w:rsidRPr="003A24B6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3A24B6">
        <w:rPr>
          <w:rFonts w:ascii="Times New Roman" w:hAnsi="Times New Roman" w:cs="Times New Roman"/>
          <w:color w:val="000000"/>
          <w:sz w:val="24"/>
          <w:szCs w:val="24"/>
        </w:rPr>
        <w:t>Участники, представляющие театрализованную постановку или инсценировку, допускаются (по желанию) без написания научно-исследовательской работы).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Номинация «Лингвистическая» </w:t>
      </w:r>
      <w:r w:rsidRPr="003A24B6">
        <w:rPr>
          <w:rFonts w:ascii="Times New Roman" w:hAnsi="Times New Roman" w:cs="Times New Roman"/>
          <w:b/>
          <w:color w:val="000000"/>
          <w:sz w:val="24"/>
          <w:szCs w:val="24"/>
        </w:rPr>
        <w:t>(Язык и культура). У</w:t>
      </w:r>
      <w:r w:rsidRPr="003A24B6">
        <w:rPr>
          <w:rFonts w:ascii="Times New Roman" w:hAnsi="Times New Roman" w:cs="Times New Roman"/>
          <w:sz w:val="24"/>
          <w:szCs w:val="24"/>
        </w:rPr>
        <w:t xml:space="preserve">частникам предлагается следующие направления исследований: </w:t>
      </w:r>
    </w:p>
    <w:p w:rsidR="003A24B6" w:rsidRPr="003A24B6" w:rsidRDefault="003A24B6" w:rsidP="003A24B6">
      <w:pPr>
        <w:tabs>
          <w:tab w:val="left" w:pos="142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4B6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3A24B6">
        <w:rPr>
          <w:rFonts w:ascii="Times New Roman" w:hAnsi="Times New Roman" w:cs="Times New Roman"/>
          <w:color w:val="000000"/>
          <w:sz w:val="24"/>
          <w:szCs w:val="24"/>
        </w:rPr>
        <w:t>Ресурсы Интернета как материал для лингвистических исследований: серьезное и занимательное в материалах о ВОВ.</w:t>
      </w:r>
    </w:p>
    <w:p w:rsidR="003A24B6" w:rsidRPr="003A24B6" w:rsidRDefault="003A24B6" w:rsidP="003A24B6">
      <w:pPr>
        <w:pStyle w:val="ListParagraph"/>
        <w:ind w:left="0" w:firstLine="720"/>
        <w:jc w:val="both"/>
        <w:rPr>
          <w:color w:val="000000"/>
        </w:rPr>
      </w:pPr>
      <w:r w:rsidRPr="003A24B6">
        <w:rPr>
          <w:b/>
          <w:color w:val="000000"/>
        </w:rPr>
        <w:t xml:space="preserve">2 </w:t>
      </w:r>
      <w:r w:rsidRPr="003A24B6">
        <w:rPr>
          <w:color w:val="000000"/>
        </w:rPr>
        <w:t>Язык СМИ: исследования текстов газет, журналов, радиопередач, анализ языка  агитационного материала (плакатов, листовок, лозунгов в годы ВОВ), речи ведущих и участников радиопередач и т.д.</w:t>
      </w:r>
    </w:p>
    <w:p w:rsidR="003A24B6" w:rsidRPr="003A24B6" w:rsidRDefault="003A24B6" w:rsidP="003A24B6">
      <w:pPr>
        <w:pStyle w:val="ListParagraph"/>
        <w:ind w:left="0" w:firstLine="720"/>
        <w:jc w:val="both"/>
        <w:rPr>
          <w:b/>
          <w:color w:val="000000"/>
        </w:rPr>
      </w:pPr>
      <w:r w:rsidRPr="003A24B6">
        <w:rPr>
          <w:color w:val="000000"/>
        </w:rPr>
        <w:t>3</w:t>
      </w:r>
      <w:r w:rsidRPr="003A24B6">
        <w:rPr>
          <w:b/>
          <w:color w:val="000000"/>
        </w:rPr>
        <w:t xml:space="preserve">. </w:t>
      </w:r>
      <w:r w:rsidRPr="003A24B6">
        <w:rPr>
          <w:color w:val="000000"/>
        </w:rPr>
        <w:t>Язык школьного обучения в годы  ВОВ.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Номинация «Культурологическая».</w:t>
      </w:r>
      <w:r w:rsidRPr="003A24B6">
        <w:rPr>
          <w:rFonts w:ascii="Times New Roman" w:hAnsi="Times New Roman" w:cs="Times New Roman"/>
          <w:sz w:val="24"/>
          <w:szCs w:val="24"/>
        </w:rPr>
        <w:t xml:space="preserve">  Участникам предлагается следующие направления исследований, отражающих тему ВОВ 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1.Литература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2.Театральное искусство.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3. Кино-, тел</w:t>
      </w:r>
      <w:proofErr w:type="gramStart"/>
      <w:r w:rsidRPr="003A24B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A24B6">
        <w:rPr>
          <w:rFonts w:ascii="Times New Roman" w:hAnsi="Times New Roman" w:cs="Times New Roman"/>
          <w:sz w:val="24"/>
          <w:szCs w:val="24"/>
        </w:rPr>
        <w:t xml:space="preserve"> и другие экранные искусства.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4.Изобразительное и декоративно-прикладное искусство и архитектура.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5. Хореографическое искусство.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Основное внимание уделяется исполнению и демонстрации произведений.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Номинация «М</w:t>
      </w:r>
      <w:r w:rsidRPr="003A24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узыкальная</w:t>
      </w:r>
      <w:r w:rsidRPr="003A24B6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Pr="003A24B6">
        <w:rPr>
          <w:rFonts w:ascii="Times New Roman" w:hAnsi="Times New Roman" w:cs="Times New Roman"/>
          <w:sz w:val="24"/>
          <w:szCs w:val="24"/>
        </w:rPr>
        <w:t>. Защита исследовательских работ сопровождается исполнением или прослушиванием музыкального произведения на военную тему.</w:t>
      </w: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3A24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Номинация «Экологическая».</w:t>
      </w:r>
      <w:r w:rsidRPr="003A24B6">
        <w:rPr>
          <w:rFonts w:ascii="Times New Roman" w:hAnsi="Times New Roman" w:cs="Times New Roman"/>
          <w:color w:val="000000"/>
          <w:sz w:val="24"/>
          <w:szCs w:val="24"/>
        </w:rPr>
        <w:t xml:space="preserve">  В исследовательской работе должна раскрываться экологическая проблема и присутствовать описание экологических решений, инициатив и акций в военное и послевоенное время.</w:t>
      </w:r>
    </w:p>
    <w:p w:rsidR="003A24B6" w:rsidRPr="003A24B6" w:rsidRDefault="003A24B6" w:rsidP="003A24B6">
      <w:pPr>
        <w:pStyle w:val="Default"/>
        <w:ind w:firstLine="720"/>
        <w:jc w:val="both"/>
      </w:pPr>
      <w:r w:rsidRPr="003A24B6">
        <w:rPr>
          <w:b/>
          <w:u w:val="single"/>
        </w:rPr>
        <w:t xml:space="preserve"> Номинация «Фольклорная». </w:t>
      </w:r>
      <w:r w:rsidRPr="003A24B6">
        <w:t>Защита исследовательской работы иллюстрируется исполнением фольклорных произведений, связанных с ВОВ.</w:t>
      </w:r>
    </w:p>
    <w:p w:rsidR="003A24B6" w:rsidRPr="003A24B6" w:rsidRDefault="003A24B6" w:rsidP="003A24B6">
      <w:pPr>
        <w:pStyle w:val="Default"/>
        <w:ind w:firstLine="720"/>
        <w:jc w:val="both"/>
      </w:pPr>
      <w:r w:rsidRPr="003A24B6">
        <w:rPr>
          <w:b/>
          <w:bCs/>
        </w:rPr>
        <w:t xml:space="preserve">     Заявки на участие в Конференции принимаются не позднее, чем за 5 дней до начала конференции (до 19.01.2020 г.) и направляются на адрес электронной почты школы  </w:t>
      </w:r>
      <w:proofErr w:type="spellStart"/>
      <w:r w:rsidRPr="003A24B6">
        <w:rPr>
          <w:b/>
          <w:bCs/>
          <w:i/>
          <w:iCs/>
          <w:lang w:val="en-US"/>
        </w:rPr>
        <w:t>kovsk</w:t>
      </w:r>
      <w:proofErr w:type="spellEnd"/>
      <w:r w:rsidRPr="003A24B6">
        <w:rPr>
          <w:b/>
          <w:bCs/>
          <w:i/>
          <w:iCs/>
        </w:rPr>
        <w:t>1@mail.ru</w:t>
      </w:r>
      <w:r w:rsidRPr="003A24B6">
        <w:rPr>
          <w:b/>
          <w:bCs/>
        </w:rPr>
        <w:t xml:space="preserve">. По всем вопросам относительно порядка проведения Конференции можно проконсультироваться по телефону </w:t>
      </w:r>
      <w:r w:rsidRPr="003A24B6">
        <w:rPr>
          <w:b/>
          <w:bCs/>
          <w:i/>
          <w:iCs/>
        </w:rPr>
        <w:t>8(83453)2-13-83</w:t>
      </w:r>
      <w:r w:rsidRPr="003A24B6">
        <w:rPr>
          <w:b/>
          <w:bCs/>
        </w:rPr>
        <w:t>.</w:t>
      </w:r>
    </w:p>
    <w:p w:rsidR="003A24B6" w:rsidRPr="003A24B6" w:rsidRDefault="003A24B6" w:rsidP="003A24B6">
      <w:pPr>
        <w:pStyle w:val="Default"/>
        <w:ind w:firstLine="720"/>
        <w:jc w:val="both"/>
      </w:pPr>
      <w:r w:rsidRPr="003A24B6">
        <w:t>Работа (проект) должна соответствовать Требованиям к структуре и содержанию исследовательской работы (проекта) (Приложение 1).</w:t>
      </w:r>
    </w:p>
    <w:p w:rsidR="003A24B6" w:rsidRPr="003A24B6" w:rsidRDefault="003A24B6" w:rsidP="003A24B6">
      <w:pPr>
        <w:pStyle w:val="Default"/>
        <w:ind w:firstLine="720"/>
        <w:jc w:val="both"/>
      </w:pPr>
      <w:r w:rsidRPr="003A24B6">
        <w:t xml:space="preserve">По результатам работы экспертов составляется протокол. Победители и призеры конференции определяются на основе рейтинга. </w:t>
      </w:r>
    </w:p>
    <w:p w:rsidR="003A24B6" w:rsidRPr="003A24B6" w:rsidRDefault="003A24B6" w:rsidP="003A24B6">
      <w:pPr>
        <w:pStyle w:val="Default"/>
        <w:ind w:firstLine="720"/>
        <w:jc w:val="both"/>
      </w:pPr>
      <w:r w:rsidRPr="003A24B6">
        <w:t xml:space="preserve">На представление работы и защиту отводится не более 10 минут.  </w:t>
      </w:r>
    </w:p>
    <w:p w:rsidR="003A24B6" w:rsidRPr="003A24B6" w:rsidRDefault="003A24B6" w:rsidP="003A24B6">
      <w:pPr>
        <w:pStyle w:val="Default"/>
        <w:ind w:firstLine="720"/>
        <w:jc w:val="both"/>
      </w:pPr>
      <w:r w:rsidRPr="003A24B6">
        <w:t>В сообщении участника должны быть представлены следующие позиции:</w:t>
      </w:r>
    </w:p>
    <w:p w:rsidR="003A24B6" w:rsidRPr="003A24B6" w:rsidRDefault="003A24B6" w:rsidP="003A24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B6">
        <w:rPr>
          <w:rFonts w:ascii="Times New Roman" w:hAnsi="Times New Roman" w:cs="Times New Roman"/>
          <w:color w:val="000000"/>
          <w:sz w:val="24"/>
          <w:szCs w:val="24"/>
        </w:rPr>
        <w:t>-  название работы (проекта);</w:t>
      </w:r>
    </w:p>
    <w:p w:rsidR="003A24B6" w:rsidRPr="003A24B6" w:rsidRDefault="003A24B6" w:rsidP="003A24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B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A24B6">
        <w:rPr>
          <w:rFonts w:ascii="Times New Roman" w:hAnsi="Times New Roman" w:cs="Times New Roman"/>
          <w:sz w:val="24"/>
          <w:szCs w:val="24"/>
        </w:rPr>
        <w:t xml:space="preserve">актуальность данной проблемы; </w:t>
      </w:r>
    </w:p>
    <w:p w:rsidR="003A24B6" w:rsidRPr="003A24B6" w:rsidRDefault="003A24B6" w:rsidP="003A24B6">
      <w:pPr>
        <w:pStyle w:val="Default"/>
        <w:spacing w:after="16"/>
        <w:ind w:firstLine="720"/>
        <w:jc w:val="both"/>
      </w:pPr>
      <w:r w:rsidRPr="003A24B6">
        <w:lastRenderedPageBreak/>
        <w:t xml:space="preserve">- краткая характеристика литературы вопроса, методика исследования; </w:t>
      </w:r>
    </w:p>
    <w:p w:rsidR="003A24B6" w:rsidRPr="003A24B6" w:rsidRDefault="003A24B6" w:rsidP="003A24B6">
      <w:pPr>
        <w:pStyle w:val="Default"/>
        <w:spacing w:after="16"/>
        <w:ind w:firstLine="720"/>
        <w:jc w:val="both"/>
      </w:pPr>
      <w:r w:rsidRPr="003A24B6">
        <w:t>- основное содержание работы или исполнение творческих заданий;</w:t>
      </w:r>
    </w:p>
    <w:p w:rsidR="003A24B6" w:rsidRPr="003A24B6" w:rsidRDefault="003A24B6" w:rsidP="003A24B6">
      <w:pPr>
        <w:pStyle w:val="Default"/>
        <w:spacing w:after="16"/>
        <w:ind w:firstLine="720"/>
        <w:jc w:val="both"/>
      </w:pPr>
      <w:r w:rsidRPr="003A24B6">
        <w:t>- основные результаты и выводы;</w:t>
      </w:r>
    </w:p>
    <w:p w:rsidR="003A24B6" w:rsidRPr="003A24B6" w:rsidRDefault="003A24B6" w:rsidP="003A24B6">
      <w:pPr>
        <w:pStyle w:val="Default"/>
        <w:spacing w:after="16"/>
        <w:ind w:firstLine="720"/>
        <w:jc w:val="both"/>
      </w:pPr>
      <w:r w:rsidRPr="003A24B6">
        <w:t>- практическое значение работы.</w:t>
      </w:r>
    </w:p>
    <w:p w:rsidR="003A24B6" w:rsidRPr="003A24B6" w:rsidRDefault="003A24B6" w:rsidP="003A24B6">
      <w:pPr>
        <w:pStyle w:val="Default"/>
        <w:spacing w:after="16"/>
      </w:pPr>
      <w:r w:rsidRPr="003A24B6">
        <w:t></w:t>
      </w:r>
    </w:p>
    <w:p w:rsidR="003A24B6" w:rsidRPr="003A24B6" w:rsidRDefault="003A24B6" w:rsidP="003A24B6">
      <w:pPr>
        <w:pStyle w:val="Default"/>
        <w:jc w:val="center"/>
        <w:rPr>
          <w:b/>
          <w:bCs/>
        </w:rPr>
      </w:pPr>
      <w:r w:rsidRPr="003A24B6">
        <w:rPr>
          <w:b/>
          <w:bCs/>
        </w:rPr>
        <w:t>Порядок подведения итогов и награждения</w:t>
      </w:r>
    </w:p>
    <w:p w:rsidR="003A24B6" w:rsidRPr="003A24B6" w:rsidRDefault="003A24B6" w:rsidP="003A24B6">
      <w:pPr>
        <w:pStyle w:val="Default"/>
        <w:jc w:val="center"/>
      </w:pP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 xml:space="preserve">По окончании защиты работ (проектов) проводится заседание жюри. По каждой работе выставляется оценка, и определяются победители и призеры Конференции. </w:t>
      </w:r>
    </w:p>
    <w:p w:rsidR="003A24B6" w:rsidRPr="003A24B6" w:rsidRDefault="003A24B6" w:rsidP="003A24B6">
      <w:pPr>
        <w:pStyle w:val="Default"/>
        <w:ind w:firstLine="720"/>
        <w:jc w:val="both"/>
      </w:pPr>
      <w:r w:rsidRPr="003A24B6">
        <w:t xml:space="preserve">Все решения жюри протоколируются, подписываются членами жюри, являются окончательными. Замечания, вопросы, претензии по работе конференции принимаются оргкомитетом в письменном виде в день работы Конференции. </w:t>
      </w:r>
    </w:p>
    <w:p w:rsidR="003A24B6" w:rsidRPr="003A24B6" w:rsidRDefault="003A24B6" w:rsidP="003A24B6">
      <w:pPr>
        <w:pStyle w:val="Default"/>
        <w:ind w:firstLine="720"/>
        <w:jc w:val="both"/>
      </w:pPr>
      <w:r w:rsidRPr="003A24B6">
        <w:t xml:space="preserve">Количество призовых мест определяет жюри. Победители и призеры Конференции награждаются Дипломами победителя и призера. </w:t>
      </w:r>
    </w:p>
    <w:p w:rsidR="003A24B6" w:rsidRPr="003A24B6" w:rsidRDefault="003A24B6" w:rsidP="003A24B6">
      <w:pPr>
        <w:pStyle w:val="Default"/>
      </w:pP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4B6">
        <w:rPr>
          <w:rFonts w:ascii="Times New Roman" w:hAnsi="Times New Roman" w:cs="Times New Roman"/>
          <w:b/>
          <w:bCs/>
          <w:sz w:val="24"/>
          <w:szCs w:val="24"/>
        </w:rPr>
        <w:t>Финансирование</w:t>
      </w: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4B6" w:rsidRPr="003A24B6" w:rsidRDefault="003A24B6" w:rsidP="003A2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Транспортные расходы по доставке детей, питание – 50 руб. на человека – за счет направляющего учреждения. Организация питания, программное обеспечение, награждение – за счет принимающего учреждения.</w:t>
      </w:r>
    </w:p>
    <w:p w:rsidR="003A24B6" w:rsidRPr="003A24B6" w:rsidRDefault="003A24B6" w:rsidP="003A24B6">
      <w:pPr>
        <w:rPr>
          <w:rFonts w:ascii="Times New Roman" w:hAnsi="Times New Roman" w:cs="Times New Roman"/>
          <w:sz w:val="24"/>
          <w:szCs w:val="24"/>
        </w:rPr>
      </w:pP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4B6">
        <w:rPr>
          <w:rFonts w:ascii="Times New Roman" w:hAnsi="Times New Roman" w:cs="Times New Roman"/>
          <w:b/>
          <w:sz w:val="24"/>
          <w:szCs w:val="24"/>
        </w:rPr>
        <w:t>Сроки проведения конференции</w:t>
      </w:r>
    </w:p>
    <w:p w:rsidR="003A24B6" w:rsidRPr="003A24B6" w:rsidRDefault="003A24B6" w:rsidP="003A24B6">
      <w:pPr>
        <w:rPr>
          <w:rFonts w:ascii="Times New Roman" w:hAnsi="Times New Roman" w:cs="Times New Roman"/>
          <w:sz w:val="24"/>
          <w:szCs w:val="24"/>
        </w:rPr>
      </w:pPr>
    </w:p>
    <w:p w:rsidR="003A24B6" w:rsidRPr="003A24B6" w:rsidRDefault="003A24B6" w:rsidP="003A24B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A24B6">
        <w:rPr>
          <w:rFonts w:ascii="Times New Roman" w:hAnsi="Times New Roman" w:cs="Times New Roman"/>
          <w:b/>
          <w:sz w:val="24"/>
          <w:szCs w:val="24"/>
        </w:rPr>
        <w:t>Конференция проводится  24 января2020 года.</w:t>
      </w: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4B6" w:rsidRPr="003A24B6" w:rsidRDefault="003A24B6" w:rsidP="003A24B6">
      <w:pPr>
        <w:pStyle w:val="Default"/>
        <w:jc w:val="center"/>
        <w:rPr>
          <w:b/>
          <w:bCs/>
        </w:rPr>
      </w:pPr>
      <w:r w:rsidRPr="003A24B6">
        <w:rPr>
          <w:b/>
          <w:bCs/>
        </w:rPr>
        <w:t>План проведения конференции</w:t>
      </w:r>
    </w:p>
    <w:p w:rsidR="003A24B6" w:rsidRPr="003A24B6" w:rsidRDefault="003A24B6" w:rsidP="003A24B6">
      <w:pPr>
        <w:pStyle w:val="Default"/>
        <w:jc w:val="center"/>
      </w:pPr>
    </w:p>
    <w:p w:rsidR="003A24B6" w:rsidRPr="003A24B6" w:rsidRDefault="003A24B6" w:rsidP="003A24B6">
      <w:pPr>
        <w:pStyle w:val="Default"/>
        <w:ind w:firstLine="720"/>
      </w:pPr>
      <w:r w:rsidRPr="003A24B6">
        <w:t xml:space="preserve">Регистрация участников – с 9.00 до 9.50 в фойе 1-го этажа гимназии по адресу: РМ, </w:t>
      </w:r>
      <w:proofErr w:type="spellStart"/>
      <w:r w:rsidRPr="003A24B6">
        <w:t>г</w:t>
      </w:r>
      <w:proofErr w:type="gramStart"/>
      <w:r w:rsidRPr="003A24B6">
        <w:t>.К</w:t>
      </w:r>
      <w:proofErr w:type="gramEnd"/>
      <w:r w:rsidRPr="003A24B6">
        <w:t>овылкино</w:t>
      </w:r>
      <w:proofErr w:type="spellEnd"/>
      <w:r w:rsidRPr="003A24B6">
        <w:t>, ул.Пионерская, дом 44</w:t>
      </w:r>
    </w:p>
    <w:p w:rsidR="003A24B6" w:rsidRPr="003A24B6" w:rsidRDefault="003A24B6" w:rsidP="003A24B6">
      <w:pPr>
        <w:pStyle w:val="Default"/>
        <w:ind w:firstLine="720"/>
      </w:pPr>
      <w:r w:rsidRPr="003A24B6">
        <w:t xml:space="preserve">Начало конференции в 10.00 часов (актовый зал). </w:t>
      </w:r>
    </w:p>
    <w:p w:rsidR="003A24B6" w:rsidRPr="003A24B6" w:rsidRDefault="003A24B6" w:rsidP="003A24B6">
      <w:pPr>
        <w:pStyle w:val="Default"/>
        <w:ind w:firstLine="720"/>
      </w:pPr>
      <w:r w:rsidRPr="003A24B6">
        <w:t xml:space="preserve">Работа секций – с 10.30 до 13.00 (ориентировочно). </w:t>
      </w:r>
    </w:p>
    <w:p w:rsidR="003A24B6" w:rsidRPr="003A24B6" w:rsidRDefault="003A24B6" w:rsidP="003A24B6">
      <w:pPr>
        <w:pStyle w:val="Default"/>
        <w:ind w:firstLine="720"/>
      </w:pPr>
      <w:r w:rsidRPr="003A24B6">
        <w:t xml:space="preserve">Подведение итогов – 13.30 – 14.30. </w:t>
      </w:r>
    </w:p>
    <w:p w:rsidR="003A24B6" w:rsidRPr="003A24B6" w:rsidRDefault="003A24B6" w:rsidP="003A24B6">
      <w:pPr>
        <w:pStyle w:val="Default"/>
      </w:pPr>
    </w:p>
    <w:p w:rsidR="003A24B6" w:rsidRPr="003A24B6" w:rsidRDefault="003A24B6" w:rsidP="003A24B6">
      <w:pPr>
        <w:pStyle w:val="Default"/>
      </w:pPr>
    </w:p>
    <w:p w:rsidR="003A24B6" w:rsidRPr="003A24B6" w:rsidRDefault="003A24B6" w:rsidP="003A24B6">
      <w:pPr>
        <w:pStyle w:val="Default"/>
      </w:pPr>
    </w:p>
    <w:p w:rsidR="003A24B6" w:rsidRPr="003A24B6" w:rsidRDefault="003A24B6" w:rsidP="003A24B6">
      <w:pPr>
        <w:pStyle w:val="Default"/>
      </w:pPr>
    </w:p>
    <w:p w:rsidR="003A24B6" w:rsidRPr="003A24B6" w:rsidRDefault="003A24B6" w:rsidP="003A24B6">
      <w:pPr>
        <w:pStyle w:val="Default"/>
      </w:pPr>
    </w:p>
    <w:p w:rsidR="003A24B6" w:rsidRPr="003A24B6" w:rsidRDefault="003A24B6" w:rsidP="003A24B6">
      <w:pPr>
        <w:pStyle w:val="Default"/>
      </w:pPr>
    </w:p>
    <w:p w:rsidR="003A24B6" w:rsidRPr="003A24B6" w:rsidRDefault="003A24B6" w:rsidP="003A24B6">
      <w:pPr>
        <w:pStyle w:val="Default"/>
      </w:pPr>
    </w:p>
    <w:p w:rsidR="003A24B6" w:rsidRPr="003A24B6" w:rsidRDefault="003A24B6" w:rsidP="003A24B6">
      <w:pPr>
        <w:pStyle w:val="Default"/>
      </w:pPr>
    </w:p>
    <w:p w:rsidR="003A24B6" w:rsidRPr="003A24B6" w:rsidRDefault="003A24B6" w:rsidP="003A24B6">
      <w:pPr>
        <w:pStyle w:val="Default"/>
      </w:pPr>
    </w:p>
    <w:p w:rsidR="003A24B6" w:rsidRPr="003A24B6" w:rsidRDefault="003A24B6" w:rsidP="003A24B6">
      <w:pPr>
        <w:pStyle w:val="Default"/>
      </w:pPr>
    </w:p>
    <w:p w:rsidR="003A24B6" w:rsidRPr="003A24B6" w:rsidRDefault="003A24B6" w:rsidP="003A24B6">
      <w:pPr>
        <w:pStyle w:val="Default"/>
        <w:jc w:val="right"/>
      </w:pPr>
      <w:r w:rsidRPr="003A24B6">
        <w:rPr>
          <w:b/>
          <w:bCs/>
          <w:i/>
          <w:iCs/>
        </w:rPr>
        <w:t>Приложение № 1</w:t>
      </w:r>
    </w:p>
    <w:p w:rsidR="003A24B6" w:rsidRPr="003A24B6" w:rsidRDefault="003A24B6" w:rsidP="003A24B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Образец заявки:</w:t>
      </w:r>
    </w:p>
    <w:p w:rsidR="003A24B6" w:rsidRPr="003A24B6" w:rsidRDefault="003A24B6" w:rsidP="003A24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4B6" w:rsidRPr="003A24B6" w:rsidRDefault="003A24B6" w:rsidP="003A24B6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24B6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3A24B6" w:rsidRPr="003A24B6" w:rsidRDefault="003A24B6" w:rsidP="003A24B6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24B6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3A24B6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3A24B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A24B6"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 w:rsidRPr="003A24B6">
        <w:rPr>
          <w:rFonts w:ascii="Times New Roman" w:hAnsi="Times New Roman" w:cs="Times New Roman"/>
          <w:bCs/>
          <w:sz w:val="24"/>
          <w:szCs w:val="24"/>
        </w:rPr>
        <w:t xml:space="preserve"> Республиканской  научно-практической конференции школьников «Культура Мордовии: прошлое, настоящее, будущее»</w:t>
      </w:r>
    </w:p>
    <w:p w:rsidR="003A24B6" w:rsidRPr="003A24B6" w:rsidRDefault="003A24B6" w:rsidP="003A24B6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24B6" w:rsidRPr="003A24B6" w:rsidRDefault="003A24B6" w:rsidP="003A24B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24B6" w:rsidRPr="003A24B6" w:rsidRDefault="003A24B6" w:rsidP="003A24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Название ОУ______________________________________________</w:t>
      </w:r>
    </w:p>
    <w:p w:rsidR="003A24B6" w:rsidRPr="003A24B6" w:rsidRDefault="003A24B6" w:rsidP="003A24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Количество участников (с учётом руководителей)_______________</w:t>
      </w:r>
    </w:p>
    <w:p w:rsidR="003A24B6" w:rsidRPr="003A24B6" w:rsidRDefault="003A24B6" w:rsidP="003A24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 xml:space="preserve">Количество питающихся </w:t>
      </w:r>
      <w:proofErr w:type="gramStart"/>
      <w:r w:rsidRPr="003A24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24B6">
        <w:rPr>
          <w:rFonts w:ascii="Times New Roman" w:hAnsi="Times New Roman" w:cs="Times New Roman"/>
          <w:sz w:val="24"/>
          <w:szCs w:val="24"/>
        </w:rPr>
        <w:t>с учётом руководителей)______________</w:t>
      </w:r>
    </w:p>
    <w:p w:rsidR="003A24B6" w:rsidRPr="003A24B6" w:rsidRDefault="003A24B6" w:rsidP="003A24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410"/>
        <w:gridCol w:w="1559"/>
        <w:gridCol w:w="1701"/>
        <w:gridCol w:w="2126"/>
        <w:gridCol w:w="1428"/>
      </w:tblGrid>
      <w:tr w:rsidR="003A24B6" w:rsidRPr="003A24B6" w:rsidTr="00DE6D87">
        <w:trPr>
          <w:trHeight w:val="30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B6" w:rsidRPr="003A24B6" w:rsidRDefault="003A24B6" w:rsidP="00DE6D87">
            <w:pPr>
              <w:ind w:right="-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B6" w:rsidRPr="003A24B6" w:rsidRDefault="003A24B6" w:rsidP="00DE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B6" w:rsidRPr="003A24B6" w:rsidRDefault="003A24B6" w:rsidP="00DE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B6" w:rsidRPr="003A24B6" w:rsidRDefault="003A24B6" w:rsidP="00DE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B6" w:rsidRPr="003A24B6" w:rsidRDefault="003A24B6" w:rsidP="00DE6D87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A24B6" w:rsidRPr="003A24B6" w:rsidTr="00DE6D87">
        <w:trPr>
          <w:trHeight w:val="30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B6" w:rsidRPr="003A24B6" w:rsidRDefault="003A24B6" w:rsidP="00DE6D8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B6" w:rsidRPr="003A24B6" w:rsidRDefault="003A24B6" w:rsidP="00DE6D8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B6" w:rsidRPr="003A24B6" w:rsidRDefault="003A24B6" w:rsidP="00DE6D8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B6" w:rsidRPr="003A24B6" w:rsidRDefault="003A24B6" w:rsidP="00DE6D8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B6" w:rsidRPr="003A24B6" w:rsidRDefault="003A24B6" w:rsidP="00DE6D8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4B6" w:rsidRPr="003A24B6" w:rsidRDefault="003A24B6" w:rsidP="003A24B6">
      <w:pPr>
        <w:rPr>
          <w:rFonts w:ascii="Times New Roman" w:hAnsi="Times New Roman" w:cs="Times New Roman"/>
          <w:sz w:val="24"/>
          <w:szCs w:val="24"/>
        </w:rPr>
      </w:pPr>
    </w:p>
    <w:p w:rsidR="003A24B6" w:rsidRPr="003A24B6" w:rsidRDefault="003A24B6" w:rsidP="003A24B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A24B6">
        <w:rPr>
          <w:rFonts w:ascii="Times New Roman" w:hAnsi="Times New Roman" w:cs="Times New Roman"/>
          <w:b/>
          <w:i/>
          <w:sz w:val="24"/>
          <w:szCs w:val="24"/>
        </w:rPr>
        <w:t>Приложение №2</w:t>
      </w: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4B6" w:rsidRPr="003A24B6" w:rsidRDefault="003A24B6" w:rsidP="003A24B6">
      <w:pPr>
        <w:pStyle w:val="Default"/>
        <w:jc w:val="center"/>
        <w:rPr>
          <w:b/>
          <w:bCs/>
        </w:rPr>
      </w:pPr>
      <w:r w:rsidRPr="003A24B6">
        <w:rPr>
          <w:b/>
          <w:bCs/>
        </w:rPr>
        <w:t>Требования к структуре и содержанию исследовательской работы (проекта)</w:t>
      </w:r>
    </w:p>
    <w:p w:rsidR="003A24B6" w:rsidRPr="003A24B6" w:rsidRDefault="003A24B6" w:rsidP="003A24B6">
      <w:pPr>
        <w:pStyle w:val="Default"/>
        <w:jc w:val="center"/>
      </w:pPr>
    </w:p>
    <w:p w:rsidR="003A24B6" w:rsidRPr="003A24B6" w:rsidRDefault="003A24B6" w:rsidP="003A24B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 xml:space="preserve">     На Конференцию представляются работы, являющиеся результатом самостоятельных экспериментальных исследований, поисковой деятельности. Учебно-исследовательская работа-доклад должна содержать:</w:t>
      </w:r>
    </w:p>
    <w:p w:rsidR="003A24B6" w:rsidRPr="003A24B6" w:rsidRDefault="003A24B6" w:rsidP="003A24B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3A24B6" w:rsidRPr="003A24B6" w:rsidRDefault="003A24B6" w:rsidP="003A24B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Оглавление</w:t>
      </w:r>
    </w:p>
    <w:p w:rsidR="003A24B6" w:rsidRPr="003A24B6" w:rsidRDefault="003A24B6" w:rsidP="003A24B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3A24B6" w:rsidRPr="003A24B6" w:rsidRDefault="003A24B6" w:rsidP="003A24B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3A24B6" w:rsidRPr="003A24B6" w:rsidRDefault="003A24B6" w:rsidP="003A24B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Заключение</w:t>
      </w:r>
    </w:p>
    <w:p w:rsidR="003A24B6" w:rsidRPr="003A24B6" w:rsidRDefault="003A24B6" w:rsidP="003A24B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3A24B6" w:rsidRPr="003A24B6" w:rsidRDefault="003A24B6" w:rsidP="003A24B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Приложения.</w:t>
      </w: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4B6">
        <w:rPr>
          <w:rFonts w:ascii="Times New Roman" w:hAnsi="Times New Roman" w:cs="Times New Roman"/>
          <w:b/>
          <w:sz w:val="24"/>
          <w:szCs w:val="24"/>
        </w:rPr>
        <w:t>Требования к оформлению исследовательской работы (проекта)</w:t>
      </w:r>
    </w:p>
    <w:p w:rsidR="003A24B6" w:rsidRPr="003A24B6" w:rsidRDefault="003A24B6" w:rsidP="003A24B6">
      <w:pPr>
        <w:rPr>
          <w:rFonts w:ascii="Times New Roman" w:hAnsi="Times New Roman" w:cs="Times New Roman"/>
          <w:sz w:val="24"/>
          <w:szCs w:val="24"/>
        </w:rPr>
      </w:pPr>
    </w:p>
    <w:p w:rsidR="003A24B6" w:rsidRPr="003A24B6" w:rsidRDefault="003A24B6" w:rsidP="003A24B6">
      <w:pPr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1.Титульный лист (образец).</w:t>
      </w: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Полное название образовательного учреждения</w:t>
      </w: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Название работы (без кавычек)</w:t>
      </w: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Тип работы</w:t>
      </w: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Фамилия, имя, отчество учащегося, класс</w:t>
      </w: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Руководитель (фамилия, имя, отчество полностью, должность)</w:t>
      </w: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Населенный пункт</w:t>
      </w:r>
    </w:p>
    <w:p w:rsidR="003A24B6" w:rsidRPr="003A24B6" w:rsidRDefault="003A24B6" w:rsidP="003A24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Год</w:t>
      </w:r>
    </w:p>
    <w:p w:rsidR="003A24B6" w:rsidRPr="003A24B6" w:rsidRDefault="003A24B6" w:rsidP="003A24B6">
      <w:pPr>
        <w:pStyle w:val="Default"/>
      </w:pPr>
      <w:r w:rsidRPr="003A24B6">
        <w:t>2. Работа должна быть представлена в печатном виде, формат лист</w:t>
      </w:r>
      <w:proofErr w:type="gramStart"/>
      <w:r w:rsidRPr="003A24B6">
        <w:t>а-</w:t>
      </w:r>
      <w:proofErr w:type="gramEnd"/>
      <w:r w:rsidRPr="003A24B6">
        <w:t xml:space="preserve"> А4, на одной стороне листа. Шрифт - типа </w:t>
      </w:r>
      <w:proofErr w:type="spellStart"/>
      <w:r w:rsidRPr="003A24B6">
        <w:t>Times</w:t>
      </w:r>
      <w:proofErr w:type="spellEnd"/>
      <w:r w:rsidRPr="003A24B6">
        <w:t xml:space="preserve"> </w:t>
      </w:r>
      <w:proofErr w:type="spellStart"/>
      <w:r w:rsidRPr="003A24B6">
        <w:t>New</w:t>
      </w:r>
      <w:proofErr w:type="spellEnd"/>
      <w:r w:rsidRPr="003A24B6">
        <w:t xml:space="preserve"> </w:t>
      </w:r>
      <w:proofErr w:type="spellStart"/>
      <w:r w:rsidRPr="003A24B6">
        <w:t>Roman</w:t>
      </w:r>
      <w:proofErr w:type="spellEnd"/>
      <w:r w:rsidRPr="003A24B6">
        <w:t xml:space="preserve">, размер 14, межстрочный интервал – одинарный, красная строка -1см. </w:t>
      </w:r>
      <w:proofErr w:type="gramStart"/>
      <w:r w:rsidRPr="003A24B6">
        <w:t xml:space="preserve">Поля с левой стороны </w:t>
      </w:r>
      <w:smartTag w:uri="urn:schemas-microsoft-com:office:smarttags" w:element="metricconverter">
        <w:smartTagPr>
          <w:attr w:name="ProductID" w:val="-20 мм"/>
        </w:smartTagPr>
        <w:r w:rsidRPr="003A24B6">
          <w:t>-20 мм</w:t>
        </w:r>
      </w:smartTag>
      <w:r w:rsidRPr="003A24B6">
        <w:t xml:space="preserve">, с правой –10 мм, с верхней и нижней - не менее </w:t>
      </w:r>
      <w:smartTag w:uri="urn:schemas-microsoft-com:office:smarttags" w:element="metricconverter">
        <w:smartTagPr>
          <w:attr w:name="ProductID" w:val="20 мм"/>
        </w:smartTagPr>
        <w:r w:rsidRPr="003A24B6">
          <w:t>20 мм</w:t>
        </w:r>
      </w:smartTag>
      <w:r w:rsidRPr="003A24B6">
        <w:t>.</w:t>
      </w:r>
      <w:proofErr w:type="gramEnd"/>
    </w:p>
    <w:p w:rsidR="003A24B6" w:rsidRPr="003A24B6" w:rsidRDefault="003A24B6" w:rsidP="003A24B6">
      <w:pPr>
        <w:pStyle w:val="Default"/>
      </w:pPr>
      <w:r w:rsidRPr="003A24B6">
        <w:t>3. Работа должна быть эстетически выдержана.</w:t>
      </w:r>
    </w:p>
    <w:p w:rsidR="003A24B6" w:rsidRPr="003A24B6" w:rsidRDefault="003A24B6" w:rsidP="003A24B6">
      <w:pPr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 xml:space="preserve">    Объем работы - не более 10 страниц (не считая титульного листа)</w:t>
      </w:r>
      <w:proofErr w:type="gramStart"/>
      <w:r w:rsidRPr="003A24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A24B6">
        <w:rPr>
          <w:rFonts w:ascii="Times New Roman" w:hAnsi="Times New Roman" w:cs="Times New Roman"/>
          <w:sz w:val="24"/>
          <w:szCs w:val="24"/>
        </w:rPr>
        <w:t>Не более 5 страниц в тех номинациях, где учитываются исполнение и демонстрация. Приложения могут занимать до 10 дополнительных страниц. Приложения должны быть пронумерованы и озаглавлены. Титульный лист заполняется по образцу.</w:t>
      </w:r>
    </w:p>
    <w:p w:rsidR="003A24B6" w:rsidRPr="003A24B6" w:rsidRDefault="003A24B6">
      <w:pPr>
        <w:rPr>
          <w:rFonts w:ascii="Times New Roman" w:hAnsi="Times New Roman" w:cs="Times New Roman"/>
          <w:lang w:val="en-US"/>
        </w:rPr>
      </w:pPr>
    </w:p>
    <w:sectPr w:rsidR="003A24B6" w:rsidRPr="003A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584C"/>
    <w:multiLevelType w:val="hybridMultilevel"/>
    <w:tmpl w:val="D5CEF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0DD"/>
    <w:rsid w:val="003A24B6"/>
    <w:rsid w:val="00AA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3A24B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1329</Words>
  <Characters>7577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2019-12-27T06:25:00Z</dcterms:created>
  <dcterms:modified xsi:type="dcterms:W3CDTF">2019-12-27T06:26:00Z</dcterms:modified>
</cp:coreProperties>
</file>