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BDC" w:rsidRDefault="00377BDC" w:rsidP="00377BDC">
      <w:pPr>
        <w:jc w:val="righ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-746760</wp:posOffset>
            </wp:positionH>
            <wp:positionV relativeFrom="paragraph">
              <wp:posOffset>44450</wp:posOffset>
            </wp:positionV>
            <wp:extent cx="3445510" cy="2304415"/>
            <wp:effectExtent l="19050" t="0" r="2540" b="0"/>
            <wp:wrapSquare wrapText="bothSides"/>
            <wp:docPr id="2" name="Рисунок 2" descr="C:\Users\Админ\Desktop\d9988fd0-9b8f-11e8-9e08-cfed3fac2e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d9988fd0-9b8f-11e8-9e08-cfed3fac2e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5510" cy="2304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7BDC" w:rsidRDefault="00377BDC" w:rsidP="00377BDC">
      <w:pPr>
        <w:pStyle w:val="10"/>
        <w:keepNext/>
        <w:keepLines/>
        <w:shd w:val="clear" w:color="auto" w:fill="auto"/>
        <w:tabs>
          <w:tab w:val="left" w:pos="142"/>
        </w:tabs>
        <w:spacing w:after="0" w:line="240" w:lineRule="auto"/>
        <w:ind w:firstLine="0"/>
        <w:jc w:val="center"/>
        <w:rPr>
          <w:color w:val="000000"/>
          <w:sz w:val="28"/>
          <w:szCs w:val="28"/>
          <w:lang w:bidi="ru-RU"/>
        </w:rPr>
      </w:pPr>
      <w:bookmarkStart w:id="0" w:name="bookmark0"/>
      <w:r>
        <w:rPr>
          <w:color w:val="000000"/>
          <w:sz w:val="28"/>
          <w:szCs w:val="28"/>
          <w:lang w:bidi="ru-RU"/>
        </w:rPr>
        <w:t xml:space="preserve">  </w:t>
      </w:r>
      <w:r w:rsidRPr="002368C0">
        <w:rPr>
          <w:color w:val="000000"/>
          <w:sz w:val="28"/>
          <w:szCs w:val="28"/>
          <w:lang w:bidi="ru-RU"/>
        </w:rPr>
        <w:t>Рекомендации</w:t>
      </w:r>
      <w:r>
        <w:rPr>
          <w:color w:val="000000"/>
          <w:sz w:val="28"/>
          <w:szCs w:val="28"/>
          <w:lang w:bidi="ru-RU"/>
        </w:rPr>
        <w:t xml:space="preserve"> родителям</w:t>
      </w:r>
    </w:p>
    <w:p w:rsidR="00377BDC" w:rsidRDefault="00377BDC" w:rsidP="00377BDC">
      <w:pPr>
        <w:pStyle w:val="10"/>
        <w:keepNext/>
        <w:keepLines/>
        <w:shd w:val="clear" w:color="auto" w:fill="auto"/>
        <w:tabs>
          <w:tab w:val="left" w:pos="142"/>
        </w:tabs>
        <w:spacing w:after="0" w:line="240" w:lineRule="auto"/>
        <w:ind w:firstLine="0"/>
        <w:jc w:val="center"/>
        <w:rPr>
          <w:color w:val="000000"/>
          <w:sz w:val="28"/>
          <w:szCs w:val="28"/>
          <w:lang w:bidi="ru-RU"/>
        </w:rPr>
      </w:pPr>
      <w:r w:rsidRPr="002368C0">
        <w:rPr>
          <w:color w:val="000000"/>
          <w:sz w:val="28"/>
          <w:szCs w:val="28"/>
          <w:lang w:bidi="ru-RU"/>
        </w:rPr>
        <w:t xml:space="preserve"> по профилактике гриппа и ОРВИ</w:t>
      </w:r>
    </w:p>
    <w:bookmarkEnd w:id="0"/>
    <w:p w:rsidR="00377BDC" w:rsidRDefault="00377BDC" w:rsidP="00377BDC">
      <w:pPr>
        <w:pStyle w:val="10"/>
        <w:keepNext/>
        <w:keepLines/>
        <w:shd w:val="clear" w:color="auto" w:fill="auto"/>
        <w:spacing w:after="0" w:line="240" w:lineRule="auto"/>
        <w:ind w:firstLine="0"/>
        <w:rPr>
          <w:color w:val="000000"/>
          <w:sz w:val="28"/>
          <w:szCs w:val="28"/>
          <w:lang w:bidi="ru-RU"/>
        </w:rPr>
      </w:pPr>
    </w:p>
    <w:p w:rsidR="00377BDC" w:rsidRPr="00377BDC" w:rsidRDefault="00377BDC" w:rsidP="00377BDC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BDC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Родителям детей дошкольного возраста рекомендовать следующее.</w:t>
      </w:r>
    </w:p>
    <w:p w:rsidR="00377BDC" w:rsidRPr="00377BDC" w:rsidRDefault="00377BDC" w:rsidP="00377BDC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BDC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Принимать меры по повышению сопротивляемости организма ребенка к ОРВИ, соблюдать принцип здорового образа жизни, что включает в себя:</w:t>
      </w:r>
    </w:p>
    <w:p w:rsidR="00377BDC" w:rsidRPr="00377BDC" w:rsidRDefault="00377BDC" w:rsidP="00377BDC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BDC">
        <w:rPr>
          <w:rFonts w:ascii="Times New Roman" w:hAnsi="Times New Roman" w:cs="Times New Roman"/>
          <w:color w:val="000000"/>
          <w:sz w:val="28"/>
          <w:szCs w:val="28"/>
          <w:lang w:bidi="ru-RU"/>
        </w:rPr>
        <w:t>здоровое оптимальное питание - питание (включая потребление достаточного количества питьевой воды хорошего качества), которое обеспечивает рост, нормальное развитие ребенка, способствует укреплению его здоровья;</w:t>
      </w:r>
    </w:p>
    <w:p w:rsidR="00377BDC" w:rsidRPr="00377BDC" w:rsidRDefault="00377BDC" w:rsidP="00377BDC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BDC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достаточная физическая активность соответственно возрасту ребенка;</w:t>
      </w:r>
    </w:p>
    <w:p w:rsidR="00377BDC" w:rsidRPr="00377BDC" w:rsidRDefault="00377BDC" w:rsidP="00377BDC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BDC">
        <w:rPr>
          <w:rFonts w:ascii="Times New Roman" w:hAnsi="Times New Roman" w:cs="Times New Roman"/>
          <w:color w:val="000000"/>
          <w:sz w:val="28"/>
          <w:szCs w:val="28"/>
          <w:lang w:bidi="ru-RU"/>
        </w:rPr>
        <w:t>закаливание - система процедур, способствующих повышению сопротивляемости организма к неблагоприятным воздействиям внешней среды, выработке условно-рефлексных реакций терморегуляции с целью ее совершенствования. При закаливании вырабатывается устойчивость организма ребенка к охлаждению и тем самым так называемым простудным заболеваниям.</w:t>
      </w:r>
    </w:p>
    <w:p w:rsidR="00377BDC" w:rsidRPr="00377BDC" w:rsidRDefault="00377BDC" w:rsidP="00377BDC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BDC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Родителям рекомендуется регулярно проводить влажную уборку и часто проветривать помещение, где проживает ребенок, а также необходимо обеззараживать воздух с помощью разрешенного для этой цели оборудования.</w:t>
      </w:r>
    </w:p>
    <w:p w:rsidR="00377BDC" w:rsidRPr="00377BDC" w:rsidRDefault="00377BDC" w:rsidP="00377BDC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BDC">
        <w:rPr>
          <w:rFonts w:ascii="Times New Roman" w:hAnsi="Times New Roman" w:cs="Times New Roman"/>
          <w:color w:val="000000"/>
          <w:sz w:val="28"/>
          <w:szCs w:val="28"/>
          <w:lang w:bidi="ru-RU"/>
        </w:rPr>
        <w:t>Ежедневно гулять с ребенком на свежем воздухе; пешие прогулки позволяют повысить устойчивость организма к простудным заболеваниям.</w:t>
      </w:r>
    </w:p>
    <w:p w:rsidR="00377BDC" w:rsidRPr="00377BDC" w:rsidRDefault="00377BDC" w:rsidP="00377BDC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BDC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Организовать рациональный режим питания, труда и отдыха ребенка соответственно его возрасту.</w:t>
      </w:r>
    </w:p>
    <w:p w:rsidR="00377BDC" w:rsidRPr="00377BDC" w:rsidRDefault="00377BDC" w:rsidP="00377BDC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BDC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Следить за гигиеной ребенка, тщательно мыть руки с мылом после посещения общественных мест, по возвращении домой, после посещения санитарных комнат и перед приемом пищи.</w:t>
      </w:r>
    </w:p>
    <w:p w:rsidR="00377BDC" w:rsidRPr="00377BDC" w:rsidRDefault="00377BDC" w:rsidP="00377BDC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BDC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Обучить ребенка правилам «респираторного этикета» (здоровым не касаться руками носа, рта и глаз, а больным не посещать общественные места без медицинских масок, кашлять и чихать в носовые платки, желательно одноразовые, или при их отсутствии - в сгиб локтя).</w:t>
      </w:r>
    </w:p>
    <w:p w:rsidR="00377BDC" w:rsidRPr="00377BDC" w:rsidRDefault="00377BDC" w:rsidP="00377BDC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BDC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период подъема заболеваемости гриппом и ОРВИ избегать мест массового скопления людей, при необходимости посещения многолюдных мест стараться соблюдать дистанцию в 1 м, обеспечить себя и ребенка средством индивидуальной защиты - медицинской маской, защищающей нос и рот.</w:t>
      </w:r>
    </w:p>
    <w:p w:rsidR="00377BDC" w:rsidRDefault="00377BDC" w:rsidP="00377BDC">
      <w:pPr>
        <w:jc w:val="right"/>
        <w:rPr>
          <w:sz w:val="28"/>
          <w:szCs w:val="28"/>
        </w:rPr>
      </w:pPr>
    </w:p>
    <w:p w:rsidR="00377BDC" w:rsidRDefault="00377BDC" w:rsidP="00377BDC">
      <w:pPr>
        <w:jc w:val="right"/>
        <w:rPr>
          <w:sz w:val="28"/>
          <w:szCs w:val="28"/>
        </w:rPr>
      </w:pPr>
    </w:p>
    <w:p w:rsidR="00377BDC" w:rsidRDefault="00377BDC" w:rsidP="00377BDC">
      <w:pPr>
        <w:jc w:val="right"/>
        <w:rPr>
          <w:sz w:val="28"/>
          <w:szCs w:val="28"/>
        </w:rPr>
      </w:pPr>
    </w:p>
    <w:p w:rsidR="00377BDC" w:rsidRDefault="00377BDC" w:rsidP="00377BDC">
      <w:pPr>
        <w:pStyle w:val="20"/>
        <w:shd w:val="clear" w:color="auto" w:fill="auto"/>
        <w:spacing w:before="0" w:after="0" w:line="460" w:lineRule="exact"/>
        <w:jc w:val="both"/>
        <w:rPr>
          <w:color w:val="000000"/>
          <w:lang w:bidi="ru-RU"/>
        </w:rPr>
      </w:pPr>
    </w:p>
    <w:p w:rsidR="00377BDC" w:rsidRPr="004155F3" w:rsidRDefault="00377BDC" w:rsidP="00377BDC">
      <w:pPr>
        <w:pStyle w:val="20"/>
        <w:shd w:val="clear" w:color="auto" w:fill="auto"/>
        <w:tabs>
          <w:tab w:val="left" w:pos="3912"/>
          <w:tab w:val="left" w:pos="7416"/>
          <w:tab w:val="left" w:pos="12086"/>
        </w:tabs>
        <w:spacing w:before="0" w:after="0"/>
        <w:jc w:val="both"/>
        <w:rPr>
          <w:sz w:val="28"/>
          <w:szCs w:val="28"/>
        </w:rPr>
      </w:pPr>
    </w:p>
    <w:p w:rsidR="009B39A7" w:rsidRDefault="009B39A7"/>
    <w:sectPr w:rsidR="009B39A7" w:rsidSect="002E31B4">
      <w:footerReference w:type="default" r:id="rId5"/>
      <w:pgSz w:w="11906" w:h="16838"/>
      <w:pgMar w:top="426" w:right="70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554" w:rsidRDefault="009B39A7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77BDC">
      <w:rPr>
        <w:noProof/>
      </w:rPr>
      <w:t>1</w:t>
    </w:r>
    <w:r>
      <w:fldChar w:fldCharType="end"/>
    </w:r>
  </w:p>
  <w:p w:rsidR="00E55554" w:rsidRDefault="009B39A7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7BDC"/>
    <w:rsid w:val="00377BDC"/>
    <w:rsid w:val="009B3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77BDC"/>
    <w:rPr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77BDC"/>
    <w:pPr>
      <w:widowControl w:val="0"/>
      <w:shd w:val="clear" w:color="auto" w:fill="FFFFFF"/>
      <w:spacing w:before="240" w:after="60" w:line="0" w:lineRule="atLeast"/>
    </w:pPr>
    <w:rPr>
      <w:sz w:val="18"/>
      <w:szCs w:val="18"/>
    </w:rPr>
  </w:style>
  <w:style w:type="character" w:customStyle="1" w:styleId="1">
    <w:name w:val="Заголовок №1_"/>
    <w:basedOn w:val="a0"/>
    <w:link w:val="10"/>
    <w:rsid w:val="00377BDC"/>
    <w:rPr>
      <w:b/>
      <w:bCs/>
      <w:sz w:val="46"/>
      <w:szCs w:val="46"/>
      <w:shd w:val="clear" w:color="auto" w:fill="FFFFFF"/>
    </w:rPr>
  </w:style>
  <w:style w:type="paragraph" w:customStyle="1" w:styleId="10">
    <w:name w:val="Заголовок №1"/>
    <w:basedOn w:val="a"/>
    <w:link w:val="1"/>
    <w:rsid w:val="00377BDC"/>
    <w:pPr>
      <w:widowControl w:val="0"/>
      <w:shd w:val="clear" w:color="auto" w:fill="FFFFFF"/>
      <w:spacing w:after="480" w:line="542" w:lineRule="exact"/>
      <w:ind w:hanging="1920"/>
      <w:outlineLvl w:val="0"/>
    </w:pPr>
    <w:rPr>
      <w:b/>
      <w:bCs/>
      <w:sz w:val="46"/>
      <w:szCs w:val="46"/>
    </w:rPr>
  </w:style>
  <w:style w:type="paragraph" w:styleId="a3">
    <w:name w:val="footer"/>
    <w:basedOn w:val="a"/>
    <w:link w:val="a4"/>
    <w:uiPriority w:val="99"/>
    <w:rsid w:val="00377BD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377BD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2020-03-20T11:44:00Z</dcterms:created>
  <dcterms:modified xsi:type="dcterms:W3CDTF">2020-03-20T11:45:00Z</dcterms:modified>
</cp:coreProperties>
</file>