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E9" w:rsidRDefault="00051CE9" w:rsidP="00051CE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Краткосрочный проект</w:t>
      </w:r>
    </w:p>
    <w:p w:rsidR="00051CE9" w:rsidRDefault="00051CE9" w:rsidP="00051CE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 по правовому воспитанию детей дошкольного возраста</w:t>
      </w:r>
    </w:p>
    <w:p w:rsidR="00051CE9" w:rsidRDefault="00051CE9" w:rsidP="00051CE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Style w:val="c13"/>
          <w:b/>
          <w:bCs/>
          <w:color w:val="111111"/>
          <w:sz w:val="32"/>
          <w:szCs w:val="32"/>
        </w:rPr>
      </w:pPr>
      <w:r>
        <w:rPr>
          <w:rStyle w:val="c13"/>
          <w:b/>
          <w:bCs/>
          <w:color w:val="111111"/>
          <w:sz w:val="32"/>
          <w:szCs w:val="32"/>
        </w:rPr>
        <w:t>Тема проекта: «Права ребенка»</w:t>
      </w:r>
    </w:p>
    <w:p w:rsidR="006F4AD7" w:rsidRDefault="006F4AD7" w:rsidP="00051CE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Style w:val="c13"/>
          <w:b/>
          <w:bCs/>
          <w:color w:val="111111"/>
          <w:sz w:val="32"/>
          <w:szCs w:val="32"/>
        </w:rPr>
      </w:pPr>
    </w:p>
    <w:p w:rsidR="006F4AD7" w:rsidRPr="00C31611" w:rsidRDefault="006F4AD7" w:rsidP="006F4A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proofErr w:type="gram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316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611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Pr="00C31611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6F4AD7" w:rsidRPr="00C31611" w:rsidRDefault="006F4AD7" w:rsidP="006F4AD7">
      <w:pPr>
        <w:rPr>
          <w:rFonts w:ascii="Times New Roman" w:hAnsi="Times New Roman" w:cs="Times New Roman"/>
          <w:sz w:val="28"/>
          <w:szCs w:val="28"/>
        </w:rPr>
      </w:pPr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C3161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F4AD7" w:rsidRPr="006F4AD7" w:rsidRDefault="006F4AD7" w:rsidP="006F4AD7">
      <w:pPr>
        <w:rPr>
          <w:rFonts w:ascii="Times New Roman" w:hAnsi="Times New Roman" w:cs="Times New Roman"/>
          <w:sz w:val="28"/>
          <w:szCs w:val="28"/>
        </w:rPr>
      </w:pPr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proofErr w:type="gram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3161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31611">
        <w:rPr>
          <w:rFonts w:ascii="Times New Roman" w:hAnsi="Times New Roman" w:cs="Times New Roman"/>
          <w:sz w:val="28"/>
          <w:szCs w:val="28"/>
        </w:rPr>
        <w:t xml:space="preserve"> П «Д/с к/в «Ягодка» МБДОУ «Д/с «Планета детства» к/в».</w:t>
      </w:r>
    </w:p>
    <w:p w:rsidR="00051CE9" w:rsidRDefault="00051CE9" w:rsidP="006F4A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F4AD7">
        <w:rPr>
          <w:rStyle w:val="c12"/>
          <w:b/>
          <w:bCs/>
          <w:color w:val="000000"/>
          <w:sz w:val="27"/>
          <w:szCs w:val="27"/>
          <w:u w:val="single"/>
        </w:rPr>
        <w:t>Участники проекта:</w:t>
      </w:r>
      <w:r>
        <w:rPr>
          <w:rStyle w:val="c12"/>
          <w:b/>
          <w:b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дети, родители воспитанников, педагоги.</w:t>
      </w:r>
    </w:p>
    <w:p w:rsidR="00051CE9" w:rsidRPr="006F4AD7" w:rsidRDefault="00051CE9" w:rsidP="006F4AD7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6F4AD7">
        <w:rPr>
          <w:rStyle w:val="c3"/>
          <w:b/>
          <w:bCs/>
          <w:color w:val="000000"/>
          <w:sz w:val="28"/>
          <w:szCs w:val="28"/>
          <w:u w:val="single"/>
        </w:rPr>
        <w:t>Тип проекта:</w:t>
      </w:r>
      <w:r w:rsidRPr="006F4AD7">
        <w:rPr>
          <w:rStyle w:val="c7"/>
          <w:color w:val="000000"/>
          <w:sz w:val="28"/>
          <w:szCs w:val="28"/>
          <w:u w:val="single"/>
        </w:rPr>
        <w:t> </w:t>
      </w:r>
    </w:p>
    <w:p w:rsidR="00051CE9" w:rsidRDefault="00051CE9" w:rsidP="00051CE9">
      <w:pPr>
        <w:pStyle w:val="c18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•информационный, практико-ориентированный, игровой;</w:t>
      </w:r>
    </w:p>
    <w:p w:rsidR="00051CE9" w:rsidRDefault="00051CE9" w:rsidP="00051CE9">
      <w:pPr>
        <w:pStyle w:val="c18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•включает ребенка и его семью, общество и его правовые ценности;</w:t>
      </w:r>
    </w:p>
    <w:p w:rsidR="00051CE9" w:rsidRDefault="00051CE9" w:rsidP="00051CE9">
      <w:pPr>
        <w:pStyle w:val="c18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•фронтальный, групповой;</w:t>
      </w:r>
    </w:p>
    <w:p w:rsidR="00051CE9" w:rsidRDefault="00051CE9" w:rsidP="00051CE9">
      <w:pPr>
        <w:pStyle w:val="c18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•краткосрочный;</w:t>
      </w:r>
    </w:p>
    <w:p w:rsidR="00051CE9" w:rsidRDefault="00051CE9" w:rsidP="00051CE9">
      <w:pPr>
        <w:pStyle w:val="c18"/>
        <w:shd w:val="clear" w:color="auto" w:fill="FFFFFF"/>
        <w:spacing w:before="0" w:beforeAutospacing="0" w:after="0" w:afterAutospacing="0"/>
        <w:ind w:firstLine="35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•взаимосвязь двух групп; в контакте с семьей.</w:t>
      </w:r>
    </w:p>
    <w:p w:rsidR="00051CE9" w:rsidRDefault="00051CE9" w:rsidP="006F4A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Направление деятельности</w:t>
      </w:r>
      <w:r>
        <w:rPr>
          <w:rStyle w:val="c2"/>
          <w:color w:val="000000"/>
          <w:sz w:val="27"/>
          <w:szCs w:val="27"/>
        </w:rPr>
        <w:t>: нравственно – социальное.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Цель проекта: </w:t>
      </w:r>
      <w:r>
        <w:rPr>
          <w:rStyle w:val="c2"/>
          <w:color w:val="000000"/>
          <w:sz w:val="27"/>
          <w:szCs w:val="27"/>
        </w:rPr>
        <w:t>формирование у детей основ социально - правового сознания, воспитание нравственно – патриотических чувств.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Задачи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Создать условия для:</w:t>
      </w:r>
    </w:p>
    <w:p w:rsidR="00051CE9" w:rsidRDefault="00051CE9" w:rsidP="00051CE9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Ознакомления детей в соответствующей возрасту форме с основными документами по защите прав ребенка, с правами и обязанностями человека.</w:t>
      </w:r>
    </w:p>
    <w:p w:rsidR="00051CE9" w:rsidRDefault="00051CE9" w:rsidP="00051CE9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Формирования эмоционально-положительного отношения к важнейшим нравственным качествам (доброта, милосердие, сострадание, сочувствие) и умения проявлять их при взаимодействии с окружающими людьми, уважения к правам другого человека, доброжелательности и чуткости к окружающим, привлечение внимания ребенка к своим правам и обязанностям, нравственных норм и правил поведения (в детском саду, семье, обществе).</w:t>
      </w:r>
    </w:p>
    <w:p w:rsidR="00051CE9" w:rsidRDefault="00051CE9" w:rsidP="00051CE9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ascii="Arial" w:hAnsi="Arial" w:cs="Arial"/>
          <w:color w:val="111111"/>
          <w:sz w:val="25"/>
          <w:szCs w:val="25"/>
        </w:rPr>
        <w:t>Активизации словаря ребенка в связи с расширением его кругозора.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Ожидаемые результаты проекта: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Повышение уровня правового воспитания детей.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Формирование навыков нравственно - патриотического поведения.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Усвоение правовых понятий: закон, право, правонарушение.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Повышение социальной компетентности дошкольников.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Формирование гражданских навыков: индивидуальность суждений, открытость к диалогу, толерантность, умение решать возникающие вопросы в повседневной жизни конфликты правовыми способами.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Понимание детьми значимости семьи в жизни каждого человека.</w:t>
      </w:r>
    </w:p>
    <w:p w:rsidR="00051CE9" w:rsidRDefault="00051CE9" w:rsidP="00051CE9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Проявление заботы и уважения ко всем членам семьи.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Актуальность проекта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Человеческое достоинство-это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ребенок-личность с индивидуальными чертами характера, способностями, желаниями, и всякая попытка грубого вмешательства в развития личности есть оскорбление самих основ породы.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В настоящее время все чаще в нашей жизни возникают ситуации жестокого обращения с детьми. Исчезает культура семейного воспитания, в 90-е годы была прервана связь между поколениями в вопросах воспитания подрастающего поколения. </w:t>
      </w:r>
      <w:r>
        <w:rPr>
          <w:rStyle w:val="c2"/>
          <w:color w:val="000000"/>
          <w:sz w:val="27"/>
          <w:szCs w:val="27"/>
        </w:rPr>
        <w:lastRenderedPageBreak/>
        <w:t>Родители больше озабочены материальным благополучием семьи: купить компьютер, машину, иметь квартиру, поехать за границу.</w:t>
      </w:r>
      <w:r>
        <w:rPr>
          <w:color w:val="000000"/>
          <w:sz w:val="27"/>
          <w:szCs w:val="27"/>
        </w:rPr>
        <w:br/>
      </w:r>
      <w:r>
        <w:rPr>
          <w:rStyle w:val="c2"/>
          <w:color w:val="000000"/>
          <w:sz w:val="27"/>
          <w:szCs w:val="27"/>
        </w:rPr>
        <w:t>Существует такая сторона (если можно так сказать) воспитания – пренебрежительное отношение к нуждам собственного ребенка. Часто дети не получают того внимания, какое бы хотели получать от родителей, они бессильны изменить что-либо в этой ситуации.  У детей появляется тревожность, агрессивность, неврозы, стремление к власти – любым способом привлечь к себе внимание взрослых. 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Знание прав -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 реализоваться, раскрыться как личность.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Защита прав - это особая проблема государства и общества в целом. Все права и свободы могут быть осуществлены и гарантированы только в гражданском обществе. Особое место в понимании прав человека занимают права ребенка.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Огромную важность приобретают вопросы формирования у детей знаний и представлений об основных демократических ценностях, воспитание их в духе гуманизма. Особое значение приобретает вопрос осознания ценности человека, как личности, воспитания толерантности, терпимости к интересам других людей. Самоуважение и уважение к другим – вот, на наш взгляд, то, чего так остро не хватает как взрослым, так и детям.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 «Метод трех вопросов»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Можно играть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-Водительские права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Нас могут лечить бесплатно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Много всяких людей рождается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Какие права есть у ребенка?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Что такое документы?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Кто такой гражданин?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спросить у взрослых;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в интернете;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- в книгах.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Основные формы реализации проекта: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Участие в выстав</w:t>
      </w:r>
      <w:r w:rsidR="00C77461">
        <w:rPr>
          <w:rStyle w:val="c2"/>
          <w:color w:val="000000"/>
          <w:sz w:val="27"/>
          <w:szCs w:val="27"/>
        </w:rPr>
        <w:t>ке коллажей «Счастливы вместе»</w:t>
      </w:r>
      <w:r>
        <w:rPr>
          <w:rStyle w:val="c2"/>
          <w:color w:val="000000"/>
          <w:sz w:val="27"/>
          <w:szCs w:val="27"/>
        </w:rPr>
        <w:t>, совместная викторина с привлечением родителя «Мы и права».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План реализации проекта:</w:t>
      </w:r>
    </w:p>
    <w:p w:rsidR="00051CE9" w:rsidRDefault="00051CE9" w:rsidP="00051CE9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Постановка проблемы, вхождение в игровую ситуацию.</w:t>
      </w:r>
    </w:p>
    <w:p w:rsidR="00051CE9" w:rsidRDefault="00051CE9" w:rsidP="00051CE9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Обсуждение проблемы, принятие задачи.</w:t>
      </w:r>
    </w:p>
    <w:p w:rsidR="00051CE9" w:rsidRDefault="00051CE9" w:rsidP="00051CE9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Выполнение проекта.</w:t>
      </w:r>
    </w:p>
    <w:p w:rsidR="00051CE9" w:rsidRDefault="00051CE9" w:rsidP="00C77461">
      <w:pPr>
        <w:pStyle w:val="c0"/>
        <w:shd w:val="clear" w:color="auto" w:fill="FFFFFF"/>
        <w:spacing w:before="30" w:beforeAutospacing="0" w:after="3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Планирование деятельности.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7"/>
          <w:szCs w:val="27"/>
        </w:rPr>
        <w:t>С детьми: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Беседы: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«Что такое право?»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«Мой первый документ»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«Что может быть важнее жизни?»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«Поговорим о здоровье»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«Солнце, воздух и вода - наши лучшие друзья!»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«Мне нравится играть в…»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 «Все люди на большой планете, должны всегда дружить»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«Что означает твое имя?»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«О вежливом отношении к членам семьи»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lastRenderedPageBreak/>
        <w:t>«О заботе взрослых членов семьи о детях»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«Обязанности детей в семье»</w:t>
      </w:r>
    </w:p>
    <w:p w:rsidR="00051CE9" w:rsidRDefault="00051CE9" w:rsidP="00051CE9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 «Я живу по адресу…»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Дидактические игры: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«Назови друга ласково», «Назови свое взрослое имя», «Цепочка имен», «Назови имена, отчества своих родных», «Мой первый документ – свидетельство о рождении».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Чтение художественной литературы: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стихотворения об именах детей группы.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сказка «Похищенное имя», «Добрый волшебник», «Зарядка и Простуда», «Как кот Федот Иру развеселил».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Г. Остер: «Котенок по имени Гав», «Шарик».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А. Барто «Как Вовка бабушек выручал».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В. Осеева «Печенье», «Сестры».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чтение и обсуждение пословиц, заучивание стихотворений о родине, о флаге;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загадки о вредных и полезных привычках.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чтение стихотворений: «Зачем соблюдать режим?», «Я хочу быть здоровым», «Чистим зубы».</w:t>
      </w:r>
    </w:p>
    <w:p w:rsidR="00051CE9" w:rsidRDefault="00051CE9" w:rsidP="00051CE9">
      <w:pPr>
        <w:pStyle w:val="c0"/>
        <w:numPr>
          <w:ilvl w:val="0"/>
          <w:numId w:val="5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 «Правила для воспитанных детей», «Как Антон полюбил ходить в детский сад».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Художественное творчество:</w:t>
      </w:r>
    </w:p>
    <w:p w:rsidR="00051CE9" w:rsidRDefault="00051CE9" w:rsidP="00051CE9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изготовление коллажа с применением фототерапии «Счастливы вместе».</w:t>
      </w:r>
    </w:p>
    <w:p w:rsidR="00051CE9" w:rsidRDefault="00051CE9" w:rsidP="00051CE9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изготовление ромашки с моими правами.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Драматизации:</w:t>
      </w:r>
    </w:p>
    <w:p w:rsidR="00051CE9" w:rsidRDefault="00051CE9" w:rsidP="00051CE9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стихотворения В. Маяковского «Что такое хорошо и что такое плохо».</w:t>
      </w:r>
    </w:p>
    <w:p w:rsidR="00051CE9" w:rsidRDefault="00051CE9" w:rsidP="00051CE9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этюды: «Конкурс лентяев», «Капризуля», «Задавака» (нормы поведения).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  <w:u w:val="single"/>
        </w:rPr>
        <w:t>Решение проблемных ситуаций:</w:t>
      </w:r>
    </w:p>
    <w:p w:rsidR="00051CE9" w:rsidRDefault="00051CE9" w:rsidP="00051CE9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«Кто виноват?», «Странная девочка» (обсуждение поступков героев произведений и составленных ситуаций).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Сюжетно-ролевые игры:</w:t>
      </w:r>
    </w:p>
    <w:p w:rsidR="00051CE9" w:rsidRDefault="00051CE9" w:rsidP="00051CE9">
      <w:pPr>
        <w:pStyle w:val="c0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«Семья»</w:t>
      </w:r>
    </w:p>
    <w:p w:rsidR="00051CE9" w:rsidRDefault="00051CE9" w:rsidP="00051CE9">
      <w:pPr>
        <w:pStyle w:val="c0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«Больница»</w:t>
      </w:r>
    </w:p>
    <w:p w:rsidR="00051CE9" w:rsidRDefault="00051CE9" w:rsidP="00051CE9">
      <w:pPr>
        <w:pStyle w:val="c0"/>
        <w:numPr>
          <w:ilvl w:val="0"/>
          <w:numId w:val="9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«В гостях», «Мы помощники», «Детский сад»;</w:t>
      </w:r>
    </w:p>
    <w:p w:rsidR="00051CE9" w:rsidRDefault="00051CE9" w:rsidP="00051CE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С родителями:</w:t>
      </w:r>
    </w:p>
    <w:p w:rsidR="00051CE9" w:rsidRDefault="00051CE9" w:rsidP="00051CE9">
      <w:pPr>
        <w:pStyle w:val="c0"/>
        <w:numPr>
          <w:ilvl w:val="0"/>
          <w:numId w:val="10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рассматривание с детьми «Свидетельства о рождении»;</w:t>
      </w:r>
    </w:p>
    <w:p w:rsidR="00051CE9" w:rsidRDefault="00051CE9" w:rsidP="00051CE9">
      <w:pPr>
        <w:pStyle w:val="c0"/>
        <w:numPr>
          <w:ilvl w:val="0"/>
          <w:numId w:val="10"/>
        </w:numPr>
        <w:shd w:val="clear" w:color="auto" w:fill="FFFFFF"/>
        <w:spacing w:before="30" w:beforeAutospacing="0" w:after="3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>консультация «Права ребенка», «Как открыть ребенку свою любовь», «Четыре заповеди мудрого родителя», «История праздника «День защиты детей», «Конвенция о правах ребенка», «День рождение Борисоглебска»</w:t>
      </w:r>
    </w:p>
    <w:p w:rsidR="00051CE9" w:rsidRPr="005537B9" w:rsidRDefault="00051CE9" w:rsidP="00051CE9">
      <w:pPr>
        <w:pStyle w:val="c0"/>
        <w:numPr>
          <w:ilvl w:val="0"/>
          <w:numId w:val="10"/>
        </w:numPr>
        <w:shd w:val="clear" w:color="auto" w:fill="FFFFFF"/>
        <w:spacing w:before="30" w:beforeAutospacing="0" w:after="30" w:afterAutospacing="0"/>
        <w:ind w:firstLine="71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7"/>
          <w:szCs w:val="27"/>
          <w:u w:val="single"/>
        </w:rPr>
        <w:t>Беседы:</w:t>
      </w:r>
      <w:r>
        <w:rPr>
          <w:rStyle w:val="c2"/>
          <w:color w:val="000000"/>
          <w:sz w:val="27"/>
          <w:szCs w:val="27"/>
        </w:rPr>
        <w:t> «Обязанности ребенка дома», «Чего у ребенка больше: прав или обязанностей?», «Какие права вам труднее всего выполнять?»</w:t>
      </w: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537B9" w:rsidRDefault="005537B9" w:rsidP="005537B9">
      <w:pPr>
        <w:pStyle w:val="c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325241" cy="3981450"/>
            <wp:effectExtent l="19050" t="0" r="8759" b="0"/>
            <wp:docPr id="6" name="Рисунок 6" descr="F:\мама 2020\Новая папка\IMG-2021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ма 2020\Новая папка\IMG-20210212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41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325745" cy="3981827"/>
            <wp:effectExtent l="19050" t="0" r="8255" b="0"/>
            <wp:docPr id="5" name="Рисунок 5" descr="F:\мама 2020\Новая папка\IMG-202102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ма 2020\Новая папка\IMG-20210212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23323" cy="3905250"/>
            <wp:effectExtent l="19050" t="0" r="0" b="0"/>
            <wp:docPr id="4" name="Рисунок 4" descr="F:\мама 2020\Новая папка\IMG-20210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ма 2020\Новая папка\IMG-2021021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96" cy="390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219700" cy="3902541"/>
            <wp:effectExtent l="19050" t="0" r="0" b="0"/>
            <wp:docPr id="3" name="Рисунок 3" descr="F:\мама 2020\Новая папка\IMG-202102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ма 2020\Новая папка\IMG-20210212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0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848225" cy="3624806"/>
            <wp:effectExtent l="19050" t="0" r="9525" b="0"/>
            <wp:docPr id="2" name="Рисунок 2" descr="F:\мама 2020\Новая папка\IMG-2021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а 2020\Новая папка\IMG-20210212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2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848225" cy="3624805"/>
            <wp:effectExtent l="19050" t="0" r="9525" b="0"/>
            <wp:docPr id="1" name="Рисунок 1" descr="F:\мама 2020\Новая папка\IMG-202102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а 2020\Новая папка\IMG-20210212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38" cy="362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F6" w:rsidRDefault="00DD0FF6"/>
    <w:sectPr w:rsidR="00DD0FF6" w:rsidSect="00423FDE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AE"/>
    <w:multiLevelType w:val="multilevel"/>
    <w:tmpl w:val="A21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2962"/>
    <w:multiLevelType w:val="multilevel"/>
    <w:tmpl w:val="A8A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A5BC8"/>
    <w:multiLevelType w:val="multilevel"/>
    <w:tmpl w:val="C07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510C9"/>
    <w:multiLevelType w:val="multilevel"/>
    <w:tmpl w:val="5F48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20CE4"/>
    <w:multiLevelType w:val="multilevel"/>
    <w:tmpl w:val="934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B27F9"/>
    <w:multiLevelType w:val="multilevel"/>
    <w:tmpl w:val="7FC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97DDE"/>
    <w:multiLevelType w:val="multilevel"/>
    <w:tmpl w:val="FEF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30FF1"/>
    <w:multiLevelType w:val="multilevel"/>
    <w:tmpl w:val="65B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E6E03"/>
    <w:multiLevelType w:val="multilevel"/>
    <w:tmpl w:val="882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D5924"/>
    <w:multiLevelType w:val="multilevel"/>
    <w:tmpl w:val="222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C0B2F"/>
    <w:multiLevelType w:val="multilevel"/>
    <w:tmpl w:val="8E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13"/>
    <w:rsid w:val="00051CE9"/>
    <w:rsid w:val="00423FDE"/>
    <w:rsid w:val="004E5784"/>
    <w:rsid w:val="005047F7"/>
    <w:rsid w:val="005537B9"/>
    <w:rsid w:val="00564913"/>
    <w:rsid w:val="006F4AD7"/>
    <w:rsid w:val="007F3ADB"/>
    <w:rsid w:val="00C77461"/>
    <w:rsid w:val="00C93BCA"/>
    <w:rsid w:val="00DD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51CE9"/>
  </w:style>
  <w:style w:type="character" w:customStyle="1" w:styleId="c13">
    <w:name w:val="c13"/>
    <w:basedOn w:val="a0"/>
    <w:rsid w:val="00051CE9"/>
  </w:style>
  <w:style w:type="character" w:customStyle="1" w:styleId="c7">
    <w:name w:val="c7"/>
    <w:basedOn w:val="a0"/>
    <w:rsid w:val="00051CE9"/>
  </w:style>
  <w:style w:type="paragraph" w:customStyle="1" w:styleId="c14">
    <w:name w:val="c14"/>
    <w:basedOn w:val="a"/>
    <w:rsid w:val="000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1CE9"/>
  </w:style>
  <w:style w:type="paragraph" w:customStyle="1" w:styleId="c8">
    <w:name w:val="c8"/>
    <w:basedOn w:val="a"/>
    <w:rsid w:val="000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1CE9"/>
  </w:style>
  <w:style w:type="character" w:customStyle="1" w:styleId="c2">
    <w:name w:val="c2"/>
    <w:basedOn w:val="a0"/>
    <w:rsid w:val="00051CE9"/>
  </w:style>
  <w:style w:type="paragraph" w:customStyle="1" w:styleId="c18">
    <w:name w:val="c18"/>
    <w:basedOn w:val="a"/>
    <w:rsid w:val="000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1CE9"/>
  </w:style>
  <w:style w:type="paragraph" w:customStyle="1" w:styleId="c0">
    <w:name w:val="c0"/>
    <w:basedOn w:val="a"/>
    <w:rsid w:val="000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51CE9"/>
  </w:style>
  <w:style w:type="paragraph" w:styleId="a3">
    <w:name w:val="Balloon Text"/>
    <w:basedOn w:val="a"/>
    <w:link w:val="a4"/>
    <w:uiPriority w:val="99"/>
    <w:semiHidden/>
    <w:unhideWhenUsed/>
    <w:rsid w:val="005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Тремаскина</dc:creator>
  <cp:keywords/>
  <dc:description/>
  <cp:lastModifiedBy>trema924</cp:lastModifiedBy>
  <cp:revision>12</cp:revision>
  <dcterms:created xsi:type="dcterms:W3CDTF">2021-01-29T05:08:00Z</dcterms:created>
  <dcterms:modified xsi:type="dcterms:W3CDTF">2021-02-15T06:53:00Z</dcterms:modified>
</cp:coreProperties>
</file>