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1D" w:rsidRPr="00CE051D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CE051D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Муниципальное дошкольное образовательное учреждение </w:t>
      </w:r>
    </w:p>
    <w:p w:rsidR="00CE051D" w:rsidRPr="00CE051D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CE051D">
        <w:rPr>
          <w:rFonts w:ascii="Times New Roman" w:hAnsi="Times New Roman" w:cs="Times New Roman"/>
          <w:b/>
          <w:i/>
          <w:color w:val="111111"/>
          <w:sz w:val="28"/>
          <w:szCs w:val="28"/>
        </w:rPr>
        <w:t>«Детский сад №91 компенсирующего вида»</w:t>
      </w: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color w:val="111111"/>
          <w:sz w:val="28"/>
          <w:szCs w:val="28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051D" w:rsidRPr="00CE051D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051D" w:rsidRPr="00CE051D" w:rsidRDefault="00CE051D" w:rsidP="00CE051D">
      <w:pPr>
        <w:shd w:val="clear" w:color="auto" w:fill="FFFFFF"/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CE051D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Консультация для воспитателей</w:t>
      </w:r>
    </w:p>
    <w:p w:rsidR="00CE051D" w:rsidRPr="00CE051D" w:rsidRDefault="00CE051D" w:rsidP="00CE051D">
      <w:pPr>
        <w:shd w:val="clear" w:color="auto" w:fill="FFFFFF"/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E051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«Формирование коммуникативных навыков у детей старшего дошкольного возраста»</w:t>
      </w: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051D" w:rsidRPr="005F3177" w:rsidRDefault="00CE051D" w:rsidP="00CE051D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051D" w:rsidRPr="005F3177" w:rsidRDefault="00CE051D" w:rsidP="00CE051D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051D" w:rsidRPr="005F3177" w:rsidRDefault="00CE051D" w:rsidP="00CE051D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051D" w:rsidRPr="005F3177" w:rsidRDefault="00CE051D" w:rsidP="00CE051D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051D" w:rsidRPr="005F3177" w:rsidRDefault="00CE051D" w:rsidP="00CE051D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051D" w:rsidRPr="005F3177" w:rsidRDefault="00CE051D" w:rsidP="00CE051D">
      <w:pPr>
        <w:spacing w:after="0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5F3177">
        <w:rPr>
          <w:rFonts w:ascii="Times New Roman" w:hAnsi="Times New Roman" w:cs="Times New Roman"/>
          <w:b/>
          <w:sz w:val="28"/>
          <w:szCs w:val="28"/>
        </w:rPr>
        <w:t xml:space="preserve">Подготовила: воспитатель </w:t>
      </w:r>
    </w:p>
    <w:p w:rsidR="00CE051D" w:rsidRPr="005F3177" w:rsidRDefault="00CE051D" w:rsidP="00CE051D">
      <w:pPr>
        <w:spacing w:after="0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5F3177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№91 </w:t>
      </w:r>
    </w:p>
    <w:p w:rsidR="00CE051D" w:rsidRPr="005F3177" w:rsidRDefault="00CE051D" w:rsidP="00CE051D">
      <w:pPr>
        <w:spacing w:after="0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5F3177">
        <w:rPr>
          <w:rFonts w:ascii="Times New Roman" w:hAnsi="Times New Roman" w:cs="Times New Roman"/>
          <w:b/>
          <w:sz w:val="28"/>
          <w:szCs w:val="28"/>
        </w:rPr>
        <w:t>компенсирующего вида»</w:t>
      </w:r>
    </w:p>
    <w:p w:rsidR="00CE051D" w:rsidRPr="005F3177" w:rsidRDefault="00CE051D" w:rsidP="00CE051D">
      <w:pPr>
        <w:spacing w:after="0"/>
        <w:ind w:left="595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CE051D" w:rsidRPr="005F3177" w:rsidRDefault="00CE051D" w:rsidP="00CE05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51D" w:rsidRPr="005F3177" w:rsidRDefault="00CE051D" w:rsidP="00CE05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51D" w:rsidRPr="005F3177" w:rsidRDefault="00CE051D" w:rsidP="00CE05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51D" w:rsidRDefault="00CE051D" w:rsidP="00CE05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51D" w:rsidRDefault="00CE051D" w:rsidP="00CE05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51D" w:rsidRDefault="00CE051D" w:rsidP="00CE05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51D" w:rsidRPr="005F3177" w:rsidRDefault="00CE051D" w:rsidP="00CE05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51D" w:rsidRPr="005F3177" w:rsidRDefault="00CE051D" w:rsidP="00CE05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51D" w:rsidRPr="005F3177" w:rsidRDefault="00CE051D" w:rsidP="00CE05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51D" w:rsidRPr="005F3177" w:rsidRDefault="00CE051D" w:rsidP="00CE05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51D" w:rsidRPr="005F3177" w:rsidRDefault="00CE051D" w:rsidP="00CE05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51D" w:rsidRPr="005F3177" w:rsidRDefault="00CE051D" w:rsidP="00CE05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51D" w:rsidRPr="00CE051D" w:rsidRDefault="00CE051D" w:rsidP="00CE05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51D">
        <w:rPr>
          <w:rFonts w:ascii="Times New Roman" w:hAnsi="Times New Roman" w:cs="Times New Roman"/>
          <w:b/>
          <w:i/>
          <w:sz w:val="28"/>
          <w:szCs w:val="28"/>
        </w:rPr>
        <w:t>Саранск 2019</w:t>
      </w:r>
    </w:p>
    <w:p w:rsidR="00CE051D" w:rsidRPr="005F3177" w:rsidRDefault="00CE051D" w:rsidP="00CE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051D" w:rsidRPr="005F3177" w:rsidRDefault="00CE051D" w:rsidP="00CE051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1. Зарождение и становление </w:t>
      </w:r>
      <w:r w:rsidRPr="002646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коммуникативной деятельности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самого рождения ребёнок первооткрыватель и исследователь окружающего мира. Для него всё</w:t>
      </w:r>
      <w:r w:rsid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ново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солнце и дождь, страх и радость. Самостоятельно ребёнок не сможет найти ответ на все интересующие его вопросы – ему помогают педагоги.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рождения человек испытывает потребность в общении с другими людьми. Улыбка в ответ на взгляд – это первая ступенька в общении. Ведь именно улыбка основа для всех положительных переживаний и чувств маленького человека. На протяжении первых семи лет жизни ребенка идет зарождение и становление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коммуникативной деятельности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Общение </w:t>
      </w:r>
      <w:proofErr w:type="gramStart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 - это основа психического развития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дошкольного возраста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на первоначальном опыте этих взаимоотношений строится дальнейшее развитие личности, во многом зависит дальнейшее социальное и личностное развитие.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человек умеет наладить контакт с окружающими людьми — это как индикатор самореализации человека, говорит о его успешности в различных видах деятельности, расположенности и уважения к нему окружающих людей. В отношениях между людьми принято ориентироваться друг на друга, учитывать желания, интересы, состояние другого человека.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нравственное и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коммуникативное развитие детей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вызывает серьёзную тревогу. Очень много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нарушениями в сфере общения, а также с недостаточным развитием нравственно-эмоциональной сферы. Объясняется это компьютеризацией нашей жизни. Современных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сложно оторвать от телефонов, компьютеров. Дети стали меньше играть, общаться, а живое человеческое общение ничем не заменить. Дети не понимают сверстников, не могут поставить себя на место друг друга.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очень важно объединить усилия психологов, педагогов, родителей в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формировании коммуникативных навыков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положительных взаимоотношений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со сверстниками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близкими и окружающими людьми. Цель развития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коммуникативных навыков – это развитие коммуникативной компетентности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направленности на сверстника, расширение и обогащение опыта совместной деятельности и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общения со сверстниками.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Коммуникативная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компетентность - это довольно сложное, многокомпонентное образование, которое зарождается в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 возрасте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Ее можно представить как совокупность умений, определяющих желание ребенка вступать в контакт с окружающими; умение организовывать общение, включающее умение слушать собеседника, умение эмоционально сопереживать, проявлять </w:t>
      </w:r>
      <w:proofErr w:type="spellStart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эмпатию</w:t>
      </w:r>
      <w:proofErr w:type="spellEnd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решать конфликтные ситуации; умение пользоваться речью; знание норм и правил, которым необходимо следовать при общении с окружающими.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коммуникация происходит от лат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communico</w:t>
      </w:r>
      <w:proofErr w:type="spellEnd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= делаю общим, связываю, общаюсь.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Коммуникация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человеческом обществе понимается как общение, обмен мыслями, знаниями.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коммуникации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изучалось многими психологами. Наиболее оптимальной считается классификация М. И. Лисиной, которая выделяет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общения в зависимости от потребностей,</w:t>
      </w:r>
      <w:r w:rsid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мотивов и используемых средств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Ситуативно-личностная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рождения ребенок уже нуждается в доброжелательном внимании его родителей. Но речь на этом этапе еще не развита, поэтому ребенок привлекает 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внимание мимикой, жестами. Если ребенок не получает этого внимания, у него появляется тревожность, а постоянный дефицит общения </w:t>
      </w:r>
      <w:proofErr w:type="gramStart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 часто приводит к проблемам в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 развитии ребенка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Ситуативно-деловая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Зарождается примерно в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полугода и остается ведущей лет до трех. Характеризуется явным наличием потребности в сотрудничестве </w:t>
      </w:r>
      <w:proofErr w:type="gramStart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взрослым, вследствие чего ребенок все время обращается к нему за помощью или одобрением. Но если до полутора лет ребенок просто ждет помощи, то в дальнейшем он предпочитает пробовать и действовать уже самостоятельно. Ситуативно-деловая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форма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общения является подготовкой к становлению активной речи ребенка.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spellStart"/>
      <w:r w:rsidRPr="0026465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Внеситуативно-познавательная</w:t>
      </w:r>
      <w:proofErr w:type="spellEnd"/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форма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 период от 3 до 5 лет. Ребенок хочет узнать, как можно больше об окружающем мире, и источник этих знаний, как правило, взрослый. Вопросы не привязываются к конкретной ситуации — спросить, почему трава зеленая, ребенок может как летом, так и зимой. Важно помочь ребенку получить ответы на все вопросы, ведь таким образом он выстраивает свое представление о мире и его всевозможных проявлениях.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spellStart"/>
      <w:r w:rsidRPr="0026465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Внеситуативно-личностная</w:t>
      </w:r>
      <w:proofErr w:type="spellEnd"/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Возникает в 5-7 лет и является высшей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формой общения для дошкольников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центре уже не явления мира, а особенности межличностного взаимоотношения. Ребенок уже хочет узнать и понять, какие ощущения может испытывать другой человек, что он думает, и в зависимости от этого устанавливать отношения с самыми разными людьми. В этом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 ребенок замечает то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авторитетный для него взрослый оценивает действия окружающих, считая его примером для собственного поведения.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для ребенка сохранять в процессе общения позитивный настрой. Без этого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испытывает дискомфорт в обществе. Именно общение открывает перед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дошкольником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пути познания других людей и позволяет глубже изучить самого себя.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 социального развития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дошкольного возраста коммуникативным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способностям отведена главенствующая роль. Эти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навыки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весьма полезны в оценивании ситуаций, возникающих в процессе общения. Благодаря наличию этих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навыков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научится различать эмоциональные состояния собеседников в различные моменты времени, анализировать и обрабатывать получаемую органами чувств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информацию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 ее основе корректировать собственное поведение.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Развитые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коммуникативные навыки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помогут ребенку обнаружить признаки стандартных ситуаций и определиться с правилами действия. Иначе общение, как со сверстниками, так и с взрослыми не будет успешным. Территория для общения при этом может быть различной, это и общественный транспорт, улица, детский сад, групповые занятия и т. п.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Общительные малыши всегда найдут выход из конфликтной ситуации. В общении сглаживаются индивидуальные особенности взаимодействующих в процессе общения партнеров, что способствует мирному разрешению конфликта и снижению отрицательных проявлений.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Психологи выяснили, что благодаря обучению родителей определенным приемам общения в рамках детско-родительских групп удается скорректировать стиль 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общения в семье. Что немаловажно, даже небольшие изменения влекут за собой укрепление психологического здоровья детворы. Как результат тесного взаимодействия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родителей - полноценно развитые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коммуникативные навыки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совместных действий родителей и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пределах группы содействует укреплению взаимоотношений. Игровые упражнения позволяют осознавать условность ситуации, что не мешает совершению поступков, отвечающих реалиям повседневной жизни. Благодаря данной особенности малыши знакомятся с новыми способами взаимодействия при одновременной корректировке стиля общения близких друг другу людей.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принятые в игре уравнивают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и взрослых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являются партнерами-конкурентами и действуют в одинаковых условиях, вследствие чего малыш ощущает собственную значимость. Игровой процесс интересен тем, что в его рамках возможно установление нового стиля общения. Родители обретают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навыки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распознавания эмоционального состояния малыша. Устанавливаемое доверие подталкивает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творческому самовыражению. При этом ребенок чувствует ответственность за происходящее.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Поддержка родителей способствует повышению самооценки, укреплению психологического здоровья и развитию важных для любого вида деятельности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коммуникативных навыков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успешно применяемых впоследствии в повседневной жизни.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Основные мотивы, побуждающие </w:t>
      </w:r>
      <w:r w:rsidRPr="002646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к коммуникативным действиям</w:t>
      </w:r>
      <w:r w:rsidRPr="00264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Дошкольный возраст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время интенсивного, всестороннего развития ребёнка. Как раз в это время происходит зарождение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коммуникативной деятельности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Коммуникация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умение общаться со сверстниками и взрослыми, понимание и осознание себя. Общение очень важный показатель психического развития ребёнка.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Мотивы, побуждающие ребенка вступать в общение,</w:t>
      </w:r>
      <w:r w:rsid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связаны с тремя его главными потребностями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потребностью во впечатлениях;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потребностью в активной деятельности;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потребностью в признании и поддержке.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Потребность </w:t>
      </w:r>
      <w:proofErr w:type="gramStart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впечатлениях. С появления на свет, ребенок постоянно побуждаем к новым впечатлениям, и чем сложнее и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информативнее объект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тем он для него привлекательнее. Потребность </w:t>
      </w:r>
      <w:proofErr w:type="gramStart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впечатлениях постоянно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возрастает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удовлетворить эту потребность дети могут лишь благодаря взрослым, так как не имеют возможности сделать это самостоятельно. Так, появляются познавательные мотивы общения.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характерна для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потребность в активной деятельности. Активность, проявляемая ребенком, растет, изменяясь и по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форме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 содержанию. И у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ходе удовлетворения потребности в активной деятельности, появляются деловые мотивы общения. Как результат необходимости, где не обойтись без помощи и участия взрослых. Деловой мотив общения - это сам взрослый, партнер по совместной практической деятельности, помощник и образец правильных действий.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Потребность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признании и поддержке явно видна уже с самого раннего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например, в виде потребности в материнской заботе и любви, ласке. Характерная черта такого рода общения - его сосредоточенность на личности </w:t>
      </w:r>
      <w:r w:rsid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самого ребенка, которому нужна поддержка; взрослого, выступающего носителем 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нравственного поведения; других людей, познание которых способствует в целом познанию детьми социального мира и самих себя. Здесь речь идет о личностных мотивах общения, удовлетворяемых в самом процессе общения.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 од</w:t>
      </w:r>
      <w:r w:rsid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новременно в период становления 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коммуникативной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деятельности появляются познавательные, деловые и личностные мотивы. Но один из мотивов общения становится ведущим в каждом периоде детства. В первые полгода </w:t>
      </w:r>
      <w:proofErr w:type="gramStart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</w:t>
      </w:r>
      <w:proofErr w:type="gramEnd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ведущим в общении является личностный мотив; в раннем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возрасте </w:t>
      </w:r>
      <w:r w:rsid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- 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деловой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первой половине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детства </w:t>
      </w:r>
      <w:r w:rsid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познавательный, а во второй его половине снова личностный. Смена ведущего мотива объясняется изменением ведущей деятельности ребенка и положением общения в системе общей жизнедеятельности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Способность к общению включает в себя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желание вступать в контакт с окружающими </w:t>
      </w:r>
      <w:r w:rsidRPr="002646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("Я хочу")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умение организовать общение </w:t>
      </w:r>
      <w:r w:rsidRPr="002646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("Я умею",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характеризуется, в свою очередь, умением слушать собеседника, эмоционально сопереживать, решать конфликтные ситуации; а также знание норм и правил, которых следует придерживаться при общении с окружающими </w:t>
      </w:r>
      <w:r w:rsidRPr="002646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("Я знаю")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эти условия и критерии обнаруживаются на всех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возрастных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ступенях развития ребенка, но в каждом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общение имеет свою специфику.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 возрасте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делает первые самостоятельные шаги в сложном мире взаимоотношений. Способность к общению не является врожденной, она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формируется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приобретения жизненного опыта, контактов с другими людьми.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 возрасте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важнейшее "приобретение" ребенка в его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коммуникативном развитии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Круг общения расширяется. Помимо мира взрослых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 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"открывает" для себя мир сверстников. Он обнаруживает, что другие дети "такие же, как он". Это вовсе не означает, что он не видел, не замечал их раньше, но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восприятие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сверстника приобретает особое качество – осознанность.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того, насколько успешно </w:t>
      </w:r>
      <w:proofErr w:type="gramStart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</w:t>
      </w:r>
      <w:proofErr w:type="gramEnd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складывается общение со сверстниками, зависит темп развития ребенка, его самоощущение и самооценка, отношение к другим людям. Если ребенок, не имеет разностороннего опыта общения со сверстниками, он просто выпадает из устоявшейся детской культурной среды с ее </w:t>
      </w:r>
      <w:proofErr w:type="gramStart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неписанными</w:t>
      </w:r>
      <w:proofErr w:type="gramEnd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законами и правилами. С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возрастом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вызывает расстройства в поведении и характере.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Дошкольники дружат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ссорятся, мирятся, обижаются, ревнуют, помогают друг другу, а иногда и </w:t>
      </w:r>
      <w:proofErr w:type="gramStart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пакостят</w:t>
      </w:r>
      <w:proofErr w:type="gramEnd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это остро переживается ребенком и окрашено массой разнообразных эмоций.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и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воспитатели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иногда не подозревают о буре чувств и отношений, которую переживают их дети, и, естественно, не придают особого значения детской дружбе, ссорам, обидам. Между тем опыт первых отношений со сверстниками и является тем фундаментом, на котором строится дальнейшее развитие личности ребёнка.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Игра - как средство </w:t>
      </w:r>
      <w:r w:rsidRPr="002646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формирования коммуникативных навыков старших дошкольников</w:t>
      </w:r>
      <w:r w:rsidRPr="00264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ведущая деятельность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почему не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воспользоваться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таким обстоятельством, чтобы заложить в ребенка все необходимые ему знания, умения,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навыки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и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коммуникативные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человеческой практике игровая деятельность выполняет такие </w:t>
      </w:r>
      <w:proofErr w:type="spellStart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функции</w:t>
      </w:r>
      <w:proofErr w:type="gramStart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</w:t>
      </w:r>
      <w:proofErr w:type="spellEnd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proofErr w:type="gramStart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развлекательную</w:t>
      </w:r>
      <w:proofErr w:type="gramEnd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основная функция игры - развлечь, доставить удовольствие, воодушевить, пробудить интерес;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proofErr w:type="gramStart"/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коммуникативную</w:t>
      </w:r>
      <w:proofErr w:type="gramEnd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освоение диалектики общения;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самореализации в игре;</w:t>
      </w:r>
    </w:p>
    <w:p w:rsidR="006118EB" w:rsidRPr="00CE051D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5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CE05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игротерапевтическую</w:t>
      </w:r>
      <w:proofErr w:type="spellEnd"/>
      <w:r w:rsidRPr="00CE0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преодоление различных трудностей, возникающих в других видах жизнедеятельности;</w:t>
      </w:r>
    </w:p>
    <w:p w:rsidR="006118EB" w:rsidRPr="00CE051D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5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CE05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диагностическую</w:t>
      </w:r>
      <w:proofErr w:type="gramEnd"/>
      <w:r w:rsidRPr="00CE0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выявление отклонений от нормативного поведения, самопознание в процессе игры;</w:t>
      </w:r>
    </w:p>
    <w:p w:rsidR="006118EB" w:rsidRPr="00CE051D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5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функцию коррекции</w:t>
      </w:r>
      <w:r w:rsidRPr="00CE0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внесение позитивных изменений в структуру личностных показателей;</w:t>
      </w:r>
    </w:p>
    <w:p w:rsidR="006118EB" w:rsidRPr="00CE051D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межнациональной </w:t>
      </w:r>
      <w:r w:rsidRPr="00CE0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коммуникации</w:t>
      </w:r>
      <w:r w:rsidRPr="00CE0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усвоение единых для всех людей социально-культурных ценностей;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5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социализации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включение в систему общественных отношений, усвоение норм человеческого общежития.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игра является той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формой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организации жизнедеятельности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условиях которой педагог может, применяя различные методы,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формировать личность ребенка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общественную направленность.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Любимый вид игры для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дидактическая игра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многоплановая и сложная. Дидактическая игра - игровой метод обучения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форма обучения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самостоятельная игровая деятельность, средство всестороннего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 личности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одно из средств развития познавательной активности и развития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коммуникативных навыков детей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Познавательные </w:t>
      </w:r>
      <w:r w:rsidRPr="002646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(дидактические)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– это моделирующие реальность, специально созданные ситуации, в которых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дошкольникам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предлагается найти выход из проблемной ситуации.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Четкими правилами эти игры способствуют познавательному, двигательному развитию. Основной компонент игры - правила. Благодаря </w:t>
      </w:r>
      <w:proofErr w:type="gramStart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которым</w:t>
      </w:r>
      <w:proofErr w:type="gramEnd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возникает новая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форма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удовольствия ребенка - радость оттого, что он действует так, как требуют правила. Правило адресовано самому ребенку, а не игровому персонажу. Поэтому оно может стать средством осознания своего поведения и овладения им.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Игра с правилами развивает у ребенка необходимые способности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во-первых, выполнение правил связано с осмыслением воображаемой ситуации; во-вторых, несмотря на то, что игры познавательные, коллективная игра учит еще и общаться.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дети обучаются помогать друг другу, учатся достойно проигрывать. В игре происходит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самооценки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Общение в игре ставит каждого на своё место. Дети развивают свои организаторские способности, укрепляют возможные качества лидера или тянутся за лидером группы.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весьма успешным средством развития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коммуникативных навыков дошкольников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назвать режиссерскую игру.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Режиссерские игры - это разновидность самостоятельных сюжетных игр. Здесь ребенок - это режиссер, управляющий и руководящий действиями игрушек-артистов. Такие игры занимательны и полезны.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Дошкольники 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"озвучивая" героев и проговаривая сюжет,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использует разные средства вербальной и невербальной выразительности. Преобладающими средствами выражения в этих играх являются интонация и мимика.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Сюжетно-ролевая игра хранит в себе большие возможности для развития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навыков общения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игре происходит столкновение умов, характеров, 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замыслов. Именно в этом столкновении, благодаря взаимодействию игровых и реальных возможностей,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формируется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личность каждого ребенка, развивается детский коллектив.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сюжетно-ролевой игре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воспитывается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действовать сообща, оказывать помощь друг другу, развивать ответственность за свои действия. Дети учатся играть не рядом с другими детьми, а вместе с ними,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формируется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слышать друг друга. Бывает,</w:t>
      </w:r>
      <w:r w:rsid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дети испытывают затруднения при построении диалога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выслушивают друг друга, перебивают, не поддерживают общую тему для разговора. В сюжетно-ролевой игре развивается диалогическая речь.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Театрализованные игры обогащают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новыми впечатлениями, знаниями, умениями, развивают интерес к литературе, активизируют словарь, способствуют нравственно-этическому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воспитанию каждого ребенка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Главная функция игры состоит в том, чтобы превращать нечто, невообразимое в реальной жизни, в поддающиеся контролю ситуации. Это дает детям возможность научиться справляться с трудностями, погружаясь в </w:t>
      </w:r>
      <w:proofErr w:type="spellStart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самоисследование</w:t>
      </w:r>
      <w:proofErr w:type="spellEnd"/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считают, что ребенок, который проиграл про себя страшную, неприятную ситуацию, который выместил через игру свои негативные эмоции, как бы самоочищается.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детям трудно рассказать, что они чувствуют или как на них повлияло то, что они пережили, но они могут выразить все это посредством игры, чем помогут взрослому приблизиться к своим мыслям и тем самым позволить помочь себе.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игра — необходимая составляющая здорового развития ребенка. Эмоционально важный опыт получает в игре осмысленное выражение. Игрушки для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– это слова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игра – это речь. Речь является необходимым компонентом общения, в процессе которого она и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формируется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Предпосылкой совершенствования речевой деятельности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создание эмоционально благоприятной ситуации, которая способствует возникновению желания активно участвовать в речевом общении.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именно игра помогает создать такие ситуации, в которых даже самые необщительные и застенчивые дети вступают в речевое общение и раскрываются.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подобранные игры - это эффективное действенное средство для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морально-волевых качеств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реализации детской потребности воздействия на мир.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помогают ввести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в учебный процесс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подготовить их к нагрузкам, в том числе и к нагрузкам общения в школе, к которым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 еще не привык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игре дети самостоятельно общаются со сверстниками, их объединяет одна цель, совместные усилия к ее достижению, общие интересы и переживания.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ребенок становится членом коллектива, учится оценивать свои действия и поступки.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 нужно использовать как средство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способности к общению, так как именно с помощью игры педагог способен помочь ребенку установить контакт с окружающим миром, а также со сверстниками и взрослыми.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прививает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навыки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эффективного общения, развивает чувство общности, внимательность, учит правильно выражать свои мысли и строить диалоги, развивает речь. Ребенок учится выражать свои мысли, чувства, стремления, учится подчинять свою деятельность, мысли строгим правилам игры, учится быть целенаправленным.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Таким образом, игра изменяет реальные отношения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и взрослых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становятся теплее, ближе, появляется общее дело, тем самым устанавливаются взаимоотношения, взаимопонимание.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Бедность и примитивность игры пагубно отражаются на становлении личности, а также на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коммуникативном развитии детей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ведь общение происходит в основном в совместной игре.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совместная игра - главное содержание общения. Играя и выполняя различные игровые роли, дети учатся видеть события с разных позиций, учитывать действия и интересы других, соблюдать нормы и правила.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проявляются такие волевые качества, как ответственность, целеустремленность, настойчивость и упорство в преодолении трудностей. Ребенок шести лет умеет поставить перед собой цель - самостоятельно подобрать материал, терпеливо довести начатое дело до конца. Игра хороша тогда, когда дети сами ее организуют, умеют руководить, подчиняться, оказывать помощь.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</w:t>
      </w:r>
      <w:r w:rsid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- подлинная социальная практика ребенка, его реальная жизнь в обществе сверстников. Поэтому, настолько актуальной для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дошкольной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педагогики является проблема использования игры в целях всестороннего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 первую очередь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нравственной стороны личности. В настоящее время перед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дошкольными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специалистами стоит задача дальнейшего изучения игры как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организации жизни и деятельности </w:t>
      </w:r>
      <w:r w:rsidRPr="00264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26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18EB" w:rsidRPr="00264653" w:rsidRDefault="006118EB" w:rsidP="0026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6118EB" w:rsidRPr="00264653" w:rsidSect="00264653">
      <w:pgSz w:w="11906" w:h="16838"/>
      <w:pgMar w:top="851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8EB"/>
    <w:rsid w:val="00214437"/>
    <w:rsid w:val="00264653"/>
    <w:rsid w:val="006118EB"/>
    <w:rsid w:val="0066142E"/>
    <w:rsid w:val="00AA51C2"/>
    <w:rsid w:val="00C055EB"/>
    <w:rsid w:val="00C86EFC"/>
    <w:rsid w:val="00CE051D"/>
    <w:rsid w:val="00D3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EB"/>
  </w:style>
  <w:style w:type="paragraph" w:styleId="1">
    <w:name w:val="heading 1"/>
    <w:basedOn w:val="a"/>
    <w:link w:val="10"/>
    <w:uiPriority w:val="9"/>
    <w:qFormat/>
    <w:rsid w:val="006118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11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1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8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2972</Words>
  <Characters>16947</Characters>
  <Application>Microsoft Office Word</Application>
  <DocSecurity>0</DocSecurity>
  <Lines>141</Lines>
  <Paragraphs>39</Paragraphs>
  <ScaleCrop>false</ScaleCrop>
  <Company>MultiDVD Team</Company>
  <LinksUpToDate>false</LinksUpToDate>
  <CharactersWithSpaces>19880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Galia</cp:lastModifiedBy>
  <cp:revision>7</cp:revision>
  <dcterms:created xsi:type="dcterms:W3CDTF">2021-02-03T19:10:00Z</dcterms:created>
  <dcterms:modified xsi:type="dcterms:W3CDTF">2021-02-10T19:51:00Z</dcterms:modified>
</cp:coreProperties>
</file>