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D8" w:rsidRPr="00E74349" w:rsidRDefault="00E74349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Конспект занятия в подготовительной группе </w:t>
      </w:r>
      <w:r w:rsidR="00D954D8" w:rsidRPr="00E7434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«День Защитника Отечества»</w:t>
      </w:r>
    </w:p>
    <w:p w:rsidR="00D954D8" w:rsidRPr="00E74349" w:rsidRDefault="00D954D8" w:rsidP="00E74349">
      <w:pPr>
        <w:shd w:val="clear" w:color="auto" w:fill="FFFFFF"/>
        <w:tabs>
          <w:tab w:val="left" w:pos="2265"/>
        </w:tabs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Программные задачи:</w:t>
      </w:r>
      <w:r w:rsidR="00E74349" w:rsidRPr="00E74349">
        <w:rPr>
          <w:rFonts w:ascii="Arial" w:eastAsia="Times New Roman" w:hAnsi="Arial" w:cs="Arial"/>
          <w:color w:val="444444"/>
          <w:lang w:eastAsia="ru-RU"/>
        </w:rPr>
        <w:tab/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Образовательные задачи:  Продолжать формировать представления детей об армии, о родах войск,  об особенностях военной службы (солдаты тренируются, чтобы быть сильными, умелыми, учатся метко стрелять, преодолевать препятствия и т.д.).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Развивающие задачи:  Развивать сообразительность, смекалку, логическое мышление, память, внимание; стимулировать речевую активность детей.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Воспитательные задачи: Воспитывать чувство гордости за свою армию;  вызвать желание быть похожими на сильных, смелых российских воинов.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Предварительная работа:        Чтение        стихотворения        З.Александровой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«Дозор», баллады К.Симонова «Сын артиллериста», рассказов </w:t>
      </w:r>
      <w:proofErr w:type="spellStart"/>
      <w:r w:rsidRPr="00E74349">
        <w:rPr>
          <w:rFonts w:ascii="Arial" w:eastAsia="Times New Roman" w:hAnsi="Arial" w:cs="Arial"/>
          <w:color w:val="444444"/>
          <w:lang w:eastAsia="ru-RU"/>
        </w:rPr>
        <w:t>С.Баруздина</w:t>
      </w:r>
      <w:proofErr w:type="spellEnd"/>
      <w:r w:rsidRPr="00E74349">
        <w:rPr>
          <w:rFonts w:ascii="Arial" w:eastAsia="Times New Roman" w:hAnsi="Arial" w:cs="Arial"/>
          <w:color w:val="444444"/>
          <w:lang w:eastAsia="ru-RU"/>
        </w:rPr>
        <w:t xml:space="preserve"> «За Родину!», «Слава!», Л.Кассиля «Твои защитники». Рассматривание картин, иллюстраций о Великой Отечественной войне.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74349">
        <w:rPr>
          <w:rFonts w:ascii="Arial" w:eastAsia="Times New Roman" w:hAnsi="Arial" w:cs="Arial"/>
          <w:color w:val="444444"/>
          <w:lang w:eastAsia="ru-RU"/>
        </w:rPr>
        <w:t>Словарная работа:  долг, защитник, служба,  Отечество,  армия, граница,  летчики, моряки, артиллеристы, пехотинцы, ракетчики, подводники, военная техника.</w:t>
      </w:r>
      <w:proofErr w:type="gramEnd"/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Ход занятия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Беседа об армии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Воспитатель: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Сюрпризный момент в гости к детям пришёл Незнайка.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Ребята, 23 февраля очень важный праздник для нашей страны - День Защитника Отечества.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 К нам в гости пришёл Незнайка, ему тоже хочется узнать о празднике 23 февраля. О защитниках Отечества. Незнайке интересно узнать о Российской армии, о военной технике, </w:t>
      </w:r>
      <w:proofErr w:type="gramStart"/>
      <w:r w:rsidRPr="00E74349">
        <w:rPr>
          <w:rFonts w:ascii="Arial" w:eastAsia="Times New Roman" w:hAnsi="Arial" w:cs="Arial"/>
          <w:color w:val="444444"/>
          <w:lang w:eastAsia="ru-RU"/>
        </w:rPr>
        <w:t>о</w:t>
      </w:r>
      <w:proofErr w:type="gramEnd"/>
      <w:r w:rsidRPr="00E74349">
        <w:rPr>
          <w:rFonts w:ascii="Arial" w:eastAsia="Times New Roman" w:hAnsi="Arial" w:cs="Arial"/>
          <w:color w:val="444444"/>
          <w:lang w:eastAsia="ru-RU"/>
        </w:rPr>
        <w:t xml:space="preserve"> различных родов войск. Ребята расскажем Незнайке, все, что знаем мы?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А начнем мы с защитников Отечества. Кто такие защитники Отечества? (Предположения детей.)  Защитники Отечества — это воины, которые защищают свой народ, свою Родину от врагов. Это армия. У каждого народа, в каждой стране есть своя армия. В России тоже есть армия. И она не раз защищала свой народ от захватчиков.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Посмотрите на эти картинки. (Выставляются иллюстрации, изображающие различные рода войск.) Кого в вы здесь видите?  (Ответы детей). 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Верно,  это танкисты,  моряки,  артиллеристы,  летчики,  пограничники и</w:t>
      </w:r>
      <w:r w:rsidR="00E74349">
        <w:rPr>
          <w:rFonts w:ascii="Arial" w:eastAsia="Times New Roman" w:hAnsi="Arial" w:cs="Arial"/>
          <w:color w:val="444444"/>
          <w:lang w:eastAsia="ru-RU"/>
        </w:rPr>
        <w:t xml:space="preserve"> т.д.</w:t>
      </w:r>
      <w:r w:rsidRPr="00E74349">
        <w:rPr>
          <w:rFonts w:ascii="Arial" w:eastAsia="Times New Roman" w:hAnsi="Arial" w:cs="Arial"/>
          <w:color w:val="444444"/>
          <w:lang w:eastAsia="ru-RU"/>
        </w:rPr>
        <w:br/>
      </w:r>
      <w:r w:rsidR="00E74349">
        <w:rPr>
          <w:rFonts w:ascii="Arial" w:eastAsia="Times New Roman" w:hAnsi="Arial" w:cs="Arial"/>
          <w:color w:val="444444"/>
          <w:lang w:eastAsia="ru-RU"/>
        </w:rPr>
        <w:t>Вы правильно всех назвали -</w:t>
      </w:r>
      <w:r w:rsidRPr="00E74349">
        <w:rPr>
          <w:rFonts w:ascii="Arial" w:eastAsia="Times New Roman" w:hAnsi="Arial" w:cs="Arial"/>
          <w:color w:val="444444"/>
          <w:lang w:eastAsia="ru-RU"/>
        </w:rPr>
        <w:t> это различные рода войск.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Как вы думаете, зачем нужно столько много родов войск? (Предположения детей.) 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lastRenderedPageBreak/>
        <w:t>Если в армии есть различные рода войск — такая армия сильная: она может защитить свою страну и на море, и на суше, и в воздухе.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Лётчики защищают небо; пехотинцы – сушу; моряки – море.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Игра «Кто, где служит?»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Воспитатель: Я приглашаю вас дети и тебя Незнайка, отправится в путешествие. 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Представим себе, что мы оказались в армии.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Вы уже знаете, что в армии есть различные рода войск.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Вам надо отгадать, кто, где служит.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Кто служит на танке? (Дети: танкисты).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Кто служит на границе? (Дети: пограничники).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Кто летает на вертолете? (Дети: вертолетчики).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Кто служит в ракетных войсках? (Дети: ракетчики). 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Кто служит на подводных лодках?  (Дети: подводники). 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Кто служит в военной авиации? (Дети: военные летчики). 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Как называется солдат, у которого нет военной техники? (Дети: пехотинец).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Самостоятельная художественная деятельность детей</w:t>
      </w:r>
      <w:r w:rsidR="00E74349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E74349">
        <w:rPr>
          <w:rFonts w:ascii="Arial" w:eastAsia="Times New Roman" w:hAnsi="Arial" w:cs="Arial"/>
          <w:color w:val="444444"/>
          <w:lang w:eastAsia="ru-RU"/>
        </w:rPr>
        <w:t>"Выстав</w:t>
      </w:r>
      <w:r w:rsidR="00E74349">
        <w:rPr>
          <w:rFonts w:ascii="Arial" w:eastAsia="Times New Roman" w:hAnsi="Arial" w:cs="Arial"/>
          <w:color w:val="444444"/>
          <w:lang w:eastAsia="ru-RU"/>
        </w:rPr>
        <w:t xml:space="preserve">ка военной техники </w:t>
      </w:r>
      <w:r w:rsidRPr="00E74349">
        <w:rPr>
          <w:rFonts w:ascii="Arial" w:eastAsia="Times New Roman" w:hAnsi="Arial" w:cs="Arial"/>
          <w:color w:val="444444"/>
          <w:lang w:eastAsia="ru-RU"/>
        </w:rPr>
        <w:t>"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Воспитатель: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Молодцы, отгадали  кто, где, служит. 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Ребята давайте устроим для Незнайки, парад войск,  и выставку военной техники.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Но для этого вам нужно, выбрать  из всех игрушек </w:t>
      </w:r>
      <w:proofErr w:type="gramStart"/>
      <w:r w:rsidRPr="00E74349">
        <w:rPr>
          <w:rFonts w:ascii="Arial" w:eastAsia="Times New Roman" w:hAnsi="Arial" w:cs="Arial"/>
          <w:color w:val="444444"/>
          <w:lang w:eastAsia="ru-RU"/>
        </w:rPr>
        <w:t>нужные</w:t>
      </w:r>
      <w:proofErr w:type="gramEnd"/>
      <w:r w:rsidRPr="00E74349">
        <w:rPr>
          <w:rFonts w:ascii="Arial" w:eastAsia="Times New Roman" w:hAnsi="Arial" w:cs="Arial"/>
          <w:color w:val="444444"/>
          <w:lang w:eastAsia="ru-RU"/>
        </w:rPr>
        <w:t>, для парада войск.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 Воспитатель подводит  детей к полкам, где выложены разные игрушки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74349">
        <w:rPr>
          <w:rFonts w:ascii="Arial" w:eastAsia="Times New Roman" w:hAnsi="Arial" w:cs="Arial"/>
          <w:color w:val="444444"/>
          <w:lang w:eastAsia="ru-RU"/>
        </w:rPr>
        <w:t xml:space="preserve">(Куклы, кубики, машинки, матрешки, военный транспорт, солдатики, </w:t>
      </w:r>
      <w:proofErr w:type="spellStart"/>
      <w:r w:rsidRPr="00E74349">
        <w:rPr>
          <w:rFonts w:ascii="Arial" w:eastAsia="Times New Roman" w:hAnsi="Arial" w:cs="Arial"/>
          <w:color w:val="444444"/>
          <w:lang w:eastAsia="ru-RU"/>
        </w:rPr>
        <w:t>супергерои</w:t>
      </w:r>
      <w:proofErr w:type="spellEnd"/>
      <w:r w:rsidRPr="00E74349">
        <w:rPr>
          <w:rFonts w:ascii="Arial" w:eastAsia="Times New Roman" w:hAnsi="Arial" w:cs="Arial"/>
          <w:color w:val="444444"/>
          <w:lang w:eastAsia="ru-RU"/>
        </w:rPr>
        <w:t>, самолетики, ракеты и корабли).</w:t>
      </w:r>
      <w:proofErr w:type="gramEnd"/>
      <w:r w:rsidRPr="00E74349">
        <w:rPr>
          <w:rFonts w:ascii="Arial" w:eastAsia="Times New Roman" w:hAnsi="Arial" w:cs="Arial"/>
          <w:color w:val="444444"/>
          <w:lang w:eastAsia="ru-RU"/>
        </w:rPr>
        <w:t xml:space="preserve"> Дети ставят выбранные игрушки на стол.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Ребята, какие вы молодцы, парад войск у нас уже готов.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Осталось подготовить выставку военной техники.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Нам предстоит большая работа, сядем за стол.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 -Ведь мы должны  зарисовать военную технику, она должна быть похожа,  </w:t>
      </w:r>
      <w:proofErr w:type="gramStart"/>
      <w:r w:rsidRPr="00E74349">
        <w:rPr>
          <w:rFonts w:ascii="Arial" w:eastAsia="Times New Roman" w:hAnsi="Arial" w:cs="Arial"/>
          <w:color w:val="444444"/>
          <w:lang w:eastAsia="ru-RU"/>
        </w:rPr>
        <w:t>на</w:t>
      </w:r>
      <w:proofErr w:type="gramEnd"/>
      <w:r w:rsidRPr="00E74349">
        <w:rPr>
          <w:rFonts w:ascii="Arial" w:eastAsia="Times New Roman" w:hAnsi="Arial" w:cs="Arial"/>
          <w:color w:val="444444"/>
          <w:lang w:eastAsia="ru-RU"/>
        </w:rPr>
        <w:t xml:space="preserve">  настоящею.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-Выберите себе любой трафарет, и закрасьте.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74349">
        <w:rPr>
          <w:rFonts w:ascii="Arial" w:eastAsia="Times New Roman" w:hAnsi="Arial" w:cs="Arial"/>
          <w:color w:val="444444"/>
          <w:lang w:eastAsia="ru-RU"/>
        </w:rPr>
        <w:t>(Детям предлагается трафареты на выбор и  раскраски,</w:t>
      </w:r>
      <w:proofErr w:type="gramEnd"/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74349">
        <w:rPr>
          <w:rFonts w:ascii="Arial" w:eastAsia="Times New Roman" w:hAnsi="Arial" w:cs="Arial"/>
          <w:color w:val="444444"/>
          <w:lang w:eastAsia="ru-RU"/>
        </w:rPr>
        <w:t>Танк, паровоз, самолет, кораблик, ракета.)</w:t>
      </w:r>
      <w:proofErr w:type="gramEnd"/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-Приступайте к работе.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lastRenderedPageBreak/>
        <w:t>-Ребята, чтобы у нас получилось красивая военная техника, вам обязательно нужно следить за тем как вы сидите, спина должна быть ровной.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 Выполнение задания детьми  (звучит музыка</w:t>
      </w:r>
      <w:proofErr w:type="gramStart"/>
      <w:r w:rsidRPr="00E74349">
        <w:rPr>
          <w:rFonts w:ascii="Arial" w:eastAsia="Times New Roman" w:hAnsi="Arial" w:cs="Arial"/>
          <w:color w:val="444444"/>
          <w:lang w:eastAsia="ru-RU"/>
        </w:rPr>
        <w:t xml:space="preserve"> )</w:t>
      </w:r>
      <w:proofErr w:type="gramEnd"/>
      <w:r w:rsidRPr="00E74349">
        <w:rPr>
          <w:rFonts w:ascii="Arial" w:eastAsia="Times New Roman" w:hAnsi="Arial" w:cs="Arial"/>
          <w:color w:val="444444"/>
          <w:lang w:eastAsia="ru-RU"/>
        </w:rPr>
        <w:t>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(Индивидуально подхожу к каждому ребенку, направляю при затруднениях.)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Дидактическая игра  «Узнай по описанию».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Воспитатель: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Дети подходят к </w:t>
      </w:r>
      <w:proofErr w:type="spellStart"/>
      <w:r w:rsidRPr="00E74349">
        <w:rPr>
          <w:rFonts w:ascii="Arial" w:eastAsia="Times New Roman" w:hAnsi="Arial" w:cs="Arial"/>
          <w:color w:val="444444"/>
          <w:lang w:eastAsia="ru-RU"/>
        </w:rPr>
        <w:t>фланелеграфу</w:t>
      </w:r>
      <w:proofErr w:type="spellEnd"/>
      <w:r w:rsidRPr="00E74349">
        <w:rPr>
          <w:rFonts w:ascii="Arial" w:eastAsia="Times New Roman" w:hAnsi="Arial" w:cs="Arial"/>
          <w:color w:val="444444"/>
          <w:lang w:eastAsia="ru-RU"/>
        </w:rPr>
        <w:t>.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Ребята, а сейчас покажем Незнайке, как вы можете по описанию, отгадать  солдат различных родов войск.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На </w:t>
      </w:r>
      <w:proofErr w:type="spellStart"/>
      <w:r w:rsidRPr="00E74349">
        <w:rPr>
          <w:rFonts w:ascii="Arial" w:eastAsia="Times New Roman" w:hAnsi="Arial" w:cs="Arial"/>
          <w:color w:val="444444"/>
          <w:lang w:eastAsia="ru-RU"/>
        </w:rPr>
        <w:t>фланелеграфе</w:t>
      </w:r>
      <w:proofErr w:type="spellEnd"/>
      <w:r w:rsidRPr="00E74349">
        <w:rPr>
          <w:rFonts w:ascii="Arial" w:eastAsia="Times New Roman" w:hAnsi="Arial" w:cs="Arial"/>
          <w:color w:val="444444"/>
          <w:lang w:eastAsia="ru-RU"/>
        </w:rPr>
        <w:t xml:space="preserve"> расположены изображения солдат различных родов войск, воспитатель загадывает одного из них. Дети задают вопросы воспитателю, пытаясь отгадать, кого тот загадал. Воспитатель может отвечать только «да </w:t>
      </w:r>
      <w:proofErr w:type="gramStart"/>
      <w:r w:rsidRPr="00E74349">
        <w:rPr>
          <w:rFonts w:ascii="Arial" w:eastAsia="Times New Roman" w:hAnsi="Arial" w:cs="Arial"/>
          <w:color w:val="444444"/>
          <w:lang w:eastAsia="ru-RU"/>
        </w:rPr>
        <w:t>–н</w:t>
      </w:r>
      <w:proofErr w:type="gramEnd"/>
      <w:r w:rsidRPr="00E74349">
        <w:rPr>
          <w:rFonts w:ascii="Arial" w:eastAsia="Times New Roman" w:hAnsi="Arial" w:cs="Arial"/>
          <w:color w:val="444444"/>
          <w:lang w:eastAsia="ru-RU"/>
        </w:rPr>
        <w:t>ет». Потом эту игру можно повторить с ведущим, выбранным из детей.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Загадывание  загадок: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Подрасту, и вслед за братом,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Тоже буду я солдатом,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Буду помогать ему,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Охранять свою ...    (страну)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Брат сказал: "Не торопись!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Лучше в школе ты учись!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Будешь ты отличником -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Станешь ...    (пограничником)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Моряком ты можешь стать, 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Чтоб границу охранять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И служить не на земле, 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А на военном ...    (корабле)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Самолет парит, как птица,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Там - воздушная граница.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На посту и днем, и ночью,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Наш солдат - военный ...(летчик)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Снова в бой машина мчится,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Режут землю гусеницы,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Та машина в поле чистом,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Управляется ...    (танкистом)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lastRenderedPageBreak/>
        <w:t>Можешь ты солдатом стать,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Плавать, ездить и летать,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А в строю ходить охота –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Ждет тебя, солдат, ...(пехота)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Любой профессии военной,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Учиться надо непременно,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Чтоб быть опорой для страны,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Чтоб в мире не было ...    (войны)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Физкультминутка: 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Воспитатель: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Сейчас, мы с вами немного отдохнем. Представим что мы летчики.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Руки сделали в разлет – получился самолет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Мах крылом туда – сюда,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Делай раз и делай два.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Руки в стороны держи.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И на друга посмотри.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Опускайся быстро вниз,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На посадку ты садись.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Проводится игра  «Что лишнее и почему?»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Воспитатель: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Дети садятся на стульчики.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Ребята у каждого солдата должен быть хороший слух.  Для того что бы  хорошо слышать все команды. Сейчас мы поиграем, что бы определить хороший ли у вас слух игра «Что лишнее и почему?»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Ракетчик, вертолетчик, футболист.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Самолет, танк, парашютист.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Автомат, пистолет, танкист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Подводник, артиллерист, корабль.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Воспитатель: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Ребята Незнайка  хочет задать вам вопросы: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1.Сейчас нет войны, на нас никто не нападает, зачем же нужна армия в мирное время? (Предположения детей).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 Воспитатель: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lastRenderedPageBreak/>
        <w:t>Армия всегда должна быть готова к тому, чтобы отразить нападение врагов.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2.Что же делают солдаты в армии в мирное время?  (Предположения детей)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Воспитатель: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Правильно, солдаты тренируются.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Учат и тренируют солдат офицеры.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Чтобы победить врага, солдаты и офицеры должны быть смелыми, сильными, быстрыми, меткими.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А чтобы стать такими, конечно, нужно тренироваться.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Сейчас мы с вами и Незнайкой рассмотрим фотографии о том, как живут и тренируются солдаты.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Рассматривание иллюстраций, рассказывающих о буднях армии.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Вопросы: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Воспитатель: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Ребята,  Незнайка принес картинки и не знает,  что делают солдаты на картинках?  </w:t>
      </w:r>
      <w:proofErr w:type="gramStart"/>
      <w:r w:rsidRPr="00E74349">
        <w:rPr>
          <w:rFonts w:ascii="Arial" w:eastAsia="Times New Roman" w:hAnsi="Arial" w:cs="Arial"/>
          <w:color w:val="444444"/>
          <w:lang w:eastAsia="ru-RU"/>
        </w:rPr>
        <w:t>Расскажите чем же они занимаются</w:t>
      </w:r>
      <w:proofErr w:type="gramEnd"/>
      <w:r w:rsidRPr="00E74349">
        <w:rPr>
          <w:rFonts w:ascii="Arial" w:eastAsia="Times New Roman" w:hAnsi="Arial" w:cs="Arial"/>
          <w:color w:val="444444"/>
          <w:lang w:eastAsia="ru-RU"/>
        </w:rPr>
        <w:t>.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(Занимаются в спортивном зале, поднимают штангу, подтягиваются на турнике).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 xml:space="preserve">Зачем это нужно? (Чтобы быть сильными).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А что делают солдаты здесь? 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(Учатся стрелять).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Зачем это нужно? (Чтобы быть меткими во время боя).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 xml:space="preserve">А вот на этой картинке вы видите полосу препятствий.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Что здесь делают солдаты?  (Бегут по бревну, перелезают через высокую стену с окнами, стреляют, перепрыгивают через глубокую яму, проходят через огонь).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Как вы думаете, зачем они тренируются на полосе препятствий?</w:t>
      </w:r>
      <w:r w:rsidRPr="00E74349">
        <w:rPr>
          <w:rFonts w:ascii="Arial" w:eastAsia="Times New Roman" w:hAnsi="Arial" w:cs="Arial"/>
          <w:color w:val="444444"/>
          <w:lang w:eastAsia="ru-RU"/>
        </w:rPr>
        <w:br/>
        <w:t>(Чтобы быть выносливыми во время боя и легко преодолевать различные препятствия).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Двигательная разминка «Чтобы Родине служить,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надо сильным, ловким быть!»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Воспитатель: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Сейчас и мы покажем Незнайке, какие вы сильные и выносливые.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1.Соревнование в отбивании мяча о пол.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2.Постоять на одной ноге, затем на другой, не теряя равновесия.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lastRenderedPageBreak/>
        <w:t>3.Померяться силами: дети становятся парами друг против друга, ноги на ширине плеч, ладони соединяют в зеркальном отражении. Надавливая с силой на ладони, друг друга, необходимо устоять на месте, не отрывая ног от пола.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Дети рассаживаются по местам, занятие продолжается.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Обсуждение пословиц.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Воспитатель: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С давних времен люди гордились своими защитниками Отечества и придумывали о них пословицы. Послушайте ребята и  Незнайка.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Первое в жизни – честно служить Отчизне.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Чужой земли не хотим, но и своей не отдадим.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Умелый боец везде молодец.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От военной науки крепнут разум и руки.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Воспитатель: Молодцы ребята и ты Незнайка сегодня вы показали свои способности, я надеюсь, наши мальчики, став взрослыми, тоже пойдут служить в армию и станут настоящими защитниками Отечества.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 Давайте еще раз вспомним, какой скоро будет праздник?  (Дети: 23 февраля, День Защитника Отечества). 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Кому посвящен этот праздник?  (Дети: военным: морякам, пограничникам, танкистам, летчикам …) 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Что нужно делать, чтобы стать похожими на них?   </w:t>
      </w:r>
      <w:proofErr w:type="gramStart"/>
      <w:r w:rsidRPr="00E74349">
        <w:rPr>
          <w:rFonts w:ascii="Arial" w:eastAsia="Times New Roman" w:hAnsi="Arial" w:cs="Arial"/>
          <w:color w:val="444444"/>
          <w:lang w:eastAsia="ru-RU"/>
        </w:rPr>
        <w:t>(Дети: служить в армии, много тренироваться, быть смелыми, сильными, быстрыми, меткими, бесстрашными).</w:t>
      </w:r>
      <w:proofErr w:type="gramEnd"/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     Воспитатель: 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 Ради мирной жизни на родной земле достойно несут свою нелёгкую службу российские воины.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 Сегодня мы убедились, что у нас подрастает достойное поколение защитников Отечества. А это значит, что у нас будет,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голубым! 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Ребята давайте подарим Незнайке наши рисунки,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 что бы он показал их своим друзьям.</w:t>
      </w:r>
    </w:p>
    <w:p w:rsidR="00D954D8" w:rsidRPr="00E74349" w:rsidRDefault="00D954D8" w:rsidP="00D954D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 xml:space="preserve">Незнайка благодарит детей. </w:t>
      </w:r>
    </w:p>
    <w:p w:rsidR="00D954D8" w:rsidRPr="00E74349" w:rsidRDefault="00D954D8" w:rsidP="00D954D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E74349">
        <w:rPr>
          <w:rFonts w:ascii="Arial" w:eastAsia="Times New Roman" w:hAnsi="Arial" w:cs="Arial"/>
          <w:color w:val="444444"/>
          <w:lang w:eastAsia="ru-RU"/>
        </w:rPr>
        <w:t>Дети прощаются с Незнайкой.</w:t>
      </w:r>
    </w:p>
    <w:p w:rsidR="00647BEB" w:rsidRDefault="00647BEB"/>
    <w:sectPr w:rsidR="00647BEB" w:rsidSect="0064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2FE"/>
    <w:multiLevelType w:val="multilevel"/>
    <w:tmpl w:val="16C2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4D8"/>
    <w:rsid w:val="001D0F0E"/>
    <w:rsid w:val="00647BEB"/>
    <w:rsid w:val="007861A1"/>
    <w:rsid w:val="00D954D8"/>
    <w:rsid w:val="00E7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54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54D8"/>
  </w:style>
  <w:style w:type="paragraph" w:customStyle="1" w:styleId="c2">
    <w:name w:val="c2"/>
    <w:basedOn w:val="a"/>
    <w:rsid w:val="00D954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54D8"/>
  </w:style>
  <w:style w:type="character" w:customStyle="1" w:styleId="c14">
    <w:name w:val="c14"/>
    <w:basedOn w:val="a0"/>
    <w:rsid w:val="00D954D8"/>
  </w:style>
  <w:style w:type="character" w:customStyle="1" w:styleId="c6">
    <w:name w:val="c6"/>
    <w:basedOn w:val="a0"/>
    <w:rsid w:val="00D954D8"/>
  </w:style>
  <w:style w:type="character" w:customStyle="1" w:styleId="c11">
    <w:name w:val="c11"/>
    <w:basedOn w:val="a0"/>
    <w:rsid w:val="00D954D8"/>
  </w:style>
  <w:style w:type="paragraph" w:customStyle="1" w:styleId="c16">
    <w:name w:val="c16"/>
    <w:basedOn w:val="a"/>
    <w:rsid w:val="00D954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954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954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62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82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7013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6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2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29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60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602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7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012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06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39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звонцова</dc:creator>
  <cp:lastModifiedBy>звонцова</cp:lastModifiedBy>
  <cp:revision>4</cp:revision>
  <dcterms:created xsi:type="dcterms:W3CDTF">2015-06-05T14:44:00Z</dcterms:created>
  <dcterms:modified xsi:type="dcterms:W3CDTF">2015-06-05T15:01:00Z</dcterms:modified>
</cp:coreProperties>
</file>