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3DF0C" w14:textId="251F14D2" w:rsidR="008369A6" w:rsidRDefault="008369A6" w:rsidP="008369A6">
      <w:pPr>
        <w:pStyle w:val="a8"/>
        <w:spacing w:line="360" w:lineRule="auto"/>
        <w:jc w:val="center"/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8369A6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>РЕДСТАВЛЕНИЕ</w:t>
      </w:r>
      <w:r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69A6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ПЕДАГОГИЧЕСКОГО ОПЫТА</w:t>
      </w:r>
    </w:p>
    <w:p w14:paraId="04EBDFBE" w14:textId="5D6CF041" w:rsidR="00976CC9" w:rsidRPr="008369A6" w:rsidRDefault="0083390B" w:rsidP="008369A6">
      <w:pPr>
        <w:pStyle w:val="a8"/>
        <w:spacing w:line="360" w:lineRule="auto"/>
        <w:jc w:val="center"/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69A6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369A6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тренера-преподавателя </w:t>
      </w:r>
      <w:r w:rsidR="008369A6" w:rsidRPr="008369A6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по настольному теннису </w:t>
      </w:r>
      <w:r w:rsidR="008369A6" w:rsidRPr="008369A6">
        <w:rPr>
          <w:rFonts w:ascii="Times New Roman" w:hAnsi="Times New Roman" w:cs="Times New Roman"/>
          <w:b/>
          <w:i/>
          <w:sz w:val="28"/>
          <w:szCs w:val="28"/>
        </w:rPr>
        <w:t>МУДО «СДЮСШ № 4»</w:t>
      </w:r>
    </w:p>
    <w:p w14:paraId="67F33890" w14:textId="0E2C8813" w:rsidR="00976CC9" w:rsidRPr="008369A6" w:rsidRDefault="00C83DD0" w:rsidP="008369A6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9A6">
        <w:rPr>
          <w:rStyle w:val="a3"/>
          <w:rFonts w:ascii="Times New Roman" w:hAnsi="Times New Roman" w:cs="Times New Roman"/>
          <w:b/>
          <w:bCs/>
          <w:sz w:val="28"/>
          <w:szCs w:val="28"/>
        </w:rPr>
        <w:t>Лавровой Светланы Васильевны</w:t>
      </w:r>
    </w:p>
    <w:p w14:paraId="78CDE385" w14:textId="395A73AA" w:rsidR="00976CC9" w:rsidRPr="008369A6" w:rsidRDefault="0083390B" w:rsidP="008369A6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69A6">
        <w:rPr>
          <w:rFonts w:ascii="Times New Roman" w:hAnsi="Times New Roman" w:cs="Times New Roman"/>
          <w:b/>
          <w:i/>
          <w:sz w:val="28"/>
          <w:szCs w:val="28"/>
        </w:rPr>
        <w:t>Тема: «М</w:t>
      </w:r>
      <w:r w:rsidRPr="008369A6">
        <w:rPr>
          <w:rFonts w:ascii="Times New Roman" w:hAnsi="Times New Roman" w:cs="Times New Roman"/>
          <w:b/>
          <w:i/>
          <w:kern w:val="36"/>
          <w:sz w:val="28"/>
          <w:szCs w:val="28"/>
        </w:rPr>
        <w:t>етоды подготовк</w:t>
      </w:r>
      <w:r w:rsidR="00C83DD0" w:rsidRPr="008369A6">
        <w:rPr>
          <w:rFonts w:ascii="Times New Roman" w:hAnsi="Times New Roman" w:cs="Times New Roman"/>
          <w:b/>
          <w:i/>
          <w:kern w:val="36"/>
          <w:sz w:val="28"/>
          <w:szCs w:val="28"/>
        </w:rPr>
        <w:t>и теннисисто</w:t>
      </w:r>
      <w:r w:rsidRPr="008369A6">
        <w:rPr>
          <w:rFonts w:ascii="Times New Roman" w:hAnsi="Times New Roman" w:cs="Times New Roman"/>
          <w:b/>
          <w:i/>
          <w:sz w:val="28"/>
          <w:szCs w:val="28"/>
        </w:rPr>
        <w:t>в»</w:t>
      </w:r>
    </w:p>
    <w:p w14:paraId="0D9E6526" w14:textId="77777777" w:rsidR="00976CC9" w:rsidRDefault="0083390B">
      <w:pPr>
        <w:pStyle w:val="a6"/>
        <w:jc w:val="center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>1.Актуальность и перспективность опыта</w:t>
      </w:r>
    </w:p>
    <w:p w14:paraId="1644C747" w14:textId="56E70F52" w:rsidR="00976CC9" w:rsidRDefault="0083390B" w:rsidP="008369A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Подготовка юного</w:t>
      </w:r>
      <w:r w:rsidR="00C83DD0">
        <w:rPr>
          <w:rFonts w:ascii="Times New Roman" w:hAnsi="Times New Roman" w:cs="Times New Roman"/>
          <w:sz w:val="28"/>
          <w:szCs w:val="28"/>
        </w:rPr>
        <w:t xml:space="preserve"> теннисиста</w:t>
      </w:r>
      <w:r>
        <w:rPr>
          <w:rFonts w:ascii="Times New Roman" w:hAnsi="Times New Roman" w:cs="Times New Roman"/>
          <w:sz w:val="28"/>
          <w:szCs w:val="28"/>
        </w:rPr>
        <w:t>— многогранный и сложный педагоги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ческий процесс, состоящий из трех взаимосвязанных компонентов: обучения, тренировки и воспитания. Основная цель спортивной подготовки – заложить полноценный фундамент будущих достижений спортсменов: обеспечить всестороннее развитие организма, увеличить общий уровень его функциональных и адаптационных возможностей, создать богатый фонд разнообразных двигательных навыков и умений, сформировать начальные основы спортивного мастерства.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 </w:t>
      </w:r>
      <w:r w:rsidR="00C83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настольным </w:t>
      </w:r>
      <w:r w:rsidR="008369A6">
        <w:rPr>
          <w:rFonts w:ascii="Times New Roman" w:hAnsi="Times New Roman" w:cs="Times New Roman"/>
          <w:sz w:val="28"/>
          <w:szCs w:val="28"/>
          <w:shd w:val="clear" w:color="auto" w:fill="FFFFFF"/>
        </w:rPr>
        <w:t>теннисом способствуют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всестороннему физическому развитию, укреплению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Развитие двигательной функции ребенка предопределяется его двигательным режимом в семье. Чем больше место занимает двигательная деятельность в режиме дня детей, тем чаще им свойственно хорошее здоровье, гармоничное физическое развитие и высокий уровень двигательной подготовленности. Большое внимание уделяться воспитанию личности ребенка, формированию у </w:t>
      </w:r>
      <w:r w:rsidR="008369A6">
        <w:rPr>
          <w:rFonts w:ascii="Times New Roman" w:hAnsi="Times New Roman" w:cs="Times New Roman"/>
          <w:sz w:val="28"/>
          <w:szCs w:val="28"/>
        </w:rPr>
        <w:t>него, норм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поведения, осознанного отношения к физическим упражнениям.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Применяемые упражнения способствуют улучшению обмена веществ, укреплению нервной, сердечно-сосудистой и дыхательной системы, а также формированию правильной осанки. </w:t>
      </w:r>
    </w:p>
    <w:p w14:paraId="679DAC02" w14:textId="77777777" w:rsidR="00976CC9" w:rsidRDefault="0083390B">
      <w:pPr>
        <w:pStyle w:val="a8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2.Теоретическая база опыта</w:t>
      </w:r>
    </w:p>
    <w:p w14:paraId="26DCB1EE" w14:textId="2BE3A4CB" w:rsidR="00976CC9" w:rsidRDefault="0083390B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базой опыта является единая педагогическая система, обеспечивающая рациональную преемственность задач, средств</w:t>
      </w:r>
      <w:r w:rsidR="008369A6">
        <w:rPr>
          <w:rFonts w:ascii="Times New Roman" w:hAnsi="Times New Roman" w:cs="Times New Roman"/>
          <w:sz w:val="28"/>
          <w:szCs w:val="28"/>
        </w:rPr>
        <w:t xml:space="preserve">, методов, организационных форм </w:t>
      </w:r>
      <w:r>
        <w:rPr>
          <w:rFonts w:ascii="Times New Roman" w:hAnsi="Times New Roman" w:cs="Times New Roman"/>
          <w:sz w:val="28"/>
          <w:szCs w:val="28"/>
        </w:rPr>
        <w:t>подготовки всех возрастных групп. В процессе </w:t>
      </w:r>
      <w:r w:rsidR="008369A6">
        <w:rPr>
          <w:rFonts w:ascii="Times New Roman" w:hAnsi="Times New Roman" w:cs="Times New Roman"/>
          <w:sz w:val="28"/>
          <w:szCs w:val="28"/>
        </w:rPr>
        <w:t>обучения спортсмен</w:t>
      </w:r>
      <w:r>
        <w:rPr>
          <w:rFonts w:ascii="Times New Roman" w:hAnsi="Times New Roman" w:cs="Times New Roman"/>
          <w:sz w:val="28"/>
          <w:szCs w:val="28"/>
        </w:rPr>
        <w:t xml:space="preserve">, проходит техническую, физическую, тактическую, теоретическую и морально-волевую подготовку. </w:t>
      </w:r>
      <w:r w:rsidR="008369A6">
        <w:rPr>
          <w:rFonts w:ascii="Times New Roman" w:hAnsi="Times New Roman" w:cs="Times New Roman"/>
          <w:sz w:val="28"/>
          <w:szCs w:val="28"/>
        </w:rPr>
        <w:t>На первом</w:t>
      </w:r>
      <w:r>
        <w:rPr>
          <w:rFonts w:ascii="Times New Roman" w:hAnsi="Times New Roman" w:cs="Times New Roman"/>
          <w:sz w:val="28"/>
          <w:szCs w:val="28"/>
        </w:rPr>
        <w:t xml:space="preserve"> этапе подготовки основное внимание уделяется обучению технике упражнений. На втором этапе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большое место отводится занятиям, для развития физических (двигательных) качеств: силы, быстроты, выносливости, гибкости, ловкости. На третьем этапе главной задачей становится развитие двигательных качеств. Строгое соблюдение постепенности в процессе использования тренировочны</w:t>
      </w:r>
      <w:r w:rsidR="008369A6">
        <w:rPr>
          <w:rFonts w:ascii="Times New Roman" w:hAnsi="Times New Roman" w:cs="Times New Roman"/>
          <w:sz w:val="28"/>
          <w:szCs w:val="28"/>
        </w:rPr>
        <w:t xml:space="preserve">х и соревновательных нагрузок, </w:t>
      </w:r>
      <w:r>
        <w:rPr>
          <w:rFonts w:ascii="Times New Roman" w:hAnsi="Times New Roman" w:cs="Times New Roman"/>
          <w:sz w:val="28"/>
          <w:szCs w:val="28"/>
        </w:rPr>
        <w:t xml:space="preserve">повышается лишь в том случае, если они полностью </w:t>
      </w:r>
      <w:r w:rsidR="008369A6">
        <w:rPr>
          <w:rFonts w:ascii="Times New Roman" w:hAnsi="Times New Roman" w:cs="Times New Roman"/>
          <w:sz w:val="28"/>
          <w:szCs w:val="28"/>
        </w:rPr>
        <w:t>соответствуют биологическому</w:t>
      </w:r>
      <w:r>
        <w:rPr>
          <w:rFonts w:ascii="Times New Roman" w:hAnsi="Times New Roman" w:cs="Times New Roman"/>
          <w:sz w:val="28"/>
          <w:szCs w:val="28"/>
        </w:rPr>
        <w:t xml:space="preserve"> возрасту и индивидуальным возможностям спортсмена. Основным критерием эффективности многолетней подготовки является наивысший спортивный результат, достигнутый в оптимальных возрастных границах для данного вида спорта.  </w:t>
      </w:r>
    </w:p>
    <w:p w14:paraId="7BA2ABD5" w14:textId="239A7A81" w:rsidR="00976CC9" w:rsidRDefault="0083390B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83DD0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настольном теннисе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используются </w:t>
      </w:r>
      <w:r w:rsidR="008369A6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упражнений: подводящие, общеразвивающие, специальные, вспомогательные. Подводящие упражнения способствуют более эффективному овладению техникой основных упражнений. Общеразвивающие упражнения, когда достигается гармоничное развитие всех органов и систем с</w:t>
      </w:r>
      <w:r w:rsidR="00836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портсмена. Специальные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упражнения, направленные преимущественно на развитие и совершенствование двигательных качеств и навыков (техники). Вспомогательные упражнения способствуют разносторонней физической подготовке, более рациональному отдыху, в первую очередь нервной системы, более эффективному расслаблению. </w:t>
      </w:r>
      <w:r>
        <w:rPr>
          <w:rFonts w:ascii="Times New Roman" w:eastAsia="Times New Roman" w:hAnsi="Times New Roman" w:cs="Times New Roman"/>
          <w:sz w:val="28"/>
          <w:szCs w:val="28"/>
        </w:rPr>
        <w:t>Неуклонный рост объема средств общей и специальной подготовки, соотношение между которыми постепенно изменяется.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цикла.</w:t>
      </w:r>
    </w:p>
    <w:p w14:paraId="2AA7094F" w14:textId="77777777" w:rsidR="00976CC9" w:rsidRDefault="0083390B">
      <w:pPr>
        <w:pStyle w:val="a8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3.Ведущая педагогическая идея</w:t>
      </w:r>
    </w:p>
    <w:p w14:paraId="651CEA26" w14:textId="47F1C700" w:rsidR="00976CC9" w:rsidRDefault="008339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педагогической идеей </w:t>
      </w:r>
      <w:r w:rsidR="008369A6">
        <w:rPr>
          <w:rFonts w:ascii="Times New Roman" w:hAnsi="Times New Roman" w:cs="Times New Roman"/>
          <w:sz w:val="28"/>
          <w:szCs w:val="28"/>
        </w:rPr>
        <w:t>опыта,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9A6">
        <w:rPr>
          <w:rFonts w:ascii="Times New Roman" w:hAnsi="Times New Roman" w:cs="Times New Roman"/>
          <w:sz w:val="28"/>
          <w:szCs w:val="28"/>
        </w:rPr>
        <w:t>применение средств</w:t>
      </w:r>
      <w:r>
        <w:rPr>
          <w:rFonts w:ascii="Times New Roman" w:hAnsi="Times New Roman" w:cs="Times New Roman"/>
          <w:sz w:val="28"/>
          <w:szCs w:val="28"/>
        </w:rPr>
        <w:t xml:space="preserve"> и методов подготовки юных </w:t>
      </w:r>
      <w:r w:rsidR="00C83DD0">
        <w:rPr>
          <w:rFonts w:ascii="Times New Roman" w:hAnsi="Times New Roman" w:cs="Times New Roman"/>
          <w:sz w:val="28"/>
          <w:szCs w:val="28"/>
        </w:rPr>
        <w:t>спортсменов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Определяя, какие средства и методы подготовки надо применить на занятиях с детьми различного возраста, тренер должен исходить прежде всего из возрастных осо</w:t>
      </w:r>
      <w:r>
        <w:rPr>
          <w:rFonts w:ascii="Times New Roman" w:hAnsi="Times New Roman" w:cs="Times New Roman"/>
          <w:sz w:val="28"/>
          <w:szCs w:val="28"/>
        </w:rPr>
        <w:softHyphen/>
        <w:t>бенностей спортсменов. Для детей младшего возраста больше подходит метод показа — наглядность. Вот почему от тренера требуется умение правильно демонстриро</w:t>
      </w:r>
      <w:r w:rsidR="008369A6">
        <w:rPr>
          <w:rFonts w:ascii="Times New Roman" w:hAnsi="Times New Roman" w:cs="Times New Roman"/>
          <w:sz w:val="28"/>
          <w:szCs w:val="28"/>
        </w:rPr>
        <w:t>вать технику тех или иных видов</w:t>
      </w:r>
      <w:r>
        <w:rPr>
          <w:rFonts w:ascii="Times New Roman" w:hAnsi="Times New Roman" w:cs="Times New Roman"/>
          <w:sz w:val="28"/>
          <w:szCs w:val="28"/>
        </w:rPr>
        <w:t xml:space="preserve">, общеразвивающие и специальные упражнения. Для детей старшего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возраста большое значение приобретает метод объяснения. Чем дети младше и технически менее подготовлены, тем проще должно быть объяс</w:t>
      </w:r>
      <w:r>
        <w:rPr>
          <w:rFonts w:ascii="Times New Roman" w:hAnsi="Times New Roman" w:cs="Times New Roman"/>
          <w:sz w:val="28"/>
          <w:szCs w:val="28"/>
        </w:rPr>
        <w:softHyphen/>
        <w:t>нение и более частым и четким показ.</w:t>
      </w:r>
    </w:p>
    <w:p w14:paraId="04FF58D9" w14:textId="71DA068E" w:rsidR="00976CC9" w:rsidRDefault="0083390B" w:rsidP="00D2426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технике упражнений (а в дальнейшем и при ее совершенствовании) используют </w:t>
      </w:r>
      <w:r w:rsidR="00D24262">
        <w:rPr>
          <w:rFonts w:ascii="Times New Roman" w:hAnsi="Times New Roman" w:cs="Times New Roman"/>
          <w:sz w:val="28"/>
          <w:szCs w:val="28"/>
        </w:rPr>
        <w:t>некоторые</w:t>
      </w:r>
      <w:r w:rsidR="00C8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методы. </w:t>
      </w:r>
    </w:p>
    <w:p w14:paraId="53003879" w14:textId="543A642E" w:rsidR="00976CC9" w:rsidRDefault="008339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тренировке широко используют равномерный ме</w:t>
      </w:r>
      <w:r>
        <w:rPr>
          <w:rFonts w:ascii="Times New Roman" w:hAnsi="Times New Roman" w:cs="Times New Roman"/>
          <w:sz w:val="28"/>
          <w:szCs w:val="28"/>
        </w:rPr>
        <w:softHyphen/>
        <w:t>тод, который характеризуется выполнением упражнений со сравни</w:t>
      </w:r>
      <w:r>
        <w:rPr>
          <w:rFonts w:ascii="Times New Roman" w:hAnsi="Times New Roman" w:cs="Times New Roman"/>
          <w:sz w:val="28"/>
          <w:szCs w:val="28"/>
        </w:rPr>
        <w:softHyphen/>
        <w:t>тельно одинаковой интенсивностью в продолжение всего занятия (урока) и обычно применяется при обучении и тренировке в цикли</w:t>
      </w:r>
      <w:r>
        <w:rPr>
          <w:rFonts w:ascii="Times New Roman" w:hAnsi="Times New Roman" w:cs="Times New Roman"/>
          <w:sz w:val="28"/>
          <w:szCs w:val="28"/>
        </w:rPr>
        <w:softHyphen/>
        <w:t>ческих видах легкой атлетики — ходьбе и беге. Переменный метод характеризуется чередованием интенсивности усилий. В одних случаях упражнения выполняются легко, без значи</w:t>
      </w:r>
      <w:r>
        <w:rPr>
          <w:rFonts w:ascii="Times New Roman" w:hAnsi="Times New Roman" w:cs="Times New Roman"/>
          <w:sz w:val="28"/>
          <w:szCs w:val="28"/>
        </w:rPr>
        <w:softHyphen/>
        <w:t>тельных напряжений, в других — с повышенной скоростью, с боль</w:t>
      </w:r>
      <w:r>
        <w:rPr>
          <w:rFonts w:ascii="Times New Roman" w:hAnsi="Times New Roman" w:cs="Times New Roman"/>
          <w:sz w:val="28"/>
          <w:szCs w:val="28"/>
        </w:rPr>
        <w:softHyphen/>
        <w:t>шим физическим усилием. При этом четкого, строго установленного порядка в чередовании усилий нет.</w:t>
      </w:r>
    </w:p>
    <w:p w14:paraId="4A836A46" w14:textId="68F69289" w:rsidR="00976CC9" w:rsidRPr="00DF07B3" w:rsidRDefault="0083390B" w:rsidP="00D24262">
      <w:pPr>
        <w:pStyle w:val="a8"/>
        <w:spacing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при которых заранее намечается определенный порядок чередований усилий и отдыха, называются интервальным и повтор</w:t>
      </w:r>
      <w:r>
        <w:rPr>
          <w:rFonts w:ascii="Times New Roman" w:hAnsi="Times New Roman" w:cs="Times New Roman"/>
          <w:sz w:val="28"/>
          <w:szCs w:val="28"/>
        </w:rPr>
        <w:softHyphen/>
        <w:t>ным. Они близки один к другому, но, как правило, на втором и третьем этапах подготовки, особенно при повторном методе, интервалы для отдыха бывают продолжительными, обеспечивающими восстановле</w:t>
      </w:r>
      <w:r>
        <w:rPr>
          <w:rFonts w:ascii="Times New Roman" w:hAnsi="Times New Roman" w:cs="Times New Roman"/>
          <w:sz w:val="28"/>
          <w:szCs w:val="28"/>
        </w:rPr>
        <w:softHyphen/>
        <w:t>ние сил занимающихся до уровня, близкого к исходному.</w:t>
      </w:r>
      <w:r w:rsidR="00D242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0E3FC" w14:textId="77777777" w:rsidR="00976CC9" w:rsidRDefault="0083390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и соревновательный методы служат для проверки результатов, достигнутых в итоге подготовки, для показа максималь</w:t>
      </w:r>
      <w:r>
        <w:rPr>
          <w:rFonts w:ascii="Times New Roman" w:hAnsi="Times New Roman" w:cs="Times New Roman"/>
          <w:sz w:val="28"/>
          <w:szCs w:val="28"/>
        </w:rPr>
        <w:softHyphen/>
        <w:t>но возможных достижений в условиях спортивной борьбы с сопер</w:t>
      </w:r>
      <w:r>
        <w:rPr>
          <w:rFonts w:ascii="Times New Roman" w:hAnsi="Times New Roman" w:cs="Times New Roman"/>
          <w:sz w:val="28"/>
          <w:szCs w:val="28"/>
        </w:rPr>
        <w:softHyphen/>
        <w:t>никами.</w:t>
      </w:r>
    </w:p>
    <w:p w14:paraId="3D5D9F2B" w14:textId="6CE71FB7" w:rsidR="0007650C" w:rsidRPr="008369A6" w:rsidRDefault="0083390B" w:rsidP="008369A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9A6">
        <w:rPr>
          <w:rFonts w:ascii="Times New Roman" w:hAnsi="Times New Roman" w:cs="Times New Roman"/>
          <w:sz w:val="28"/>
          <w:szCs w:val="28"/>
        </w:rPr>
        <w:t>Кроме методов обучения и тренировки существуют и методы орга</w:t>
      </w:r>
      <w:r w:rsidRPr="008369A6">
        <w:rPr>
          <w:rFonts w:ascii="Times New Roman" w:hAnsi="Times New Roman" w:cs="Times New Roman"/>
          <w:sz w:val="28"/>
          <w:szCs w:val="28"/>
        </w:rPr>
        <w:softHyphen/>
        <w:t>низации работы учащихся. На занятиях тренер, пользуется преимуществен</w:t>
      </w:r>
      <w:r w:rsidRPr="008369A6">
        <w:rPr>
          <w:rFonts w:ascii="Times New Roman" w:hAnsi="Times New Roman" w:cs="Times New Roman"/>
          <w:sz w:val="28"/>
          <w:szCs w:val="28"/>
        </w:rPr>
        <w:softHyphen/>
        <w:t xml:space="preserve">но фронтальным (все одновременно), групповым (последовательно, группами) и поточным (один за другим) методами обучения. Это повышает плотность занятия, </w:t>
      </w:r>
      <w:r w:rsidR="008369A6" w:rsidRPr="008369A6">
        <w:rPr>
          <w:rFonts w:ascii="Times New Roman" w:hAnsi="Times New Roman" w:cs="Times New Roman"/>
          <w:sz w:val="28"/>
          <w:szCs w:val="28"/>
        </w:rPr>
        <w:t>а, следовательно</w:t>
      </w:r>
      <w:r w:rsidRPr="008369A6">
        <w:rPr>
          <w:rFonts w:ascii="Times New Roman" w:hAnsi="Times New Roman" w:cs="Times New Roman"/>
          <w:sz w:val="28"/>
          <w:szCs w:val="28"/>
        </w:rPr>
        <w:t>, и его интенсивность. Особенно большую роль играют эти методы на первых этапах обуче</w:t>
      </w:r>
      <w:r w:rsidRPr="008369A6">
        <w:rPr>
          <w:rFonts w:ascii="Times New Roman" w:hAnsi="Times New Roman" w:cs="Times New Roman"/>
          <w:sz w:val="28"/>
          <w:szCs w:val="28"/>
        </w:rPr>
        <w:softHyphen/>
        <w:t>ния. В дальнейшем может применяться и индивидуальный метод, ко</w:t>
      </w:r>
      <w:r w:rsidRPr="008369A6">
        <w:rPr>
          <w:rFonts w:ascii="Times New Roman" w:hAnsi="Times New Roman" w:cs="Times New Roman"/>
          <w:sz w:val="28"/>
          <w:szCs w:val="28"/>
        </w:rPr>
        <w:softHyphen/>
        <w:t>торый приобретает особое значение на этапе спортивного совершен</w:t>
      </w:r>
      <w:r w:rsidRPr="008369A6">
        <w:rPr>
          <w:rFonts w:ascii="Times New Roman" w:hAnsi="Times New Roman" w:cs="Times New Roman"/>
          <w:sz w:val="28"/>
          <w:szCs w:val="28"/>
        </w:rPr>
        <w:softHyphen/>
        <w:t>ствования.</w:t>
      </w:r>
      <w:r w:rsidR="0007650C" w:rsidRPr="008369A6">
        <w:rPr>
          <w:rFonts w:ascii="Times New Roman" w:hAnsi="Times New Roman" w:cs="Times New Roman"/>
          <w:color w:val="000000"/>
          <w:sz w:val="28"/>
          <w:szCs w:val="28"/>
        </w:rPr>
        <w:t xml:space="preserve"> Учебно-тренировочный процесс в спортивной школе осуществляется на основе </w:t>
      </w:r>
      <w:r w:rsidR="0007650C" w:rsidRPr="008369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современной методики обучения и тренировки и должен быть направлен на решение следующих основных задач:</w:t>
      </w:r>
    </w:p>
    <w:p w14:paraId="07870B40" w14:textId="6FA401E9" w:rsidR="00976CC9" w:rsidRPr="008369A6" w:rsidRDefault="0007650C" w:rsidP="008369A6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9A6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этапе начальной подготовки:</w:t>
      </w:r>
      <w:r w:rsidRPr="0083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369A6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здоровья и закаливание организма, всестороннее фи</w:t>
      </w:r>
      <w:r w:rsidRPr="008369A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зическое развитие, прививать интерес к систематическим занятиям по настольному теннису,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учебно-тренировочный этап и 1-го юношеского разряда</w:t>
      </w:r>
    </w:p>
    <w:p w14:paraId="7C092580" w14:textId="7FD5EEC0" w:rsidR="00976CC9" w:rsidRDefault="0083390B" w:rsidP="008369A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того или иного метода зависит от характера, содержания занятия. Естественно, что при выполнении подводящих упражнений на вводном занятии главным методом будет фронтальный, на занятиях, по</w:t>
      </w:r>
      <w:r>
        <w:rPr>
          <w:rFonts w:ascii="Times New Roman" w:hAnsi="Times New Roman" w:cs="Times New Roman"/>
          <w:sz w:val="28"/>
          <w:szCs w:val="28"/>
        </w:rPr>
        <w:softHyphen/>
        <w:t>священных соверше</w:t>
      </w:r>
      <w:r w:rsidR="008369A6">
        <w:rPr>
          <w:rFonts w:ascii="Times New Roman" w:hAnsi="Times New Roman" w:cs="Times New Roman"/>
          <w:sz w:val="28"/>
          <w:szCs w:val="28"/>
        </w:rPr>
        <w:t>нствованию в тех или иных видах</w:t>
      </w:r>
      <w:r>
        <w:rPr>
          <w:rFonts w:ascii="Times New Roman" w:hAnsi="Times New Roman" w:cs="Times New Roman"/>
          <w:sz w:val="28"/>
          <w:szCs w:val="28"/>
        </w:rPr>
        <w:t>, — групповой и индивидуальный, а на контрольном занятии— со</w:t>
      </w:r>
      <w:r>
        <w:rPr>
          <w:rFonts w:ascii="Times New Roman" w:hAnsi="Times New Roman" w:cs="Times New Roman"/>
          <w:sz w:val="28"/>
          <w:szCs w:val="28"/>
        </w:rPr>
        <w:softHyphen/>
        <w:t>ревновательный метод.</w:t>
      </w:r>
    </w:p>
    <w:p w14:paraId="05F0A613" w14:textId="77777777" w:rsidR="00976CC9" w:rsidRDefault="008339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Анализ результативности</w:t>
      </w:r>
    </w:p>
    <w:p w14:paraId="7C1FE311" w14:textId="3A55DFA2" w:rsidR="00976CC9" w:rsidRDefault="008339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Анализируя результаты своего опыта, я отмечаю, что применение различных средств и методов работы, способствующих, формированию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физического </w:t>
      </w:r>
      <w:bookmarkStart w:id="0" w:name="_GoBack"/>
      <w:bookmarkEnd w:id="0"/>
      <w:r w:rsidR="008369A6">
        <w:rPr>
          <w:rFonts w:ascii="Times New Roman" w:hAnsi="Times New Roman" w:cs="Times New Roman"/>
          <w:bCs/>
          <w:iCs/>
          <w:sz w:val="28"/>
          <w:szCs w:val="28"/>
        </w:rPr>
        <w:t>развития юных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07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теннисистов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позволило:</w:t>
      </w:r>
    </w:p>
    <w:p w14:paraId="6E56FDE8" w14:textId="77777777" w:rsidR="00976CC9" w:rsidRDefault="00833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 - повысить динамику роста </w:t>
      </w:r>
      <w:r>
        <w:rPr>
          <w:rFonts w:ascii="Times New Roman" w:hAnsi="Times New Roman" w:cs="Times New Roman"/>
          <w:bCs/>
          <w:iCs/>
          <w:sz w:val="28"/>
          <w:szCs w:val="28"/>
        </w:rPr>
        <w:t>технической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подготовленности обучающихся;</w:t>
      </w:r>
    </w:p>
    <w:p w14:paraId="1A579B81" w14:textId="7B4F139E" w:rsidR="00976CC9" w:rsidRDefault="00833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 - повысить интерес к занятиям;</w:t>
      </w:r>
    </w:p>
    <w:p w14:paraId="2DF55ED5" w14:textId="77777777" w:rsidR="00976CC9" w:rsidRDefault="008339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 - повысить мотивацию к соблюдению здорового образа жизни.</w:t>
      </w:r>
    </w:p>
    <w:p w14:paraId="3943E958" w14:textId="77777777" w:rsidR="00976CC9" w:rsidRDefault="008339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тренировочных упражнений я создаю положительный эмоциональный фон, который обеспечивает высокую работоспособность, и способствует более активному восстановлению спортсменов. Здесь очень важна общая физическая подготовка спортсмена, она повышает жизнедеятельность и устойчивость организма к различным внешним воздействиям, в том числе и к тренировочным нагрузкам, помогает легче переносить их и быстрее восстанавливаться.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Проведение комплексной диагностики физического здоровья учащихся, обрабатывается и анализируется для дальнейшего учебного планирования.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7D5BB83F" w14:textId="77777777" w:rsidR="00976CC9" w:rsidRDefault="0083390B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результатах моей работы можно судить выступление моих воспитанников на </w:t>
      </w:r>
      <w:r>
        <w:rPr>
          <w:rFonts w:ascii="Times New Roman" w:hAnsi="Times New Roman"/>
          <w:sz w:val="28"/>
          <w:szCs w:val="28"/>
        </w:rPr>
        <w:t>республиканских и межрегиональных соревнованиях, где они являются победителями и призерами.</w:t>
      </w:r>
    </w:p>
    <w:p w14:paraId="42B83C93" w14:textId="77777777" w:rsidR="00976CC9" w:rsidRDefault="0083390B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0F8BEA0" w14:textId="77777777" w:rsidR="00976CC9" w:rsidRDefault="0083390B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Адресные рекомендации по использованию</w:t>
      </w:r>
    </w:p>
    <w:p w14:paraId="51B5D731" w14:textId="3121A2A5" w:rsidR="00976CC9" w:rsidRDefault="0083390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Средства и методы работы, способствующие физическому развитию юных </w:t>
      </w:r>
      <w:r w:rsidR="00DF07B3">
        <w:rPr>
          <w:rFonts w:ascii="Times New Roman" w:hAnsi="Times New Roman" w:cs="Times New Roman"/>
          <w:bCs/>
          <w:iCs/>
          <w:sz w:val="28"/>
          <w:szCs w:val="28"/>
        </w:rPr>
        <w:t>теннисистов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предлагаю использовать тренерам-преподавателям по </w:t>
      </w:r>
      <w:r w:rsidR="00DF07B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настольному теннису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ДЮСШ.</w:t>
      </w:r>
    </w:p>
    <w:p w14:paraId="480D4F30" w14:textId="77777777" w:rsidR="00976CC9" w:rsidRDefault="00976CC9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6C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FD50" w14:textId="77777777" w:rsidR="001D16A0" w:rsidRDefault="001D16A0">
      <w:pPr>
        <w:spacing w:line="240" w:lineRule="auto"/>
      </w:pPr>
      <w:r>
        <w:separator/>
      </w:r>
    </w:p>
  </w:endnote>
  <w:endnote w:type="continuationSeparator" w:id="0">
    <w:p w14:paraId="52D6C61E" w14:textId="77777777" w:rsidR="001D16A0" w:rsidRDefault="001D1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55171" w14:textId="77777777" w:rsidR="001D16A0" w:rsidRDefault="001D16A0">
      <w:pPr>
        <w:spacing w:after="0"/>
      </w:pPr>
      <w:r>
        <w:separator/>
      </w:r>
    </w:p>
  </w:footnote>
  <w:footnote w:type="continuationSeparator" w:id="0">
    <w:p w14:paraId="06969ACA" w14:textId="77777777" w:rsidR="001D16A0" w:rsidRDefault="001D16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E7"/>
    <w:rsid w:val="000369AD"/>
    <w:rsid w:val="0007650C"/>
    <w:rsid w:val="000B7C0F"/>
    <w:rsid w:val="001D16A0"/>
    <w:rsid w:val="003A343A"/>
    <w:rsid w:val="007246A2"/>
    <w:rsid w:val="00743EAB"/>
    <w:rsid w:val="0083390B"/>
    <w:rsid w:val="008369A6"/>
    <w:rsid w:val="008B6CA9"/>
    <w:rsid w:val="00922E99"/>
    <w:rsid w:val="009611B4"/>
    <w:rsid w:val="00976CC9"/>
    <w:rsid w:val="009A13B0"/>
    <w:rsid w:val="00AF0DFB"/>
    <w:rsid w:val="00AF6CD1"/>
    <w:rsid w:val="00C83DD0"/>
    <w:rsid w:val="00CA4102"/>
    <w:rsid w:val="00D24262"/>
    <w:rsid w:val="00DC6A6D"/>
    <w:rsid w:val="00DF07B3"/>
    <w:rsid w:val="00EB2AD7"/>
    <w:rsid w:val="00FA13E7"/>
    <w:rsid w:val="06AD7427"/>
    <w:rsid w:val="315F376E"/>
    <w:rsid w:val="3D794E8F"/>
    <w:rsid w:val="465C2BD1"/>
    <w:rsid w:val="61AD729F"/>
    <w:rsid w:val="740671C5"/>
    <w:rsid w:val="767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22E7"/>
  <w15:docId w15:val="{C50E1F23-3367-427D-9AD9-93B5356B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nhideWhenUsed/>
    <w:qFormat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annotation reference"/>
    <w:basedOn w:val="a0"/>
    <w:uiPriority w:val="99"/>
    <w:semiHidden/>
    <w:unhideWhenUsed/>
    <w:rsid w:val="00DF07B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F07B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F07B3"/>
    <w:rPr>
      <w:rFonts w:asciiTheme="minorHAnsi" w:eastAsiaTheme="minorHAnsi" w:hAnsiTheme="minorHAnsi" w:cstheme="minorBid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F07B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F07B3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2020-12-23T12:04:00Z</cp:lastPrinted>
  <dcterms:created xsi:type="dcterms:W3CDTF">2023-09-05T13:17:00Z</dcterms:created>
  <dcterms:modified xsi:type="dcterms:W3CDTF">2023-09-13T07:55:00Z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014B844A625C415CB3253543E77A6557</vt:lpwstr>
  </property>
</Properties>
</file>