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048" w:rsidRDefault="00EB1048" w:rsidP="00EB10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ПОКАЗАТЕЛИ ДЕЯТЕЛЬНОСТИ</w:t>
      </w:r>
    </w:p>
    <w:p w:rsidR="00EB1048" w:rsidRDefault="00EB1048" w:rsidP="00EB10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20C76">
        <w:rPr>
          <w:rFonts w:ascii="Times New Roman" w:hAnsi="Times New Roman"/>
          <w:b/>
          <w:sz w:val="26"/>
          <w:szCs w:val="26"/>
        </w:rPr>
        <w:t xml:space="preserve">структурного подразделения </w:t>
      </w:r>
      <w:r>
        <w:rPr>
          <w:rFonts w:ascii="Times New Roman" w:hAnsi="Times New Roman"/>
          <w:b/>
          <w:sz w:val="26"/>
          <w:szCs w:val="26"/>
        </w:rPr>
        <w:t>«Детский сад №17</w:t>
      </w:r>
      <w:r w:rsidRPr="00620C76">
        <w:rPr>
          <w:rFonts w:ascii="Times New Roman" w:hAnsi="Times New Roman"/>
          <w:b/>
          <w:sz w:val="26"/>
          <w:szCs w:val="26"/>
        </w:rPr>
        <w:t xml:space="preserve"> комбинированного вида»</w:t>
      </w:r>
    </w:p>
    <w:p w:rsidR="00EB1048" w:rsidRPr="00620C76" w:rsidRDefault="00EB1048" w:rsidP="00EB10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20C76">
        <w:rPr>
          <w:rFonts w:ascii="Times New Roman" w:hAnsi="Times New Roman"/>
          <w:b/>
          <w:sz w:val="26"/>
          <w:szCs w:val="26"/>
        </w:rPr>
        <w:t xml:space="preserve">  МБДОУ «Детский сад «Радуга» комбинированного вида»</w:t>
      </w:r>
      <w:r>
        <w:rPr>
          <w:rFonts w:ascii="Times New Roman" w:hAnsi="Times New Roman"/>
          <w:b/>
          <w:sz w:val="26"/>
          <w:szCs w:val="26"/>
        </w:rPr>
        <w:t xml:space="preserve"> </w:t>
      </w:r>
    </w:p>
    <w:p w:rsidR="00EB1048" w:rsidRPr="00620C76" w:rsidRDefault="00EB1048" w:rsidP="00EB1048">
      <w:pPr>
        <w:autoSpaceDE w:val="0"/>
        <w:autoSpaceDN w:val="0"/>
        <w:adjustRightInd w:val="0"/>
        <w:spacing w:after="0" w:line="240" w:lineRule="auto"/>
        <w:ind w:left="4310" w:right="4296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за 2019-2020 учебный </w:t>
      </w:r>
      <w:r w:rsidRPr="00620C76">
        <w:rPr>
          <w:rFonts w:ascii="Times New Roman" w:hAnsi="Times New Roman"/>
          <w:b/>
          <w:sz w:val="26"/>
          <w:szCs w:val="26"/>
        </w:rPr>
        <w:t>год</w:t>
      </w:r>
    </w:p>
    <w:p w:rsidR="00EB1048" w:rsidRPr="00620C76" w:rsidRDefault="00EB1048" w:rsidP="00EB1048">
      <w:pPr>
        <w:spacing w:after="312" w:line="1" w:lineRule="exact"/>
        <w:rPr>
          <w:b/>
          <w:sz w:val="2"/>
          <w:szCs w:val="2"/>
        </w:rPr>
      </w:pPr>
      <w:proofErr w:type="spellStart"/>
      <w:r w:rsidRPr="00620C76">
        <w:rPr>
          <w:b/>
          <w:sz w:val="2"/>
          <w:szCs w:val="2"/>
        </w:rPr>
        <w:t>з</w:t>
      </w:r>
      <w:proofErr w:type="spellEnd"/>
    </w:p>
    <w:tbl>
      <w:tblPr>
        <w:tblW w:w="1545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6"/>
        <w:gridCol w:w="8505"/>
        <w:gridCol w:w="6520"/>
      </w:tblGrid>
      <w:tr w:rsidR="00EB1048" w:rsidTr="001C72C4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048" w:rsidRDefault="00EB1048" w:rsidP="001C72C4">
            <w:pPr>
              <w:autoSpaceDE w:val="0"/>
              <w:autoSpaceDN w:val="0"/>
              <w:adjustRightInd w:val="0"/>
              <w:spacing w:after="0" w:line="298" w:lineRule="exact"/>
              <w:ind w:firstLine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048" w:rsidRDefault="00EB1048" w:rsidP="001C72C4">
            <w:pPr>
              <w:autoSpaceDE w:val="0"/>
              <w:autoSpaceDN w:val="0"/>
              <w:adjustRightInd w:val="0"/>
              <w:spacing w:after="0" w:line="240" w:lineRule="auto"/>
              <w:ind w:left="595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048" w:rsidRDefault="00EB1048" w:rsidP="001C72C4">
            <w:pPr>
              <w:autoSpaceDE w:val="0"/>
              <w:autoSpaceDN w:val="0"/>
              <w:adjustRightInd w:val="0"/>
              <w:spacing w:after="0" w:line="26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</w:tr>
      <w:tr w:rsidR="00EB1048" w:rsidTr="001C72C4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048" w:rsidRDefault="00EB1048" w:rsidP="001C72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048" w:rsidRDefault="00EB1048" w:rsidP="001C72C4">
            <w:pPr>
              <w:autoSpaceDE w:val="0"/>
              <w:autoSpaceDN w:val="0"/>
              <w:adjustRightInd w:val="0"/>
              <w:spacing w:after="0" w:line="240" w:lineRule="auto"/>
              <w:ind w:left="646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048" w:rsidRDefault="00EB1048" w:rsidP="001C72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EB1048" w:rsidTr="001C72C4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048" w:rsidRDefault="00EB1048" w:rsidP="001C72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048" w:rsidRDefault="00EB1048" w:rsidP="001C72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Общие сведения о дошкольной образовательной организации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048" w:rsidRDefault="00EB1048" w:rsidP="001C72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048" w:rsidTr="001C72C4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048" w:rsidRDefault="00EB1048" w:rsidP="001C72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048" w:rsidRDefault="00EB1048" w:rsidP="001C72C4">
            <w:pPr>
              <w:autoSpaceDE w:val="0"/>
              <w:autoSpaceDN w:val="0"/>
              <w:adjustRightInd w:val="0"/>
              <w:spacing w:after="0" w:line="283" w:lineRule="exact"/>
              <w:ind w:firstLine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Реквизиты лицензии (орган, выдавший лицензию; номер лицензии, серия, номер бланка; начало периода действия; окончание периода действия)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048" w:rsidRPr="005C377F" w:rsidRDefault="00EB1048" w:rsidP="001C72C4">
            <w:pPr>
              <w:rPr>
                <w:rFonts w:ascii="Times New Roman" w:hAnsi="Times New Roman"/>
                <w:sz w:val="24"/>
                <w:szCs w:val="24"/>
              </w:rPr>
            </w:pPr>
            <w:r w:rsidRPr="00091EAD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proofErr w:type="gramStart"/>
            <w:r w:rsidRPr="00091EAD">
              <w:rPr>
                <w:rFonts w:ascii="Times New Roman" w:hAnsi="Times New Roman"/>
                <w:sz w:val="24"/>
                <w:szCs w:val="24"/>
              </w:rPr>
              <w:t>право ведения</w:t>
            </w:r>
            <w:proofErr w:type="gramEnd"/>
            <w:r w:rsidRPr="00091EAD">
              <w:rPr>
                <w:rFonts w:ascii="Times New Roman" w:hAnsi="Times New Roman"/>
                <w:sz w:val="24"/>
                <w:szCs w:val="24"/>
              </w:rPr>
              <w:t xml:space="preserve"> образовательной деятельности: Министерство образования  Республики Мордовия; № 2805, серия РО № 014431 от 16.09.2011г.; Бессрочно.</w:t>
            </w:r>
          </w:p>
        </w:tc>
      </w:tr>
      <w:tr w:rsidR="00EB1048" w:rsidTr="001C72C4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048" w:rsidRDefault="00EB1048" w:rsidP="001C72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048" w:rsidRPr="00620C76" w:rsidRDefault="00EB1048" w:rsidP="001C72C4">
            <w:pPr>
              <w:autoSpaceDE w:val="0"/>
              <w:autoSpaceDN w:val="0"/>
              <w:adjustRightInd w:val="0"/>
              <w:spacing w:after="0" w:line="274" w:lineRule="exact"/>
              <w:ind w:right="4637" w:firstLine="10"/>
              <w:rPr>
                <w:rFonts w:ascii="Times New Roman" w:hAnsi="Times New Roman"/>
                <w:sz w:val="24"/>
                <w:szCs w:val="24"/>
              </w:rPr>
            </w:pPr>
            <w:r w:rsidRPr="00620C76">
              <w:rPr>
                <w:rFonts w:ascii="Times New Roman" w:hAnsi="Times New Roman"/>
                <w:sz w:val="24"/>
                <w:szCs w:val="24"/>
              </w:rPr>
              <w:t xml:space="preserve">Общая численность </w:t>
            </w:r>
            <w:proofErr w:type="gramStart"/>
            <w:r w:rsidRPr="00620C76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620C76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EB1048" w:rsidRDefault="00EB1048" w:rsidP="001C72C4">
            <w:pPr>
              <w:autoSpaceDE w:val="0"/>
              <w:autoSpaceDN w:val="0"/>
              <w:adjustRightInd w:val="0"/>
              <w:spacing w:after="0" w:line="274" w:lineRule="exact"/>
              <w:ind w:right="4637" w:firstLine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возрасте  до 3 лет; </w:t>
            </w:r>
          </w:p>
          <w:p w:rsidR="00EB1048" w:rsidRDefault="00EB1048" w:rsidP="001C72C4">
            <w:pPr>
              <w:autoSpaceDE w:val="0"/>
              <w:autoSpaceDN w:val="0"/>
              <w:adjustRightInd w:val="0"/>
              <w:spacing w:after="0" w:line="274" w:lineRule="exact"/>
              <w:ind w:right="4637" w:firstLine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возрасте от 3 до 7 лет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048" w:rsidRPr="00E14387" w:rsidRDefault="00EB1048" w:rsidP="001C72C4">
            <w:pPr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163</w:t>
            </w:r>
            <w:r w:rsidRPr="00E14387">
              <w:rPr>
                <w:rFonts w:ascii="Times New Roman" w:hAnsi="Times New Roman"/>
                <w:sz w:val="24"/>
                <w:szCs w:val="24"/>
              </w:rPr>
              <w:t>чел.</w:t>
            </w:r>
          </w:p>
          <w:p w:rsidR="00EB1048" w:rsidRDefault="00EB1048" w:rsidP="001C72C4">
            <w:pPr>
              <w:autoSpaceDE w:val="0"/>
              <w:autoSpaceDN w:val="0"/>
              <w:adjustRightInd w:val="0"/>
              <w:spacing w:after="0" w:line="274" w:lineRule="exact"/>
              <w:ind w:left="3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чел.</w:t>
            </w:r>
          </w:p>
          <w:p w:rsidR="00EB1048" w:rsidRDefault="00EB1048" w:rsidP="001C72C4">
            <w:pPr>
              <w:autoSpaceDE w:val="0"/>
              <w:autoSpaceDN w:val="0"/>
              <w:adjustRightInd w:val="0"/>
              <w:spacing w:after="0" w:line="274" w:lineRule="exact"/>
              <w:ind w:left="3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 чел.</w:t>
            </w:r>
          </w:p>
        </w:tc>
      </w:tr>
      <w:tr w:rsidR="00EB1048" w:rsidTr="001C72C4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048" w:rsidRDefault="00EB1048" w:rsidP="001C72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048" w:rsidRDefault="00EB1048" w:rsidP="001C72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C76">
              <w:rPr>
                <w:rFonts w:ascii="Times New Roman" w:hAnsi="Times New Roman"/>
                <w:sz w:val="24"/>
                <w:szCs w:val="24"/>
              </w:rPr>
              <w:t>Реализуемые образовательные программы в соответствии с лицензие</w:t>
            </w:r>
            <w:proofErr w:type="gramStart"/>
            <w:r w:rsidRPr="00620C76"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основные и дополнительные) 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048" w:rsidRDefault="00EB1048" w:rsidP="001C72C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Общеразвивающая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компенсирующая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направленость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B1048" w:rsidRDefault="00EB1048" w:rsidP="001C72C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 «Детство»;</w:t>
            </w:r>
          </w:p>
          <w:p w:rsidR="00EB1048" w:rsidRDefault="00EB1048" w:rsidP="001C72C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«Коррекционное обучение и воспитание детей с общим недоразвитием речи»;</w:t>
            </w:r>
          </w:p>
          <w:p w:rsidR="00EB1048" w:rsidRDefault="00EB1048" w:rsidP="001C72C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1048" w:rsidRPr="00C26750" w:rsidRDefault="00EB1048" w:rsidP="001C72C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048" w:rsidTr="001C72C4">
        <w:trPr>
          <w:trHeight w:val="324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1048" w:rsidRDefault="00EB1048" w:rsidP="001C72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1048" w:rsidRDefault="00EB1048" w:rsidP="001C72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1048" w:rsidRDefault="00EB1048" w:rsidP="001C72C4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620C76">
              <w:rPr>
                <w:rFonts w:ascii="Times New Roman" w:hAnsi="Times New Roman"/>
                <w:sz w:val="24"/>
                <w:szCs w:val="24"/>
              </w:rPr>
              <w:t>Реализуемые образовательные прог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раммы в соответствии с ФГОС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</w:p>
          <w:p w:rsidR="00EB1048" w:rsidRDefault="00EB1048" w:rsidP="001C72C4">
            <w:pPr>
              <w:autoSpaceDE w:val="0"/>
              <w:autoSpaceDN w:val="0"/>
              <w:adjustRightInd w:val="0"/>
              <w:spacing w:after="0" w:line="274" w:lineRule="exact"/>
              <w:ind w:right="82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1048" w:rsidRDefault="00EB1048" w:rsidP="001C72C4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«Основная общеобразовательная программа дошкольного образования  структурного подразделения  МБДОУ «Детский сад «Радуга» комбинированного вида» - «Детский сад №17 комбинированного вида»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</w:p>
          <w:p w:rsidR="00EB1048" w:rsidRPr="002D2437" w:rsidRDefault="00EB1048" w:rsidP="001C72C4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примерный региональный модуль</w:t>
            </w:r>
            <w:r w:rsidRPr="002D24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программы дошкольного образования «Мы в Мордовии живем»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EB1048" w:rsidRPr="0080657A" w:rsidRDefault="00EB1048" w:rsidP="001C72C4">
            <w:pPr>
              <w:tabs>
                <w:tab w:val="left" w:pos="9666"/>
                <w:tab w:val="left" w:pos="996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2D2437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программы  «Подготовка к школе  детей с общим недоразвитием  речи в условиях специального детского сада», авторы: Филичева Т.Б., Чиркина Г.В.,  </w:t>
            </w:r>
          </w:p>
        </w:tc>
      </w:tr>
      <w:tr w:rsidR="00EB1048" w:rsidTr="001C72C4">
        <w:trPr>
          <w:trHeight w:val="2100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048" w:rsidRDefault="00EB1048" w:rsidP="001C72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048" w:rsidRPr="00620C76" w:rsidRDefault="00EB1048" w:rsidP="001C72C4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620C76">
              <w:rPr>
                <w:rFonts w:ascii="Times New Roman" w:hAnsi="Times New Roman"/>
                <w:sz w:val="24"/>
                <w:szCs w:val="24"/>
              </w:rPr>
              <w:t xml:space="preserve">Численность и доля </w:t>
            </w:r>
            <w:proofErr w:type="gramStart"/>
            <w:r w:rsidRPr="00620C76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620C76">
              <w:rPr>
                <w:rFonts w:ascii="Times New Roman" w:hAnsi="Times New Roman"/>
                <w:sz w:val="24"/>
                <w:szCs w:val="24"/>
              </w:rPr>
              <w:t xml:space="preserve"> по основным образовательным программам дошкольного образования, в том числе:</w:t>
            </w:r>
          </w:p>
          <w:p w:rsidR="00EB1048" w:rsidRPr="00951F4F" w:rsidRDefault="00EB1048" w:rsidP="001C72C4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951F4F">
              <w:rPr>
                <w:rFonts w:ascii="Times New Roman" w:hAnsi="Times New Roman"/>
                <w:sz w:val="24"/>
                <w:szCs w:val="24"/>
                <w:u w:val="single"/>
              </w:rPr>
              <w:t>режиме полного дня</w:t>
            </w:r>
            <w:proofErr w:type="gramEnd"/>
            <w:r w:rsidRPr="00951F4F">
              <w:rPr>
                <w:rFonts w:ascii="Times New Roman" w:hAnsi="Times New Roman"/>
                <w:sz w:val="24"/>
                <w:szCs w:val="24"/>
                <w:u w:val="single"/>
              </w:rPr>
              <w:t xml:space="preserve"> (8-12 часов)</w:t>
            </w:r>
            <w:r w:rsidRPr="00951F4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B1048" w:rsidRDefault="00EB1048" w:rsidP="001C72C4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режиме кратковременного пребывания (3-5 часов);</w:t>
            </w:r>
          </w:p>
          <w:p w:rsidR="00EB1048" w:rsidRDefault="00EB1048" w:rsidP="001C72C4">
            <w:pPr>
              <w:autoSpaceDE w:val="0"/>
              <w:autoSpaceDN w:val="0"/>
              <w:adjustRightInd w:val="0"/>
              <w:spacing w:after="0" w:line="274" w:lineRule="exact"/>
              <w:ind w:right="8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семейной дошкольной группе, являющейся структурным подразделением дошкольной образовательной организации; в условиях семейного воспитания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048" w:rsidRDefault="00EB1048" w:rsidP="001C72C4">
            <w:pPr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1048" w:rsidRDefault="00EB1048" w:rsidP="001C72C4">
            <w:pPr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EB1048" w:rsidRDefault="00EB1048" w:rsidP="001C72C4">
            <w:pPr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 чел./ 100%</w:t>
            </w:r>
          </w:p>
          <w:p w:rsidR="00EB1048" w:rsidRDefault="00EB1048" w:rsidP="001C72C4">
            <w:pPr>
              <w:autoSpaceDE w:val="0"/>
              <w:autoSpaceDN w:val="0"/>
              <w:adjustRightInd w:val="0"/>
              <w:spacing w:after="0" w:line="274" w:lineRule="exact"/>
              <w:ind w:left="2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чел./0% </w:t>
            </w:r>
          </w:p>
          <w:p w:rsidR="00EB1048" w:rsidRDefault="00EB1048" w:rsidP="001C72C4">
            <w:pPr>
              <w:autoSpaceDE w:val="0"/>
              <w:autoSpaceDN w:val="0"/>
              <w:adjustRightInd w:val="0"/>
              <w:spacing w:after="0" w:line="274" w:lineRule="exact"/>
              <w:ind w:left="2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0чел./0%</w:t>
            </w:r>
          </w:p>
        </w:tc>
      </w:tr>
      <w:tr w:rsidR="00EB1048" w:rsidTr="001C72C4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048" w:rsidRDefault="00EB1048" w:rsidP="001C72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048" w:rsidRDefault="00EB1048" w:rsidP="001C72C4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(наряду с реализацией дошкольной образовательной программы) присмотра и ухода за детьми:</w:t>
            </w:r>
          </w:p>
          <w:p w:rsidR="00EB1048" w:rsidRDefault="00EB1048" w:rsidP="001C72C4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 и доля детей в общей численности обучающихся, получающих услуги присмотра и ухода:</w:t>
            </w:r>
          </w:p>
          <w:p w:rsidR="00EB1048" w:rsidRPr="00951F4F" w:rsidRDefault="00EB1048" w:rsidP="001C72C4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51F4F">
              <w:rPr>
                <w:rFonts w:ascii="Times New Roman" w:hAnsi="Times New Roman"/>
                <w:sz w:val="24"/>
                <w:szCs w:val="24"/>
                <w:u w:val="single"/>
              </w:rPr>
              <w:t xml:space="preserve">в </w:t>
            </w:r>
            <w:proofErr w:type="gramStart"/>
            <w:r w:rsidRPr="00951F4F">
              <w:rPr>
                <w:rFonts w:ascii="Times New Roman" w:hAnsi="Times New Roman"/>
                <w:sz w:val="24"/>
                <w:szCs w:val="24"/>
                <w:u w:val="single"/>
              </w:rPr>
              <w:t>режиме полного дня</w:t>
            </w:r>
            <w:proofErr w:type="gramEnd"/>
            <w:r w:rsidRPr="00951F4F">
              <w:rPr>
                <w:rFonts w:ascii="Times New Roman" w:hAnsi="Times New Roman"/>
                <w:sz w:val="24"/>
                <w:szCs w:val="24"/>
                <w:u w:val="single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8-</w:t>
            </w:r>
            <w:r w:rsidRPr="00951F4F">
              <w:rPr>
                <w:rFonts w:ascii="Times New Roman" w:hAnsi="Times New Roman"/>
                <w:sz w:val="24"/>
                <w:szCs w:val="24"/>
                <w:u w:val="single"/>
              </w:rPr>
              <w:t>12 часов);</w:t>
            </w:r>
          </w:p>
          <w:p w:rsidR="00EB1048" w:rsidRDefault="00EB1048" w:rsidP="001C72C4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режиме продленного дня (12-14 часов);</w:t>
            </w:r>
          </w:p>
          <w:p w:rsidR="00EB1048" w:rsidRDefault="00EB1048" w:rsidP="001C72C4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048" w:rsidRDefault="00EB1048" w:rsidP="001C72C4">
            <w:pPr>
              <w:autoSpaceDE w:val="0"/>
              <w:autoSpaceDN w:val="0"/>
              <w:adjustRightInd w:val="0"/>
              <w:spacing w:after="0" w:line="274" w:lineRule="exact"/>
              <w:ind w:left="22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1048" w:rsidRDefault="00EB1048" w:rsidP="001C72C4">
            <w:pPr>
              <w:autoSpaceDE w:val="0"/>
              <w:autoSpaceDN w:val="0"/>
              <w:adjustRightInd w:val="0"/>
              <w:spacing w:after="0" w:line="274" w:lineRule="exact"/>
              <w:ind w:left="22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1048" w:rsidRDefault="00EB1048" w:rsidP="001C72C4">
            <w:pPr>
              <w:autoSpaceDE w:val="0"/>
              <w:autoSpaceDN w:val="0"/>
              <w:adjustRightInd w:val="0"/>
              <w:spacing w:after="0" w:line="274" w:lineRule="exact"/>
              <w:ind w:left="22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1048" w:rsidRDefault="00EB1048" w:rsidP="001C72C4">
            <w:pPr>
              <w:autoSpaceDE w:val="0"/>
              <w:autoSpaceDN w:val="0"/>
              <w:adjustRightInd w:val="0"/>
              <w:spacing w:after="0" w:line="274" w:lineRule="exact"/>
              <w:ind w:left="22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1048" w:rsidRDefault="00EB1048" w:rsidP="001C72C4">
            <w:pPr>
              <w:autoSpaceDE w:val="0"/>
              <w:autoSpaceDN w:val="0"/>
              <w:adjustRightInd w:val="0"/>
              <w:spacing w:after="0" w:line="274" w:lineRule="exact"/>
              <w:ind w:left="22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 чел./100%</w:t>
            </w:r>
          </w:p>
          <w:p w:rsidR="00EB1048" w:rsidRDefault="00EB1048" w:rsidP="001C72C4">
            <w:pPr>
              <w:autoSpaceDE w:val="0"/>
              <w:autoSpaceDN w:val="0"/>
              <w:adjustRightInd w:val="0"/>
              <w:spacing w:after="0" w:line="274" w:lineRule="exact"/>
              <w:ind w:left="22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чел./ 0%</w:t>
            </w:r>
          </w:p>
          <w:p w:rsidR="00EB1048" w:rsidRDefault="00EB1048" w:rsidP="001C72C4">
            <w:pPr>
              <w:autoSpaceDE w:val="0"/>
              <w:autoSpaceDN w:val="0"/>
              <w:adjustRightInd w:val="0"/>
              <w:spacing w:after="0" w:line="274" w:lineRule="exact"/>
              <w:ind w:left="22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чел./0 %</w:t>
            </w:r>
          </w:p>
        </w:tc>
      </w:tr>
    </w:tbl>
    <w:p w:rsidR="00EB1048" w:rsidRDefault="00EB1048" w:rsidP="00EB1048"/>
    <w:tbl>
      <w:tblPr>
        <w:tblW w:w="1471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80"/>
        <w:gridCol w:w="10475"/>
        <w:gridCol w:w="3356"/>
      </w:tblGrid>
      <w:tr w:rsidR="00EB1048" w:rsidTr="001C72C4"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048" w:rsidRPr="00620C76" w:rsidRDefault="00EB1048" w:rsidP="001C72C4">
            <w:pPr>
              <w:autoSpaceDE w:val="0"/>
              <w:autoSpaceDN w:val="0"/>
              <w:adjustRightInd w:val="0"/>
              <w:spacing w:after="0" w:line="319" w:lineRule="exact"/>
              <w:ind w:left="142"/>
              <w:rPr>
                <w:rFonts w:ascii="Times New Roman" w:hAnsi="Times New Roman"/>
                <w:bCs/>
                <w:sz w:val="24"/>
                <w:szCs w:val="24"/>
              </w:rPr>
            </w:pPr>
            <w:r w:rsidRPr="00620C76">
              <w:rPr>
                <w:rFonts w:ascii="Times New Roman" w:hAnsi="Times New Roman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20C76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620C76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proofErr w:type="spellStart"/>
            <w:r w:rsidRPr="00620C76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048" w:rsidRDefault="00EB1048" w:rsidP="001C72C4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Показатели</w:t>
            </w:r>
          </w:p>
        </w:tc>
        <w:tc>
          <w:tcPr>
            <w:tcW w:w="3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048" w:rsidRDefault="00EB1048" w:rsidP="001C72C4">
            <w:pPr>
              <w:autoSpaceDE w:val="0"/>
              <w:autoSpaceDN w:val="0"/>
              <w:adjustRightInd w:val="0"/>
              <w:spacing w:after="0" w:line="274" w:lineRule="exact"/>
              <w:ind w:left="14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Единица измерения</w:t>
            </w:r>
          </w:p>
        </w:tc>
      </w:tr>
      <w:tr w:rsidR="00EB1048" w:rsidTr="001C72C4"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048" w:rsidRPr="00620C76" w:rsidRDefault="00EB1048" w:rsidP="001C72C4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0C76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</w:p>
        </w:tc>
        <w:tc>
          <w:tcPr>
            <w:tcW w:w="10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048" w:rsidRDefault="00EB1048" w:rsidP="001C72C4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Б</w:t>
            </w:r>
          </w:p>
        </w:tc>
        <w:tc>
          <w:tcPr>
            <w:tcW w:w="3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048" w:rsidRDefault="00EB1048" w:rsidP="001C72C4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</w:t>
            </w:r>
          </w:p>
        </w:tc>
      </w:tr>
      <w:tr w:rsidR="00EB1048" w:rsidTr="001C72C4"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1048" w:rsidRPr="00620C76" w:rsidRDefault="00EB1048" w:rsidP="001C72C4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0C76"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104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048" w:rsidRPr="00951F4F" w:rsidRDefault="00EB1048" w:rsidP="001C72C4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1F4F">
              <w:rPr>
                <w:rFonts w:ascii="Times New Roman" w:hAnsi="Times New Roman"/>
                <w:b/>
                <w:sz w:val="24"/>
                <w:szCs w:val="24"/>
              </w:rPr>
              <w:t xml:space="preserve">Качество реализации основной образовательной программы дошкольного образования, а также присмотра и ухода </w:t>
            </w:r>
            <w:proofErr w:type="spellStart"/>
            <w:r w:rsidRPr="00951F4F">
              <w:rPr>
                <w:rFonts w:ascii="Times New Roman" w:hAnsi="Times New Roman"/>
                <w:b/>
                <w:sz w:val="24"/>
                <w:szCs w:val="24"/>
              </w:rPr>
              <w:t>задетьми</w:t>
            </w:r>
            <w:proofErr w:type="spellEnd"/>
          </w:p>
        </w:tc>
        <w:tc>
          <w:tcPr>
            <w:tcW w:w="33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1048" w:rsidRDefault="00EB1048" w:rsidP="001C72C4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1048" w:rsidTr="001C72C4">
        <w:trPr>
          <w:trHeight w:val="83"/>
        </w:trPr>
        <w:tc>
          <w:tcPr>
            <w:tcW w:w="8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048" w:rsidRPr="00620C76" w:rsidRDefault="00EB1048" w:rsidP="001C72C4">
            <w:pPr>
              <w:rPr>
                <w:sz w:val="24"/>
                <w:szCs w:val="24"/>
              </w:rPr>
            </w:pPr>
          </w:p>
        </w:tc>
        <w:tc>
          <w:tcPr>
            <w:tcW w:w="104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048" w:rsidRPr="00951F4F" w:rsidRDefault="00EB1048" w:rsidP="001C72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048" w:rsidRDefault="00EB1048" w:rsidP="001C72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1048" w:rsidTr="001C72C4"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048" w:rsidRPr="00620C76" w:rsidRDefault="00EB1048" w:rsidP="001C72C4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bCs/>
                <w:sz w:val="24"/>
                <w:szCs w:val="24"/>
              </w:rPr>
            </w:pPr>
            <w:r w:rsidRPr="00620C76">
              <w:rPr>
                <w:rFonts w:ascii="Times New Roman" w:hAnsi="Times New Roman"/>
                <w:bCs/>
                <w:sz w:val="24"/>
                <w:szCs w:val="24"/>
              </w:rPr>
              <w:t>2.1</w:t>
            </w:r>
          </w:p>
        </w:tc>
        <w:tc>
          <w:tcPr>
            <w:tcW w:w="10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048" w:rsidRPr="00951F4F" w:rsidRDefault="00EB1048" w:rsidP="001C72C4">
            <w:pPr>
              <w:autoSpaceDE w:val="0"/>
              <w:autoSpaceDN w:val="0"/>
              <w:adjustRightInd w:val="0"/>
              <w:spacing w:after="0" w:line="317" w:lineRule="exact"/>
              <w:ind w:left="142"/>
              <w:rPr>
                <w:rFonts w:ascii="Times New Roman" w:hAnsi="Times New Roman"/>
                <w:bCs/>
                <w:sz w:val="24"/>
                <w:szCs w:val="24"/>
              </w:rPr>
            </w:pPr>
            <w:r w:rsidRPr="00620C76">
              <w:rPr>
                <w:rFonts w:ascii="Times New Roman" w:hAnsi="Times New Roman"/>
                <w:bCs/>
                <w:sz w:val="24"/>
                <w:szCs w:val="24"/>
              </w:rPr>
              <w:t>Уровень заболеваемости детей (</w:t>
            </w:r>
            <w:r w:rsidRPr="00951F4F">
              <w:rPr>
                <w:rFonts w:ascii="Times New Roman" w:hAnsi="Times New Roman"/>
                <w:bCs/>
                <w:sz w:val="24"/>
                <w:szCs w:val="24"/>
              </w:rPr>
              <w:t>средний показатель пропуска дошкольной образовательной организации по болезни на одного ребенка)</w:t>
            </w:r>
          </w:p>
        </w:tc>
        <w:tc>
          <w:tcPr>
            <w:tcW w:w="3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048" w:rsidRDefault="00EB1048" w:rsidP="001C72C4">
            <w:pPr>
              <w:autoSpaceDE w:val="0"/>
              <w:autoSpaceDN w:val="0"/>
              <w:adjustRightInd w:val="0"/>
              <w:spacing w:after="0" w:line="319" w:lineRule="exact"/>
              <w:ind w:left="14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5,1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д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>/ребенка</w:t>
            </w:r>
          </w:p>
        </w:tc>
      </w:tr>
      <w:tr w:rsidR="00EB1048" w:rsidTr="001C72C4"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048" w:rsidRPr="00620C76" w:rsidRDefault="00EB1048" w:rsidP="001C72C4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bCs/>
                <w:sz w:val="24"/>
                <w:szCs w:val="24"/>
              </w:rPr>
            </w:pPr>
            <w:r w:rsidRPr="00620C76">
              <w:rPr>
                <w:rFonts w:ascii="Times New Roman" w:hAnsi="Times New Roman"/>
                <w:bCs/>
                <w:sz w:val="24"/>
                <w:szCs w:val="24"/>
              </w:rPr>
              <w:t>2.2</w:t>
            </w:r>
          </w:p>
        </w:tc>
        <w:tc>
          <w:tcPr>
            <w:tcW w:w="10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048" w:rsidRPr="00620C76" w:rsidRDefault="00EB1048" w:rsidP="001C72C4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bCs/>
                <w:sz w:val="24"/>
                <w:szCs w:val="24"/>
              </w:rPr>
            </w:pPr>
            <w:r w:rsidRPr="00620C76">
              <w:rPr>
                <w:rFonts w:ascii="Times New Roman" w:hAnsi="Times New Roman"/>
                <w:bCs/>
                <w:sz w:val="24"/>
                <w:szCs w:val="24"/>
              </w:rPr>
              <w:t>Характеристики развития детей</w:t>
            </w:r>
          </w:p>
        </w:tc>
        <w:tc>
          <w:tcPr>
            <w:tcW w:w="3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048" w:rsidRDefault="00EB1048" w:rsidP="001C72C4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1048" w:rsidTr="001C72C4"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048" w:rsidRPr="00620C76" w:rsidRDefault="00EB1048" w:rsidP="001C72C4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048" w:rsidRPr="00951F4F" w:rsidRDefault="00EB1048" w:rsidP="001C72C4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bCs/>
                <w:sz w:val="24"/>
                <w:szCs w:val="24"/>
              </w:rPr>
            </w:pPr>
            <w:r w:rsidRPr="00951F4F">
              <w:rPr>
                <w:rFonts w:ascii="Times New Roman" w:hAnsi="Times New Roman"/>
                <w:bCs/>
                <w:sz w:val="24"/>
                <w:szCs w:val="24"/>
              </w:rPr>
              <w:t>доля детей, имеющий высокий уровень развития личностных качеств в соответствии с возрастом</w:t>
            </w:r>
          </w:p>
        </w:tc>
        <w:tc>
          <w:tcPr>
            <w:tcW w:w="3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048" w:rsidRDefault="00EB1048" w:rsidP="001C72C4">
            <w:pPr>
              <w:autoSpaceDE w:val="0"/>
              <w:autoSpaceDN w:val="0"/>
              <w:adjustRightInd w:val="0"/>
              <w:spacing w:after="0" w:line="298" w:lineRule="exact"/>
              <w:ind w:left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39 %</w:t>
            </w:r>
          </w:p>
        </w:tc>
      </w:tr>
      <w:tr w:rsidR="00EB1048" w:rsidTr="001C72C4"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048" w:rsidRPr="00620C76" w:rsidRDefault="00EB1048" w:rsidP="001C72C4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048" w:rsidRPr="00951F4F" w:rsidRDefault="00EB1048" w:rsidP="001C72C4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bCs/>
                <w:sz w:val="24"/>
                <w:szCs w:val="24"/>
              </w:rPr>
            </w:pPr>
            <w:r w:rsidRPr="00951F4F">
              <w:rPr>
                <w:rFonts w:ascii="Times New Roman" w:hAnsi="Times New Roman"/>
                <w:bCs/>
                <w:sz w:val="24"/>
                <w:szCs w:val="24"/>
              </w:rPr>
              <w:t>доля детей, имеющий средний уровень развития личностных качеств в соответствии с возрастом</w:t>
            </w:r>
          </w:p>
        </w:tc>
        <w:tc>
          <w:tcPr>
            <w:tcW w:w="3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048" w:rsidRDefault="00EB1048" w:rsidP="001C72C4">
            <w:pPr>
              <w:autoSpaceDE w:val="0"/>
              <w:autoSpaceDN w:val="0"/>
              <w:adjustRightInd w:val="0"/>
              <w:spacing w:after="0" w:line="298" w:lineRule="exact"/>
              <w:ind w:left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53 %</w:t>
            </w:r>
          </w:p>
        </w:tc>
      </w:tr>
      <w:tr w:rsidR="00EB1048" w:rsidTr="001C72C4"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048" w:rsidRDefault="00EB1048" w:rsidP="001C72C4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048" w:rsidRPr="00951F4F" w:rsidRDefault="00EB1048" w:rsidP="001C72C4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bCs/>
                <w:sz w:val="24"/>
                <w:szCs w:val="24"/>
              </w:rPr>
            </w:pPr>
            <w:r w:rsidRPr="00951F4F">
              <w:rPr>
                <w:rFonts w:ascii="Times New Roman" w:hAnsi="Times New Roman"/>
                <w:bCs/>
                <w:sz w:val="24"/>
                <w:szCs w:val="24"/>
              </w:rPr>
              <w:t>доля детей, имеющий низкий уровень развития личностных качеств в соответствии с возрастом</w:t>
            </w:r>
          </w:p>
        </w:tc>
        <w:tc>
          <w:tcPr>
            <w:tcW w:w="3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048" w:rsidRDefault="00EB1048" w:rsidP="001C72C4">
            <w:pPr>
              <w:autoSpaceDE w:val="0"/>
              <w:autoSpaceDN w:val="0"/>
              <w:adjustRightInd w:val="0"/>
              <w:spacing w:after="0" w:line="298" w:lineRule="exact"/>
              <w:ind w:left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8 %</w:t>
            </w:r>
          </w:p>
        </w:tc>
      </w:tr>
      <w:tr w:rsidR="00EB1048" w:rsidTr="001C72C4"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048" w:rsidRPr="00620C76" w:rsidRDefault="00EB1048" w:rsidP="001C72C4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bCs/>
                <w:sz w:val="24"/>
                <w:szCs w:val="24"/>
              </w:rPr>
            </w:pPr>
            <w:r w:rsidRPr="00620C76">
              <w:rPr>
                <w:rFonts w:ascii="Times New Roman" w:hAnsi="Times New Roman"/>
                <w:bCs/>
                <w:sz w:val="24"/>
                <w:szCs w:val="24"/>
              </w:rPr>
              <w:t>2.3</w:t>
            </w:r>
          </w:p>
        </w:tc>
        <w:tc>
          <w:tcPr>
            <w:tcW w:w="10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048" w:rsidRPr="00620C76" w:rsidRDefault="00EB1048" w:rsidP="001C72C4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bCs/>
                <w:sz w:val="24"/>
                <w:szCs w:val="24"/>
              </w:rPr>
            </w:pPr>
            <w:r w:rsidRPr="00620C76">
              <w:rPr>
                <w:rFonts w:ascii="Times New Roman" w:hAnsi="Times New Roman"/>
                <w:bCs/>
                <w:sz w:val="24"/>
                <w:szCs w:val="24"/>
              </w:rPr>
              <w:t>Соответствие показателей развития детей ожиданиям родителей</w:t>
            </w:r>
          </w:p>
        </w:tc>
        <w:tc>
          <w:tcPr>
            <w:tcW w:w="3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048" w:rsidRDefault="00EB1048" w:rsidP="001C72C4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1048" w:rsidTr="001C72C4"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048" w:rsidRPr="00620C76" w:rsidRDefault="00EB1048" w:rsidP="001C72C4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048" w:rsidRPr="00620C76" w:rsidRDefault="00EB1048" w:rsidP="001C72C4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bCs/>
                <w:sz w:val="24"/>
                <w:szCs w:val="24"/>
              </w:rPr>
            </w:pPr>
            <w:r w:rsidRPr="00620C76">
              <w:rPr>
                <w:rFonts w:ascii="Times New Roman" w:hAnsi="Times New Roman"/>
                <w:bCs/>
                <w:sz w:val="24"/>
                <w:szCs w:val="24"/>
              </w:rPr>
              <w:t>доля родителей, удовлетворенных успехами своего ребенка в дошкольном учреждении</w:t>
            </w:r>
          </w:p>
        </w:tc>
        <w:tc>
          <w:tcPr>
            <w:tcW w:w="3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048" w:rsidRDefault="00EB1048" w:rsidP="001C72C4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92%</w:t>
            </w:r>
          </w:p>
        </w:tc>
      </w:tr>
      <w:tr w:rsidR="00EB1048" w:rsidTr="001C72C4"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048" w:rsidRPr="00620C76" w:rsidRDefault="00EB1048" w:rsidP="001C72C4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048" w:rsidRPr="00620C76" w:rsidRDefault="00EB1048" w:rsidP="001C72C4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bCs/>
                <w:sz w:val="24"/>
                <w:szCs w:val="24"/>
              </w:rPr>
            </w:pPr>
            <w:r w:rsidRPr="00620C76">
              <w:rPr>
                <w:rFonts w:ascii="Times New Roman" w:hAnsi="Times New Roman"/>
                <w:bCs/>
                <w:sz w:val="24"/>
                <w:szCs w:val="24"/>
              </w:rPr>
              <w:t>доля родителей, не вполне удовлетворенных успехами своего ребенка в дошкольном учреждении</w:t>
            </w:r>
          </w:p>
        </w:tc>
        <w:tc>
          <w:tcPr>
            <w:tcW w:w="3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048" w:rsidRDefault="00EB1048" w:rsidP="001C72C4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8%</w:t>
            </w:r>
          </w:p>
        </w:tc>
      </w:tr>
      <w:tr w:rsidR="00EB1048" w:rsidTr="001C72C4"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048" w:rsidRPr="00620C76" w:rsidRDefault="00EB1048" w:rsidP="001C72C4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048" w:rsidRPr="00620C76" w:rsidRDefault="00EB1048" w:rsidP="001C72C4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bCs/>
                <w:sz w:val="24"/>
                <w:szCs w:val="24"/>
              </w:rPr>
            </w:pPr>
            <w:r w:rsidRPr="00620C76">
              <w:rPr>
                <w:rFonts w:ascii="Times New Roman" w:hAnsi="Times New Roman"/>
                <w:bCs/>
                <w:sz w:val="24"/>
                <w:szCs w:val="24"/>
              </w:rPr>
              <w:t>доля родителей, не удовлетворенных успехами своего ребенка в дошкольном учреждении</w:t>
            </w:r>
          </w:p>
        </w:tc>
        <w:tc>
          <w:tcPr>
            <w:tcW w:w="3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048" w:rsidRDefault="00EB1048" w:rsidP="001C72C4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B1048" w:rsidTr="001C72C4"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048" w:rsidRPr="00620C76" w:rsidRDefault="00EB1048" w:rsidP="001C72C4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bCs/>
                <w:sz w:val="24"/>
                <w:szCs w:val="24"/>
              </w:rPr>
            </w:pPr>
            <w:r w:rsidRPr="00620C76">
              <w:rPr>
                <w:rFonts w:ascii="Times New Roman" w:hAnsi="Times New Roman"/>
                <w:bCs/>
                <w:sz w:val="24"/>
                <w:szCs w:val="24"/>
              </w:rPr>
              <w:t>2.4</w:t>
            </w:r>
          </w:p>
        </w:tc>
        <w:tc>
          <w:tcPr>
            <w:tcW w:w="10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048" w:rsidRPr="00620C76" w:rsidRDefault="00EB1048" w:rsidP="001C72C4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bCs/>
                <w:sz w:val="24"/>
                <w:szCs w:val="24"/>
              </w:rPr>
            </w:pPr>
            <w:r w:rsidRPr="00620C76">
              <w:rPr>
                <w:rFonts w:ascii="Times New Roman" w:hAnsi="Times New Roman"/>
                <w:bCs/>
                <w:sz w:val="24"/>
                <w:szCs w:val="24"/>
              </w:rPr>
              <w:t>Соответствие уровня оказания образовательных услуг ожиданиям родителей</w:t>
            </w:r>
          </w:p>
        </w:tc>
        <w:tc>
          <w:tcPr>
            <w:tcW w:w="3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048" w:rsidRDefault="00EB1048" w:rsidP="001C72C4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1048" w:rsidTr="001C72C4"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048" w:rsidRPr="00620C76" w:rsidRDefault="00EB1048" w:rsidP="001C72C4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048" w:rsidRPr="00620C76" w:rsidRDefault="00EB1048" w:rsidP="001C72C4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bCs/>
                <w:sz w:val="24"/>
                <w:szCs w:val="24"/>
              </w:rPr>
            </w:pPr>
            <w:r w:rsidRPr="00620C76">
              <w:rPr>
                <w:rFonts w:ascii="Times New Roman" w:hAnsi="Times New Roman"/>
                <w:bCs/>
                <w:sz w:val="24"/>
                <w:szCs w:val="24"/>
              </w:rPr>
              <w:t>доля родителей, полагающих уровень образовательных услуг высоким</w:t>
            </w:r>
          </w:p>
        </w:tc>
        <w:tc>
          <w:tcPr>
            <w:tcW w:w="3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048" w:rsidRDefault="00EB1048" w:rsidP="001C72C4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93%</w:t>
            </w:r>
          </w:p>
        </w:tc>
      </w:tr>
      <w:tr w:rsidR="00EB1048" w:rsidTr="001C72C4"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048" w:rsidRPr="00620C76" w:rsidRDefault="00EB1048" w:rsidP="001C72C4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048" w:rsidRPr="00620C76" w:rsidRDefault="00EB1048" w:rsidP="001C72C4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bCs/>
                <w:sz w:val="24"/>
                <w:szCs w:val="24"/>
              </w:rPr>
            </w:pPr>
            <w:r w:rsidRPr="00620C76">
              <w:rPr>
                <w:rFonts w:ascii="Times New Roman" w:hAnsi="Times New Roman"/>
                <w:bCs/>
                <w:sz w:val="24"/>
                <w:szCs w:val="24"/>
              </w:rPr>
              <w:t>доля родителей, полагающих уровень образовательных услуг средним</w:t>
            </w:r>
          </w:p>
        </w:tc>
        <w:tc>
          <w:tcPr>
            <w:tcW w:w="3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048" w:rsidRDefault="00EB1048" w:rsidP="001C72C4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7%</w:t>
            </w:r>
          </w:p>
        </w:tc>
      </w:tr>
      <w:tr w:rsidR="00EB1048" w:rsidTr="001C72C4"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048" w:rsidRPr="00620C76" w:rsidRDefault="00EB1048" w:rsidP="001C72C4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048" w:rsidRPr="00620C76" w:rsidRDefault="00EB1048" w:rsidP="001C72C4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bCs/>
                <w:sz w:val="24"/>
                <w:szCs w:val="24"/>
              </w:rPr>
            </w:pPr>
            <w:r w:rsidRPr="00620C76">
              <w:rPr>
                <w:rFonts w:ascii="Times New Roman" w:hAnsi="Times New Roman"/>
                <w:bCs/>
                <w:sz w:val="24"/>
                <w:szCs w:val="24"/>
              </w:rPr>
              <w:t>доля родителей, полагающих уровень образовательных услуг низким</w:t>
            </w:r>
          </w:p>
        </w:tc>
        <w:tc>
          <w:tcPr>
            <w:tcW w:w="3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048" w:rsidRDefault="00EB1048" w:rsidP="001C72C4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B1048" w:rsidTr="001C72C4"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048" w:rsidRPr="00620C76" w:rsidRDefault="00EB1048" w:rsidP="001C72C4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bCs/>
                <w:sz w:val="24"/>
                <w:szCs w:val="24"/>
              </w:rPr>
            </w:pPr>
            <w:r w:rsidRPr="00620C76">
              <w:rPr>
                <w:rFonts w:ascii="Times New Roman" w:hAnsi="Times New Roman"/>
                <w:bCs/>
                <w:sz w:val="24"/>
                <w:szCs w:val="24"/>
              </w:rPr>
              <w:t>2.5</w:t>
            </w:r>
          </w:p>
        </w:tc>
        <w:tc>
          <w:tcPr>
            <w:tcW w:w="10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048" w:rsidRPr="00620C76" w:rsidRDefault="00EB1048" w:rsidP="001C72C4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bCs/>
                <w:sz w:val="24"/>
                <w:szCs w:val="24"/>
              </w:rPr>
            </w:pPr>
            <w:r w:rsidRPr="00620C76">
              <w:rPr>
                <w:rFonts w:ascii="Times New Roman" w:hAnsi="Times New Roman"/>
                <w:bCs/>
                <w:sz w:val="24"/>
                <w:szCs w:val="24"/>
              </w:rPr>
              <w:t>Соответствие уровня оказания услуг по присмотру и уходу за детьми ожиданиям родителей</w:t>
            </w:r>
          </w:p>
        </w:tc>
        <w:tc>
          <w:tcPr>
            <w:tcW w:w="3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048" w:rsidRDefault="00EB1048" w:rsidP="001C72C4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1048" w:rsidTr="001C72C4"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048" w:rsidRPr="00620C76" w:rsidRDefault="00EB1048" w:rsidP="001C72C4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048" w:rsidRPr="00620C76" w:rsidRDefault="00EB1048" w:rsidP="001C72C4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bCs/>
                <w:sz w:val="24"/>
                <w:szCs w:val="24"/>
              </w:rPr>
            </w:pPr>
            <w:r w:rsidRPr="00620C76">
              <w:rPr>
                <w:rFonts w:ascii="Times New Roman" w:hAnsi="Times New Roman"/>
                <w:bCs/>
                <w:sz w:val="24"/>
                <w:szCs w:val="24"/>
              </w:rPr>
              <w:t>доля родителей, полагающих уровень услуг по присмотру и уходу за детьми высоким</w:t>
            </w:r>
          </w:p>
        </w:tc>
        <w:tc>
          <w:tcPr>
            <w:tcW w:w="3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048" w:rsidRDefault="00EB1048" w:rsidP="001C72C4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EB1048" w:rsidTr="001C72C4"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048" w:rsidRPr="00620C76" w:rsidRDefault="00EB1048" w:rsidP="001C72C4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048" w:rsidRPr="00620C76" w:rsidRDefault="00EB1048" w:rsidP="001C72C4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bCs/>
                <w:sz w:val="24"/>
                <w:szCs w:val="24"/>
              </w:rPr>
            </w:pPr>
            <w:r w:rsidRPr="00620C76">
              <w:rPr>
                <w:rFonts w:ascii="Times New Roman" w:hAnsi="Times New Roman"/>
                <w:bCs/>
                <w:sz w:val="24"/>
                <w:szCs w:val="24"/>
              </w:rPr>
              <w:t>доля родителей, полагающих уровень услуг по присмотру и уходу за детьми средним</w:t>
            </w:r>
          </w:p>
        </w:tc>
        <w:tc>
          <w:tcPr>
            <w:tcW w:w="3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048" w:rsidRDefault="00EB1048" w:rsidP="001C72C4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B1048" w:rsidTr="001C72C4"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048" w:rsidRPr="00620C76" w:rsidRDefault="00EB1048" w:rsidP="001C72C4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048" w:rsidRPr="00620C76" w:rsidRDefault="00EB1048" w:rsidP="001C72C4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bCs/>
                <w:sz w:val="24"/>
                <w:szCs w:val="24"/>
              </w:rPr>
            </w:pPr>
            <w:r w:rsidRPr="00620C76">
              <w:rPr>
                <w:rFonts w:ascii="Times New Roman" w:hAnsi="Times New Roman"/>
                <w:bCs/>
                <w:sz w:val="24"/>
                <w:szCs w:val="24"/>
              </w:rPr>
              <w:t>доля родителей, полагающих уровень услуг по присмотру и уходу за детьми низким</w:t>
            </w:r>
          </w:p>
        </w:tc>
        <w:tc>
          <w:tcPr>
            <w:tcW w:w="3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048" w:rsidRDefault="00EB1048" w:rsidP="001C72C4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B1048" w:rsidTr="001C72C4"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048" w:rsidRPr="00620C76" w:rsidRDefault="00EB1048" w:rsidP="001C72C4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620C76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10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048" w:rsidRPr="00620C76" w:rsidRDefault="00EB1048" w:rsidP="001C72C4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0C76">
              <w:rPr>
                <w:rFonts w:ascii="Times New Roman" w:hAnsi="Times New Roman"/>
                <w:b/>
                <w:sz w:val="24"/>
                <w:szCs w:val="24"/>
              </w:rPr>
              <w:t>Кадровое обеспечение учебного процесса</w:t>
            </w:r>
          </w:p>
        </w:tc>
        <w:tc>
          <w:tcPr>
            <w:tcW w:w="3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048" w:rsidRDefault="00EB1048" w:rsidP="001C72C4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1048" w:rsidTr="001C72C4"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048" w:rsidRPr="00620C76" w:rsidRDefault="00EB1048" w:rsidP="001C72C4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bCs/>
                <w:sz w:val="24"/>
                <w:szCs w:val="24"/>
              </w:rPr>
            </w:pPr>
            <w:r w:rsidRPr="00620C76">
              <w:rPr>
                <w:rFonts w:ascii="Times New Roman" w:hAnsi="Times New Roman"/>
                <w:bCs/>
                <w:sz w:val="24"/>
                <w:szCs w:val="24"/>
              </w:rPr>
              <w:t>3.1</w:t>
            </w:r>
          </w:p>
        </w:tc>
        <w:tc>
          <w:tcPr>
            <w:tcW w:w="10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048" w:rsidRPr="00620C76" w:rsidRDefault="00EB1048" w:rsidP="001C72C4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bCs/>
                <w:sz w:val="24"/>
                <w:szCs w:val="24"/>
              </w:rPr>
            </w:pPr>
            <w:r w:rsidRPr="00620C76">
              <w:rPr>
                <w:rFonts w:ascii="Times New Roman" w:hAnsi="Times New Roman"/>
                <w:bCs/>
                <w:sz w:val="24"/>
                <w:szCs w:val="24"/>
              </w:rPr>
              <w:t>Общая численность педагогических работников</w:t>
            </w:r>
          </w:p>
        </w:tc>
        <w:tc>
          <w:tcPr>
            <w:tcW w:w="3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048" w:rsidRDefault="00EB1048" w:rsidP="001C72C4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22 чел.</w:t>
            </w:r>
          </w:p>
        </w:tc>
      </w:tr>
      <w:tr w:rsidR="00EB1048" w:rsidTr="001C72C4"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048" w:rsidRPr="00620C76" w:rsidRDefault="00EB1048" w:rsidP="001C72C4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bCs/>
                <w:sz w:val="24"/>
                <w:szCs w:val="24"/>
              </w:rPr>
            </w:pPr>
            <w:r w:rsidRPr="00620C76">
              <w:rPr>
                <w:rFonts w:ascii="Times New Roman" w:hAnsi="Times New Roman"/>
                <w:bCs/>
                <w:sz w:val="24"/>
                <w:szCs w:val="24"/>
              </w:rPr>
              <w:t>3.2</w:t>
            </w:r>
          </w:p>
        </w:tc>
        <w:tc>
          <w:tcPr>
            <w:tcW w:w="10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048" w:rsidRPr="00620C76" w:rsidRDefault="00EB1048" w:rsidP="001C72C4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bCs/>
                <w:sz w:val="24"/>
                <w:szCs w:val="24"/>
              </w:rPr>
            </w:pPr>
            <w:r w:rsidRPr="00620C76">
              <w:rPr>
                <w:rFonts w:ascii="Times New Roman" w:hAnsi="Times New Roman"/>
                <w:bCs/>
                <w:sz w:val="24"/>
                <w:szCs w:val="24"/>
              </w:rPr>
              <w:t>Количество/доля педагогических работников, имеющих высшее образование, из них:</w:t>
            </w:r>
          </w:p>
        </w:tc>
        <w:tc>
          <w:tcPr>
            <w:tcW w:w="3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048" w:rsidRDefault="00EB1048" w:rsidP="001C72C4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17 чел. 77/%</w:t>
            </w:r>
          </w:p>
        </w:tc>
      </w:tr>
      <w:tr w:rsidR="00EB1048" w:rsidTr="001C72C4"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048" w:rsidRPr="00620C76" w:rsidRDefault="00EB1048" w:rsidP="001C72C4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bCs/>
                <w:sz w:val="24"/>
                <w:szCs w:val="24"/>
              </w:rPr>
            </w:pPr>
            <w:r w:rsidRPr="00620C76">
              <w:rPr>
                <w:rFonts w:ascii="Times New Roman" w:hAnsi="Times New Roman"/>
                <w:bCs/>
                <w:sz w:val="24"/>
                <w:szCs w:val="24"/>
              </w:rPr>
              <w:t>3.2.1</w:t>
            </w:r>
          </w:p>
        </w:tc>
        <w:tc>
          <w:tcPr>
            <w:tcW w:w="10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048" w:rsidRPr="00620C76" w:rsidRDefault="00EB1048" w:rsidP="001C72C4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bCs/>
                <w:sz w:val="24"/>
                <w:szCs w:val="24"/>
              </w:rPr>
            </w:pPr>
            <w:r w:rsidRPr="00620C76">
              <w:rPr>
                <w:rFonts w:ascii="Times New Roman" w:hAnsi="Times New Roman"/>
                <w:bCs/>
                <w:sz w:val="24"/>
                <w:szCs w:val="24"/>
              </w:rPr>
              <w:t>непедагогическое</w:t>
            </w:r>
          </w:p>
        </w:tc>
        <w:tc>
          <w:tcPr>
            <w:tcW w:w="3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048" w:rsidRDefault="00EB1048" w:rsidP="001C72C4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0 чел./ 0%</w:t>
            </w:r>
          </w:p>
        </w:tc>
      </w:tr>
      <w:tr w:rsidR="00EB1048" w:rsidTr="001C72C4"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048" w:rsidRPr="00620C76" w:rsidRDefault="00EB1048" w:rsidP="001C72C4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bCs/>
                <w:sz w:val="24"/>
                <w:szCs w:val="24"/>
              </w:rPr>
            </w:pPr>
            <w:r w:rsidRPr="00620C76">
              <w:rPr>
                <w:rFonts w:ascii="Times New Roman" w:hAnsi="Times New Roman"/>
                <w:bCs/>
                <w:sz w:val="24"/>
                <w:szCs w:val="24"/>
              </w:rPr>
              <w:t>3.3</w:t>
            </w:r>
          </w:p>
        </w:tc>
        <w:tc>
          <w:tcPr>
            <w:tcW w:w="10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048" w:rsidRPr="00620C76" w:rsidRDefault="00EB1048" w:rsidP="001C72C4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bCs/>
                <w:sz w:val="24"/>
                <w:szCs w:val="24"/>
              </w:rPr>
            </w:pPr>
            <w:r w:rsidRPr="00620C76">
              <w:rPr>
                <w:rFonts w:ascii="Times New Roman" w:hAnsi="Times New Roman"/>
                <w:bCs/>
                <w:sz w:val="24"/>
                <w:szCs w:val="24"/>
              </w:rPr>
              <w:t>Количество/доля педагогических работников, имеющих среднее специальное образование, из них</w:t>
            </w:r>
          </w:p>
        </w:tc>
        <w:tc>
          <w:tcPr>
            <w:tcW w:w="3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048" w:rsidRDefault="00EB1048" w:rsidP="001C72C4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5чел./22%</w:t>
            </w:r>
          </w:p>
          <w:p w:rsidR="00EB1048" w:rsidRDefault="00EB1048" w:rsidP="001C72C4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B1048" w:rsidTr="001C72C4"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048" w:rsidRPr="00620C76" w:rsidRDefault="00EB1048" w:rsidP="001C72C4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bCs/>
                <w:sz w:val="24"/>
                <w:szCs w:val="24"/>
              </w:rPr>
            </w:pPr>
            <w:r w:rsidRPr="00620C76">
              <w:rPr>
                <w:rFonts w:ascii="Times New Roman" w:hAnsi="Times New Roman"/>
                <w:bCs/>
                <w:sz w:val="24"/>
                <w:szCs w:val="24"/>
              </w:rPr>
              <w:t>3.3.1</w:t>
            </w:r>
          </w:p>
        </w:tc>
        <w:tc>
          <w:tcPr>
            <w:tcW w:w="10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048" w:rsidRPr="00620C76" w:rsidRDefault="00EB1048" w:rsidP="001C72C4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bCs/>
                <w:sz w:val="24"/>
                <w:szCs w:val="24"/>
              </w:rPr>
            </w:pPr>
            <w:r w:rsidRPr="00620C76">
              <w:rPr>
                <w:rFonts w:ascii="Times New Roman" w:hAnsi="Times New Roman"/>
                <w:bCs/>
                <w:sz w:val="24"/>
                <w:szCs w:val="24"/>
              </w:rPr>
              <w:t>непедагогическое</w:t>
            </w:r>
          </w:p>
        </w:tc>
        <w:tc>
          <w:tcPr>
            <w:tcW w:w="3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048" w:rsidRDefault="00EB1048" w:rsidP="001C72C4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 чел./%</w:t>
            </w:r>
          </w:p>
        </w:tc>
      </w:tr>
      <w:tr w:rsidR="00EB1048" w:rsidTr="001C72C4"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048" w:rsidRPr="00620C76" w:rsidRDefault="00EB1048" w:rsidP="001C72C4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bCs/>
                <w:sz w:val="24"/>
                <w:szCs w:val="24"/>
              </w:rPr>
            </w:pPr>
            <w:r w:rsidRPr="00620C76">
              <w:rPr>
                <w:rFonts w:ascii="Times New Roman" w:hAnsi="Times New Roman"/>
                <w:bCs/>
                <w:sz w:val="24"/>
                <w:szCs w:val="24"/>
              </w:rPr>
              <w:t>3.4</w:t>
            </w:r>
          </w:p>
        </w:tc>
        <w:tc>
          <w:tcPr>
            <w:tcW w:w="10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048" w:rsidRPr="00620C76" w:rsidRDefault="00EB1048" w:rsidP="001C72C4">
            <w:pPr>
              <w:autoSpaceDE w:val="0"/>
              <w:autoSpaceDN w:val="0"/>
              <w:adjustRightInd w:val="0"/>
              <w:spacing w:after="0" w:line="317" w:lineRule="exact"/>
              <w:ind w:left="142"/>
              <w:rPr>
                <w:rFonts w:ascii="Times New Roman" w:hAnsi="Times New Roman"/>
                <w:bCs/>
                <w:sz w:val="24"/>
                <w:szCs w:val="24"/>
              </w:rPr>
            </w:pPr>
            <w:r w:rsidRPr="00620C76">
              <w:rPr>
                <w:rFonts w:ascii="Times New Roman" w:hAnsi="Times New Roman"/>
                <w:bCs/>
                <w:sz w:val="24"/>
                <w:szCs w:val="24"/>
              </w:rPr>
              <w:t>Количество/доля педагогических работников, которым по результатам аттестации присвоена квалификационная категория, из них:</w:t>
            </w:r>
          </w:p>
        </w:tc>
        <w:tc>
          <w:tcPr>
            <w:tcW w:w="3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048" w:rsidRDefault="00EB1048" w:rsidP="001C72C4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  16 чел.72/%</w:t>
            </w:r>
          </w:p>
        </w:tc>
      </w:tr>
      <w:tr w:rsidR="00EB1048" w:rsidTr="001C72C4"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048" w:rsidRPr="00620C76" w:rsidRDefault="00EB1048" w:rsidP="001C72C4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bCs/>
                <w:sz w:val="24"/>
                <w:szCs w:val="24"/>
              </w:rPr>
            </w:pPr>
            <w:r w:rsidRPr="00620C76">
              <w:rPr>
                <w:rFonts w:ascii="Times New Roman" w:hAnsi="Times New Roman"/>
                <w:bCs/>
                <w:sz w:val="24"/>
                <w:szCs w:val="24"/>
              </w:rPr>
              <w:t>3.4.1</w:t>
            </w:r>
          </w:p>
        </w:tc>
        <w:tc>
          <w:tcPr>
            <w:tcW w:w="10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048" w:rsidRPr="00620C76" w:rsidRDefault="00EB1048" w:rsidP="001C72C4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bCs/>
                <w:sz w:val="24"/>
                <w:szCs w:val="24"/>
              </w:rPr>
            </w:pPr>
            <w:r w:rsidRPr="00620C76">
              <w:rPr>
                <w:rFonts w:ascii="Times New Roman" w:hAnsi="Times New Roman"/>
                <w:bCs/>
                <w:sz w:val="24"/>
                <w:szCs w:val="24"/>
              </w:rPr>
              <w:t>высшая</w:t>
            </w:r>
          </w:p>
        </w:tc>
        <w:tc>
          <w:tcPr>
            <w:tcW w:w="3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048" w:rsidRDefault="00EB1048" w:rsidP="001C72C4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 чел.13/%</w:t>
            </w:r>
          </w:p>
        </w:tc>
      </w:tr>
      <w:tr w:rsidR="00EB1048" w:rsidTr="001C72C4"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048" w:rsidRPr="00620C76" w:rsidRDefault="00EB1048" w:rsidP="001C72C4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bCs/>
                <w:sz w:val="24"/>
                <w:szCs w:val="24"/>
              </w:rPr>
            </w:pPr>
            <w:r w:rsidRPr="00620C76">
              <w:rPr>
                <w:rFonts w:ascii="Times New Roman" w:hAnsi="Times New Roman"/>
                <w:bCs/>
                <w:sz w:val="24"/>
                <w:szCs w:val="24"/>
              </w:rPr>
              <w:t>3.4.2</w:t>
            </w:r>
          </w:p>
        </w:tc>
        <w:tc>
          <w:tcPr>
            <w:tcW w:w="10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048" w:rsidRPr="00620C76" w:rsidRDefault="00EB1048" w:rsidP="001C72C4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bCs/>
                <w:sz w:val="24"/>
                <w:szCs w:val="24"/>
              </w:rPr>
            </w:pPr>
            <w:r w:rsidRPr="00620C76">
              <w:rPr>
                <w:rFonts w:ascii="Times New Roman" w:hAnsi="Times New Roman"/>
                <w:bCs/>
                <w:sz w:val="24"/>
                <w:szCs w:val="24"/>
              </w:rPr>
              <w:t>первая</w:t>
            </w:r>
          </w:p>
        </w:tc>
        <w:tc>
          <w:tcPr>
            <w:tcW w:w="3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048" w:rsidRDefault="00EB1048" w:rsidP="001C72C4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13чел.59/%</w:t>
            </w:r>
          </w:p>
        </w:tc>
      </w:tr>
      <w:tr w:rsidR="00EB1048" w:rsidTr="001C72C4"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048" w:rsidRPr="00620C76" w:rsidRDefault="00EB1048" w:rsidP="001C72C4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bCs/>
                <w:sz w:val="24"/>
                <w:szCs w:val="24"/>
              </w:rPr>
            </w:pPr>
            <w:r w:rsidRPr="00620C76">
              <w:rPr>
                <w:rFonts w:ascii="Times New Roman" w:hAnsi="Times New Roman"/>
                <w:bCs/>
                <w:sz w:val="24"/>
                <w:szCs w:val="24"/>
              </w:rPr>
              <w:t>3.5</w:t>
            </w:r>
          </w:p>
        </w:tc>
        <w:tc>
          <w:tcPr>
            <w:tcW w:w="10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048" w:rsidRPr="00620C76" w:rsidRDefault="00EB1048" w:rsidP="001C72C4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bCs/>
                <w:sz w:val="24"/>
                <w:szCs w:val="24"/>
              </w:rPr>
            </w:pPr>
            <w:r w:rsidRPr="00620C76">
              <w:rPr>
                <w:rFonts w:ascii="Times New Roman" w:hAnsi="Times New Roman"/>
                <w:bCs/>
                <w:sz w:val="24"/>
                <w:szCs w:val="24"/>
              </w:rPr>
              <w:t>Количество/доля педагогических работников, педагогический стаж работы которых составляет:</w:t>
            </w:r>
          </w:p>
        </w:tc>
        <w:tc>
          <w:tcPr>
            <w:tcW w:w="3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048" w:rsidRDefault="00EB1048" w:rsidP="001C72C4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1048" w:rsidTr="001C72C4">
        <w:trPr>
          <w:trHeight w:val="59"/>
        </w:trPr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048" w:rsidRPr="00620C76" w:rsidRDefault="00EB1048" w:rsidP="001C72C4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bCs/>
                <w:sz w:val="24"/>
                <w:szCs w:val="24"/>
              </w:rPr>
            </w:pPr>
            <w:r w:rsidRPr="00620C76">
              <w:rPr>
                <w:rFonts w:ascii="Times New Roman" w:hAnsi="Times New Roman"/>
                <w:bCs/>
                <w:sz w:val="24"/>
                <w:szCs w:val="24"/>
              </w:rPr>
              <w:t>3.5.1</w:t>
            </w:r>
          </w:p>
        </w:tc>
        <w:tc>
          <w:tcPr>
            <w:tcW w:w="10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048" w:rsidRPr="00620C76" w:rsidRDefault="00EB1048" w:rsidP="001C72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20C76">
              <w:rPr>
                <w:rFonts w:ascii="Times New Roman" w:hAnsi="Times New Roman"/>
                <w:bCs/>
                <w:sz w:val="24"/>
                <w:szCs w:val="24"/>
              </w:rPr>
              <w:t>до 5 лет,</w:t>
            </w:r>
          </w:p>
        </w:tc>
        <w:tc>
          <w:tcPr>
            <w:tcW w:w="3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048" w:rsidRPr="00585478" w:rsidRDefault="00EB1048" w:rsidP="001C72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3чел./13</w:t>
            </w:r>
            <w:r w:rsidRPr="00585478">
              <w:rPr>
                <w:rFonts w:ascii="Times New Roman" w:hAnsi="Times New Roman"/>
                <w:bCs/>
                <w:sz w:val="20"/>
                <w:szCs w:val="20"/>
              </w:rPr>
              <w:t>%</w:t>
            </w:r>
          </w:p>
        </w:tc>
      </w:tr>
      <w:tr w:rsidR="00EB1048" w:rsidTr="001C72C4"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048" w:rsidRPr="00620C76" w:rsidRDefault="00EB1048" w:rsidP="001C72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048" w:rsidRPr="00951F4F" w:rsidRDefault="00EB1048" w:rsidP="001C72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F4F">
              <w:rPr>
                <w:rFonts w:ascii="Times New Roman" w:hAnsi="Times New Roman"/>
                <w:sz w:val="24"/>
                <w:szCs w:val="24"/>
              </w:rPr>
              <w:t>в том числе молодых специалистов</w:t>
            </w:r>
          </w:p>
        </w:tc>
        <w:tc>
          <w:tcPr>
            <w:tcW w:w="3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048" w:rsidRPr="00585478" w:rsidRDefault="00EB1048" w:rsidP="001C72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r w:rsidRPr="00585478">
              <w:rPr>
                <w:rFonts w:ascii="Times New Roman" w:hAnsi="Times New Roman"/>
                <w:sz w:val="20"/>
                <w:szCs w:val="20"/>
              </w:rPr>
              <w:t>чел./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585478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EB1048" w:rsidTr="001C72C4"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048" w:rsidRPr="00620C76" w:rsidRDefault="00EB1048" w:rsidP="001C72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C76">
              <w:rPr>
                <w:rFonts w:ascii="Times New Roman" w:hAnsi="Times New Roman"/>
                <w:sz w:val="24"/>
                <w:szCs w:val="24"/>
              </w:rPr>
              <w:t>3.5.2</w:t>
            </w:r>
          </w:p>
        </w:tc>
        <w:tc>
          <w:tcPr>
            <w:tcW w:w="10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048" w:rsidRPr="00951F4F" w:rsidRDefault="00EB1048" w:rsidP="001C72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F4F">
              <w:rPr>
                <w:rFonts w:ascii="Times New Roman" w:hAnsi="Times New Roman"/>
                <w:sz w:val="24"/>
                <w:szCs w:val="24"/>
              </w:rPr>
              <w:t>свыше 30 лет</w:t>
            </w:r>
          </w:p>
        </w:tc>
        <w:tc>
          <w:tcPr>
            <w:tcW w:w="3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048" w:rsidRPr="00585478" w:rsidRDefault="00EB1048" w:rsidP="001C72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чел./13</w:t>
            </w:r>
            <w:r w:rsidRPr="00585478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EB1048" w:rsidTr="001C72C4"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048" w:rsidRPr="00620C76" w:rsidRDefault="00EB1048" w:rsidP="001C72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C76">
              <w:rPr>
                <w:rFonts w:ascii="Times New Roman" w:hAnsi="Times New Roman"/>
                <w:sz w:val="24"/>
                <w:szCs w:val="24"/>
              </w:rPr>
              <w:t>3.6</w:t>
            </w:r>
          </w:p>
        </w:tc>
        <w:tc>
          <w:tcPr>
            <w:tcW w:w="10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048" w:rsidRPr="00951F4F" w:rsidRDefault="00EB1048" w:rsidP="001C72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F4F">
              <w:rPr>
                <w:rFonts w:ascii="Times New Roman" w:hAnsi="Times New Roman"/>
                <w:sz w:val="24"/>
                <w:szCs w:val="24"/>
              </w:rPr>
              <w:t>Количество/доля педагогических работников в возрасте до 30 лет</w:t>
            </w:r>
          </w:p>
        </w:tc>
        <w:tc>
          <w:tcPr>
            <w:tcW w:w="3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048" w:rsidRPr="00585478" w:rsidRDefault="00EB1048" w:rsidP="001C72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 чел./13</w:t>
            </w:r>
            <w:r w:rsidRPr="00585478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EB1048" w:rsidTr="001C72C4"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048" w:rsidRPr="00620C76" w:rsidRDefault="00EB1048" w:rsidP="001C72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C76">
              <w:rPr>
                <w:rFonts w:ascii="Times New Roman" w:hAnsi="Times New Roman"/>
                <w:sz w:val="24"/>
                <w:szCs w:val="24"/>
              </w:rPr>
              <w:t>3.7</w:t>
            </w:r>
          </w:p>
        </w:tc>
        <w:tc>
          <w:tcPr>
            <w:tcW w:w="10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048" w:rsidRPr="00951F4F" w:rsidRDefault="00EB1048" w:rsidP="001C72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F4F">
              <w:rPr>
                <w:rFonts w:ascii="Times New Roman" w:hAnsi="Times New Roman"/>
                <w:sz w:val="24"/>
                <w:szCs w:val="24"/>
              </w:rPr>
              <w:t>Количество/доля педагогических работников в возрасте от 55 лет</w:t>
            </w:r>
          </w:p>
        </w:tc>
        <w:tc>
          <w:tcPr>
            <w:tcW w:w="3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048" w:rsidRPr="00585478" w:rsidRDefault="00EB1048" w:rsidP="001C72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3чел./13</w:t>
            </w:r>
            <w:r w:rsidRPr="00585478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EB1048" w:rsidTr="001C72C4"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048" w:rsidRPr="00620C76" w:rsidRDefault="00EB1048" w:rsidP="001C72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C76">
              <w:rPr>
                <w:rFonts w:ascii="Times New Roman" w:hAnsi="Times New Roman"/>
                <w:sz w:val="24"/>
                <w:szCs w:val="24"/>
              </w:rPr>
              <w:t>3.8</w:t>
            </w:r>
          </w:p>
        </w:tc>
        <w:tc>
          <w:tcPr>
            <w:tcW w:w="10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048" w:rsidRPr="00951F4F" w:rsidRDefault="00EB1048" w:rsidP="001C72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51F4F">
              <w:rPr>
                <w:rFonts w:ascii="Times New Roman" w:hAnsi="Times New Roman"/>
                <w:sz w:val="24"/>
                <w:szCs w:val="24"/>
              </w:rPr>
              <w:t>Количество/доля педагогических работников и управленческих кадров, прошедших за последние 5 лет повышение квалификации/переподготовку по профилю осуществляемой ими образовательной деятельности в учреждениях высшего профессионального образования, а также в учреждениях системы переподготовки и повышения квалификации</w:t>
            </w:r>
            <w:proofErr w:type="gramEnd"/>
          </w:p>
        </w:tc>
        <w:tc>
          <w:tcPr>
            <w:tcW w:w="3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048" w:rsidRPr="00585478" w:rsidRDefault="00EB1048" w:rsidP="001C72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 чел./100</w:t>
            </w:r>
            <w:r w:rsidRPr="00585478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EB1048" w:rsidTr="001C72C4"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048" w:rsidRPr="00620C76" w:rsidRDefault="00EB1048" w:rsidP="001C72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C76">
              <w:rPr>
                <w:rFonts w:ascii="Times New Roman" w:hAnsi="Times New Roman"/>
                <w:sz w:val="24"/>
                <w:szCs w:val="24"/>
              </w:rPr>
              <w:t>3.9</w:t>
            </w:r>
          </w:p>
        </w:tc>
        <w:tc>
          <w:tcPr>
            <w:tcW w:w="10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048" w:rsidRPr="00951F4F" w:rsidRDefault="00EB1048" w:rsidP="001C72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F4F">
              <w:rPr>
                <w:rFonts w:ascii="Times New Roman" w:hAnsi="Times New Roman"/>
                <w:sz w:val="24"/>
                <w:szCs w:val="24"/>
              </w:rPr>
              <w:t xml:space="preserve">Доля педагогических и управленческих кадров, прошедших повышение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квалификации для работы по ФГОС ( в общей численности педагогических и управленческих кадров) в том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числе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201C7C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б</w:t>
            </w:r>
            <w:proofErr w:type="gramEnd"/>
            <w:r w:rsidRPr="00201C7C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щей</w:t>
            </w:r>
            <w:proofErr w:type="spellEnd"/>
            <w:r w:rsidRPr="00201C7C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 xml:space="preserve"> численности педагогических и управленческих кадров), в том числе:</w:t>
            </w:r>
          </w:p>
        </w:tc>
        <w:tc>
          <w:tcPr>
            <w:tcW w:w="3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048" w:rsidRPr="00585478" w:rsidRDefault="00EB1048" w:rsidP="001C72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23чел./100</w:t>
            </w:r>
            <w:r w:rsidRPr="00585478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EB1048" w:rsidTr="001C72C4"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048" w:rsidRPr="00620C76" w:rsidRDefault="00EB1048" w:rsidP="001C72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3.10</w:t>
            </w:r>
          </w:p>
        </w:tc>
        <w:tc>
          <w:tcPr>
            <w:tcW w:w="10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048" w:rsidRPr="00951F4F" w:rsidRDefault="00EB1048" w:rsidP="001C72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Соотношение педагог/ ребенок в дошкольной организации</w:t>
            </w:r>
          </w:p>
        </w:tc>
        <w:tc>
          <w:tcPr>
            <w:tcW w:w="3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048" w:rsidRDefault="00EB1048" w:rsidP="001C72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1048" w:rsidTr="001C72C4"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048" w:rsidRDefault="00EB1048" w:rsidP="001C72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3.11</w:t>
            </w:r>
          </w:p>
        </w:tc>
        <w:tc>
          <w:tcPr>
            <w:tcW w:w="10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048" w:rsidRDefault="00EB1048" w:rsidP="001C72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в образовательной организации специалистов</w:t>
            </w:r>
          </w:p>
        </w:tc>
        <w:tc>
          <w:tcPr>
            <w:tcW w:w="3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048" w:rsidRDefault="00EB1048" w:rsidP="001C72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EB1048" w:rsidTr="001C72C4"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048" w:rsidRDefault="00EB1048" w:rsidP="001C72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048" w:rsidRDefault="00EB1048" w:rsidP="001C72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3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048" w:rsidRDefault="00EB1048" w:rsidP="001C72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EB1048" w:rsidTr="001C72C4"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048" w:rsidRDefault="00EB1048" w:rsidP="001C72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048" w:rsidRDefault="00EB1048" w:rsidP="001C72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3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048" w:rsidRDefault="00EB1048" w:rsidP="001C72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</w:tbl>
    <w:p w:rsidR="00EB1048" w:rsidRDefault="00EB1048"/>
    <w:p w:rsidR="00C37824" w:rsidRDefault="00EB1048">
      <w:r w:rsidRPr="00EB1048">
        <w:lastRenderedPageBreak/>
        <w:drawing>
          <wp:inline distT="0" distB="0" distL="0" distR="0">
            <wp:extent cx="9251950" cy="5906653"/>
            <wp:effectExtent l="19050" t="0" r="6350" b="0"/>
            <wp:docPr id="5" name="Рисунок 2" descr="C:\Users\Сергей\Desktop\img4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ергей\Desktop\img43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124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9066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37824" w:rsidSect="00EB1048">
      <w:pgSz w:w="16838" w:h="11906" w:orient="landscape"/>
      <w:pgMar w:top="850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B1048"/>
    <w:rsid w:val="00C37824"/>
    <w:rsid w:val="00EB1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828</Words>
  <Characters>4721</Characters>
  <Application>Microsoft Office Word</Application>
  <DocSecurity>0</DocSecurity>
  <Lines>39</Lines>
  <Paragraphs>11</Paragraphs>
  <ScaleCrop>false</ScaleCrop>
  <Company/>
  <LinksUpToDate>false</LinksUpToDate>
  <CharactersWithSpaces>5538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2020-07-19T11:58:00Z</dcterms:created>
  <dcterms:modified xsi:type="dcterms:W3CDTF">2020-07-19T12:05:00Z</dcterms:modified>
</cp:coreProperties>
</file>