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CF" w:rsidRDefault="004608D7" w:rsidP="0055312C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327025</wp:posOffset>
            </wp:positionV>
            <wp:extent cx="6315710" cy="8335645"/>
            <wp:effectExtent l="19050" t="0" r="8890" b="0"/>
            <wp:wrapThrough wrapText="bothSides">
              <wp:wrapPolygon edited="0">
                <wp:start x="-65" y="0"/>
                <wp:lineTo x="-65" y="21572"/>
                <wp:lineTo x="21630" y="21572"/>
                <wp:lineTo x="21630" y="0"/>
                <wp:lineTo x="-65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833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7CF" w:rsidRDefault="001437CF" w:rsidP="0055312C"/>
    <w:p w:rsidR="001437CF" w:rsidRDefault="001437CF" w:rsidP="0055312C"/>
    <w:p w:rsidR="001437CF" w:rsidRPr="009515F6" w:rsidRDefault="009515F6" w:rsidP="009515F6">
      <w:pPr>
        <w:pStyle w:val="1"/>
        <w:shd w:val="clear" w:color="auto" w:fill="FFFFFF"/>
        <w:spacing w:before="0" w:after="75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9515F6">
        <w:rPr>
          <w:rFonts w:ascii="Times New Roman" w:hAnsi="Times New Roman"/>
          <w:color w:val="000000"/>
        </w:rPr>
        <w:lastRenderedPageBreak/>
        <w:t>Общие положения</w:t>
      </w:r>
    </w:p>
    <w:p w:rsidR="001437CF" w:rsidRPr="0035418D" w:rsidRDefault="001437CF" w:rsidP="009515F6">
      <w:pPr>
        <w:pStyle w:val="1"/>
        <w:shd w:val="clear" w:color="auto" w:fill="FFFFFF"/>
        <w:spacing w:before="0" w:after="75" w:line="24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 w:rsidRPr="0035418D">
        <w:rPr>
          <w:rFonts w:ascii="Times New Roman" w:hAnsi="Times New Roman"/>
          <w:b w:val="0"/>
          <w:color w:val="000000"/>
        </w:rPr>
        <w:t xml:space="preserve">1.1. Настоящее Положение о правилах приема обучающихся в </w:t>
      </w:r>
      <w:r>
        <w:rPr>
          <w:rFonts w:ascii="Times New Roman" w:hAnsi="Times New Roman"/>
          <w:b w:val="0"/>
          <w:color w:val="000000"/>
        </w:rPr>
        <w:t>структурные подразделения муниципального бюджетного дошкольного образовательного</w:t>
      </w:r>
      <w:r w:rsidRPr="00C32E3E">
        <w:rPr>
          <w:rFonts w:ascii="Times New Roman" w:hAnsi="Times New Roman"/>
          <w:b w:val="0"/>
          <w:color w:val="000000"/>
        </w:rPr>
        <w:t xml:space="preserve"> учреждение «Детский сад «Радуга» комбинированного вида»</w:t>
      </w:r>
      <w:r w:rsidRPr="0035418D">
        <w:rPr>
          <w:rFonts w:ascii="Times New Roman" w:hAnsi="Times New Roman"/>
          <w:b w:val="0"/>
          <w:color w:val="000000"/>
        </w:rPr>
        <w:t xml:space="preserve"> (далее –</w:t>
      </w:r>
      <w:r>
        <w:rPr>
          <w:rFonts w:ascii="Times New Roman" w:hAnsi="Times New Roman"/>
          <w:b w:val="0"/>
          <w:color w:val="000000"/>
        </w:rPr>
        <w:t xml:space="preserve"> </w:t>
      </w:r>
      <w:r w:rsidRPr="0035418D">
        <w:rPr>
          <w:rFonts w:ascii="Times New Roman" w:hAnsi="Times New Roman"/>
          <w:b w:val="0"/>
          <w:color w:val="000000"/>
        </w:rPr>
        <w:t>МБДОУ «Детский сад «Радуга» комбинированного вида»)</w:t>
      </w:r>
      <w:r>
        <w:rPr>
          <w:rFonts w:ascii="Times New Roman" w:hAnsi="Times New Roman"/>
          <w:b w:val="0"/>
          <w:color w:val="000000"/>
        </w:rPr>
        <w:t xml:space="preserve"> определяе</w:t>
      </w:r>
      <w:r w:rsidRPr="0035418D">
        <w:rPr>
          <w:rFonts w:ascii="Times New Roman" w:hAnsi="Times New Roman"/>
          <w:b w:val="0"/>
          <w:color w:val="000000"/>
        </w:rPr>
        <w:t>т порядок приема обучающихся на обучение по образовательным программам дошкольного образования в</w:t>
      </w:r>
      <w:r>
        <w:rPr>
          <w:rFonts w:ascii="Times New Roman" w:hAnsi="Times New Roman"/>
          <w:b w:val="0"/>
          <w:color w:val="000000"/>
        </w:rPr>
        <w:t xml:space="preserve"> структурные подразделения МБДОО</w:t>
      </w:r>
      <w:r w:rsidRPr="0035418D">
        <w:rPr>
          <w:rFonts w:ascii="Times New Roman" w:hAnsi="Times New Roman"/>
          <w:b w:val="0"/>
          <w:color w:val="000000"/>
        </w:rPr>
        <w:t xml:space="preserve"> «Детский сад «Радуга» комбинированного вида» и разработано в целях обеспечения прав граждан на общедоступное и качественное дошкольное образование.</w:t>
      </w:r>
    </w:p>
    <w:p w:rsidR="001437CF" w:rsidRPr="0035418D" w:rsidRDefault="001437CF" w:rsidP="009515F6">
      <w:pPr>
        <w:pStyle w:val="1"/>
        <w:shd w:val="clear" w:color="auto" w:fill="FFFFFF"/>
        <w:spacing w:before="0" w:after="75" w:line="240" w:lineRule="auto"/>
        <w:ind w:firstLine="709"/>
        <w:jc w:val="both"/>
        <w:rPr>
          <w:rFonts w:ascii="Times New Roman" w:hAnsi="Times New Roman"/>
          <w:b w:val="0"/>
          <w:bCs w:val="0"/>
          <w:color w:val="000000"/>
          <w:kern w:val="36"/>
          <w:lang w:eastAsia="ru-RU"/>
        </w:rPr>
      </w:pPr>
      <w:r w:rsidRPr="0035418D">
        <w:rPr>
          <w:rFonts w:ascii="Times New Roman" w:hAnsi="Times New Roman"/>
          <w:b w:val="0"/>
          <w:color w:val="000000"/>
        </w:rPr>
        <w:t xml:space="preserve">1.2. Правила приема детей в </w:t>
      </w:r>
      <w:r>
        <w:rPr>
          <w:rFonts w:ascii="Times New Roman" w:hAnsi="Times New Roman"/>
          <w:b w:val="0"/>
          <w:color w:val="000000"/>
        </w:rPr>
        <w:t>структурные подразделения МБДОО</w:t>
      </w:r>
      <w:r w:rsidRPr="00C32E3E">
        <w:rPr>
          <w:rFonts w:ascii="Times New Roman" w:hAnsi="Times New Roman"/>
          <w:b w:val="0"/>
          <w:color w:val="000000"/>
        </w:rPr>
        <w:t xml:space="preserve"> «Детский сад «Радуга» комбинированного вида»</w:t>
      </w:r>
      <w:r w:rsidRPr="0035418D">
        <w:rPr>
          <w:rFonts w:ascii="Times New Roman" w:hAnsi="Times New Roman"/>
          <w:b w:val="0"/>
          <w:color w:val="000000"/>
        </w:rPr>
        <w:t xml:space="preserve"> разработаны в соответствии с положениями </w:t>
      </w:r>
      <w:hyperlink r:id="rId8" w:history="1">
        <w:r w:rsidRPr="0035418D">
          <w:rPr>
            <w:rFonts w:ascii="Times New Roman" w:hAnsi="Times New Roman"/>
            <w:b w:val="0"/>
            <w:color w:val="000000"/>
          </w:rPr>
          <w:t>Конвенции</w:t>
        </w:r>
      </w:hyperlink>
      <w:r w:rsidRPr="0035418D">
        <w:rPr>
          <w:rFonts w:ascii="Times New Roman" w:hAnsi="Times New Roman"/>
          <w:b w:val="0"/>
          <w:color w:val="000000"/>
        </w:rPr>
        <w:t xml:space="preserve"> о правах ребенка, одобренной Генеральной Ассамблеей ООН 20.11.1989 г., </w:t>
      </w:r>
      <w:hyperlink r:id="rId9" w:history="1">
        <w:r w:rsidRPr="0035418D">
          <w:rPr>
            <w:rFonts w:ascii="Times New Roman" w:hAnsi="Times New Roman"/>
            <w:b w:val="0"/>
            <w:color w:val="000000"/>
          </w:rPr>
          <w:t>Конституции</w:t>
        </w:r>
      </w:hyperlink>
      <w:r w:rsidRPr="0035418D">
        <w:rPr>
          <w:rFonts w:ascii="Times New Roman" w:hAnsi="Times New Roman"/>
          <w:b w:val="0"/>
          <w:color w:val="000000"/>
        </w:rPr>
        <w:t xml:space="preserve"> РФ, </w:t>
      </w:r>
      <w:hyperlink r:id="rId10" w:history="1">
        <w:r w:rsidRPr="0035418D">
          <w:rPr>
            <w:rFonts w:ascii="Times New Roman" w:hAnsi="Times New Roman"/>
            <w:b w:val="0"/>
            <w:color w:val="000000"/>
          </w:rPr>
          <w:t>Федерального закона</w:t>
        </w:r>
      </w:hyperlink>
      <w:r w:rsidRPr="0035418D">
        <w:rPr>
          <w:rFonts w:ascii="Times New Roman" w:hAnsi="Times New Roman"/>
          <w:b w:val="0"/>
          <w:color w:val="000000"/>
        </w:rPr>
        <w:t xml:space="preserve"> от 29 декабря </w:t>
      </w:r>
      <w:smartTag w:uri="urn:schemas-microsoft-com:office:smarttags" w:element="metricconverter">
        <w:smartTagPr>
          <w:attr w:name="ProductID" w:val="2006 г"/>
        </w:smartTagPr>
        <w:r w:rsidRPr="0035418D">
          <w:rPr>
            <w:rFonts w:ascii="Times New Roman" w:hAnsi="Times New Roman"/>
            <w:b w:val="0"/>
            <w:color w:val="000000"/>
          </w:rPr>
          <w:t>2012 г</w:t>
        </w:r>
      </w:smartTag>
      <w:r w:rsidRPr="0035418D">
        <w:rPr>
          <w:rFonts w:ascii="Times New Roman" w:hAnsi="Times New Roman"/>
          <w:b w:val="0"/>
          <w:color w:val="000000"/>
        </w:rPr>
        <w:t xml:space="preserve">. N 273-ФЗ «Об образовании в Российской Федерации», </w:t>
      </w:r>
      <w:r w:rsidRPr="0035418D">
        <w:rPr>
          <w:rFonts w:ascii="Times New Roman" w:hAnsi="Times New Roman"/>
          <w:b w:val="0"/>
          <w:bCs w:val="0"/>
          <w:color w:val="000000"/>
          <w:kern w:val="36"/>
          <w:lang w:eastAsia="ru-RU"/>
        </w:rPr>
        <w:t xml:space="preserve">Приказа Министерства образования и науки Российской Федерации от 8 апреля </w:t>
      </w:r>
      <w:smartTag w:uri="urn:schemas-microsoft-com:office:smarttags" w:element="metricconverter">
        <w:smartTagPr>
          <w:attr w:name="ProductID" w:val="2006 г"/>
        </w:smartTagPr>
        <w:r w:rsidRPr="0035418D">
          <w:rPr>
            <w:rFonts w:ascii="Times New Roman" w:hAnsi="Times New Roman"/>
            <w:b w:val="0"/>
            <w:bCs w:val="0"/>
            <w:color w:val="000000"/>
            <w:kern w:val="36"/>
            <w:lang w:eastAsia="ru-RU"/>
          </w:rPr>
          <w:t>2014 г</w:t>
        </w:r>
      </w:smartTag>
      <w:r w:rsidRPr="0035418D">
        <w:rPr>
          <w:rFonts w:ascii="Times New Roman" w:hAnsi="Times New Roman"/>
          <w:b w:val="0"/>
          <w:bCs w:val="0"/>
          <w:color w:val="000000"/>
          <w:kern w:val="36"/>
          <w:lang w:eastAsia="ru-RU"/>
        </w:rPr>
        <w:t xml:space="preserve">. N 293 </w:t>
      </w:r>
      <w:r w:rsidRPr="0035418D">
        <w:rPr>
          <w:rFonts w:ascii="Times New Roman" w:hAnsi="Times New Roman"/>
          <w:b w:val="0"/>
          <w:color w:val="000000"/>
          <w:lang w:eastAsia="ru-RU"/>
        </w:rPr>
        <w:t>«Об утверждении Порядка приема на обучение по образовательным программам дошкольного образования» и иных нормативно-правовых актов.</w:t>
      </w:r>
      <w:r w:rsidRPr="0035418D">
        <w:rPr>
          <w:rFonts w:ascii="Times New Roman" w:hAnsi="Times New Roman"/>
          <w:b w:val="0"/>
          <w:bCs w:val="0"/>
          <w:color w:val="000000"/>
          <w:kern w:val="36"/>
          <w:lang w:eastAsia="ru-RU"/>
        </w:rPr>
        <w:t xml:space="preserve"> </w:t>
      </w:r>
    </w:p>
    <w:p w:rsidR="001437CF" w:rsidRPr="0035418D" w:rsidRDefault="001437CF" w:rsidP="009515F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sub_2"/>
      <w:r w:rsidRPr="0035418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35418D">
        <w:rPr>
          <w:rFonts w:ascii="Times New Roman" w:hAnsi="Times New Roman"/>
          <w:b/>
          <w:bCs/>
          <w:color w:val="000000"/>
          <w:sz w:val="28"/>
          <w:szCs w:val="28"/>
        </w:rPr>
        <w:t>. Порядок приема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детей впервые поступающих в дошкольное образовательное учреждение</w:t>
      </w:r>
    </w:p>
    <w:bookmarkEnd w:id="0"/>
    <w:p w:rsidR="001437CF" w:rsidRPr="00521536" w:rsidRDefault="001437CF" w:rsidP="009515F6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418D">
        <w:rPr>
          <w:rFonts w:ascii="Times New Roman" w:hAnsi="Times New Roman"/>
          <w:color w:val="000000"/>
          <w:sz w:val="28"/>
          <w:szCs w:val="28"/>
          <w:lang w:eastAsia="ru-RU"/>
        </w:rPr>
        <w:t>2.1. Прием обучающихся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структурные подразделения МБДОО</w:t>
      </w:r>
      <w:r w:rsidRPr="003541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«Детский сад «Радуга» комбинированног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вида» (далее – ДОУ) осуществляется в течение</w:t>
      </w:r>
      <w:r w:rsidRPr="003541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всего календарного года при наличии свободных </w:t>
      </w:r>
      <w:r w:rsidRPr="00521536">
        <w:rPr>
          <w:rFonts w:ascii="Times New Roman" w:hAnsi="Times New Roman"/>
          <w:color w:val="000000"/>
          <w:sz w:val="28"/>
          <w:szCs w:val="28"/>
          <w:lang w:eastAsia="ru-RU"/>
        </w:rPr>
        <w:t>мест.</w:t>
      </w:r>
    </w:p>
    <w:p w:rsidR="001437CF" w:rsidRPr="00521536" w:rsidRDefault="001437CF" w:rsidP="009515F6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5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</w:t>
      </w:r>
      <w:r w:rsidRPr="00521536">
        <w:rPr>
          <w:rFonts w:ascii="Times New Roman" w:hAnsi="Times New Roman"/>
          <w:color w:val="000000"/>
          <w:sz w:val="28"/>
          <w:szCs w:val="28"/>
        </w:rPr>
        <w:t>Комплектование возрастных групп производится ежегодно с июня по сентябрь.</w:t>
      </w:r>
    </w:p>
    <w:p w:rsidR="001437CF" w:rsidRPr="00521536" w:rsidRDefault="001437CF" w:rsidP="009515F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Доукомплектование  ДОО</w:t>
      </w:r>
      <w:r w:rsidRPr="00521536">
        <w:rPr>
          <w:rFonts w:ascii="Times New Roman" w:hAnsi="Times New Roman"/>
          <w:color w:val="000000"/>
          <w:sz w:val="28"/>
          <w:szCs w:val="28"/>
        </w:rPr>
        <w:t xml:space="preserve"> возможно в течение учебного года.</w:t>
      </w:r>
    </w:p>
    <w:p w:rsidR="001437CF" w:rsidRPr="00521536" w:rsidRDefault="001437CF" w:rsidP="009515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215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</w:t>
      </w:r>
      <w:r w:rsidRPr="00521536">
        <w:rPr>
          <w:rFonts w:ascii="Times New Roman" w:hAnsi="Times New Roman"/>
          <w:color w:val="000000"/>
          <w:sz w:val="28"/>
          <w:szCs w:val="28"/>
        </w:rPr>
        <w:t>Комплектование групп осуществляется в соответствии с разработанными нормативами наполняемости групп.</w:t>
      </w:r>
    </w:p>
    <w:p w:rsidR="001437CF" w:rsidRPr="00521536" w:rsidRDefault="001437CF" w:rsidP="009515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c8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1536">
        <w:rPr>
          <w:rFonts w:ascii="Times New Roman" w:hAnsi="Times New Roman"/>
          <w:color w:val="000000"/>
          <w:sz w:val="28"/>
          <w:szCs w:val="28"/>
        </w:rPr>
        <w:t xml:space="preserve">2.4. </w:t>
      </w:r>
      <w:r w:rsidRPr="00521536"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  <w:t>При комплектовании</w:t>
      </w:r>
      <w:r w:rsidRPr="005215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2153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</w:t>
      </w:r>
      <w:r w:rsidRPr="00521536"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  <w:t> количество мест, предоставленных для льготных категорий детей, не может превышать количество мест, предоставленных для детей не льготных категорий</w:t>
      </w:r>
      <w:r w:rsidRPr="00521536">
        <w:rPr>
          <w:rStyle w:val="c8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437CF" w:rsidRPr="00521536" w:rsidRDefault="001437CF" w:rsidP="009515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21536"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  <w:t>2.5. При отказе родителей (законных представителей) или при отсутствии их согласия/отказа от предложенной  </w:t>
      </w:r>
      <w:r w:rsidRPr="0052153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</w:t>
      </w:r>
      <w:r w:rsidRPr="005215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21536"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  <w:t> изменяется желаемая дата поступления на следующий учебный год с сохранением даты постановки на учет. В данном случае место ребенку  предоставляется  при комплектовании  детьми дошкольного возраста на следующий учебный год либо при наличии свободных мест в течение учебного года.</w:t>
      </w:r>
    </w:p>
    <w:p w:rsidR="001437CF" w:rsidRPr="0035418D" w:rsidRDefault="001437CF" w:rsidP="009515F6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2.6</w:t>
      </w:r>
      <w:r w:rsidRPr="0035418D">
        <w:rPr>
          <w:rFonts w:ascii="Times New Roman" w:hAnsi="Times New Roman"/>
          <w:color w:val="000000"/>
          <w:sz w:val="28"/>
          <w:szCs w:val="28"/>
        </w:rPr>
        <w:t xml:space="preserve">. При приеме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ДОО </w:t>
      </w:r>
      <w:r w:rsidRPr="0035418D">
        <w:rPr>
          <w:rFonts w:ascii="Times New Roman" w:hAnsi="Times New Roman"/>
          <w:color w:val="000000"/>
          <w:sz w:val="28"/>
          <w:szCs w:val="28"/>
        </w:rPr>
        <w:t>запрещается отбор детей в зависимости от пола, национальности, языка, социального происхождения, отношения к религии, убеждения их родителей (законных представителей).</w:t>
      </w:r>
    </w:p>
    <w:p w:rsidR="001437CF" w:rsidRPr="00C32E3E" w:rsidRDefault="001437CF" w:rsidP="009515F6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2.7</w:t>
      </w:r>
      <w:r w:rsidRPr="00C32E3E">
        <w:rPr>
          <w:rFonts w:ascii="Times New Roman" w:hAnsi="Times New Roman"/>
          <w:color w:val="000000"/>
          <w:sz w:val="28"/>
          <w:szCs w:val="28"/>
        </w:rPr>
        <w:t xml:space="preserve">. Согласно Постановлению Главы администрации Рузаевского муниципального района от 7.11.2014г. </w:t>
      </w:r>
      <w:r w:rsidRPr="00C32E3E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C32E3E">
        <w:rPr>
          <w:rFonts w:ascii="Times New Roman" w:hAnsi="Times New Roman"/>
          <w:color w:val="000000"/>
          <w:sz w:val="28"/>
          <w:szCs w:val="28"/>
        </w:rPr>
        <w:t xml:space="preserve"> 1509 «</w:t>
      </w:r>
      <w:r w:rsidRPr="00C32E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закреплении муниципальных дошкольных образовательных организаций Рузаевского муниципального района </w:t>
      </w:r>
      <w:r w:rsidRPr="00C32E3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 конкретными территориями Рузаевского муниципального района»</w:t>
      </w:r>
      <w:r w:rsidRPr="00C32E3E">
        <w:rPr>
          <w:rFonts w:ascii="Times New Roman" w:hAnsi="Times New Roman"/>
          <w:color w:val="000000"/>
          <w:sz w:val="28"/>
          <w:szCs w:val="28"/>
        </w:rPr>
        <w:t xml:space="preserve"> производится п</w:t>
      </w:r>
      <w:r w:rsidRPr="00C32E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рием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структурные подразделения МБДОО</w:t>
      </w:r>
      <w:r w:rsidRPr="00C32E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«Детский сад «Радуга» комбинированного вида» </w:t>
      </w:r>
      <w:r w:rsidRPr="00C32E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граждан проживающих на территории, за которой закреплена указанная образовательная организация.</w:t>
      </w:r>
    </w:p>
    <w:p w:rsidR="001437CF" w:rsidRPr="00521536" w:rsidRDefault="001437CF" w:rsidP="009515F6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153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.8</w:t>
      </w:r>
      <w:r w:rsidRPr="0052153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521536"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215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При распределении мест в ДОО</w:t>
      </w:r>
      <w:r w:rsidRPr="0052153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, учитываются пожелания родителей (законных представителей) детей о посещении ребенком определенного образовательного учреждения.</w:t>
      </w:r>
      <w:r w:rsidRPr="005215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21536"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  <w:t>При отсутствии свободных мест в выбранных</w:t>
      </w:r>
      <w:r w:rsidRPr="005215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21536">
        <w:rPr>
          <w:rStyle w:val="c6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21536"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образовательных</w:t>
      </w:r>
      <w:r w:rsidRPr="005215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21536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организациях</w:t>
      </w:r>
      <w:r w:rsidRPr="00521536"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  <w:t> родителям (законным представителям) могут быть предложены свободные места в других учреждениях.</w:t>
      </w:r>
    </w:p>
    <w:p w:rsidR="001437CF" w:rsidRPr="00521536" w:rsidRDefault="001437CF" w:rsidP="009515F6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</w:t>
      </w:r>
      <w:r w:rsidRPr="00521536">
        <w:rPr>
          <w:rFonts w:ascii="Times New Roman" w:hAnsi="Times New Roman"/>
          <w:color w:val="000000"/>
          <w:sz w:val="28"/>
          <w:szCs w:val="28"/>
        </w:rPr>
        <w:t>. Прием обучающихс</w:t>
      </w:r>
      <w:r>
        <w:rPr>
          <w:rFonts w:ascii="Times New Roman" w:hAnsi="Times New Roman"/>
          <w:color w:val="000000"/>
          <w:sz w:val="28"/>
          <w:szCs w:val="28"/>
        </w:rPr>
        <w:t>я осуществляется заведующими ДОО</w:t>
      </w:r>
      <w:r w:rsidRPr="00521536">
        <w:rPr>
          <w:rFonts w:ascii="Times New Roman" w:hAnsi="Times New Roman"/>
          <w:color w:val="000000"/>
          <w:sz w:val="28"/>
          <w:szCs w:val="28"/>
        </w:rPr>
        <w:t xml:space="preserve"> по заявлению родителей при нал</w:t>
      </w:r>
      <w:r>
        <w:rPr>
          <w:rFonts w:ascii="Times New Roman" w:hAnsi="Times New Roman"/>
          <w:color w:val="000000"/>
          <w:sz w:val="28"/>
          <w:szCs w:val="28"/>
        </w:rPr>
        <w:t>ичии путевки о направлении в ДОО</w:t>
      </w:r>
      <w:r w:rsidRPr="00521536">
        <w:rPr>
          <w:rFonts w:ascii="Times New Roman" w:hAnsi="Times New Roman"/>
          <w:color w:val="000000"/>
          <w:sz w:val="28"/>
          <w:szCs w:val="28"/>
        </w:rPr>
        <w:t xml:space="preserve">. Форма заявления имеется на </w:t>
      </w:r>
      <w:r>
        <w:rPr>
          <w:rFonts w:ascii="Times New Roman" w:hAnsi="Times New Roman"/>
          <w:color w:val="000000"/>
          <w:sz w:val="28"/>
          <w:szCs w:val="28"/>
        </w:rPr>
        <w:t>официальном сайте ДОО</w:t>
      </w:r>
      <w:r w:rsidRPr="00521536">
        <w:rPr>
          <w:rFonts w:ascii="Times New Roman" w:hAnsi="Times New Roman"/>
          <w:color w:val="000000"/>
          <w:sz w:val="28"/>
          <w:szCs w:val="28"/>
        </w:rPr>
        <w:t>.</w:t>
      </w:r>
    </w:p>
    <w:p w:rsidR="001437CF" w:rsidRPr="0035418D" w:rsidRDefault="001437CF" w:rsidP="009515F6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2.10</w:t>
      </w:r>
      <w:r w:rsidRPr="00ED4E06">
        <w:rPr>
          <w:rFonts w:ascii="Times New Roman" w:hAnsi="Times New Roman"/>
          <w:color w:val="000000"/>
          <w:sz w:val="28"/>
          <w:szCs w:val="28"/>
        </w:rPr>
        <w:t>.</w:t>
      </w:r>
      <w:r w:rsidRPr="0035418D">
        <w:rPr>
          <w:rFonts w:ascii="Times New Roman" w:hAnsi="Times New Roman"/>
          <w:color w:val="000000"/>
          <w:sz w:val="28"/>
          <w:szCs w:val="28"/>
        </w:rPr>
        <w:t xml:space="preserve"> В заявлении родителями (законными представителями) ребенка указываются следующие </w:t>
      </w:r>
      <w:r>
        <w:rPr>
          <w:rFonts w:ascii="Times New Roman" w:hAnsi="Times New Roman"/>
          <w:color w:val="000000"/>
          <w:sz w:val="28"/>
          <w:szCs w:val="28"/>
        </w:rPr>
        <w:t xml:space="preserve">обязательные </w:t>
      </w:r>
      <w:r w:rsidRPr="0035418D">
        <w:rPr>
          <w:rFonts w:ascii="Times New Roman" w:hAnsi="Times New Roman"/>
          <w:color w:val="000000"/>
          <w:sz w:val="28"/>
          <w:szCs w:val="28"/>
        </w:rPr>
        <w:t>сведения:</w:t>
      </w:r>
    </w:p>
    <w:p w:rsidR="001437CF" w:rsidRPr="0035418D" w:rsidRDefault="001437CF" w:rsidP="009515F6">
      <w:pPr>
        <w:pStyle w:val="a3"/>
        <w:shd w:val="clear" w:color="auto" w:fill="FFFFFF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5418D">
        <w:rPr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1437CF" w:rsidRPr="0035418D" w:rsidRDefault="001437CF" w:rsidP="009515F6">
      <w:pPr>
        <w:pStyle w:val="a3"/>
        <w:shd w:val="clear" w:color="auto" w:fill="FFFFFF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5418D">
        <w:rPr>
          <w:color w:val="000000"/>
          <w:sz w:val="28"/>
          <w:szCs w:val="28"/>
        </w:rPr>
        <w:t>б) дата и место рождения ребенка;</w:t>
      </w:r>
    </w:p>
    <w:p w:rsidR="001437CF" w:rsidRPr="0035418D" w:rsidRDefault="001437CF" w:rsidP="009515F6">
      <w:pPr>
        <w:pStyle w:val="a3"/>
        <w:shd w:val="clear" w:color="auto" w:fill="FFFFFF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5418D">
        <w:rPr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1437CF" w:rsidRPr="0035418D" w:rsidRDefault="001437CF" w:rsidP="009515F6">
      <w:pPr>
        <w:pStyle w:val="a3"/>
        <w:shd w:val="clear" w:color="auto" w:fill="FFFFFF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5418D">
        <w:rPr>
          <w:color w:val="000000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1437CF" w:rsidRDefault="001437CF" w:rsidP="009515F6">
      <w:pPr>
        <w:pStyle w:val="a3"/>
        <w:shd w:val="clear" w:color="auto" w:fill="FFFFFF"/>
        <w:spacing w:before="240" w:beforeAutospacing="0" w:after="24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5418D">
        <w:rPr>
          <w:color w:val="000000"/>
          <w:sz w:val="28"/>
          <w:szCs w:val="28"/>
        </w:rPr>
        <w:t>д) контактные телефоны родителей (зак</w:t>
      </w:r>
      <w:r>
        <w:rPr>
          <w:color w:val="000000"/>
          <w:sz w:val="28"/>
          <w:szCs w:val="28"/>
        </w:rPr>
        <w:t>онных представителей) ребенка (п</w:t>
      </w:r>
      <w:r w:rsidRPr="0035418D">
        <w:rPr>
          <w:color w:val="000000"/>
          <w:sz w:val="28"/>
          <w:szCs w:val="28"/>
        </w:rPr>
        <w:t>риложение 1).</w:t>
      </w:r>
    </w:p>
    <w:p w:rsidR="001437CF" w:rsidRDefault="001437CF" w:rsidP="009515F6">
      <w:pPr>
        <w:pStyle w:val="10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2.11</w:t>
      </w:r>
      <w:r w:rsidRPr="00347C4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 xml:space="preserve"> Для зачисления ребенка в ДОО</w:t>
      </w:r>
      <w:r w:rsidRPr="00347C4A">
        <w:rPr>
          <w:color w:val="000000"/>
          <w:sz w:val="28"/>
          <w:szCs w:val="28"/>
          <w:bdr w:val="none" w:sz="0" w:space="0" w:color="auto" w:frame="1"/>
        </w:rPr>
        <w:t xml:space="preserve"> родители (законные представители) детей, проживающих на закрепленной территории предъявляют следующие документы:</w:t>
      </w:r>
    </w:p>
    <w:p w:rsidR="001437CF" w:rsidRPr="00347C4A" w:rsidRDefault="001437CF" w:rsidP="009515F6">
      <w:pPr>
        <w:pStyle w:val="100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оригинал и копию документа удостоверяющего личность;</w:t>
      </w:r>
    </w:p>
    <w:p w:rsidR="001437CF" w:rsidRPr="00347C4A" w:rsidRDefault="001437CF" w:rsidP="009515F6">
      <w:pPr>
        <w:pStyle w:val="100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оригинал и копию свидетельства о рождении ребенка или документ, подтверждающий родство заявителя (или законность прав представления ребенка);</w:t>
      </w:r>
    </w:p>
    <w:p w:rsidR="001437CF" w:rsidRPr="00347C4A" w:rsidRDefault="001437CF" w:rsidP="009515F6">
      <w:pPr>
        <w:pStyle w:val="100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оригинал и копию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1437CF" w:rsidRPr="00347C4A" w:rsidRDefault="001437CF" w:rsidP="009515F6">
      <w:pPr>
        <w:pStyle w:val="100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медицинское заключение.</w:t>
      </w:r>
    </w:p>
    <w:p w:rsidR="001437CF" w:rsidRDefault="001437CF" w:rsidP="009515F6">
      <w:pPr>
        <w:pStyle w:val="10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2.12</w:t>
      </w:r>
      <w:r w:rsidRPr="00347C4A">
        <w:rPr>
          <w:color w:val="000000"/>
          <w:sz w:val="28"/>
          <w:szCs w:val="28"/>
          <w:bdr w:val="none" w:sz="0" w:space="0" w:color="auto" w:frame="1"/>
        </w:rPr>
        <w:t>.           </w:t>
      </w:r>
      <w:r w:rsidRPr="00347C4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Для зачисления ребенка в МБДОО</w:t>
      </w:r>
      <w:r w:rsidRPr="00347C4A">
        <w:rPr>
          <w:color w:val="000000"/>
          <w:sz w:val="28"/>
          <w:szCs w:val="28"/>
          <w:bdr w:val="none" w:sz="0" w:space="0" w:color="auto" w:frame="1"/>
        </w:rPr>
        <w:t xml:space="preserve"> родители (законные представители) детей, не проживающих на закрепленной территории предъявляют следующие документы:</w:t>
      </w:r>
    </w:p>
    <w:p w:rsidR="001437CF" w:rsidRPr="00347C4A" w:rsidRDefault="001437CF" w:rsidP="009515F6">
      <w:pPr>
        <w:pStyle w:val="100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оригинал и копию документа удостоверяющего личность;</w:t>
      </w:r>
    </w:p>
    <w:p w:rsidR="001437CF" w:rsidRPr="00347C4A" w:rsidRDefault="001437CF" w:rsidP="009515F6">
      <w:pPr>
        <w:pStyle w:val="100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оригинал и копию свидетельства о рождении ребенка;</w:t>
      </w:r>
    </w:p>
    <w:p w:rsidR="001437CF" w:rsidRPr="00347C4A" w:rsidRDefault="001437CF" w:rsidP="009515F6">
      <w:pPr>
        <w:pStyle w:val="100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медицинское заключение.</w:t>
      </w:r>
    </w:p>
    <w:p w:rsidR="001437CF" w:rsidRDefault="001437CF" w:rsidP="009515F6">
      <w:pPr>
        <w:pStyle w:val="10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2.13</w:t>
      </w:r>
      <w:r w:rsidRPr="00347C4A">
        <w:rPr>
          <w:color w:val="000000"/>
          <w:sz w:val="28"/>
          <w:szCs w:val="28"/>
          <w:bdr w:val="none" w:sz="0" w:space="0" w:color="auto" w:frame="1"/>
        </w:rPr>
        <w:t>.           </w:t>
      </w:r>
      <w:r w:rsidRPr="00347C4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47C4A">
        <w:rPr>
          <w:color w:val="000000"/>
          <w:sz w:val="28"/>
          <w:szCs w:val="28"/>
          <w:bdr w:val="none" w:sz="0" w:space="0" w:color="auto" w:frame="1"/>
        </w:rPr>
        <w:t>Родители (законные представители) детей, являющихся иностранными гражданами или лицами без гражданства, предъявляют следующие документы:</w:t>
      </w:r>
    </w:p>
    <w:p w:rsidR="001437CF" w:rsidRPr="00347C4A" w:rsidRDefault="001437CF" w:rsidP="009515F6">
      <w:pPr>
        <w:pStyle w:val="100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оригинал и копию документа удостоверяющего личность;</w:t>
      </w:r>
    </w:p>
    <w:p w:rsidR="001437CF" w:rsidRPr="00347C4A" w:rsidRDefault="001437CF" w:rsidP="009515F6">
      <w:pPr>
        <w:pStyle w:val="100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оригинал и копию свидетельства о рождении ребенка;</w:t>
      </w:r>
    </w:p>
    <w:p w:rsidR="001437CF" w:rsidRPr="00347C4A" w:rsidRDefault="001437CF" w:rsidP="009515F6">
      <w:pPr>
        <w:pStyle w:val="100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оригинал и копию документа, подтверждающего родство заявителя (или законность представления прав ребенка);</w:t>
      </w:r>
    </w:p>
    <w:p w:rsidR="001437CF" w:rsidRPr="00347C4A" w:rsidRDefault="001437CF" w:rsidP="009515F6">
      <w:pPr>
        <w:pStyle w:val="100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оригинал и копию документа, подтверждающего право заявителя на пребывание в Российской Федерации;</w:t>
      </w:r>
    </w:p>
    <w:p w:rsidR="001437CF" w:rsidRDefault="001437CF" w:rsidP="009515F6">
      <w:pPr>
        <w:pStyle w:val="100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медицинское заключение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1437CF" w:rsidRDefault="001437CF" w:rsidP="0095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</w:t>
      </w:r>
      <w:r w:rsidRPr="0035418D">
        <w:rPr>
          <w:rFonts w:ascii="Times New Roman" w:hAnsi="Times New Roman"/>
          <w:color w:val="000000"/>
          <w:sz w:val="28"/>
          <w:szCs w:val="28"/>
        </w:rPr>
        <w:t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437CF" w:rsidRDefault="001437CF" w:rsidP="0095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2.15</w:t>
      </w:r>
      <w:r w:rsidRPr="0035418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  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Дети, родители (законные представители) которых не представили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30 календарных дней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 дня получения путевки в ДОУ,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необходимые для приема 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окументы в соответствии с пункта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2.13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2.14., 2.15.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Положения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1437CF" w:rsidRPr="00ED4E06" w:rsidRDefault="001437CF" w:rsidP="009515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2.15.1. </w:t>
      </w:r>
      <w:r w:rsidRPr="00ED4E06">
        <w:rPr>
          <w:rFonts w:ascii="Times New Roman" w:hAnsi="Times New Roman"/>
          <w:color w:val="000000"/>
          <w:sz w:val="28"/>
          <w:szCs w:val="28"/>
          <w:lang w:eastAsia="ru-RU"/>
        </w:rPr>
        <w:t>Возможен пропуск 30-ти дневного срока при наличии уважительных причин. Уважительными причинами считаются:</w:t>
      </w:r>
    </w:p>
    <w:p w:rsidR="001437CF" w:rsidRPr="00ED4E06" w:rsidRDefault="001437CF" w:rsidP="009515F6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4E06">
        <w:rPr>
          <w:rFonts w:ascii="Times New Roman" w:hAnsi="Times New Roman"/>
          <w:color w:val="000000"/>
          <w:sz w:val="28"/>
          <w:szCs w:val="28"/>
          <w:lang w:eastAsia="ru-RU"/>
        </w:rPr>
        <w:t>- болезнь ребенка (подтвержденная копией справки лечебного учреждения);</w:t>
      </w:r>
    </w:p>
    <w:p w:rsidR="001437CF" w:rsidRPr="00ED4E06" w:rsidRDefault="001437CF" w:rsidP="009515F6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карантин в ДОО</w:t>
      </w:r>
      <w:r w:rsidRPr="00ED4E0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437CF" w:rsidRPr="00ED4E06" w:rsidRDefault="001437CF" w:rsidP="009515F6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D4E06">
        <w:rPr>
          <w:rFonts w:ascii="Times New Roman" w:hAnsi="Times New Roman"/>
          <w:color w:val="000000"/>
          <w:sz w:val="28"/>
          <w:szCs w:val="28"/>
          <w:lang w:eastAsia="ru-RU"/>
        </w:rPr>
        <w:t>санаторно-курортное лечение ребенка (подтвержденное копией путевки или копии направления на лечение);</w:t>
      </w:r>
    </w:p>
    <w:p w:rsidR="001437CF" w:rsidRPr="00ED4E06" w:rsidRDefault="001437CF" w:rsidP="009515F6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4E06">
        <w:rPr>
          <w:rFonts w:ascii="Times New Roman" w:hAnsi="Times New Roman"/>
          <w:color w:val="000000"/>
          <w:sz w:val="28"/>
          <w:szCs w:val="28"/>
          <w:lang w:eastAsia="ru-RU"/>
        </w:rPr>
        <w:t>- обследование ребенка (не более 2-х месяцев) (подтвержденное копией направления на обследование);</w:t>
      </w:r>
    </w:p>
    <w:p w:rsidR="001437CF" w:rsidRPr="00ED4E06" w:rsidRDefault="001437CF" w:rsidP="009515F6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D4E06">
        <w:rPr>
          <w:rFonts w:ascii="Times New Roman" w:hAnsi="Times New Roman"/>
          <w:color w:val="000000"/>
          <w:sz w:val="28"/>
          <w:szCs w:val="28"/>
          <w:lang w:eastAsia="ru-RU"/>
        </w:rPr>
        <w:t>отпуск одного из родителей (законных представителей) (подтвержденный копией приказа о предоставлении отпуска);</w:t>
      </w:r>
    </w:p>
    <w:p w:rsidR="001437CF" w:rsidRPr="00ED4E06" w:rsidRDefault="001437CF" w:rsidP="009515F6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4E06">
        <w:rPr>
          <w:rFonts w:ascii="Times New Roman" w:hAnsi="Times New Roman"/>
          <w:color w:val="000000"/>
          <w:sz w:val="28"/>
          <w:szCs w:val="28"/>
          <w:lang w:eastAsia="ru-RU"/>
        </w:rPr>
        <w:t>- летний оздоровительный период, но не позднее 25-го августа.</w:t>
      </w:r>
    </w:p>
    <w:p w:rsidR="001437CF" w:rsidRDefault="001437CF" w:rsidP="009515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 появлении уважительных причин, з</w:t>
      </w:r>
      <w:r w:rsidRPr="00ED4E06">
        <w:rPr>
          <w:rFonts w:ascii="Times New Roman" w:hAnsi="Times New Roman"/>
          <w:bCs/>
          <w:sz w:val="28"/>
          <w:szCs w:val="28"/>
          <w:lang w:eastAsia="ru-RU"/>
        </w:rPr>
        <w:t>аявитель должен уведомить о</w:t>
      </w:r>
      <w:r>
        <w:rPr>
          <w:rFonts w:ascii="Times New Roman" w:hAnsi="Times New Roman"/>
          <w:bCs/>
          <w:sz w:val="28"/>
          <w:szCs w:val="28"/>
          <w:lang w:eastAsia="ru-RU"/>
        </w:rPr>
        <w:t>б их наличии заведующего ДОО</w:t>
      </w:r>
      <w:r w:rsidRPr="00ED4E0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437CF" w:rsidRDefault="001437CF" w:rsidP="009515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2.16</w:t>
      </w:r>
      <w:r w:rsidRPr="0035418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A4FEC">
        <w:rPr>
          <w:rFonts w:ascii="Times New Roman" w:hAnsi="Times New Roman"/>
          <w:color w:val="000000"/>
          <w:sz w:val="28"/>
          <w:szCs w:val="28"/>
        </w:rPr>
        <w:t xml:space="preserve">Заведующие при приеме заявления обязаны внимательно ознакомиться с документами, предъявляемыми заявителем для установления полномочий </w:t>
      </w:r>
      <w:r>
        <w:rPr>
          <w:rFonts w:ascii="Times New Roman" w:hAnsi="Times New Roman"/>
          <w:color w:val="000000"/>
          <w:sz w:val="28"/>
          <w:szCs w:val="28"/>
        </w:rPr>
        <w:t>законного представителя ребенка, проверяют полноту и достоверность представленных документов и возвращают оригиналы после проверки заявителю.</w:t>
      </w:r>
    </w:p>
    <w:p w:rsidR="001437CF" w:rsidRDefault="001437CF" w:rsidP="009515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2.17</w:t>
      </w:r>
      <w:r w:rsidRPr="0035418D">
        <w:rPr>
          <w:rFonts w:ascii="Times New Roman" w:hAnsi="Times New Roman"/>
          <w:color w:val="000000"/>
          <w:sz w:val="28"/>
          <w:szCs w:val="28"/>
        </w:rPr>
        <w:t>.</w:t>
      </w:r>
      <w:r w:rsidRPr="003541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418D">
        <w:rPr>
          <w:rFonts w:ascii="Times New Roman" w:hAnsi="Times New Roman"/>
          <w:color w:val="000000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1437CF" w:rsidRPr="00CA4FEC" w:rsidRDefault="001437CF" w:rsidP="009515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2.18</w:t>
      </w:r>
      <w:r w:rsidRPr="0035418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Заявление о приеме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ДОО 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прилагаемые к нему документы, представленные родителями (законными представителями) детей, регистрируются руководителем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ДОО 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уполномоченным им должностным лицом, ответственным за прием документов, в журнале приема заявлений о приеме в образовательную организацию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регистрации заявления родителям (законным представителям) детей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выдается </w:t>
      </w:r>
      <w:r w:rsidRPr="00173E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расписка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(приложение № 2</w:t>
      </w:r>
      <w:r w:rsidRPr="00173E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ДОО 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тственного за прием документов.</w:t>
      </w:r>
    </w:p>
    <w:p w:rsidR="001437CF" w:rsidRDefault="001437CF" w:rsidP="0095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2.19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1437CF" w:rsidRDefault="001437CF" w:rsidP="0095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2.20</w:t>
      </w:r>
      <w:r w:rsidRPr="0035418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A4FEC">
        <w:rPr>
          <w:rFonts w:ascii="Times New Roman" w:hAnsi="Times New Roman"/>
          <w:color w:val="000000"/>
          <w:sz w:val="28"/>
          <w:szCs w:val="28"/>
        </w:rPr>
        <w:t xml:space="preserve">При зачислении ребенка в </w:t>
      </w:r>
      <w:r>
        <w:rPr>
          <w:rFonts w:ascii="Times New Roman" w:hAnsi="Times New Roman"/>
          <w:color w:val="000000"/>
          <w:sz w:val="28"/>
          <w:szCs w:val="28"/>
        </w:rPr>
        <w:t xml:space="preserve">ДОО </w:t>
      </w:r>
      <w:r w:rsidRPr="00CA4FEC">
        <w:rPr>
          <w:rFonts w:ascii="Times New Roman" w:hAnsi="Times New Roman"/>
          <w:color w:val="000000"/>
          <w:sz w:val="28"/>
          <w:szCs w:val="28"/>
        </w:rPr>
        <w:t xml:space="preserve">между заявителем и </w:t>
      </w:r>
      <w:r>
        <w:rPr>
          <w:rFonts w:ascii="Times New Roman" w:hAnsi="Times New Roman"/>
          <w:color w:val="000000"/>
          <w:sz w:val="28"/>
          <w:szCs w:val="28"/>
        </w:rPr>
        <w:t xml:space="preserve">ДОО </w:t>
      </w:r>
      <w:r w:rsidRPr="00CA4FEC">
        <w:rPr>
          <w:rFonts w:ascii="Times New Roman" w:hAnsi="Times New Roman"/>
          <w:color w:val="000000"/>
          <w:sz w:val="28"/>
          <w:szCs w:val="28"/>
        </w:rPr>
        <w:t>заключается договор, определяющий права, обязанности и ответственность детского сада и родителей ребенка, длительность пребывания, режим посещения, а также порядок и размер платы за содержание ребенка в детском саду. Договор составляется в 2-ух экземплярах, при этом один экземпляр договора выдается заявителю, второй остается в</w:t>
      </w:r>
      <w:r>
        <w:rPr>
          <w:rFonts w:ascii="Times New Roman" w:hAnsi="Times New Roman"/>
          <w:color w:val="000000"/>
          <w:sz w:val="28"/>
          <w:szCs w:val="28"/>
        </w:rPr>
        <w:t xml:space="preserve"> ДОО (приложение №3).</w:t>
      </w:r>
    </w:p>
    <w:p w:rsidR="001437CF" w:rsidRPr="0035418D" w:rsidRDefault="001437CF" w:rsidP="0095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2.21</w:t>
      </w:r>
      <w:r w:rsidRPr="0035418D">
        <w:rPr>
          <w:rFonts w:ascii="Times New Roman" w:hAnsi="Times New Roman"/>
          <w:color w:val="000000"/>
          <w:sz w:val="28"/>
          <w:szCs w:val="28"/>
        </w:rPr>
        <w:t>.</w:t>
      </w:r>
      <w:r w:rsidRPr="003541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418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ДОО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1437CF" w:rsidRPr="0035418D" w:rsidRDefault="001437CF" w:rsidP="0095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2.22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иными документами, регламентирующими организацию и осуществление образовательной деятельности,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F21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фиксируется 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заявлении о приеме и заверяется личной подписью родителей (законных представителей) ребенка.</w:t>
      </w:r>
    </w:p>
    <w:p w:rsidR="001437CF" w:rsidRDefault="001437CF" w:rsidP="0095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2.23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9935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Руководитель образовательной организации издает распорядительный акт о зачислении ребенка в образовательную организацию (далее – распорядительный акт) в течение трех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1437CF" w:rsidRPr="00993540" w:rsidRDefault="001437CF" w:rsidP="0095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935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издания распорядительного акта ребенок снимается с учета детей, нуждающихся в предоставлении, в порядке  предоставления государственной и муниципальной услуги в соответствии с пунктом 8 Порядка приема на обучение по образовательным программам дошкольного образования, утвержденным приказом Министерства образования и науки Российской Федерации от 08.04.2014 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935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293.</w:t>
      </w:r>
    </w:p>
    <w:p w:rsidR="001437CF" w:rsidRDefault="001437CF" w:rsidP="0095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2.24</w:t>
      </w:r>
      <w:r w:rsidRPr="0035418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541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каждого ребенка, зачисленного в образовательную орга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низацию, заводится личное дело.</w:t>
      </w:r>
    </w:p>
    <w:p w:rsidR="001437CF" w:rsidRPr="007862ED" w:rsidRDefault="001437CF" w:rsidP="009515F6">
      <w:pPr>
        <w:pStyle w:val="c1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2.25</w:t>
      </w:r>
      <w:r w:rsidRPr="007862ED">
        <w:rPr>
          <w:rStyle w:val="c0"/>
          <w:color w:val="000000"/>
          <w:sz w:val="28"/>
          <w:szCs w:val="28"/>
        </w:rPr>
        <w:t xml:space="preserve">. В организации учитываются условия формирования групп </w:t>
      </w:r>
      <w:r>
        <w:rPr>
          <w:rStyle w:val="c0"/>
          <w:color w:val="000000"/>
          <w:sz w:val="28"/>
          <w:szCs w:val="28"/>
        </w:rPr>
        <w:t xml:space="preserve">детей дошкольного возраста (от 1,6 лет до 7 лет) на </w:t>
      </w:r>
      <w:r w:rsidRPr="007862ED">
        <w:rPr>
          <w:rStyle w:val="c0"/>
          <w:color w:val="000000"/>
          <w:sz w:val="28"/>
          <w:szCs w:val="28"/>
        </w:rPr>
        <w:t>1  сентября текущего года - начало учебного года:</w:t>
      </w:r>
    </w:p>
    <w:p w:rsidR="001437CF" w:rsidRPr="007862ED" w:rsidRDefault="001437CF" w:rsidP="009515F6">
      <w:pPr>
        <w:pStyle w:val="c1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62ED">
        <w:rPr>
          <w:rStyle w:val="c0"/>
          <w:color w:val="000000"/>
          <w:sz w:val="28"/>
          <w:szCs w:val="28"/>
        </w:rPr>
        <w:t>- группа раннего воз</w:t>
      </w:r>
      <w:r>
        <w:rPr>
          <w:rStyle w:val="c0"/>
          <w:color w:val="000000"/>
          <w:sz w:val="28"/>
          <w:szCs w:val="28"/>
        </w:rPr>
        <w:t>раста – дети до двух лет жизни</w:t>
      </w:r>
      <w:r w:rsidRPr="007862ED">
        <w:rPr>
          <w:rStyle w:val="c0"/>
          <w:color w:val="000000"/>
          <w:sz w:val="28"/>
          <w:szCs w:val="28"/>
        </w:rPr>
        <w:t>;</w:t>
      </w:r>
    </w:p>
    <w:p w:rsidR="001437CF" w:rsidRDefault="001437CF" w:rsidP="009515F6">
      <w:pPr>
        <w:pStyle w:val="c1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первая младшая группа – дети с двух до трех лет жизни</w:t>
      </w:r>
      <w:r w:rsidRPr="007862ED">
        <w:rPr>
          <w:rStyle w:val="c0"/>
          <w:color w:val="000000"/>
          <w:sz w:val="28"/>
          <w:szCs w:val="28"/>
        </w:rPr>
        <w:t>;</w:t>
      </w:r>
    </w:p>
    <w:p w:rsidR="001437CF" w:rsidRPr="007862ED" w:rsidRDefault="001437CF" w:rsidP="009515F6">
      <w:pPr>
        <w:pStyle w:val="c1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вторая младшая – с трех до четырех лет жизни;</w:t>
      </w:r>
    </w:p>
    <w:p w:rsidR="001437CF" w:rsidRPr="007862ED" w:rsidRDefault="001437CF" w:rsidP="009515F6">
      <w:pPr>
        <w:pStyle w:val="c1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62ED">
        <w:rPr>
          <w:rStyle w:val="c0"/>
          <w:color w:val="000000"/>
          <w:sz w:val="28"/>
          <w:szCs w:val="28"/>
        </w:rPr>
        <w:lastRenderedPageBreak/>
        <w:t>- средняя группа – дети пятого года жизни;</w:t>
      </w:r>
    </w:p>
    <w:p w:rsidR="001437CF" w:rsidRPr="007862ED" w:rsidRDefault="001437CF" w:rsidP="009515F6">
      <w:pPr>
        <w:pStyle w:val="c1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62ED">
        <w:rPr>
          <w:rStyle w:val="c0"/>
          <w:color w:val="000000"/>
          <w:sz w:val="28"/>
          <w:szCs w:val="28"/>
        </w:rPr>
        <w:t>- старшая группа</w:t>
      </w:r>
      <w:r>
        <w:rPr>
          <w:rStyle w:val="c0"/>
          <w:color w:val="000000"/>
          <w:sz w:val="28"/>
          <w:szCs w:val="28"/>
        </w:rPr>
        <w:t xml:space="preserve"> </w:t>
      </w:r>
      <w:r w:rsidRPr="007862ED">
        <w:rPr>
          <w:rStyle w:val="c0"/>
          <w:color w:val="000000"/>
          <w:sz w:val="28"/>
          <w:szCs w:val="28"/>
        </w:rPr>
        <w:t>- дети шестого года жизни;</w:t>
      </w:r>
    </w:p>
    <w:p w:rsidR="001437CF" w:rsidRPr="007862ED" w:rsidRDefault="001437CF" w:rsidP="009515F6">
      <w:pPr>
        <w:pStyle w:val="c1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62ED">
        <w:rPr>
          <w:rStyle w:val="c0"/>
          <w:color w:val="000000"/>
          <w:sz w:val="28"/>
          <w:szCs w:val="28"/>
        </w:rPr>
        <w:t>- подготовительная к школе группа – дети седьмого года жизни.</w:t>
      </w:r>
    </w:p>
    <w:p w:rsidR="001437CF" w:rsidRPr="007862ED" w:rsidRDefault="001437CF" w:rsidP="009515F6">
      <w:pPr>
        <w:pStyle w:val="c1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62ED">
        <w:rPr>
          <w:rStyle w:val="c0"/>
          <w:color w:val="000000"/>
          <w:sz w:val="28"/>
          <w:szCs w:val="28"/>
        </w:rPr>
        <w:t xml:space="preserve">Ребенок дошкольного возраста, родившийся в сентябре-ноябре, может быть зачислен по желанию родителей (законных представителей) в группу по </w:t>
      </w:r>
      <w:r>
        <w:rPr>
          <w:rStyle w:val="c0"/>
          <w:color w:val="000000"/>
          <w:sz w:val="28"/>
          <w:szCs w:val="28"/>
        </w:rPr>
        <w:t xml:space="preserve">возрасту на </w:t>
      </w:r>
      <w:r w:rsidRPr="007862ED">
        <w:rPr>
          <w:rStyle w:val="c0"/>
          <w:color w:val="000000"/>
          <w:sz w:val="28"/>
          <w:szCs w:val="28"/>
        </w:rPr>
        <w:t>1 сентября текущего года или в группу детей на год старше при наличии в ней свободного места.</w:t>
      </w:r>
    </w:p>
    <w:p w:rsidR="001437CF" w:rsidRPr="0035418D" w:rsidRDefault="001437CF" w:rsidP="0095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2.26</w:t>
      </w:r>
      <w:r w:rsidRPr="0035418D">
        <w:rPr>
          <w:rFonts w:ascii="Times New Roman" w:hAnsi="Times New Roman"/>
          <w:color w:val="000000"/>
          <w:sz w:val="28"/>
          <w:szCs w:val="28"/>
        </w:rPr>
        <w:t>. Родителям или иным законным представителям может быть отказано в приеме ребенка в дошкольную образовательную организацию при наличии документов, указанны</w:t>
      </w:r>
      <w:r>
        <w:rPr>
          <w:rFonts w:ascii="Times New Roman" w:hAnsi="Times New Roman"/>
          <w:color w:val="000000"/>
          <w:sz w:val="28"/>
          <w:szCs w:val="28"/>
        </w:rPr>
        <w:t>х в п. 2.1</w:t>
      </w:r>
      <w:r w:rsidRPr="00BA54D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., 2.14., 2.15</w:t>
      </w:r>
      <w:r w:rsidRPr="0035418D">
        <w:rPr>
          <w:rFonts w:ascii="Times New Roman" w:hAnsi="Times New Roman"/>
          <w:color w:val="000000"/>
          <w:sz w:val="28"/>
          <w:szCs w:val="28"/>
        </w:rPr>
        <w:t>, в следующих случаях:</w:t>
      </w:r>
    </w:p>
    <w:p w:rsidR="001437CF" w:rsidRPr="0035418D" w:rsidRDefault="001437CF" w:rsidP="009515F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5418D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55312C">
        <w:rPr>
          <w:rFonts w:ascii="Times New Roman" w:hAnsi="Times New Roman"/>
          <w:color w:val="000000"/>
          <w:sz w:val="28"/>
          <w:szCs w:val="28"/>
        </w:rPr>
        <w:t>отсутствия свободных мест в соответствующих возрастных группах;</w:t>
      </w:r>
      <w:r w:rsidRPr="003541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437CF" w:rsidRPr="00AB6C78" w:rsidRDefault="001437CF" w:rsidP="009515F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418D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55312C">
        <w:rPr>
          <w:rFonts w:ascii="Times New Roman" w:hAnsi="Times New Roman"/>
          <w:color w:val="000000"/>
          <w:sz w:val="28"/>
          <w:szCs w:val="28"/>
        </w:rPr>
        <w:t>при наличии</w:t>
      </w:r>
      <w:r w:rsidRPr="003541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418D">
        <w:rPr>
          <w:rFonts w:ascii="Times New Roman" w:hAnsi="Times New Roman"/>
          <w:color w:val="000000"/>
          <w:sz w:val="28"/>
          <w:szCs w:val="28"/>
        </w:rPr>
        <w:t>медицинских показаний, препятствующих воспитанию и обучению воспитанника в образова</w:t>
      </w:r>
      <w:r>
        <w:rPr>
          <w:rFonts w:ascii="Times New Roman" w:hAnsi="Times New Roman"/>
          <w:color w:val="000000"/>
          <w:sz w:val="28"/>
          <w:szCs w:val="28"/>
        </w:rPr>
        <w:t>тельном учреждении данного вида.</w:t>
      </w:r>
    </w:p>
    <w:p w:rsidR="001437CF" w:rsidRPr="00AB6C78" w:rsidRDefault="001437CF" w:rsidP="009515F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7CF" w:rsidRPr="00AB6C78" w:rsidRDefault="001437CF" w:rsidP="009515F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7CF" w:rsidRPr="007D30BA" w:rsidRDefault="001437CF" w:rsidP="009515F6">
      <w:pPr>
        <w:pStyle w:val="90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Pr="00BA54D9"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Pr="007D30BA">
        <w:rPr>
          <w:b/>
          <w:color w:val="000000"/>
          <w:sz w:val="28"/>
          <w:szCs w:val="28"/>
          <w:bdr w:val="none" w:sz="0" w:space="0" w:color="auto" w:frame="1"/>
        </w:rPr>
        <w:t>Порядок перевода воспитанников из одной возрастной группы в другую</w:t>
      </w:r>
    </w:p>
    <w:p w:rsidR="001437CF" w:rsidRPr="007D30BA" w:rsidRDefault="001437CF" w:rsidP="009515F6">
      <w:pPr>
        <w:pStyle w:val="90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1437CF" w:rsidRPr="007D30BA" w:rsidRDefault="001437CF" w:rsidP="009515F6">
      <w:pPr>
        <w:pStyle w:val="10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3.1. </w:t>
      </w:r>
      <w:r w:rsidRPr="007D30BA">
        <w:rPr>
          <w:color w:val="000000"/>
          <w:sz w:val="28"/>
          <w:szCs w:val="28"/>
          <w:bdr w:val="none" w:sz="0" w:space="0" w:color="auto" w:frame="1"/>
        </w:rPr>
        <w:t>Перевод воспитанников из одной возрастной группы в др</w:t>
      </w:r>
      <w:r>
        <w:rPr>
          <w:color w:val="000000"/>
          <w:sz w:val="28"/>
          <w:szCs w:val="28"/>
          <w:bdr w:val="none" w:sz="0" w:space="0" w:color="auto" w:frame="1"/>
        </w:rPr>
        <w:t>угую осуществляет заведующий ДОО</w:t>
      </w:r>
      <w:r w:rsidRPr="007D30BA">
        <w:rPr>
          <w:color w:val="000000"/>
          <w:sz w:val="28"/>
          <w:szCs w:val="28"/>
          <w:bdr w:val="none" w:sz="0" w:space="0" w:color="auto" w:frame="1"/>
        </w:rPr>
        <w:t xml:space="preserve"> на основании приказа.</w:t>
      </w:r>
    </w:p>
    <w:p w:rsidR="001437CF" w:rsidRPr="007D30BA" w:rsidRDefault="001437CF" w:rsidP="009515F6">
      <w:pPr>
        <w:pStyle w:val="10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3.2. Воспитанники ДОО</w:t>
      </w:r>
      <w:r w:rsidRPr="007D30BA">
        <w:rPr>
          <w:color w:val="000000"/>
          <w:sz w:val="28"/>
          <w:szCs w:val="28"/>
          <w:bdr w:val="none" w:sz="0" w:space="0" w:color="auto" w:frame="1"/>
        </w:rPr>
        <w:t xml:space="preserve"> переводятся из одной возрастной группы в другую в следующих случаях:</w:t>
      </w:r>
    </w:p>
    <w:p w:rsidR="001437CF" w:rsidRPr="007D30BA" w:rsidRDefault="001437CF" w:rsidP="009515F6">
      <w:pPr>
        <w:pStyle w:val="100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 w:rsidRPr="007D30BA">
        <w:rPr>
          <w:color w:val="000000"/>
          <w:sz w:val="28"/>
          <w:szCs w:val="28"/>
          <w:bdr w:val="none" w:sz="0" w:space="0" w:color="auto" w:frame="1"/>
        </w:rPr>
        <w:t xml:space="preserve">- ежегодно в </w:t>
      </w:r>
      <w:r>
        <w:rPr>
          <w:color w:val="000000"/>
          <w:sz w:val="28"/>
          <w:szCs w:val="28"/>
          <w:bdr w:val="none" w:sz="0" w:space="0" w:color="auto" w:frame="1"/>
        </w:rPr>
        <w:t xml:space="preserve">летний период </w:t>
      </w:r>
      <w:r w:rsidRPr="007D30BA">
        <w:rPr>
          <w:color w:val="000000"/>
          <w:sz w:val="28"/>
          <w:szCs w:val="28"/>
          <w:bdr w:val="none" w:sz="0" w:space="0" w:color="auto" w:frame="1"/>
        </w:rPr>
        <w:t>при массовом переводе из одной группы в другую, в связи с достижением соответствующего возраста для перевода;</w:t>
      </w:r>
    </w:p>
    <w:p w:rsidR="001437CF" w:rsidRPr="007D30BA" w:rsidRDefault="001437CF" w:rsidP="009515F6">
      <w:pPr>
        <w:pStyle w:val="100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 w:rsidRPr="007D30BA">
        <w:rPr>
          <w:color w:val="000000"/>
          <w:sz w:val="28"/>
          <w:szCs w:val="28"/>
          <w:bdr w:val="none" w:sz="0" w:space="0" w:color="auto" w:frame="1"/>
        </w:rPr>
        <w:t>- по заявлению родителей (законных представителей), при наличии свободных мест в желаемой группе, с учетом возраста ребенка.</w:t>
      </w:r>
    </w:p>
    <w:p w:rsidR="001437CF" w:rsidRPr="00C52726" w:rsidRDefault="001437CF" w:rsidP="009515F6">
      <w:pPr>
        <w:pStyle w:val="10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3.3. </w:t>
      </w:r>
      <w:r w:rsidRPr="007D30BA">
        <w:rPr>
          <w:color w:val="000000"/>
          <w:sz w:val="28"/>
          <w:szCs w:val="28"/>
          <w:bdr w:val="none" w:sz="0" w:space="0" w:color="auto" w:frame="1"/>
        </w:rPr>
        <w:t>Временное объединение детей различного возраста в одной группе осуществляется при необходимости в случаях сокращения количества детей в группе (карантин, летний период, период ремонтных работ) и не является переводом из о</w:t>
      </w:r>
      <w:r>
        <w:rPr>
          <w:color w:val="000000"/>
          <w:sz w:val="28"/>
          <w:szCs w:val="28"/>
          <w:bdr w:val="none" w:sz="0" w:space="0" w:color="auto" w:frame="1"/>
        </w:rPr>
        <w:t>дной возрастной группы в другую.</w:t>
      </w:r>
    </w:p>
    <w:p w:rsidR="001437CF" w:rsidRPr="0035418D" w:rsidRDefault="001437CF" w:rsidP="00951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7CF" w:rsidRPr="0035418D" w:rsidRDefault="001437CF" w:rsidP="009515F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sub_3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35418D">
        <w:rPr>
          <w:rFonts w:ascii="Times New Roman" w:hAnsi="Times New Roman"/>
          <w:b/>
          <w:bCs/>
          <w:color w:val="000000"/>
          <w:sz w:val="28"/>
          <w:szCs w:val="28"/>
        </w:rPr>
        <w:t>. Порядок отчисления</w:t>
      </w:r>
    </w:p>
    <w:bookmarkEnd w:id="1"/>
    <w:p w:rsidR="001437CF" w:rsidRPr="0035418D" w:rsidRDefault="001437CF" w:rsidP="0095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2726">
        <w:rPr>
          <w:rFonts w:ascii="Times New Roman" w:hAnsi="Times New Roman"/>
          <w:color w:val="000000"/>
          <w:sz w:val="28"/>
          <w:szCs w:val="28"/>
        </w:rPr>
        <w:t>4</w:t>
      </w:r>
      <w:r w:rsidRPr="0035418D">
        <w:rPr>
          <w:rFonts w:ascii="Times New Roman" w:hAnsi="Times New Roman"/>
          <w:color w:val="000000"/>
          <w:sz w:val="28"/>
          <w:szCs w:val="28"/>
        </w:rPr>
        <w:t>.1. Отчисление ребенка из детского сада осуществляется при расторжении договора образовательной организации с его родителями (законными представителями).</w:t>
      </w:r>
    </w:p>
    <w:p w:rsidR="001437CF" w:rsidRPr="0035418D" w:rsidRDefault="001437CF" w:rsidP="009515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52726">
        <w:rPr>
          <w:rFonts w:ascii="Times New Roman" w:hAnsi="Times New Roman"/>
          <w:color w:val="000000"/>
          <w:sz w:val="28"/>
          <w:szCs w:val="28"/>
        </w:rPr>
        <w:t>4</w:t>
      </w:r>
      <w:r w:rsidRPr="0035418D">
        <w:rPr>
          <w:rFonts w:ascii="Times New Roman" w:hAnsi="Times New Roman"/>
          <w:color w:val="000000"/>
          <w:sz w:val="28"/>
          <w:szCs w:val="28"/>
        </w:rPr>
        <w:t>.2 Договор с родителями (законными представителями) ребенка может быть расторгнут в следующих случаях:</w:t>
      </w:r>
    </w:p>
    <w:p w:rsidR="001437CF" w:rsidRPr="0035418D" w:rsidRDefault="001437CF" w:rsidP="009515F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418D">
        <w:rPr>
          <w:rFonts w:ascii="Times New Roman" w:hAnsi="Times New Roman"/>
          <w:color w:val="000000"/>
          <w:sz w:val="28"/>
          <w:szCs w:val="28"/>
        </w:rPr>
        <w:t>- по заявлению родителей (законных представителей) ребенка;</w:t>
      </w:r>
    </w:p>
    <w:p w:rsidR="001437CF" w:rsidRDefault="001437CF" w:rsidP="009515F6">
      <w:pPr>
        <w:spacing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5418D">
        <w:rPr>
          <w:rFonts w:ascii="Times New Roman" w:hAnsi="Times New Roman"/>
          <w:color w:val="000000"/>
          <w:sz w:val="28"/>
          <w:szCs w:val="28"/>
        </w:rPr>
        <w:t>при наличии медицинского заключения о состоянии здоровья ребенка, препятствующего его дальнейшему пребыванию в дошколь</w:t>
      </w:r>
      <w:r>
        <w:rPr>
          <w:rFonts w:ascii="Times New Roman" w:hAnsi="Times New Roman"/>
          <w:color w:val="000000"/>
          <w:sz w:val="28"/>
          <w:szCs w:val="28"/>
        </w:rPr>
        <w:t>ной образовательной организации;</w:t>
      </w:r>
    </w:p>
    <w:p w:rsidR="001437CF" w:rsidRPr="005815CA" w:rsidRDefault="001437CF" w:rsidP="009515F6">
      <w:pPr>
        <w:spacing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15C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815CA">
        <w:rPr>
          <w:rFonts w:ascii="Times New Roman" w:hAnsi="Times New Roman"/>
          <w:sz w:val="28"/>
          <w:szCs w:val="28"/>
        </w:rPr>
        <w:t xml:space="preserve">по обстоятельствам, не зависящим от воли  родителей (законных представителей) несовершеннолетнего обучающегося (воспитанника) и МБДОУ «Детский сад «Радуга» комбинированного вида», в том числе в </w:t>
      </w:r>
      <w:r w:rsidRPr="005815CA">
        <w:rPr>
          <w:rFonts w:ascii="Times New Roman" w:hAnsi="Times New Roman"/>
          <w:sz w:val="28"/>
          <w:szCs w:val="28"/>
        </w:rPr>
        <w:lastRenderedPageBreak/>
        <w:t>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1437CF" w:rsidRDefault="001437CF" w:rsidP="009515F6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2726">
        <w:rPr>
          <w:rFonts w:ascii="Times New Roman" w:hAnsi="Times New Roman"/>
          <w:color w:val="000000"/>
          <w:sz w:val="28"/>
          <w:szCs w:val="28"/>
        </w:rPr>
        <w:t>4</w:t>
      </w:r>
      <w:r w:rsidRPr="0035418D">
        <w:rPr>
          <w:rFonts w:ascii="Times New Roman" w:hAnsi="Times New Roman"/>
          <w:color w:val="000000"/>
          <w:sz w:val="28"/>
          <w:szCs w:val="28"/>
        </w:rPr>
        <w:t xml:space="preserve">.3.Родители (законные представители), </w:t>
      </w:r>
      <w:r w:rsidRPr="00964C60">
        <w:rPr>
          <w:rFonts w:ascii="Times New Roman" w:hAnsi="Times New Roman"/>
          <w:color w:val="000000"/>
          <w:sz w:val="28"/>
          <w:szCs w:val="28"/>
        </w:rPr>
        <w:t xml:space="preserve">обязаны не менее чем за 10 дней до предполагаемой даты </w:t>
      </w:r>
      <w:r w:rsidRPr="0035418D">
        <w:rPr>
          <w:rFonts w:ascii="Times New Roman" w:hAnsi="Times New Roman"/>
          <w:color w:val="000000"/>
          <w:sz w:val="28"/>
          <w:szCs w:val="28"/>
        </w:rPr>
        <w:t>расторжения договора известить об этом в письменном виде другую сторону.</w:t>
      </w:r>
    </w:p>
    <w:p w:rsidR="001437CF" w:rsidRPr="0035418D" w:rsidRDefault="001437CF" w:rsidP="009515F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" w:name="sub_4"/>
      <w:r w:rsidRPr="0035418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35418D">
        <w:rPr>
          <w:rFonts w:ascii="Times New Roman" w:hAnsi="Times New Roman"/>
          <w:b/>
          <w:bCs/>
          <w:color w:val="000000"/>
          <w:sz w:val="28"/>
          <w:szCs w:val="28"/>
        </w:rPr>
        <w:t>. Заключительные положения</w:t>
      </w:r>
    </w:p>
    <w:bookmarkEnd w:id="2"/>
    <w:p w:rsidR="001437CF" w:rsidRPr="0035418D" w:rsidRDefault="001437CF" w:rsidP="0095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2726">
        <w:rPr>
          <w:rFonts w:ascii="Times New Roman" w:hAnsi="Times New Roman"/>
          <w:color w:val="000000"/>
          <w:sz w:val="28"/>
          <w:szCs w:val="28"/>
        </w:rPr>
        <w:t>5</w:t>
      </w:r>
      <w:r w:rsidRPr="0035418D">
        <w:rPr>
          <w:rFonts w:ascii="Times New Roman" w:hAnsi="Times New Roman"/>
          <w:color w:val="000000"/>
          <w:sz w:val="28"/>
          <w:szCs w:val="28"/>
        </w:rPr>
        <w:t>.1. Настоящие правила вводятся в действие с моме</w:t>
      </w:r>
      <w:r>
        <w:rPr>
          <w:rFonts w:ascii="Times New Roman" w:hAnsi="Times New Roman"/>
          <w:color w:val="000000"/>
          <w:sz w:val="28"/>
          <w:szCs w:val="28"/>
        </w:rPr>
        <w:t>нта утверждения директором МБДОО</w:t>
      </w:r>
      <w:r w:rsidRPr="0035418D">
        <w:rPr>
          <w:rFonts w:ascii="Times New Roman" w:hAnsi="Times New Roman"/>
          <w:color w:val="000000"/>
          <w:sz w:val="28"/>
          <w:szCs w:val="28"/>
        </w:rPr>
        <w:t xml:space="preserve"> «Детский сад «Радуга» комбинированного вида»</w:t>
      </w:r>
    </w:p>
    <w:p w:rsidR="001437CF" w:rsidRPr="00AF61AD" w:rsidRDefault="001437CF" w:rsidP="0095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2726">
        <w:rPr>
          <w:rFonts w:ascii="Times New Roman" w:hAnsi="Times New Roman"/>
          <w:color w:val="000000"/>
          <w:sz w:val="28"/>
          <w:szCs w:val="28"/>
        </w:rPr>
        <w:t>5</w:t>
      </w:r>
      <w:r w:rsidRPr="00AF61AD">
        <w:rPr>
          <w:rFonts w:ascii="Times New Roman" w:hAnsi="Times New Roman"/>
          <w:color w:val="000000"/>
          <w:sz w:val="28"/>
          <w:szCs w:val="28"/>
        </w:rPr>
        <w:t>.2. Ответственность за организацию приема детей в</w:t>
      </w:r>
      <w:r>
        <w:rPr>
          <w:rFonts w:ascii="Times New Roman" w:hAnsi="Times New Roman"/>
          <w:color w:val="000000"/>
          <w:sz w:val="28"/>
          <w:szCs w:val="28"/>
        </w:rPr>
        <w:t xml:space="preserve"> структурные подразделения МБДОО</w:t>
      </w:r>
      <w:r w:rsidRPr="00AF61AD">
        <w:rPr>
          <w:rFonts w:ascii="Times New Roman" w:hAnsi="Times New Roman"/>
          <w:color w:val="000000"/>
          <w:sz w:val="28"/>
          <w:szCs w:val="28"/>
        </w:rPr>
        <w:t xml:space="preserve"> «Детский сад «Радуга» комбинированного вида» возлагается на заведующих</w:t>
      </w:r>
      <w:r>
        <w:rPr>
          <w:rFonts w:ascii="Times New Roman" w:hAnsi="Times New Roman"/>
          <w:color w:val="000000"/>
          <w:sz w:val="28"/>
          <w:szCs w:val="28"/>
        </w:rPr>
        <w:t xml:space="preserve"> структурных подразделений МБДОО</w:t>
      </w:r>
      <w:r w:rsidRPr="00AF61AD">
        <w:rPr>
          <w:rFonts w:ascii="Times New Roman" w:hAnsi="Times New Roman"/>
          <w:color w:val="000000"/>
          <w:sz w:val="28"/>
          <w:szCs w:val="28"/>
        </w:rPr>
        <w:t xml:space="preserve"> «Детский сад «Радуга» комбинированного вида».</w:t>
      </w:r>
    </w:p>
    <w:p w:rsidR="001437CF" w:rsidRPr="00AF61AD" w:rsidRDefault="001437CF" w:rsidP="0095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37CF" w:rsidRPr="008E15F3" w:rsidRDefault="001437CF" w:rsidP="0095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37CF" w:rsidRPr="008E15F3" w:rsidRDefault="001437CF" w:rsidP="009515F6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37CF" w:rsidRDefault="001437CF" w:rsidP="009515F6">
      <w:pPr>
        <w:spacing w:line="240" w:lineRule="auto"/>
        <w:ind w:firstLine="709"/>
        <w:jc w:val="center"/>
      </w:pPr>
    </w:p>
    <w:p w:rsidR="001437CF" w:rsidRDefault="001437CF" w:rsidP="009515F6">
      <w:pPr>
        <w:spacing w:line="240" w:lineRule="auto"/>
        <w:ind w:firstLine="709"/>
      </w:pPr>
    </w:p>
    <w:p w:rsidR="001437CF" w:rsidRDefault="001437CF" w:rsidP="009515F6">
      <w:pPr>
        <w:spacing w:line="240" w:lineRule="auto"/>
      </w:pPr>
    </w:p>
    <w:p w:rsidR="001437CF" w:rsidRDefault="001437CF" w:rsidP="009515F6">
      <w:pPr>
        <w:spacing w:line="240" w:lineRule="auto"/>
      </w:pPr>
    </w:p>
    <w:p w:rsidR="001437CF" w:rsidRDefault="001437CF" w:rsidP="009515F6">
      <w:pPr>
        <w:spacing w:line="240" w:lineRule="auto"/>
      </w:pPr>
    </w:p>
    <w:p w:rsidR="001437CF" w:rsidRDefault="001437CF" w:rsidP="009515F6">
      <w:pPr>
        <w:spacing w:line="240" w:lineRule="auto"/>
      </w:pPr>
    </w:p>
    <w:p w:rsidR="001437CF" w:rsidRDefault="001437CF" w:rsidP="009515F6">
      <w:pPr>
        <w:spacing w:line="240" w:lineRule="auto"/>
      </w:pPr>
    </w:p>
    <w:p w:rsidR="001437CF" w:rsidRDefault="001437CF" w:rsidP="009515F6">
      <w:pPr>
        <w:spacing w:line="240" w:lineRule="auto"/>
      </w:pPr>
    </w:p>
    <w:p w:rsidR="001437CF" w:rsidRDefault="001437CF" w:rsidP="009515F6">
      <w:pPr>
        <w:spacing w:line="240" w:lineRule="auto"/>
      </w:pPr>
    </w:p>
    <w:p w:rsidR="001437CF" w:rsidRDefault="001437CF" w:rsidP="009515F6">
      <w:pPr>
        <w:spacing w:line="240" w:lineRule="auto"/>
      </w:pPr>
    </w:p>
    <w:p w:rsidR="001437CF" w:rsidRDefault="001437CF" w:rsidP="009515F6">
      <w:pPr>
        <w:spacing w:line="240" w:lineRule="auto"/>
      </w:pPr>
    </w:p>
    <w:p w:rsidR="001437CF" w:rsidRDefault="001437CF" w:rsidP="0055312C">
      <w:pPr>
        <w:spacing w:line="360" w:lineRule="auto"/>
        <w:ind w:firstLine="709"/>
      </w:pPr>
    </w:p>
    <w:p w:rsidR="001437CF" w:rsidRDefault="001437CF" w:rsidP="0055312C">
      <w:pPr>
        <w:spacing w:line="360" w:lineRule="auto"/>
        <w:ind w:firstLine="709"/>
      </w:pPr>
    </w:p>
    <w:p w:rsidR="001437CF" w:rsidRDefault="001437CF" w:rsidP="0055312C">
      <w:pPr>
        <w:spacing w:line="360" w:lineRule="auto"/>
        <w:ind w:firstLine="709"/>
      </w:pPr>
    </w:p>
    <w:p w:rsidR="001437CF" w:rsidRDefault="001437CF" w:rsidP="0055312C">
      <w:pPr>
        <w:spacing w:line="360" w:lineRule="auto"/>
        <w:ind w:firstLine="709"/>
      </w:pPr>
    </w:p>
    <w:p w:rsidR="001437CF" w:rsidRPr="00AB6C78" w:rsidRDefault="001437CF" w:rsidP="00C52726">
      <w:pPr>
        <w:spacing w:line="360" w:lineRule="auto"/>
      </w:pPr>
    </w:p>
    <w:sectPr w:rsidR="001437CF" w:rsidRPr="00AB6C78" w:rsidSect="009515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656" w:rsidRDefault="00604656" w:rsidP="009515F6">
      <w:pPr>
        <w:spacing w:after="0" w:line="240" w:lineRule="auto"/>
      </w:pPr>
      <w:r>
        <w:separator/>
      </w:r>
    </w:p>
  </w:endnote>
  <w:endnote w:type="continuationSeparator" w:id="0">
    <w:p w:rsidR="00604656" w:rsidRDefault="00604656" w:rsidP="0095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656" w:rsidRDefault="00604656" w:rsidP="009515F6">
      <w:pPr>
        <w:spacing w:after="0" w:line="240" w:lineRule="auto"/>
      </w:pPr>
      <w:r>
        <w:separator/>
      </w:r>
    </w:p>
  </w:footnote>
  <w:footnote w:type="continuationSeparator" w:id="0">
    <w:p w:rsidR="00604656" w:rsidRDefault="00604656" w:rsidP="00951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5F3"/>
    <w:rsid w:val="000555B1"/>
    <w:rsid w:val="00064342"/>
    <w:rsid w:val="0007530A"/>
    <w:rsid w:val="000847CD"/>
    <w:rsid w:val="000904FD"/>
    <w:rsid w:val="000C15BA"/>
    <w:rsid w:val="00135EA5"/>
    <w:rsid w:val="001437CF"/>
    <w:rsid w:val="00154226"/>
    <w:rsid w:val="00173A3D"/>
    <w:rsid w:val="00173E7B"/>
    <w:rsid w:val="001A2271"/>
    <w:rsid w:val="001F1DD5"/>
    <w:rsid w:val="002352EA"/>
    <w:rsid w:val="0024153D"/>
    <w:rsid w:val="002416F5"/>
    <w:rsid w:val="00260503"/>
    <w:rsid w:val="0027652D"/>
    <w:rsid w:val="0028365E"/>
    <w:rsid w:val="002A47A5"/>
    <w:rsid w:val="002B2852"/>
    <w:rsid w:val="002E5205"/>
    <w:rsid w:val="002F522E"/>
    <w:rsid w:val="003174D0"/>
    <w:rsid w:val="00322EBB"/>
    <w:rsid w:val="003419D7"/>
    <w:rsid w:val="00347C4A"/>
    <w:rsid w:val="0035418D"/>
    <w:rsid w:val="003D6B7A"/>
    <w:rsid w:val="00413080"/>
    <w:rsid w:val="004166F3"/>
    <w:rsid w:val="00432377"/>
    <w:rsid w:val="004340BB"/>
    <w:rsid w:val="00457362"/>
    <w:rsid w:val="004608D7"/>
    <w:rsid w:val="004D1130"/>
    <w:rsid w:val="004D72A9"/>
    <w:rsid w:val="004F18B3"/>
    <w:rsid w:val="005014A4"/>
    <w:rsid w:val="005179B9"/>
    <w:rsid w:val="00521536"/>
    <w:rsid w:val="00540373"/>
    <w:rsid w:val="00542D4C"/>
    <w:rsid w:val="0055312C"/>
    <w:rsid w:val="0056119E"/>
    <w:rsid w:val="005647CD"/>
    <w:rsid w:val="00572314"/>
    <w:rsid w:val="005815CA"/>
    <w:rsid w:val="00597C09"/>
    <w:rsid w:val="005B0CDF"/>
    <w:rsid w:val="005C5E2D"/>
    <w:rsid w:val="005C72E7"/>
    <w:rsid w:val="00604656"/>
    <w:rsid w:val="006A44A6"/>
    <w:rsid w:val="006A772C"/>
    <w:rsid w:val="006B1E4D"/>
    <w:rsid w:val="006B7C99"/>
    <w:rsid w:val="006D3CC5"/>
    <w:rsid w:val="006E24FE"/>
    <w:rsid w:val="006F21BA"/>
    <w:rsid w:val="00717163"/>
    <w:rsid w:val="00723A4F"/>
    <w:rsid w:val="00727F37"/>
    <w:rsid w:val="007455CA"/>
    <w:rsid w:val="0074742F"/>
    <w:rsid w:val="00752A19"/>
    <w:rsid w:val="00774466"/>
    <w:rsid w:val="007751FA"/>
    <w:rsid w:val="007862ED"/>
    <w:rsid w:val="007B641C"/>
    <w:rsid w:val="007B7C85"/>
    <w:rsid w:val="007D30BA"/>
    <w:rsid w:val="007D5962"/>
    <w:rsid w:val="00816F06"/>
    <w:rsid w:val="0084597D"/>
    <w:rsid w:val="00887AE2"/>
    <w:rsid w:val="008B7C6C"/>
    <w:rsid w:val="008E15F3"/>
    <w:rsid w:val="0092045B"/>
    <w:rsid w:val="00926265"/>
    <w:rsid w:val="00927EF9"/>
    <w:rsid w:val="00945F2D"/>
    <w:rsid w:val="009476EC"/>
    <w:rsid w:val="009515F6"/>
    <w:rsid w:val="00964C60"/>
    <w:rsid w:val="00967BCF"/>
    <w:rsid w:val="009822D1"/>
    <w:rsid w:val="00983F04"/>
    <w:rsid w:val="00984AAF"/>
    <w:rsid w:val="00993540"/>
    <w:rsid w:val="009D6033"/>
    <w:rsid w:val="009E2132"/>
    <w:rsid w:val="00A146B9"/>
    <w:rsid w:val="00A30431"/>
    <w:rsid w:val="00A32C05"/>
    <w:rsid w:val="00A3306D"/>
    <w:rsid w:val="00A510EE"/>
    <w:rsid w:val="00A514B7"/>
    <w:rsid w:val="00A62809"/>
    <w:rsid w:val="00A77922"/>
    <w:rsid w:val="00AB6C78"/>
    <w:rsid w:val="00AE1D33"/>
    <w:rsid w:val="00AF21B4"/>
    <w:rsid w:val="00AF61AD"/>
    <w:rsid w:val="00BA54D9"/>
    <w:rsid w:val="00BF2DB2"/>
    <w:rsid w:val="00C1106D"/>
    <w:rsid w:val="00C202D3"/>
    <w:rsid w:val="00C32E3E"/>
    <w:rsid w:val="00C52726"/>
    <w:rsid w:val="00C60EC6"/>
    <w:rsid w:val="00C712D5"/>
    <w:rsid w:val="00CA4FEC"/>
    <w:rsid w:val="00CB47DE"/>
    <w:rsid w:val="00CC34F5"/>
    <w:rsid w:val="00CC3AA2"/>
    <w:rsid w:val="00CC78B7"/>
    <w:rsid w:val="00CD1E8B"/>
    <w:rsid w:val="00D62FD2"/>
    <w:rsid w:val="00D67EC8"/>
    <w:rsid w:val="00D74DE2"/>
    <w:rsid w:val="00D8208C"/>
    <w:rsid w:val="00DA4677"/>
    <w:rsid w:val="00DC2ADB"/>
    <w:rsid w:val="00DF5E38"/>
    <w:rsid w:val="00E07FBC"/>
    <w:rsid w:val="00E61CD5"/>
    <w:rsid w:val="00ED4E06"/>
    <w:rsid w:val="00EE436E"/>
    <w:rsid w:val="00EE6121"/>
    <w:rsid w:val="00EE7497"/>
    <w:rsid w:val="00F10129"/>
    <w:rsid w:val="00F16F65"/>
    <w:rsid w:val="00F16F7D"/>
    <w:rsid w:val="00F51801"/>
    <w:rsid w:val="00F84A6E"/>
    <w:rsid w:val="00F93474"/>
    <w:rsid w:val="00FA56AF"/>
    <w:rsid w:val="00FC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6F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F7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uiPriority w:val="99"/>
    <w:rsid w:val="0084597D"/>
    <w:rPr>
      <w:rFonts w:cs="Times New Roman"/>
    </w:rPr>
  </w:style>
  <w:style w:type="paragraph" w:styleId="a3">
    <w:name w:val="Normal (Web)"/>
    <w:basedOn w:val="a"/>
    <w:uiPriority w:val="99"/>
    <w:rsid w:val="006E2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1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16F7D"/>
    <w:rPr>
      <w:rFonts w:ascii="Tahoma" w:hAnsi="Tahoma" w:cs="Tahoma"/>
      <w:sz w:val="16"/>
      <w:szCs w:val="16"/>
    </w:rPr>
  </w:style>
  <w:style w:type="character" w:customStyle="1" w:styleId="c6">
    <w:name w:val="c6"/>
    <w:uiPriority w:val="99"/>
    <w:rsid w:val="005B0CDF"/>
    <w:rPr>
      <w:rFonts w:cs="Times New Roman"/>
    </w:rPr>
  </w:style>
  <w:style w:type="character" w:customStyle="1" w:styleId="c0">
    <w:name w:val="c0"/>
    <w:uiPriority w:val="99"/>
    <w:rsid w:val="005B0CDF"/>
    <w:rPr>
      <w:rFonts w:cs="Times New Roman"/>
    </w:rPr>
  </w:style>
  <w:style w:type="character" w:customStyle="1" w:styleId="c8">
    <w:name w:val="c8"/>
    <w:uiPriority w:val="99"/>
    <w:rsid w:val="005B0CDF"/>
    <w:rPr>
      <w:rFonts w:cs="Times New Roman"/>
    </w:rPr>
  </w:style>
  <w:style w:type="paragraph" w:customStyle="1" w:styleId="c1">
    <w:name w:val="c1"/>
    <w:basedOn w:val="a"/>
    <w:uiPriority w:val="99"/>
    <w:rsid w:val="005723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786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uiPriority w:val="99"/>
    <w:rsid w:val="00983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0">
    <w:name w:val="90"/>
    <w:basedOn w:val="a"/>
    <w:uiPriority w:val="99"/>
    <w:rsid w:val="007D3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F1012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515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15F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515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15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5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7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58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8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765864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76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0422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7019136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FABB-267B-4541-9AA1-83C2C488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2020-04-30T08:54:00Z</dcterms:created>
  <dcterms:modified xsi:type="dcterms:W3CDTF">2020-04-30T08:54:00Z</dcterms:modified>
</cp:coreProperties>
</file>