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991" w:rsidRPr="008A3AC2" w:rsidRDefault="00C15991" w:rsidP="008A3AC2">
      <w:pPr>
        <w:pStyle w:val="c5"/>
        <w:spacing w:line="276" w:lineRule="auto"/>
        <w:jc w:val="center"/>
        <w:rPr>
          <w:b/>
          <w:sz w:val="28"/>
          <w:szCs w:val="28"/>
        </w:rPr>
      </w:pPr>
      <w:bookmarkStart w:id="0" w:name="_GoBack"/>
      <w:r w:rsidRPr="008A3AC2">
        <w:rPr>
          <w:rStyle w:val="c4"/>
          <w:b/>
          <w:sz w:val="28"/>
          <w:szCs w:val="28"/>
        </w:rPr>
        <w:t>Развитие видов детской деятельности</w:t>
      </w:r>
      <w:bookmarkEnd w:id="0"/>
      <w:r w:rsidRPr="008A3AC2">
        <w:rPr>
          <w:rStyle w:val="c4"/>
          <w:b/>
          <w:sz w:val="28"/>
          <w:szCs w:val="28"/>
        </w:rPr>
        <w:t>.</w:t>
      </w:r>
    </w:p>
    <w:p w:rsidR="00C15991" w:rsidRPr="008A3AC2" w:rsidRDefault="00C15991" w:rsidP="008A3AC2">
      <w:pPr>
        <w:pStyle w:val="c2"/>
        <w:spacing w:line="276" w:lineRule="auto"/>
        <w:rPr>
          <w:sz w:val="28"/>
          <w:szCs w:val="28"/>
        </w:rPr>
      </w:pPr>
      <w:r w:rsidRPr="008A3AC2">
        <w:rPr>
          <w:rStyle w:val="c7"/>
          <w:sz w:val="28"/>
          <w:szCs w:val="28"/>
        </w:rPr>
        <w:t>Ранний возрас</w:t>
      </w:r>
      <w:proofErr w:type="gramStart"/>
      <w:r w:rsidRPr="008A3AC2">
        <w:rPr>
          <w:rStyle w:val="c7"/>
          <w:sz w:val="28"/>
          <w:szCs w:val="28"/>
        </w:rPr>
        <w:t>т</w:t>
      </w:r>
      <w:r w:rsidRPr="008A3AC2">
        <w:rPr>
          <w:rStyle w:val="c4"/>
          <w:sz w:val="28"/>
          <w:szCs w:val="28"/>
        </w:rPr>
        <w:t>–</w:t>
      </w:r>
      <w:proofErr w:type="gramEnd"/>
      <w:r w:rsidRPr="008A3AC2">
        <w:rPr>
          <w:rStyle w:val="c4"/>
          <w:sz w:val="28"/>
          <w:szCs w:val="28"/>
        </w:rPr>
        <w:t xml:space="preserve"> период интенсивного освоения ребенком разных видов деятельности и развития личности. В детской психологии и педагогике выделяются следующие основные направления в развитии ребенка на этом возрастном этапе:</w:t>
      </w:r>
    </w:p>
    <w:p w:rsidR="00C15991" w:rsidRPr="008A3AC2" w:rsidRDefault="00C15991" w:rsidP="008A3AC2">
      <w:pPr>
        <w:pStyle w:val="c0"/>
        <w:spacing w:line="276" w:lineRule="auto"/>
        <w:rPr>
          <w:sz w:val="28"/>
          <w:szCs w:val="28"/>
        </w:rPr>
      </w:pPr>
      <w:r w:rsidRPr="008A3AC2">
        <w:rPr>
          <w:rStyle w:val="c3"/>
          <w:sz w:val="28"/>
          <w:szCs w:val="28"/>
        </w:rPr>
        <w:t xml:space="preserve">·         </w:t>
      </w:r>
      <w:r w:rsidRPr="008A3AC2">
        <w:rPr>
          <w:rStyle w:val="c7"/>
          <w:sz w:val="28"/>
          <w:szCs w:val="28"/>
        </w:rPr>
        <w:t>развитие предметной деятельности</w:t>
      </w:r>
    </w:p>
    <w:p w:rsidR="00C15991" w:rsidRPr="008A3AC2" w:rsidRDefault="00C15991" w:rsidP="008A3AC2">
      <w:pPr>
        <w:pStyle w:val="c0"/>
        <w:spacing w:line="276" w:lineRule="auto"/>
        <w:rPr>
          <w:sz w:val="28"/>
          <w:szCs w:val="28"/>
        </w:rPr>
      </w:pPr>
      <w:r w:rsidRPr="008A3AC2">
        <w:rPr>
          <w:rStyle w:val="c3"/>
          <w:sz w:val="28"/>
          <w:szCs w:val="28"/>
        </w:rPr>
        <w:t xml:space="preserve">·         </w:t>
      </w:r>
      <w:r w:rsidRPr="008A3AC2">
        <w:rPr>
          <w:rStyle w:val="c7"/>
          <w:sz w:val="28"/>
          <w:szCs w:val="28"/>
        </w:rPr>
        <w:t xml:space="preserve">развитие общения </w:t>
      </w:r>
      <w:proofErr w:type="gramStart"/>
      <w:r w:rsidRPr="008A3AC2">
        <w:rPr>
          <w:rStyle w:val="c7"/>
          <w:sz w:val="28"/>
          <w:szCs w:val="28"/>
        </w:rPr>
        <w:t>со</w:t>
      </w:r>
      <w:proofErr w:type="gramEnd"/>
      <w:r w:rsidRPr="008A3AC2">
        <w:rPr>
          <w:rStyle w:val="c7"/>
          <w:sz w:val="28"/>
          <w:szCs w:val="28"/>
        </w:rPr>
        <w:t xml:space="preserve"> взрослыми</w:t>
      </w:r>
    </w:p>
    <w:p w:rsidR="00C15991" w:rsidRPr="008A3AC2" w:rsidRDefault="00C15991" w:rsidP="008A3AC2">
      <w:pPr>
        <w:pStyle w:val="c0"/>
        <w:spacing w:line="276" w:lineRule="auto"/>
        <w:rPr>
          <w:sz w:val="28"/>
          <w:szCs w:val="28"/>
        </w:rPr>
      </w:pPr>
      <w:r w:rsidRPr="008A3AC2">
        <w:rPr>
          <w:rStyle w:val="c3"/>
          <w:sz w:val="28"/>
          <w:szCs w:val="28"/>
        </w:rPr>
        <w:t xml:space="preserve">·         </w:t>
      </w:r>
      <w:r w:rsidRPr="008A3AC2">
        <w:rPr>
          <w:rStyle w:val="c7"/>
          <w:sz w:val="28"/>
          <w:szCs w:val="28"/>
        </w:rPr>
        <w:t>развитие речи</w:t>
      </w:r>
    </w:p>
    <w:p w:rsidR="00C15991" w:rsidRPr="008A3AC2" w:rsidRDefault="00C15991" w:rsidP="008A3AC2">
      <w:pPr>
        <w:pStyle w:val="c0"/>
        <w:spacing w:line="276" w:lineRule="auto"/>
        <w:rPr>
          <w:sz w:val="28"/>
          <w:szCs w:val="28"/>
        </w:rPr>
      </w:pPr>
      <w:r w:rsidRPr="008A3AC2">
        <w:rPr>
          <w:rStyle w:val="c3"/>
          <w:sz w:val="28"/>
          <w:szCs w:val="28"/>
        </w:rPr>
        <w:t xml:space="preserve">·         </w:t>
      </w:r>
      <w:r w:rsidRPr="008A3AC2">
        <w:rPr>
          <w:rStyle w:val="c7"/>
          <w:sz w:val="28"/>
          <w:szCs w:val="28"/>
        </w:rPr>
        <w:t>развитие игры</w:t>
      </w:r>
    </w:p>
    <w:p w:rsidR="00C15991" w:rsidRPr="008A3AC2" w:rsidRDefault="00C15991" w:rsidP="008A3AC2">
      <w:pPr>
        <w:pStyle w:val="c0"/>
        <w:spacing w:line="276" w:lineRule="auto"/>
        <w:rPr>
          <w:sz w:val="28"/>
          <w:szCs w:val="28"/>
        </w:rPr>
      </w:pPr>
      <w:r w:rsidRPr="008A3AC2">
        <w:rPr>
          <w:rStyle w:val="c3"/>
          <w:sz w:val="28"/>
          <w:szCs w:val="28"/>
        </w:rPr>
        <w:t xml:space="preserve">·         </w:t>
      </w:r>
      <w:r w:rsidRPr="008A3AC2">
        <w:rPr>
          <w:rStyle w:val="c7"/>
          <w:sz w:val="28"/>
          <w:szCs w:val="28"/>
        </w:rPr>
        <w:t>приобщение к разным видам художественно-эстетической деятельности</w:t>
      </w:r>
    </w:p>
    <w:p w:rsidR="00C15991" w:rsidRPr="008A3AC2" w:rsidRDefault="00C15991" w:rsidP="008A3AC2">
      <w:pPr>
        <w:pStyle w:val="c0"/>
        <w:spacing w:line="276" w:lineRule="auto"/>
        <w:rPr>
          <w:sz w:val="28"/>
          <w:szCs w:val="28"/>
        </w:rPr>
      </w:pPr>
      <w:r w:rsidRPr="008A3AC2">
        <w:rPr>
          <w:rStyle w:val="c3"/>
          <w:sz w:val="28"/>
          <w:szCs w:val="28"/>
        </w:rPr>
        <w:t xml:space="preserve">·         </w:t>
      </w:r>
      <w:r w:rsidRPr="008A3AC2">
        <w:rPr>
          <w:rStyle w:val="c7"/>
          <w:sz w:val="28"/>
          <w:szCs w:val="28"/>
        </w:rPr>
        <w:t>развитие общения со сверстниками</w:t>
      </w:r>
    </w:p>
    <w:p w:rsidR="00C15991" w:rsidRPr="008A3AC2" w:rsidRDefault="00C15991" w:rsidP="008A3AC2">
      <w:pPr>
        <w:pStyle w:val="c0"/>
        <w:spacing w:line="276" w:lineRule="auto"/>
        <w:rPr>
          <w:sz w:val="28"/>
          <w:szCs w:val="28"/>
        </w:rPr>
      </w:pPr>
      <w:r w:rsidRPr="008A3AC2">
        <w:rPr>
          <w:rStyle w:val="c3"/>
          <w:sz w:val="28"/>
          <w:szCs w:val="28"/>
        </w:rPr>
        <w:t xml:space="preserve">·         </w:t>
      </w:r>
      <w:r w:rsidRPr="008A3AC2">
        <w:rPr>
          <w:rStyle w:val="c7"/>
          <w:sz w:val="28"/>
          <w:szCs w:val="28"/>
        </w:rPr>
        <w:t>развитие личности</w:t>
      </w:r>
    </w:p>
    <w:p w:rsidR="00C15991" w:rsidRPr="008A3AC2" w:rsidRDefault="00C15991" w:rsidP="008A3AC2">
      <w:pPr>
        <w:pStyle w:val="c0"/>
        <w:spacing w:line="276" w:lineRule="auto"/>
        <w:rPr>
          <w:sz w:val="28"/>
          <w:szCs w:val="28"/>
        </w:rPr>
      </w:pPr>
      <w:r w:rsidRPr="008A3AC2">
        <w:rPr>
          <w:rStyle w:val="c3"/>
          <w:sz w:val="28"/>
          <w:szCs w:val="28"/>
        </w:rPr>
        <w:t xml:space="preserve">·         </w:t>
      </w:r>
      <w:r w:rsidRPr="008A3AC2">
        <w:rPr>
          <w:rStyle w:val="c7"/>
          <w:sz w:val="28"/>
          <w:szCs w:val="28"/>
        </w:rPr>
        <w:t xml:space="preserve">физическое развитие  </w:t>
      </w:r>
    </w:p>
    <w:p w:rsidR="00C15991" w:rsidRPr="008A3AC2" w:rsidRDefault="00C15991" w:rsidP="008A3AC2">
      <w:pPr>
        <w:pStyle w:val="c2"/>
        <w:spacing w:line="276" w:lineRule="auto"/>
        <w:rPr>
          <w:sz w:val="28"/>
          <w:szCs w:val="28"/>
        </w:rPr>
      </w:pPr>
      <w:r w:rsidRPr="008A3AC2">
        <w:rPr>
          <w:rStyle w:val="c4"/>
          <w:sz w:val="28"/>
          <w:szCs w:val="28"/>
        </w:rPr>
        <w:t>Это подразделение достаточно условно, поскольку развитие представляет собой единый процесс, в котором выделенные направления пересекаются, взаимодействуют и дополняют друг друга. Охарактеризуем каждое из этих направлений развития ребенка.</w:t>
      </w:r>
    </w:p>
    <w:p w:rsidR="00C15991" w:rsidRPr="008A3AC2" w:rsidRDefault="00C15991" w:rsidP="008A3AC2">
      <w:pPr>
        <w:pStyle w:val="c6"/>
        <w:spacing w:line="276" w:lineRule="auto"/>
        <w:rPr>
          <w:sz w:val="28"/>
          <w:szCs w:val="28"/>
        </w:rPr>
      </w:pPr>
      <w:r w:rsidRPr="008A3AC2">
        <w:rPr>
          <w:rStyle w:val="c4"/>
          <w:sz w:val="28"/>
          <w:szCs w:val="28"/>
        </w:rPr>
        <w:t>Развитие предметной деятельности.</w:t>
      </w:r>
    </w:p>
    <w:p w:rsidR="00C15991" w:rsidRPr="008A3AC2" w:rsidRDefault="00C15991" w:rsidP="008A3AC2">
      <w:pPr>
        <w:pStyle w:val="c2"/>
        <w:spacing w:line="276" w:lineRule="auto"/>
        <w:rPr>
          <w:sz w:val="28"/>
          <w:szCs w:val="28"/>
        </w:rPr>
      </w:pPr>
      <w:r w:rsidRPr="008A3AC2">
        <w:rPr>
          <w:rStyle w:val="c3"/>
          <w:sz w:val="28"/>
          <w:szCs w:val="28"/>
        </w:rPr>
        <w:t xml:space="preserve">Овладение действиями с предметами - ведущее направление психического развития в раннем возрасте. Первые действия с предметами появляются у детей уже в 6-7 месяцев. Их особенность заключается в том, что малыш осуществляет их независимо от свойств и назначения того или иного предмета, например, стучит ложкой по столу, грызет ее, бросает на пол. </w:t>
      </w:r>
      <w:proofErr w:type="gramStart"/>
      <w:r w:rsidRPr="008A3AC2">
        <w:rPr>
          <w:rStyle w:val="c3"/>
          <w:sz w:val="28"/>
          <w:szCs w:val="28"/>
        </w:rPr>
        <w:t>Чуть позже действия усложняются: ребенок начинает замечать и использовать некоторые свойства предметов, которыми манипулирует (например, вкладывает маленький предмет в большой, просовывает игрушку между перекладинами кроватки).</w:t>
      </w:r>
      <w:proofErr w:type="gramEnd"/>
      <w:r w:rsidRPr="008A3AC2">
        <w:rPr>
          <w:rStyle w:val="c3"/>
          <w:sz w:val="28"/>
          <w:szCs w:val="28"/>
        </w:rPr>
        <w:t xml:space="preserve"> К концу года жизни он уже умеет обращаться с некоторыми игрушками: может нанизать колечко пирамидки на ее стержень, положить кубик на кубик, покатать машинку и пр.</w:t>
      </w:r>
      <w:r w:rsidRPr="008A3AC2">
        <w:rPr>
          <w:sz w:val="28"/>
          <w:szCs w:val="28"/>
        </w:rPr>
        <w:br/>
      </w:r>
      <w:r w:rsidRPr="008A3AC2">
        <w:rPr>
          <w:rStyle w:val="c3"/>
          <w:sz w:val="28"/>
          <w:szCs w:val="28"/>
        </w:rPr>
        <w:lastRenderedPageBreak/>
        <w:t xml:space="preserve">        </w:t>
      </w:r>
      <w:r w:rsidRPr="008A3AC2">
        <w:rPr>
          <w:rStyle w:val="c7"/>
          <w:sz w:val="28"/>
          <w:szCs w:val="28"/>
        </w:rPr>
        <w:t>На втором году</w:t>
      </w:r>
      <w:r w:rsidRPr="008A3AC2">
        <w:rPr>
          <w:rStyle w:val="c4"/>
          <w:sz w:val="28"/>
          <w:szCs w:val="28"/>
        </w:rPr>
        <w:t xml:space="preserve"> жизни и на протяжении всего раннего возраста складывается особый вид действий с предметами, основанный на их использовании в соответствии с культурным назначением. Малыш </w:t>
      </w:r>
      <w:proofErr w:type="gramStart"/>
      <w:r w:rsidRPr="008A3AC2">
        <w:rPr>
          <w:rStyle w:val="c4"/>
          <w:sz w:val="28"/>
          <w:szCs w:val="28"/>
        </w:rPr>
        <w:t>пытается</w:t>
      </w:r>
      <w:proofErr w:type="gramEnd"/>
      <w:r w:rsidRPr="008A3AC2">
        <w:rPr>
          <w:rStyle w:val="c4"/>
          <w:sz w:val="28"/>
          <w:szCs w:val="28"/>
        </w:rPr>
        <w:t xml:space="preserve"> есть ложкой, причесываться расческой, копает лопаткой песочек, вставляет ключик в машинку, стараясь завести ее и пр. Такие действия психологи называют орудийными, поскольку они предполагают воздействие одним предметом на другой для достижения определенного результата. Смысл орудийных действий ребенок не может понять самостоятельно, его открывает для него взрослый. И выполнить такие действия малышу бывает чрезвычайно трудно. Поэтому он постоянно обращается к взрослому за помощью или приглашает к совместной игре.</w:t>
      </w:r>
    </w:p>
    <w:p w:rsidR="00C15991" w:rsidRPr="008A3AC2" w:rsidRDefault="00C15991" w:rsidP="008A3AC2">
      <w:pPr>
        <w:pStyle w:val="c2"/>
        <w:spacing w:line="276" w:lineRule="auto"/>
        <w:rPr>
          <w:sz w:val="28"/>
          <w:szCs w:val="28"/>
        </w:rPr>
      </w:pPr>
      <w:r w:rsidRPr="008A3AC2">
        <w:rPr>
          <w:sz w:val="28"/>
          <w:szCs w:val="28"/>
        </w:rPr>
        <w:br/>
      </w:r>
      <w:r w:rsidRPr="008A3AC2">
        <w:rPr>
          <w:rStyle w:val="c3"/>
          <w:sz w:val="28"/>
          <w:szCs w:val="28"/>
        </w:rPr>
        <w:t xml:space="preserve">            </w:t>
      </w:r>
      <w:r w:rsidRPr="008A3AC2">
        <w:rPr>
          <w:rStyle w:val="c7"/>
          <w:sz w:val="28"/>
          <w:szCs w:val="28"/>
        </w:rPr>
        <w:t>На третьем</w:t>
      </w:r>
      <w:r w:rsidRPr="008A3AC2">
        <w:rPr>
          <w:rStyle w:val="c3"/>
          <w:sz w:val="28"/>
          <w:szCs w:val="28"/>
        </w:rPr>
        <w:t> году жизни продолжается освоение ребенком окружающего предметного мира. Действия малыша с предметами становятся более разнообразными и ловкими. Он уже многое умеет делать сам, знает названия и назначение бытовых предметов, стремится помогать взрослым: мыть посуду, вытирать стол, чистить пылесосом пол, поливать цветы. Он все более осознанно хочет действовать как взрослый, его начинает привлекать не только процесс выполнения действия, но и его результат. Ребенок старается получить такой же результат, как и взрослый. Если на втором году жизни, подражая старшим, малыш воспроизводил лишь внешнюю картину их действий, например, подметая веником пол, оставлял вокруг себя мусор, не обращая на это внимание, то к концу раннего возраста главным для него становится получение правильного результата: теперь, подметая пол, он следит за тем, чтобы он стал чистым. Таким образом, отношение ребенка к своей деятельности постепенно меняется: ее регулятором становится результат. В самостоятельных занятиях, играх малыш начинает руководствоваться замыслом, стремлением к достижению  успеха в деятельности.</w:t>
      </w:r>
      <w:r w:rsidRPr="008A3AC2">
        <w:rPr>
          <w:sz w:val="28"/>
          <w:szCs w:val="28"/>
        </w:rPr>
        <w:br/>
      </w:r>
      <w:r w:rsidRPr="008A3AC2">
        <w:rPr>
          <w:rStyle w:val="c3"/>
          <w:sz w:val="28"/>
          <w:szCs w:val="28"/>
        </w:rPr>
        <w:t>         Овладение предметной деятельностью стимулирует развитие таких личностных качеств детей, как инициативность, самостоятельность, целеустремленность. Ребенок становится все более настойчивым в достижении поставленной цели.</w:t>
      </w:r>
    </w:p>
    <w:p w:rsidR="00C15991" w:rsidRPr="008A3AC2" w:rsidRDefault="00C15991" w:rsidP="008A3AC2">
      <w:pPr>
        <w:pStyle w:val="c6"/>
        <w:spacing w:line="276" w:lineRule="auto"/>
        <w:rPr>
          <w:sz w:val="28"/>
          <w:szCs w:val="28"/>
        </w:rPr>
      </w:pPr>
      <w:r w:rsidRPr="008A3AC2">
        <w:rPr>
          <w:rStyle w:val="c4"/>
          <w:sz w:val="28"/>
          <w:szCs w:val="28"/>
        </w:rPr>
        <w:t>Развитие речи.</w:t>
      </w:r>
    </w:p>
    <w:p w:rsidR="00C15991" w:rsidRPr="008A3AC2" w:rsidRDefault="00C15991" w:rsidP="008A3AC2">
      <w:pPr>
        <w:pStyle w:val="c2"/>
        <w:spacing w:line="276" w:lineRule="auto"/>
        <w:rPr>
          <w:sz w:val="28"/>
          <w:szCs w:val="28"/>
        </w:rPr>
      </w:pPr>
      <w:r w:rsidRPr="008A3AC2">
        <w:rPr>
          <w:rStyle w:val="c4"/>
          <w:sz w:val="28"/>
          <w:szCs w:val="28"/>
        </w:rPr>
        <w:t xml:space="preserve">Свои первые слова малыш произносит уже в конце первого – начале второго года жизни, но активно пользоваться речью начинает, как правило, после полутора лет. Психологи связывают возникновение активной речи с </w:t>
      </w:r>
      <w:r w:rsidRPr="008A3AC2">
        <w:rPr>
          <w:rStyle w:val="c4"/>
          <w:sz w:val="28"/>
          <w:szCs w:val="28"/>
        </w:rPr>
        <w:lastRenderedPageBreak/>
        <w:t>открытием ребенком того факта, что каждый предмет имеет свое название. Бесконечные вопросы «это что?» и такие же бесконечные называния различных предметов и в самом деле отражают особый интерес малыша к миру вещей и к их словесному обозначению.</w:t>
      </w:r>
      <w:r w:rsidRPr="008A3AC2">
        <w:rPr>
          <w:sz w:val="28"/>
          <w:szCs w:val="28"/>
        </w:rPr>
        <w:br/>
      </w:r>
      <w:r w:rsidRPr="008A3AC2">
        <w:rPr>
          <w:rStyle w:val="c4"/>
          <w:sz w:val="28"/>
          <w:szCs w:val="28"/>
        </w:rPr>
        <w:t>        Речь развивается в двух направлениях. Первоначально происходит становление так называемой пассивной речи: малыш начинает понимать обращенную к нему речь, но еще не умеет говорить. Пассивная речь возникает уже в младенческом возрасте. Так, на седьмом-восьмом месяце жизни ребенок может понимать многие слова. Мама спрашивает малыша: «Где часы?», и он ищет глазами будильник, останавливает на нем взгляд; «Где мячик?» - и малыш показывает на него пальчиком, тянется к нему. К концу первого года дети начинают связывать слова не только с предметами, но и с движениями. Скажешь ребенку «ладушки-ладушки» - и он начинает весело хлопать в ладошки. А скажешь «до свидания» - и он машет вам ручкой.</w:t>
      </w:r>
      <w:r w:rsidRPr="008A3AC2">
        <w:rPr>
          <w:sz w:val="28"/>
          <w:szCs w:val="28"/>
        </w:rPr>
        <w:br/>
      </w:r>
      <w:r w:rsidRPr="008A3AC2">
        <w:rPr>
          <w:rStyle w:val="c4"/>
          <w:sz w:val="28"/>
          <w:szCs w:val="28"/>
        </w:rPr>
        <w:t>        В раннем возрасте пассивная речь развивается очень быстрыми темпами. Дети проявляют ярко выраженный интерес к речи окружающих людей. В этом возрасте ребенок хорошо понимает смысл обращенной к нему речи взрослого, умеет выполнять его несложные просьбы и поручения: «Принеси мне газету», «Подними игрушку» и пр.</w:t>
      </w:r>
      <w:r w:rsidRPr="008A3AC2">
        <w:rPr>
          <w:sz w:val="28"/>
          <w:szCs w:val="28"/>
        </w:rPr>
        <w:br/>
      </w:r>
      <w:r w:rsidRPr="008A3AC2">
        <w:rPr>
          <w:rStyle w:val="c4"/>
          <w:sz w:val="28"/>
          <w:szCs w:val="28"/>
        </w:rPr>
        <w:t xml:space="preserve">        Малыши проявляют интерес не только к тому, что говорят взрослые, но и к тому, как они говорят: ребенок внимательно прислушивается к сочетанию разных звуков, изменению ритма и интонации речи взрослого. </w:t>
      </w:r>
      <w:proofErr w:type="gramStart"/>
      <w:r w:rsidRPr="008A3AC2">
        <w:rPr>
          <w:rStyle w:val="c4"/>
          <w:sz w:val="28"/>
          <w:szCs w:val="28"/>
        </w:rPr>
        <w:t>Это давно подмечено в народной педагогике и привело к созданию своеобразной музыки речи в таких прибаутках и присказках, как «сорока-ворона», «коза рогатая» и др. Малыш еще не умеет говорить, не все слова понимает, но с удовольствием принимает игру мамы или бабушки, слушает выразительные строчки прибауток, внимательно смотрит на губы взрослого, пытается повторять за ним звуки.</w:t>
      </w:r>
      <w:proofErr w:type="gramEnd"/>
      <w:r w:rsidRPr="008A3AC2">
        <w:rPr>
          <w:sz w:val="28"/>
          <w:szCs w:val="28"/>
        </w:rPr>
        <w:br/>
      </w:r>
      <w:r w:rsidRPr="008A3AC2">
        <w:rPr>
          <w:rStyle w:val="c4"/>
          <w:sz w:val="28"/>
          <w:szCs w:val="28"/>
        </w:rPr>
        <w:t xml:space="preserve">         Позже возникает активная речь – самостоятельное использование слов. До определенного возраста число понимаемых ребенком слов значительно превосходит число активно произносимых. И у некоторых детей период пассивной речи сильно затягивается. Ребенок может вплоть до двух-двух с половиной лет, понимая все, что говорят ему взрослые, правильно выполняя их просьбы, не произносить ни одного слова, продолжая объясняться с окружающими с помощью лепета и жестов. И все-таки речь при этом развивается за счет расширения пассивного словаря и накопления опыта слышимой речи. Овладение активной речью нередко носит характер «взрыва» - еще вчера ребенок молчал и вдруг заговорил так, что остановить </w:t>
      </w:r>
      <w:r w:rsidRPr="008A3AC2">
        <w:rPr>
          <w:rStyle w:val="c4"/>
          <w:sz w:val="28"/>
          <w:szCs w:val="28"/>
        </w:rPr>
        <w:lastRenderedPageBreak/>
        <w:t>невозможно.</w:t>
      </w:r>
      <w:r w:rsidRPr="008A3AC2">
        <w:rPr>
          <w:sz w:val="28"/>
          <w:szCs w:val="28"/>
        </w:rPr>
        <w:br/>
      </w:r>
      <w:r w:rsidRPr="008A3AC2">
        <w:rPr>
          <w:rStyle w:val="c4"/>
          <w:sz w:val="28"/>
          <w:szCs w:val="28"/>
        </w:rPr>
        <w:t>         Поэтому не следует особенно беспокоиться, если до двух лет в активном словаре малыша имеются всего несколько слов. Если он понимает обращенную к нему речь, с интересом слушает взрослых, находит по названию знакомые предметы, значит, его речевое развитие находится в рамках нормы, и ребенок вскоре должен заговорить. А вот насколько рано он заговорит, во многом зависит от условий жизни малыша, которые создают взрослые.</w:t>
      </w:r>
      <w:r w:rsidRPr="008A3AC2">
        <w:rPr>
          <w:sz w:val="28"/>
          <w:szCs w:val="28"/>
        </w:rPr>
        <w:br/>
      </w:r>
      <w:r w:rsidRPr="008A3AC2">
        <w:rPr>
          <w:rStyle w:val="c4"/>
          <w:sz w:val="28"/>
          <w:szCs w:val="28"/>
        </w:rPr>
        <w:t xml:space="preserve">         Специфика детской речи объясняется особенностями мышления ребенка на этом переходном этапе развития. Речевое мышление только начинает складываться, мысль ребенка пока еще находится в зависимости от конкретной ситуации, которую он воспринимает. Ситуативность детской речи, ее особый звуковой состав часто затрудняют общение малыша с окружающими, поскольку слова малыша </w:t>
      </w:r>
      <w:proofErr w:type="gramStart"/>
      <w:r w:rsidRPr="008A3AC2">
        <w:rPr>
          <w:rStyle w:val="c4"/>
          <w:sz w:val="28"/>
          <w:szCs w:val="28"/>
        </w:rPr>
        <w:t>бывают</w:t>
      </w:r>
      <w:proofErr w:type="gramEnd"/>
      <w:r w:rsidRPr="008A3AC2">
        <w:rPr>
          <w:rStyle w:val="c4"/>
          <w:sz w:val="28"/>
          <w:szCs w:val="28"/>
        </w:rPr>
        <w:t xml:space="preserve"> понятны только тем взрослым, которые постоянно общаются с ним.</w:t>
      </w:r>
    </w:p>
    <w:p w:rsidR="00C15991" w:rsidRPr="008A3AC2" w:rsidRDefault="00C15991" w:rsidP="008A3AC2">
      <w:pPr>
        <w:pStyle w:val="c2"/>
        <w:spacing w:line="276" w:lineRule="auto"/>
        <w:rPr>
          <w:sz w:val="28"/>
          <w:szCs w:val="28"/>
        </w:rPr>
      </w:pPr>
      <w:r w:rsidRPr="008A3AC2">
        <w:rPr>
          <w:rStyle w:val="c7"/>
          <w:sz w:val="28"/>
          <w:szCs w:val="28"/>
        </w:rPr>
        <w:t xml:space="preserve">После полутора  лет </w:t>
      </w:r>
      <w:r w:rsidRPr="008A3AC2">
        <w:rPr>
          <w:rStyle w:val="c4"/>
          <w:sz w:val="28"/>
          <w:szCs w:val="28"/>
        </w:rPr>
        <w:t>речь ребенка становится все более самостоятельной, нарастает темп ее развития. Словарь быстро увеличивается; слова, обозначающие предметы, становятся более устойчивыми и однозначными. Кроме существительных в речи появляются глаголы и некоторые грамматические формы, такие как прошедшее время, третье лицо.</w:t>
      </w:r>
    </w:p>
    <w:p w:rsidR="00C15991" w:rsidRPr="008A3AC2" w:rsidRDefault="00C15991" w:rsidP="008A3AC2">
      <w:pPr>
        <w:pStyle w:val="c2"/>
        <w:spacing w:line="276" w:lineRule="auto"/>
        <w:rPr>
          <w:sz w:val="28"/>
          <w:szCs w:val="28"/>
        </w:rPr>
      </w:pPr>
      <w:r w:rsidRPr="008A3AC2">
        <w:rPr>
          <w:rStyle w:val="c3"/>
          <w:sz w:val="28"/>
          <w:szCs w:val="28"/>
        </w:rPr>
        <w:t xml:space="preserve"> К концу второго года ребенок образует маленькие предложения из двух – трех слов. Некоторые дети уже в этом возрасте говорят предложениями и фразами. </w:t>
      </w:r>
      <w:r w:rsidRPr="008A3AC2">
        <w:rPr>
          <w:rStyle w:val="c7"/>
          <w:sz w:val="28"/>
          <w:szCs w:val="28"/>
        </w:rPr>
        <w:t>На третьем году</w:t>
      </w:r>
      <w:r w:rsidRPr="008A3AC2">
        <w:rPr>
          <w:rStyle w:val="c4"/>
          <w:sz w:val="28"/>
          <w:szCs w:val="28"/>
        </w:rPr>
        <w:t> жизни речевая активность детей стремительно увеличивается. Речь становится основным средством общения, разнообразятся и усложняются поводы обращения ребенка посредством речи к взрослому.</w:t>
      </w:r>
    </w:p>
    <w:p w:rsidR="00C15991" w:rsidRPr="008A3AC2" w:rsidRDefault="00C15991" w:rsidP="008A3AC2">
      <w:pPr>
        <w:pStyle w:val="c2"/>
        <w:spacing w:line="276" w:lineRule="auto"/>
        <w:rPr>
          <w:sz w:val="28"/>
          <w:szCs w:val="28"/>
        </w:rPr>
      </w:pPr>
      <w:r w:rsidRPr="008A3AC2">
        <w:rPr>
          <w:rStyle w:val="c7"/>
          <w:sz w:val="28"/>
          <w:szCs w:val="28"/>
        </w:rPr>
        <w:t xml:space="preserve">К трем годам </w:t>
      </w:r>
      <w:r w:rsidRPr="008A3AC2">
        <w:rPr>
          <w:rStyle w:val="c4"/>
          <w:sz w:val="28"/>
          <w:szCs w:val="28"/>
        </w:rPr>
        <w:t>ребенок обладает большим словарным запасом, использует почти все части речи, в ней появляются падеж и время.  Его речь быстрыми темпами приближается к речи взрослого, открывая все большие возможности для разностороннего общения с окружающими людьми, в том числе и со сверстниками.</w:t>
      </w:r>
    </w:p>
    <w:p w:rsidR="00C15991" w:rsidRPr="008A3AC2" w:rsidRDefault="00C15991" w:rsidP="008A3AC2">
      <w:pPr>
        <w:pStyle w:val="c6"/>
        <w:spacing w:line="276" w:lineRule="auto"/>
        <w:rPr>
          <w:sz w:val="28"/>
          <w:szCs w:val="28"/>
        </w:rPr>
      </w:pPr>
      <w:r w:rsidRPr="008A3AC2">
        <w:rPr>
          <w:rStyle w:val="c4"/>
          <w:sz w:val="28"/>
          <w:szCs w:val="28"/>
        </w:rPr>
        <w:t>Развитие игры.</w:t>
      </w:r>
    </w:p>
    <w:p w:rsidR="00C15991" w:rsidRPr="008A3AC2" w:rsidRDefault="00C15991" w:rsidP="008A3AC2">
      <w:pPr>
        <w:pStyle w:val="c2"/>
        <w:spacing w:line="276" w:lineRule="auto"/>
        <w:rPr>
          <w:sz w:val="28"/>
          <w:szCs w:val="28"/>
        </w:rPr>
      </w:pPr>
      <w:r w:rsidRPr="008A3AC2">
        <w:rPr>
          <w:rStyle w:val="c4"/>
          <w:sz w:val="28"/>
          <w:szCs w:val="28"/>
        </w:rPr>
        <w:t>       Одно из важных направлений в развитии детей раннего возраста - становление сюжетной игры.  Ее значение в психическом развитии ребенка трудно переоценить, так как она оказывает влияние на все его стороны.</w:t>
      </w:r>
    </w:p>
    <w:p w:rsidR="00C15991" w:rsidRPr="008A3AC2" w:rsidRDefault="00C15991" w:rsidP="008A3AC2">
      <w:pPr>
        <w:pStyle w:val="c2"/>
        <w:spacing w:line="276" w:lineRule="auto"/>
        <w:rPr>
          <w:sz w:val="28"/>
          <w:szCs w:val="28"/>
        </w:rPr>
      </w:pPr>
      <w:r w:rsidRPr="008A3AC2">
        <w:rPr>
          <w:rStyle w:val="c4"/>
          <w:sz w:val="28"/>
          <w:szCs w:val="28"/>
        </w:rPr>
        <w:lastRenderedPageBreak/>
        <w:t>         Игра – одно из важных средств познания окружающего мира и социального развития детей: в ней они знакомятся с разными видами деятельности взрослых, учатся понимать чувства и состояния других людей, сопереживать им, приобретают навыки общения со сверстниками и старшими детьми. Она способствует обогащению чувственного опыта ребенка, развитию наглядно-образного мышления, воображения, речи. В ней закладываются основы творчества. В то же время это легкая и радостная для малыша деятельность, доставляющая ему удовольствие и поддерживающая его хорошее настроение.</w:t>
      </w:r>
      <w:r w:rsidRPr="008A3AC2">
        <w:rPr>
          <w:sz w:val="28"/>
          <w:szCs w:val="28"/>
        </w:rPr>
        <w:br/>
      </w:r>
      <w:r w:rsidRPr="008A3AC2">
        <w:rPr>
          <w:rStyle w:val="c4"/>
          <w:sz w:val="28"/>
          <w:szCs w:val="28"/>
        </w:rPr>
        <w:t>        Среди всех игр и забав малышей особое место занимают игры с сюжетными игрушками, в которых ребенок пытается воспроизводить те действия  взрослых, которые он наблюдает  в своей повседневной жизни. С самого раннего возраста для ребенка привлекательно все, что делают взрослые, у него рано появляется стремление жить общей жизнью с ними. Он хочет делать то же и так же, как они. Желание подражать старшим лежит в основе появления в раннем возрасте особого вида детской деятельности – процессуальной игры, в ходе которой ребенок в условном плане, “</w:t>
      </w:r>
      <w:proofErr w:type="gramStart"/>
      <w:r w:rsidRPr="008A3AC2">
        <w:rPr>
          <w:rStyle w:val="c4"/>
          <w:sz w:val="28"/>
          <w:szCs w:val="28"/>
        </w:rPr>
        <w:t>понарошку</w:t>
      </w:r>
      <w:proofErr w:type="gramEnd"/>
      <w:r w:rsidRPr="008A3AC2">
        <w:rPr>
          <w:rStyle w:val="c4"/>
          <w:sz w:val="28"/>
          <w:szCs w:val="28"/>
        </w:rPr>
        <w:t xml:space="preserve">” может действовать как взрослый. В таких играх ребенок чаще всего воспроизводит ситуации, в которых он является объектом воздействий взрослых (мамы, папы, врача, парикмахера), переносит реальные бытовые действия на игрушечные персонажи (кукол, медвежат, собачек и пр.). Как правило, ребенок отражает в игре то, что он видит вокруг себя, то, что с ним происходит, о чем узнает из книжек, детских фильмов. Сюжетную игру в этом возрасте называют процессуальной, потому что основной интерес ребенка сосредоточен на многократном повторении одних и тех же игровых действий, отражающих  предметную сторону деятельности взрослых.               Социальные, межличностные отношения между персонажами игры находятся пока еще как бы в подтексте, они станут проявляться только тогда, когда ребенок начнет сознательно принимать на себя роль и наделять ею игрушки или партнеров. Это произойдет на границе раннего и дошкольного возраста, с появлением сюжетно-ролевой игры.    Процессуальная игра возникает не сразу, на протяжении раннего возраста она проходит несколько этапов развития. Первые игровые действия малыш возникают в совместной игре </w:t>
      </w:r>
      <w:proofErr w:type="gramStart"/>
      <w:r w:rsidRPr="008A3AC2">
        <w:rPr>
          <w:rStyle w:val="c4"/>
          <w:sz w:val="28"/>
          <w:szCs w:val="28"/>
        </w:rPr>
        <w:t>со</w:t>
      </w:r>
      <w:proofErr w:type="gramEnd"/>
      <w:r w:rsidRPr="008A3AC2">
        <w:rPr>
          <w:rStyle w:val="c4"/>
          <w:sz w:val="28"/>
          <w:szCs w:val="28"/>
        </w:rPr>
        <w:t xml:space="preserve"> взрослыми: мама или бабушка показывают, как баюкать куклу, как можно покормить ее, причесать, покатать в колясочке и т.д. Вначале ребенок играет с небольшим количеством игрушек, чаще всего с теми, с которыми играл вместе со старшими партнерами. Постепенно круг игровых предметов расширяется. Так, если в год малыш укладывает спать только ту куклу, которую </w:t>
      </w:r>
      <w:r w:rsidRPr="008A3AC2">
        <w:rPr>
          <w:rStyle w:val="c4"/>
          <w:sz w:val="28"/>
          <w:szCs w:val="28"/>
        </w:rPr>
        <w:lastRenderedPageBreak/>
        <w:t>убаюкивала мама, то через некоторое время он начинает баюкать и мишку, и собачку, и кошечку, и другие игрушечные персонажи, которые есть в его игровом уголке. Так складываются обобщенные действия, в которых ребенок действует «как мама».</w:t>
      </w:r>
      <w:r w:rsidRPr="008A3AC2">
        <w:rPr>
          <w:sz w:val="28"/>
          <w:szCs w:val="28"/>
        </w:rPr>
        <w:br/>
      </w:r>
      <w:r w:rsidRPr="008A3AC2">
        <w:rPr>
          <w:rStyle w:val="c4"/>
          <w:sz w:val="28"/>
          <w:szCs w:val="28"/>
        </w:rPr>
        <w:t>         При создании благоприятных условий для развития сюжетной игры она достигает своего расцвета на третьем году жизни ребенка. Теперь ему уже не столь необходимо постоянное участие взрослого: игрушки сами начинают побуждать его к разнообразным игровым действиям. Двухлетний малыш может играть долго, увлеченно, игра становится все более самостоятельной и содержательной.</w:t>
      </w:r>
      <w:r w:rsidRPr="008A3AC2">
        <w:rPr>
          <w:sz w:val="28"/>
          <w:szCs w:val="28"/>
        </w:rPr>
        <w:br/>
      </w:r>
      <w:r w:rsidRPr="008A3AC2">
        <w:rPr>
          <w:rStyle w:val="c4"/>
          <w:sz w:val="28"/>
          <w:szCs w:val="28"/>
        </w:rPr>
        <w:t xml:space="preserve">           Важную роль  в процессе развития творческой сюжетной игры играет речь, которая позволяет ребенку лучше осмыслить то, что он делает, строить диалог с партнером, помогает планировать дальнейшие действия. И здесь незаменима роль взрослого, помогающего своим участием (вопросами, обращениями к ребенку от имени персонажей, побуждениями к речевому общению с ними) полноценному развитию игры. На протяжении всего раннего возраста у ребенка постепенно развивается способность брать на себя роль в игре и наделять ею игрушечные персонажи. Первоначально он не осознает себя как играющего некую роль, не называет себя или куклу именем персонажа, хотя, укладывая куклу спать, делая </w:t>
      </w:r>
      <w:proofErr w:type="gramStart"/>
      <w:r w:rsidRPr="008A3AC2">
        <w:rPr>
          <w:rStyle w:val="c4"/>
          <w:sz w:val="28"/>
          <w:szCs w:val="28"/>
        </w:rPr>
        <w:t>ей</w:t>
      </w:r>
      <w:proofErr w:type="gramEnd"/>
      <w:r w:rsidRPr="008A3AC2">
        <w:rPr>
          <w:rStyle w:val="c4"/>
          <w:sz w:val="28"/>
          <w:szCs w:val="28"/>
        </w:rPr>
        <w:t xml:space="preserve"> укол или строя гараж для машины, действует как  мама, врач или строитель. Если ребенка, катающего в коляске  куклу, спросить, кто лежит в колясочке,  малыш  скажет, что это кукла, а если поинтересоваться, кто он  сам в этой игре, он назовет свое имя. Такая игра получила название «роль в действии». После двух - двух  с половиной лет у малыша начинает формироваться ролевое поведение в полном смысле этого слова, предполагающее сознательное наделение себя и партнера той или иной ролью. Ребенок начинает называть себя мамой, папой, тетей,  шофером, куклу дочкой или сыночком и пр. Также как и все основные приобретения раннего возраста, своевременное принятие ребенком роли зависит от взрослых. Если они не помогают малышу в этом, ролевое поведение формируется значительно позже.</w:t>
      </w:r>
    </w:p>
    <w:p w:rsidR="00C15991" w:rsidRPr="008A3AC2" w:rsidRDefault="00C15991" w:rsidP="008A3AC2">
      <w:pPr>
        <w:pStyle w:val="c6"/>
        <w:spacing w:line="276" w:lineRule="auto"/>
        <w:rPr>
          <w:sz w:val="28"/>
          <w:szCs w:val="28"/>
        </w:rPr>
      </w:pPr>
      <w:r w:rsidRPr="008A3AC2">
        <w:rPr>
          <w:rStyle w:val="c4"/>
          <w:sz w:val="28"/>
          <w:szCs w:val="28"/>
        </w:rPr>
        <w:t>Художественная деятельность.</w:t>
      </w:r>
    </w:p>
    <w:p w:rsidR="00C15991" w:rsidRPr="008A3AC2" w:rsidRDefault="00C15991" w:rsidP="008A3AC2">
      <w:pPr>
        <w:pStyle w:val="c2"/>
        <w:spacing w:line="276" w:lineRule="auto"/>
        <w:rPr>
          <w:sz w:val="28"/>
          <w:szCs w:val="28"/>
        </w:rPr>
      </w:pPr>
      <w:r w:rsidRPr="008A3AC2">
        <w:rPr>
          <w:rStyle w:val="c7"/>
          <w:sz w:val="28"/>
          <w:szCs w:val="28"/>
        </w:rPr>
        <w:t xml:space="preserve">Художественная деятельность </w:t>
      </w:r>
      <w:r w:rsidRPr="008A3AC2">
        <w:rPr>
          <w:rStyle w:val="c4"/>
          <w:sz w:val="28"/>
          <w:szCs w:val="28"/>
        </w:rPr>
        <w:t xml:space="preserve">у детей формируется постепенно. Задача взрослых - вовремя создать условия для ее появления и развития, заметить и поддержать устремления ребенка. Главное на данном возрастном этапе - не само по себе овладение умениями рисовать, играть на музыкальных инструментах, петь и т.д., а интерес, удовольствие и радость малышей в </w:t>
      </w:r>
      <w:r w:rsidRPr="008A3AC2">
        <w:rPr>
          <w:rStyle w:val="c4"/>
          <w:sz w:val="28"/>
          <w:szCs w:val="28"/>
        </w:rPr>
        <w:lastRenderedPageBreak/>
        <w:t>таких занятиях. Даже самые маленькие дети способны эмоционально откликаться на музыку, проявляют интерес к детским стихам, сказкам, кукольным спектаклям. Малыш познает окружающий мир чувственным путем, исследуя его с помощью разнообразных действий. Приобщение ребенка к художественной деятельности начинается с познавательных и предметно-практических действий с разнообразными материалами Ребенок экспериментирует с бумагой, карандашом, глиной, красками, погремушкой, колокольчиками. При этом он делает «открытия», узнает, что краска оставляет след на бумаге, кусочек глины может принимать причудливые формы, звучащие игрушки и предметы издают разнообразные звуки.</w:t>
      </w:r>
      <w:r w:rsidRPr="008A3AC2">
        <w:rPr>
          <w:sz w:val="28"/>
          <w:szCs w:val="28"/>
        </w:rPr>
        <w:br/>
      </w:r>
      <w:r w:rsidRPr="008A3AC2">
        <w:rPr>
          <w:rStyle w:val="c4"/>
          <w:sz w:val="28"/>
          <w:szCs w:val="28"/>
        </w:rPr>
        <w:t xml:space="preserve">Взрослый ведет ребенка от </w:t>
      </w:r>
      <w:proofErr w:type="spellStart"/>
      <w:r w:rsidRPr="008A3AC2">
        <w:rPr>
          <w:rStyle w:val="c4"/>
          <w:sz w:val="28"/>
          <w:szCs w:val="28"/>
        </w:rPr>
        <w:t>манипулятивных</w:t>
      </w:r>
      <w:proofErr w:type="spellEnd"/>
      <w:r w:rsidRPr="008A3AC2">
        <w:rPr>
          <w:rStyle w:val="c4"/>
          <w:sz w:val="28"/>
          <w:szCs w:val="28"/>
        </w:rPr>
        <w:t xml:space="preserve"> действий с художественным материалом к использованию его по назначению, помогая малышу постигать различные средства выразительности, посредством которых можно передавать эмоциональные впечатления от окружающих его предметов и явлений действительности. В процессе игры маленький ребенок лучше постигает смысл художественной деятельности, что очень важно для последующего ее развития. Если жизнь ребенка интересна, насыщена яркими впечатлениями, у него возникает желание рассказать об этом в рисунке, песенке или танце. Приобщение детей к театрализованной деятельности способствуют освоению ребенком миром человеческих чувств, коммуникативных навыков, развитию способности к сопереживанию.</w:t>
      </w:r>
    </w:p>
    <w:p w:rsidR="00C15991" w:rsidRPr="008A3AC2" w:rsidRDefault="00C15991" w:rsidP="008A3AC2">
      <w:pPr>
        <w:pStyle w:val="c6"/>
        <w:spacing w:line="276" w:lineRule="auto"/>
        <w:rPr>
          <w:sz w:val="28"/>
          <w:szCs w:val="28"/>
        </w:rPr>
      </w:pPr>
      <w:r w:rsidRPr="008A3AC2">
        <w:rPr>
          <w:rStyle w:val="c4"/>
          <w:sz w:val="28"/>
          <w:szCs w:val="28"/>
        </w:rPr>
        <w:t>Развитие общения со сверстниками.</w:t>
      </w:r>
    </w:p>
    <w:p w:rsidR="00C15991" w:rsidRPr="008A3AC2" w:rsidRDefault="00C15991" w:rsidP="008A3AC2">
      <w:pPr>
        <w:pStyle w:val="c2"/>
        <w:spacing w:line="276" w:lineRule="auto"/>
        <w:rPr>
          <w:sz w:val="28"/>
          <w:szCs w:val="28"/>
        </w:rPr>
      </w:pPr>
      <w:r w:rsidRPr="008A3AC2">
        <w:rPr>
          <w:rStyle w:val="c4"/>
          <w:sz w:val="28"/>
          <w:szCs w:val="28"/>
        </w:rPr>
        <w:t xml:space="preserve"> Интерес к другим детям начинает появляться у ребенка очень рано – уже на первом году жизни. Малыши с любопытством разглядывают сверстника в коляске или на руках у мамы, улыбаются друг другу, пытаются дотронуться до руки или лица. Однако в этом возрасте этот интерес неустойчив, детские контакты мимолетны, ребенок легко отвлекается и забывает о сверстнике. Ситуация меняется, когда малыш начинает делать свои первые шаги и расстается с прогулочной коляской. Теперь его начинает неудержимо тянуть туда, где играют дети. Но вот он оказывается рядом с ними на детской площадке или в яслях, и начинаются проблемы. То один ребенок дернет другого за волосы, то наступит на него, проходя мимо, то отберет игрушку. При этом негодование и плач ровесника часто оставляют ребенка равнодушным или вызывают у него искреннее удивление. Почти до двух лет в детских контактах переплетаются человеческие и предметные отношения, затрудняя полноценное общение. А навыков равноправного взаимодействия у детей пока еще нет. Стоит одному из них взять игрушку, как сразу же </w:t>
      </w:r>
      <w:r w:rsidRPr="008A3AC2">
        <w:rPr>
          <w:rStyle w:val="c4"/>
          <w:sz w:val="28"/>
          <w:szCs w:val="28"/>
        </w:rPr>
        <w:lastRenderedPageBreak/>
        <w:t>возникает конфликт. Предмет заслоняет собой сверстника и становится яблоком раздора.</w:t>
      </w:r>
    </w:p>
    <w:p w:rsidR="00C15991" w:rsidRPr="008A3AC2" w:rsidRDefault="00C15991" w:rsidP="008A3AC2">
      <w:pPr>
        <w:pStyle w:val="c2"/>
        <w:spacing w:line="276" w:lineRule="auto"/>
        <w:rPr>
          <w:sz w:val="28"/>
          <w:szCs w:val="28"/>
        </w:rPr>
      </w:pPr>
      <w:r w:rsidRPr="008A3AC2">
        <w:rPr>
          <w:rStyle w:val="c4"/>
          <w:sz w:val="28"/>
          <w:szCs w:val="28"/>
        </w:rPr>
        <w:t>Но постепенно, чаще всего после полутора лет,  отношение малышей друг к другу меняется. На смену обращению со сверстником как с игрушкой приходит новая форма взаимодействия. Другой ребенок все чаще воспринимается как партнер по совместной игре. Бурно нарастает инициатива в контактах, идут на убыль действия с ровесниками как с неодушевленными предметами, отношение детей друг к другу становится более внимательным и деликатным. Сверстник становится все более привлекательным как партнер по общению. На третьем году жизни между детьми возникает особый род контактов: эмоциональная игра. Такая игра характерна именно для взаимодействия малышей в раннем возрасте. Она основана на стремлении продемонстрировать себя другому ребенку самым непосредственным образом: дети прыгают друг перед другом, падают, кричат, дразнят друг друга, при этом внимательно наблюдая  за реакцией партнера. Как правило, такое взаимодействие представляет собой как бы цепную реакцию. Детям доставляет огромное удовольствие наблюдать друг за другом, подражать действиям, без устали прыгать, кружиться, кувыркаться, хлопать в ладоши, «строить рожицы», смеяться, визжать и бросаться игрушками.</w:t>
      </w:r>
    </w:p>
    <w:p w:rsidR="00C15991" w:rsidRPr="008A3AC2" w:rsidRDefault="00C15991" w:rsidP="008A3AC2">
      <w:pPr>
        <w:pStyle w:val="c2"/>
        <w:spacing w:line="276" w:lineRule="auto"/>
        <w:rPr>
          <w:sz w:val="28"/>
          <w:szCs w:val="28"/>
        </w:rPr>
      </w:pPr>
      <w:r w:rsidRPr="008A3AC2">
        <w:rPr>
          <w:rStyle w:val="c4"/>
          <w:sz w:val="28"/>
          <w:szCs w:val="28"/>
        </w:rPr>
        <w:t xml:space="preserve">На первый взгляд, перед нами обыкновенное баловство, скорее бесполезное, чем имеющее какое-то значение для развития ребенка. Однако если внимательно присмотреться к подобным действиям, можно заметить, с каким интересом дети смотрят друг на друга, как чутко реагируют на инициативу партнера и сами проявляют инициативу,  как синхронно выполняют одни и те же движения, и, наконец, какое удовольствие доставляют им подобные игры. Оказывается, что между детьми разворачивается, хотя и своеобразное, но настоящее общение. Помимо чисто эмоционального общения в этом возрасте постепенно возникают и первые детские контакты по поводу предметов. Они пока еще очень просты по содержанию: </w:t>
      </w:r>
      <w:proofErr w:type="gramStart"/>
      <w:r w:rsidRPr="008A3AC2">
        <w:rPr>
          <w:rStyle w:val="c4"/>
          <w:sz w:val="28"/>
          <w:szCs w:val="28"/>
        </w:rPr>
        <w:t>играя рядом друг с</w:t>
      </w:r>
      <w:proofErr w:type="gramEnd"/>
      <w:r w:rsidRPr="008A3AC2">
        <w:rPr>
          <w:rStyle w:val="c4"/>
          <w:sz w:val="28"/>
          <w:szCs w:val="28"/>
        </w:rPr>
        <w:t xml:space="preserve"> другом, дети иногда обмениваются игрушками, подражают действиям сверстника. Однако подлинно совместной предметной игры еще не возникает. Чаще всего, как только между детьми появляется игрушка, все внимание переключается на нее, и на смену веселому и радостному общению приходит ссора. Малыши пока еще  не умеют распределять свои действия, договариваться друг с другом. Играть вместе одной игрушкой или уступить ее </w:t>
      </w:r>
      <w:proofErr w:type="gramStart"/>
      <w:r w:rsidRPr="008A3AC2">
        <w:rPr>
          <w:rStyle w:val="c4"/>
          <w:sz w:val="28"/>
          <w:szCs w:val="28"/>
        </w:rPr>
        <w:t>другому</w:t>
      </w:r>
      <w:proofErr w:type="gramEnd"/>
      <w:r w:rsidRPr="008A3AC2">
        <w:rPr>
          <w:rStyle w:val="c4"/>
          <w:sz w:val="28"/>
          <w:szCs w:val="28"/>
        </w:rPr>
        <w:t xml:space="preserve"> в этом возрасте еще очень непросто. Игрушка является для </w:t>
      </w:r>
      <w:r w:rsidRPr="008A3AC2">
        <w:rPr>
          <w:rStyle w:val="c4"/>
          <w:sz w:val="28"/>
          <w:szCs w:val="28"/>
        </w:rPr>
        <w:lastRenderedPageBreak/>
        <w:t xml:space="preserve">малыша как бы частью его самого, а попытка отобрать ее воспринимается им как покушение на собственную личность. Соперника, в свою очередь, привлекает игрушка в чужих руках. Она так заманчива, так притягивает к себе, вызывая желание немедленно поиграть с нею. А ждать, когда наиграется другой ребенок, совершенно невозможно. Вот и возникает конфликт. Когда игрушку просит у ребенка взрослый, малыш с удовольствием отдает ее, потому что у него уже есть опыт предметного взаимодействия с ним. Ребенок знает, что, взяв игрушку, взрослый начнет с ним интересную игру. Опыта же общения со сверстником у ребенка еще нет, он не знает, чего можно ожидать от него. Неумение координировать свои действия с таким же, как он малышом, и приводит к обидам и ссорам. Потребность в действиях с предметами и в общении </w:t>
      </w:r>
      <w:proofErr w:type="gramStart"/>
      <w:r w:rsidRPr="008A3AC2">
        <w:rPr>
          <w:rStyle w:val="c4"/>
          <w:sz w:val="28"/>
          <w:szCs w:val="28"/>
        </w:rPr>
        <w:t>со</w:t>
      </w:r>
      <w:proofErr w:type="gramEnd"/>
      <w:r w:rsidRPr="008A3AC2">
        <w:rPr>
          <w:rStyle w:val="c4"/>
          <w:sz w:val="28"/>
          <w:szCs w:val="28"/>
        </w:rPr>
        <w:t xml:space="preserve"> взрослыми в этом возрасте важнее общения со сверстником.</w:t>
      </w:r>
    </w:p>
    <w:p w:rsidR="00C15991" w:rsidRPr="008A3AC2" w:rsidRDefault="00C15991" w:rsidP="008A3AC2">
      <w:pPr>
        <w:pStyle w:val="c6"/>
        <w:spacing w:line="276" w:lineRule="auto"/>
        <w:rPr>
          <w:sz w:val="28"/>
          <w:szCs w:val="28"/>
        </w:rPr>
      </w:pPr>
      <w:r w:rsidRPr="008A3AC2">
        <w:rPr>
          <w:rStyle w:val="c4"/>
          <w:sz w:val="28"/>
          <w:szCs w:val="28"/>
        </w:rPr>
        <w:t>Развитие личности.</w:t>
      </w:r>
    </w:p>
    <w:p w:rsidR="00C15991" w:rsidRPr="008A3AC2" w:rsidRDefault="00C15991" w:rsidP="008A3AC2">
      <w:pPr>
        <w:pStyle w:val="c2"/>
        <w:spacing w:line="276" w:lineRule="auto"/>
        <w:rPr>
          <w:sz w:val="28"/>
          <w:szCs w:val="28"/>
        </w:rPr>
      </w:pPr>
      <w:r w:rsidRPr="008A3AC2">
        <w:rPr>
          <w:rStyle w:val="c4"/>
          <w:sz w:val="28"/>
          <w:szCs w:val="28"/>
        </w:rPr>
        <w:t xml:space="preserve">На протяжении раннего возраста происходят важные изменения в личности ребенка. Эти изменения прежде всего связаны с развитием предметной деятельности и общения </w:t>
      </w:r>
      <w:proofErr w:type="gramStart"/>
      <w:r w:rsidRPr="008A3AC2">
        <w:rPr>
          <w:rStyle w:val="c4"/>
          <w:sz w:val="28"/>
          <w:szCs w:val="28"/>
        </w:rPr>
        <w:t>со</w:t>
      </w:r>
      <w:proofErr w:type="gramEnd"/>
      <w:r w:rsidRPr="008A3AC2">
        <w:rPr>
          <w:rStyle w:val="c4"/>
          <w:sz w:val="28"/>
          <w:szCs w:val="28"/>
        </w:rPr>
        <w:t xml:space="preserve"> взрослыми. Выше уже говорилось о том, что под влиянием взрослого ребенок начинает обращать внимание на результат своих действий, стремиться к получению правильного результата. В самостоятельных занятиях, играх малыш все чаще руководствуется замыслом, представлением о конечном результате действия. Ребенок становится все более настойчивым и самостоятельным при достижении поставленной цели: сосредоточенно и упорно поворачивает ключик до тех пор, пока не заведет игрушку, внимательно и старательно подбирает детали </w:t>
      </w:r>
      <w:proofErr w:type="spellStart"/>
      <w:r w:rsidRPr="008A3AC2">
        <w:rPr>
          <w:rStyle w:val="c4"/>
          <w:sz w:val="28"/>
          <w:szCs w:val="28"/>
        </w:rPr>
        <w:t>пазлов</w:t>
      </w:r>
      <w:proofErr w:type="spellEnd"/>
      <w:r w:rsidRPr="008A3AC2">
        <w:rPr>
          <w:rStyle w:val="c4"/>
          <w:sz w:val="28"/>
          <w:szCs w:val="28"/>
        </w:rPr>
        <w:t xml:space="preserve">, стремясь выложить целостную картинку. Если полуторагодовалый малыш, вытирая салфеткой стол «как мама», лишь повторяет внешний рисунок ее движения,  не обращая внимания на то, что на столе остаются крошки или же смахивает их на пол, то к трем годам он старается действовать аккуратно. Его действия становятся </w:t>
      </w:r>
      <w:proofErr w:type="gramStart"/>
      <w:r w:rsidRPr="008A3AC2">
        <w:rPr>
          <w:rStyle w:val="c4"/>
          <w:sz w:val="28"/>
          <w:szCs w:val="28"/>
        </w:rPr>
        <w:t>по настоящему</w:t>
      </w:r>
      <w:proofErr w:type="gramEnd"/>
      <w:r w:rsidRPr="008A3AC2">
        <w:rPr>
          <w:rStyle w:val="c4"/>
          <w:sz w:val="28"/>
          <w:szCs w:val="28"/>
        </w:rPr>
        <w:t xml:space="preserve"> целенаправленными. Он старается доводить до конца то, что начал. И он очень гордится тем, что у него так хорошо все получается. В этом возрасте у детей зарождается новое личностное качество – гордость за достижение. Ребенок гордится собой, но для него важно, чтобы все видели, как хорошо он умеет делать трудные дела, чтобы его похвалили. Поэтому он так чувствителен к оценке взрослых, так часто обижается, если его усилия не замечаются, а промахи критикуются. В общении </w:t>
      </w:r>
      <w:proofErr w:type="gramStart"/>
      <w:r w:rsidRPr="008A3AC2">
        <w:rPr>
          <w:rStyle w:val="c4"/>
          <w:sz w:val="28"/>
          <w:szCs w:val="28"/>
        </w:rPr>
        <w:t>со</w:t>
      </w:r>
      <w:proofErr w:type="gramEnd"/>
      <w:r w:rsidRPr="008A3AC2">
        <w:rPr>
          <w:rStyle w:val="c4"/>
          <w:sz w:val="28"/>
          <w:szCs w:val="28"/>
        </w:rPr>
        <w:t xml:space="preserve"> взрослым развиваются такие личностные качества ребенка, как инициативность, настойчивость, </w:t>
      </w:r>
      <w:r w:rsidRPr="008A3AC2">
        <w:rPr>
          <w:rStyle w:val="c4"/>
          <w:sz w:val="28"/>
          <w:szCs w:val="28"/>
        </w:rPr>
        <w:lastRenderedPageBreak/>
        <w:t xml:space="preserve">доброжелательность. Сдвиги, происходящие в личности и </w:t>
      </w:r>
      <w:proofErr w:type="gramStart"/>
      <w:r w:rsidRPr="008A3AC2">
        <w:rPr>
          <w:rStyle w:val="c4"/>
          <w:sz w:val="28"/>
          <w:szCs w:val="28"/>
        </w:rPr>
        <w:t>самосознании</w:t>
      </w:r>
      <w:proofErr w:type="gramEnd"/>
      <w:r w:rsidRPr="008A3AC2">
        <w:rPr>
          <w:rStyle w:val="c4"/>
          <w:sz w:val="28"/>
          <w:szCs w:val="28"/>
        </w:rPr>
        <w:t xml:space="preserve"> ребенка, ярко обнаруживаются в фактах осознания своего «я», в употреблении личных местоимений и притяжательных прилагательных (ребенок все чаще произносит, обращаясь к взрослым «моя», «мое», «мне»), формированию чувства собственного достоинства. Одновременно с этим в поведении малыша все ярче проявляется желание действовать независимо от взрослых. К концу раннего возраста это стремление находит своё выражение в словах «Я сам». К концу раннего возраста собственные достижения приобретают особую значимость для ребенка, что подчас проявляется в ярко выраженных эмоциональных реакциях, преувеличении своих достоинств, попытках обесценить неудачи. Именно этим объясняется не всегда понятное взрослым чрезмерное детское хвастовство. В случае неудачи малыш может обидеться на взрослого, отказаться от деятельности, оттолкнуть или сломать игрушку, заплакать</w:t>
      </w:r>
      <w:proofErr w:type="gramStart"/>
      <w:r w:rsidRPr="008A3AC2">
        <w:rPr>
          <w:rStyle w:val="c4"/>
          <w:sz w:val="28"/>
          <w:szCs w:val="28"/>
        </w:rPr>
        <w:t>.</w:t>
      </w:r>
      <w:proofErr w:type="gramEnd"/>
      <w:r w:rsidRPr="008A3AC2">
        <w:rPr>
          <w:rStyle w:val="c4"/>
          <w:sz w:val="28"/>
          <w:szCs w:val="28"/>
        </w:rPr>
        <w:t xml:space="preserve"> </w:t>
      </w:r>
      <w:proofErr w:type="gramStart"/>
      <w:r w:rsidRPr="008A3AC2">
        <w:rPr>
          <w:rStyle w:val="c4"/>
          <w:sz w:val="28"/>
          <w:szCs w:val="28"/>
        </w:rPr>
        <w:t>н</w:t>
      </w:r>
      <w:proofErr w:type="gramEnd"/>
      <w:r w:rsidRPr="008A3AC2">
        <w:rPr>
          <w:rStyle w:val="c4"/>
          <w:sz w:val="28"/>
          <w:szCs w:val="28"/>
        </w:rPr>
        <w:t>егативные проявления в поведении ребенка детские психологи объясняют его стремлением утвердить свою значимость как для самого себя, так и в глазах окружающих, обостренным чувством собственного достоинства. Непонимание взрослыми новых возможностей и потребностей малыша, отсутствие уважения к личности ребенка, требования беспрекословного подчинения воле родителей – самые распространенные причины детского негативизма и упрямства. Не менее важная причина - невнимание взрослых к успехам малыша. Это не значит, что ребенку нужна одна лишь похвала. Если его все время только хвалить независимо оттого, что и как он делает, ребенок не будет иметь ориентиров для развития. На самом деле малышу нужна справедливая оценка его действий. Отсутствие оценок или постоянные порицания побуждают малыша к «выманиванию» любым путем похвалы, хвастовству, придумыванию мнимых достижений.</w:t>
      </w:r>
      <w:r w:rsidRPr="008A3AC2">
        <w:rPr>
          <w:sz w:val="28"/>
          <w:szCs w:val="28"/>
        </w:rPr>
        <w:br/>
      </w:r>
      <w:r w:rsidRPr="008A3AC2">
        <w:rPr>
          <w:rStyle w:val="c4"/>
          <w:sz w:val="28"/>
          <w:szCs w:val="28"/>
        </w:rPr>
        <w:t> </w:t>
      </w:r>
      <w:r w:rsidRPr="008A3AC2">
        <w:rPr>
          <w:sz w:val="28"/>
          <w:szCs w:val="28"/>
        </w:rPr>
        <w:br/>
      </w:r>
      <w:r w:rsidRPr="008A3AC2">
        <w:rPr>
          <w:rStyle w:val="c4"/>
          <w:sz w:val="28"/>
          <w:szCs w:val="28"/>
        </w:rPr>
        <w:t>      Кризисный возраст может протекать вполне благополучно, без негативных проявлений в поведении ребенка, если родители налаживают полноценное сотрудничество с малышом, участвуют в его играх, поддерживают в трудных ситуациях, разделяют его радости и огорчения, дают возможность проявлять самостоятельность, хвалят за нее.</w:t>
      </w:r>
    </w:p>
    <w:p w:rsidR="00C15991" w:rsidRPr="008A3AC2" w:rsidRDefault="00C15991" w:rsidP="008A3AC2">
      <w:pPr>
        <w:pStyle w:val="c6"/>
        <w:spacing w:line="276" w:lineRule="auto"/>
        <w:rPr>
          <w:sz w:val="28"/>
          <w:szCs w:val="28"/>
        </w:rPr>
      </w:pPr>
      <w:r w:rsidRPr="008A3AC2">
        <w:rPr>
          <w:rStyle w:val="c4"/>
          <w:sz w:val="28"/>
          <w:szCs w:val="28"/>
        </w:rPr>
        <w:t>Физическое развитие.</w:t>
      </w:r>
    </w:p>
    <w:p w:rsidR="00C15991" w:rsidRPr="008A3AC2" w:rsidRDefault="00C15991" w:rsidP="008A3AC2">
      <w:pPr>
        <w:pStyle w:val="c2"/>
        <w:spacing w:line="276" w:lineRule="auto"/>
        <w:rPr>
          <w:sz w:val="28"/>
          <w:szCs w:val="28"/>
        </w:rPr>
      </w:pPr>
      <w:r w:rsidRPr="008A3AC2">
        <w:rPr>
          <w:rStyle w:val="c4"/>
          <w:sz w:val="28"/>
          <w:szCs w:val="28"/>
        </w:rPr>
        <w:t> В раннем возрасте происходит интенсивное физическое развитие детей, формирование функциональных систем детского организма.</w:t>
      </w:r>
      <w:r w:rsidRPr="008A3AC2">
        <w:rPr>
          <w:sz w:val="28"/>
          <w:szCs w:val="28"/>
        </w:rPr>
        <w:br/>
      </w:r>
      <w:r w:rsidRPr="008A3AC2">
        <w:rPr>
          <w:rStyle w:val="c4"/>
          <w:sz w:val="28"/>
          <w:szCs w:val="28"/>
        </w:rPr>
        <w:t>      Забота о физическом развитии ребенка имеет особое значение в раннем возрасте, когда малыш ещё только учится управлять своим телом.</w:t>
      </w:r>
      <w:r w:rsidRPr="008A3AC2">
        <w:rPr>
          <w:sz w:val="28"/>
          <w:szCs w:val="28"/>
        </w:rPr>
        <w:br/>
      </w:r>
      <w:r w:rsidRPr="008A3AC2">
        <w:rPr>
          <w:rStyle w:val="c4"/>
          <w:sz w:val="28"/>
          <w:szCs w:val="28"/>
        </w:rPr>
        <w:lastRenderedPageBreak/>
        <w:t>К полутора годам ребенок обычно уже умеет не только ходить, но и приседать, поворачиваться, пятиться, перешагивать через невысокое препятствие. В этом возрасте он может целенаправленно, по просьбе взрослого менять рисунок ходьбы: «ходить как мишка», «прыгать как зайчик» и т.п.</w:t>
      </w:r>
      <w:r w:rsidRPr="008A3AC2">
        <w:rPr>
          <w:sz w:val="28"/>
          <w:szCs w:val="28"/>
        </w:rPr>
        <w:br/>
      </w:r>
      <w:r w:rsidRPr="008A3AC2">
        <w:rPr>
          <w:rStyle w:val="c4"/>
          <w:sz w:val="28"/>
          <w:szCs w:val="28"/>
        </w:rPr>
        <w:t>       К концу второго года малыш может пройти по дорожке, нарисованной на полу, перешагивать через невысокое препятствие, подниматься и спускаться по лестнице, горке, подлезать под скамейку, перелезать через перекладину.</w:t>
      </w:r>
      <w:r w:rsidRPr="008A3AC2">
        <w:rPr>
          <w:sz w:val="28"/>
          <w:szCs w:val="28"/>
        </w:rPr>
        <w:br/>
      </w:r>
      <w:r w:rsidRPr="008A3AC2">
        <w:rPr>
          <w:rStyle w:val="c4"/>
          <w:sz w:val="28"/>
          <w:szCs w:val="28"/>
        </w:rPr>
        <w:t>       Трехлетний ребенок умеет бегать, кружиться на месте; влезать на стул, спрыгивать с него; подпрыгивать на двух ногах на месте и прыгать вперед, перепрыгивать через небольшое препятствие.</w:t>
      </w:r>
      <w:r w:rsidRPr="008A3AC2">
        <w:rPr>
          <w:sz w:val="28"/>
          <w:szCs w:val="28"/>
        </w:rPr>
        <w:br/>
      </w:r>
      <w:r w:rsidRPr="008A3AC2">
        <w:rPr>
          <w:rStyle w:val="c4"/>
          <w:sz w:val="28"/>
          <w:szCs w:val="28"/>
        </w:rPr>
        <w:t>       По мере того, как ходьба ребенка становится все более автоматизированной, создаются условия для более сложной деятельности, предполагающей сочетание ходьбы и действий с предметами. Ребенок может носить в руках предметы, возить их за тесемку, играть в разнообразные игры с мячами (катать, подбрасывать, ловить, догонять мяч) и пр.</w:t>
      </w:r>
      <w:r w:rsidRPr="008A3AC2">
        <w:rPr>
          <w:sz w:val="28"/>
          <w:szCs w:val="28"/>
        </w:rPr>
        <w:br/>
      </w:r>
      <w:r w:rsidRPr="008A3AC2">
        <w:rPr>
          <w:rStyle w:val="c4"/>
          <w:sz w:val="28"/>
          <w:szCs w:val="28"/>
        </w:rPr>
        <w:t xml:space="preserve">        Грамотно организованная двигательная активность ребенка способствует укреплению его здоровья. Она является одним из важных условий правильного обмена веществ, стимулирует развитие нервной и </w:t>
      </w:r>
      <w:proofErr w:type="gramStart"/>
      <w:r w:rsidRPr="008A3AC2">
        <w:rPr>
          <w:rStyle w:val="c4"/>
          <w:sz w:val="28"/>
          <w:szCs w:val="28"/>
        </w:rPr>
        <w:t>сердечно-сосудистой</w:t>
      </w:r>
      <w:proofErr w:type="gramEnd"/>
      <w:r w:rsidRPr="008A3AC2">
        <w:rPr>
          <w:rStyle w:val="c4"/>
          <w:sz w:val="28"/>
          <w:szCs w:val="28"/>
        </w:rPr>
        <w:t xml:space="preserve"> систем, костно-мышечного аппарата, органов дыхания и пищеварения. Двигательная активность играет важную роль и в обеспечении полноценного психического развития ребенка, так как стимулирует положительные эмоции, повышает общий жизненный тонус малыша, дает пищу для разнообразных впечатлений и активной познавательной деятельности.  </w:t>
      </w:r>
    </w:p>
    <w:p w:rsidR="00C15991" w:rsidRPr="008A3AC2" w:rsidRDefault="00C15991" w:rsidP="008A3AC2">
      <w:pPr>
        <w:pStyle w:val="c2"/>
        <w:spacing w:line="276" w:lineRule="auto"/>
        <w:rPr>
          <w:sz w:val="28"/>
          <w:szCs w:val="28"/>
        </w:rPr>
      </w:pPr>
      <w:r w:rsidRPr="008A3AC2">
        <w:rPr>
          <w:rStyle w:val="c4"/>
          <w:sz w:val="28"/>
          <w:szCs w:val="28"/>
        </w:rPr>
        <w:t> </w:t>
      </w:r>
    </w:p>
    <w:p w:rsidR="00394927" w:rsidRPr="008A3AC2" w:rsidRDefault="00394927" w:rsidP="008A3AC2">
      <w:pPr>
        <w:rPr>
          <w:sz w:val="28"/>
          <w:szCs w:val="28"/>
        </w:rPr>
      </w:pPr>
    </w:p>
    <w:sectPr w:rsidR="00394927" w:rsidRPr="008A3A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996"/>
    <w:rsid w:val="00394927"/>
    <w:rsid w:val="008A3AC2"/>
    <w:rsid w:val="008B2996"/>
    <w:rsid w:val="00C159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1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991"/>
  </w:style>
  <w:style w:type="paragraph" w:customStyle="1" w:styleId="c2">
    <w:name w:val="c2"/>
    <w:basedOn w:val="a"/>
    <w:rsid w:val="00C1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5991"/>
  </w:style>
  <w:style w:type="paragraph" w:customStyle="1" w:styleId="c0">
    <w:name w:val="c0"/>
    <w:basedOn w:val="a"/>
    <w:rsid w:val="00C1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5991"/>
  </w:style>
  <w:style w:type="paragraph" w:customStyle="1" w:styleId="c6">
    <w:name w:val="c6"/>
    <w:basedOn w:val="a"/>
    <w:rsid w:val="00C159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C1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15991"/>
  </w:style>
  <w:style w:type="paragraph" w:customStyle="1" w:styleId="c2">
    <w:name w:val="c2"/>
    <w:basedOn w:val="a"/>
    <w:rsid w:val="00C1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15991"/>
  </w:style>
  <w:style w:type="paragraph" w:customStyle="1" w:styleId="c0">
    <w:name w:val="c0"/>
    <w:basedOn w:val="a"/>
    <w:rsid w:val="00C159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15991"/>
  </w:style>
  <w:style w:type="paragraph" w:customStyle="1" w:styleId="c6">
    <w:name w:val="c6"/>
    <w:basedOn w:val="a"/>
    <w:rsid w:val="00C1599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3720</Words>
  <Characters>21205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saransk</dc:creator>
  <cp:lastModifiedBy>saransk</cp:lastModifiedBy>
  <cp:revision>2</cp:revision>
  <dcterms:created xsi:type="dcterms:W3CDTF">2022-02-09T21:58:00Z</dcterms:created>
  <dcterms:modified xsi:type="dcterms:W3CDTF">2022-02-09T21:58:00Z</dcterms:modified>
</cp:coreProperties>
</file>