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4C" w:rsidRPr="008D79A3" w:rsidRDefault="000B344C" w:rsidP="000B344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8D79A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Краткосрочный проект</w:t>
      </w:r>
    </w:p>
    <w:p w:rsidR="000B344C" w:rsidRPr="008D79A3" w:rsidRDefault="000B344C" w:rsidP="000B344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8D79A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на тему</w:t>
      </w:r>
      <w:r w:rsidR="008D79A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:</w:t>
      </w:r>
      <w:bookmarkStart w:id="0" w:name="_GoBack"/>
      <w:bookmarkEnd w:id="0"/>
    </w:p>
    <w:p w:rsidR="000B344C" w:rsidRPr="008D79A3" w:rsidRDefault="000B344C" w:rsidP="000B34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D79A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«</w:t>
      </w:r>
      <w:r w:rsidRPr="008D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Такие разные дома</w:t>
      </w:r>
      <w:r w:rsidRPr="008D79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 w:rsidR="008D79A3" w:rsidRPr="008D79A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br/>
        <w:t>(первая младшая</w:t>
      </w:r>
      <w:r w:rsidRPr="008D79A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группа)</w:t>
      </w:r>
    </w:p>
    <w:p w:rsidR="000B344C" w:rsidRPr="008D79A3" w:rsidRDefault="000B344C" w:rsidP="000B344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8D79A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Воспитатель: </w:t>
      </w:r>
      <w:proofErr w:type="spellStart"/>
      <w:r w:rsidRPr="008D79A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Горячкина</w:t>
      </w:r>
      <w:proofErr w:type="spellEnd"/>
      <w:r w:rsidRPr="008D79A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И.Г</w:t>
      </w:r>
      <w:r w:rsidRPr="008D79A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</w:t>
      </w:r>
    </w:p>
    <w:p w:rsidR="00B831C3" w:rsidRPr="00B831C3" w:rsidRDefault="008D79A3" w:rsidP="008D79A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    </w:t>
      </w:r>
      <w:r w:rsidR="00B831C3" w:rsidRPr="00B831C3">
        <w:rPr>
          <w:rStyle w:val="a4"/>
          <w:color w:val="111111"/>
          <w:bdr w:val="none" w:sz="0" w:space="0" w:color="auto" w:frame="1"/>
        </w:rPr>
        <w:t>Актуальность</w:t>
      </w:r>
    </w:p>
    <w:p w:rsidR="00B831C3" w:rsidRPr="00B831C3" w:rsidRDefault="00B831C3" w:rsidP="00B831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831C3">
        <w:rPr>
          <w:color w:val="111111"/>
        </w:rPr>
        <w:t>Дом – это то, с чем связаны первые впечатления, представления ребенка об окружающем мире, дом – это родные и близкие ребёнка, его защита, его тепло и радость. Дом и всё, что связано с ним, составляет мир маленького человека. Привычность и простота окружения позволяют показать малышу, как много интересного, примечательного и полезного можно узнать, стоит лишь приглядеться к тому, что рядом. Эта тема понятна малышу. Она несёт большой эмоциональный заряд, так как с понятием «дом» у детей связано множество разных положительных впечатлений и эмоций.</w:t>
      </w:r>
    </w:p>
    <w:p w:rsidR="00B831C3" w:rsidRP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831C3">
        <w:rPr>
          <w:rStyle w:val="a4"/>
          <w:color w:val="111111"/>
          <w:bdr w:val="none" w:sz="0" w:space="0" w:color="auto" w:frame="1"/>
        </w:rPr>
        <w:t>Тип проекта: </w:t>
      </w:r>
      <w:r w:rsidRPr="00B831C3">
        <w:rPr>
          <w:color w:val="111111"/>
        </w:rPr>
        <w:t>познавательно-игровой.</w:t>
      </w:r>
    </w:p>
    <w:p w:rsidR="00B831C3" w:rsidRP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831C3">
        <w:rPr>
          <w:rStyle w:val="a4"/>
          <w:color w:val="111111"/>
          <w:bdr w:val="none" w:sz="0" w:space="0" w:color="auto" w:frame="1"/>
        </w:rPr>
        <w:t>Участники проекта:</w:t>
      </w:r>
      <w:r w:rsidRPr="00B831C3">
        <w:rPr>
          <w:color w:val="111111"/>
        </w:rPr>
        <w:t> дети первой младшей группы, родители воспитанников, воспитатели.</w:t>
      </w:r>
    </w:p>
    <w:p w:rsidR="00B831C3" w:rsidRP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831C3">
        <w:rPr>
          <w:rStyle w:val="a4"/>
          <w:color w:val="111111"/>
          <w:bdr w:val="none" w:sz="0" w:space="0" w:color="auto" w:frame="1"/>
        </w:rPr>
        <w:t>Срок реализации:</w:t>
      </w:r>
      <w:r w:rsidRPr="00B831C3">
        <w:rPr>
          <w:color w:val="111111"/>
        </w:rPr>
        <w:t> Краткосрочный - 2 недели</w:t>
      </w:r>
    </w:p>
    <w:p w:rsidR="00B831C3" w:rsidRP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831C3">
        <w:rPr>
          <w:rStyle w:val="a4"/>
          <w:color w:val="111111"/>
          <w:bdr w:val="none" w:sz="0" w:space="0" w:color="auto" w:frame="1"/>
        </w:rPr>
        <w:t>Цель:</w:t>
      </w:r>
      <w:r w:rsidRPr="00B831C3">
        <w:rPr>
          <w:color w:val="111111"/>
        </w:rPr>
        <w:t> Дать первичное представление о своем доме.</w:t>
      </w:r>
    </w:p>
    <w:p w:rsidR="00B831C3" w:rsidRP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831C3">
        <w:rPr>
          <w:rStyle w:val="a4"/>
          <w:color w:val="111111"/>
          <w:bdr w:val="none" w:sz="0" w:space="0" w:color="auto" w:frame="1"/>
        </w:rPr>
        <w:t>Задачи:</w:t>
      </w:r>
    </w:p>
    <w:p w:rsidR="00B831C3" w:rsidRPr="00B831C3" w:rsidRDefault="00B831C3" w:rsidP="00B831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831C3">
        <w:rPr>
          <w:color w:val="111111"/>
        </w:rPr>
        <w:t>- познакомить детей с названиями предметов ближайшего окружения;</w:t>
      </w:r>
    </w:p>
    <w:p w:rsidR="00B831C3" w:rsidRPr="00B831C3" w:rsidRDefault="00B831C3" w:rsidP="00B831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831C3">
        <w:rPr>
          <w:color w:val="111111"/>
        </w:rPr>
        <w:t>- формировать представления о простейших связях между предметами ближайшего окружения;</w:t>
      </w:r>
    </w:p>
    <w:p w:rsidR="00B831C3" w:rsidRPr="00B831C3" w:rsidRDefault="00B831C3" w:rsidP="00B831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831C3">
        <w:rPr>
          <w:color w:val="111111"/>
        </w:rPr>
        <w:t>- формировать первичные представления правил поведения в быту, на улице;</w:t>
      </w:r>
    </w:p>
    <w:p w:rsidR="00B831C3" w:rsidRPr="00B831C3" w:rsidRDefault="00B831C3" w:rsidP="00B831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831C3">
        <w:rPr>
          <w:color w:val="111111"/>
        </w:rPr>
        <w:t>- знакомить с частями дома;</w:t>
      </w:r>
    </w:p>
    <w:p w:rsidR="00B831C3" w:rsidRPr="00B831C3" w:rsidRDefault="00B831C3" w:rsidP="00B831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831C3">
        <w:rPr>
          <w:color w:val="111111"/>
        </w:rPr>
        <w:t>- обогатить словарный запас детей по данной теме.</w:t>
      </w:r>
    </w:p>
    <w:p w:rsidR="00B831C3" w:rsidRP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831C3">
        <w:rPr>
          <w:rStyle w:val="a4"/>
          <w:color w:val="111111"/>
          <w:bdr w:val="none" w:sz="0" w:space="0" w:color="auto" w:frame="1"/>
        </w:rPr>
        <w:t>Этапы реализации проекта.</w:t>
      </w:r>
    </w:p>
    <w:p w:rsidR="00B831C3" w:rsidRP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831C3">
        <w:rPr>
          <w:rStyle w:val="a4"/>
          <w:color w:val="111111"/>
          <w:bdr w:val="none" w:sz="0" w:space="0" w:color="auto" w:frame="1"/>
        </w:rPr>
        <w:t>1 этап. Подготовительный.</w:t>
      </w:r>
    </w:p>
    <w:p w:rsidR="00B831C3" w:rsidRDefault="00B831C3" w:rsidP="00B831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831C3">
        <w:rPr>
          <w:color w:val="111111"/>
        </w:rPr>
        <w:t>1. Ситуативные разговоры «Что есть у нас в группе?», «Мой дом», «Что вы видели по дороге в детский сад».</w:t>
      </w:r>
    </w:p>
    <w:p w:rsidR="00B831C3" w:rsidRDefault="00B831C3" w:rsidP="00B831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831C3">
        <w:rPr>
          <w:color w:val="111111"/>
        </w:rPr>
        <w:t xml:space="preserve"> 2. Подбор художественной литературы по теме: стихи П. Воронько «Лучше нет родного края», С. Маршак «У стола четыре ножки», З. Александрова «Что взяла – клади на место», И. </w:t>
      </w:r>
      <w:proofErr w:type="spellStart"/>
      <w:r w:rsidRPr="00B831C3">
        <w:rPr>
          <w:color w:val="111111"/>
        </w:rPr>
        <w:t>Токмакова</w:t>
      </w:r>
      <w:proofErr w:type="spellEnd"/>
      <w:r w:rsidRPr="00B831C3">
        <w:rPr>
          <w:color w:val="111111"/>
        </w:rPr>
        <w:t xml:space="preserve"> «Ай да суп», «Ой, как вкусно пахнет щами», сказки «Теремок», «Три медведя». </w:t>
      </w:r>
    </w:p>
    <w:p w:rsidR="00B831C3" w:rsidRPr="00B831C3" w:rsidRDefault="00B831C3" w:rsidP="00B831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831C3">
        <w:rPr>
          <w:color w:val="111111"/>
        </w:rPr>
        <w:t>3. Подбор игровых ситуаций.</w:t>
      </w:r>
    </w:p>
    <w:p w:rsidR="00B831C3" w:rsidRP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831C3">
        <w:rPr>
          <w:rStyle w:val="a4"/>
          <w:color w:val="111111"/>
          <w:bdr w:val="none" w:sz="0" w:space="0" w:color="auto" w:frame="1"/>
        </w:rPr>
        <w:t>2 этап. Основной.</w:t>
      </w:r>
    </w:p>
    <w:p w:rsidR="00B831C3" w:rsidRP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831C3">
        <w:rPr>
          <w:rStyle w:val="a4"/>
          <w:color w:val="111111"/>
          <w:bdr w:val="none" w:sz="0" w:space="0" w:color="auto" w:frame="1"/>
        </w:rPr>
        <w:t>Занятие по познавательному развитию «Комната для кукол».</w:t>
      </w:r>
    </w:p>
    <w:p w:rsidR="00B831C3" w:rsidRP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831C3">
        <w:rPr>
          <w:rStyle w:val="a4"/>
          <w:color w:val="111111"/>
          <w:bdr w:val="none" w:sz="0" w:space="0" w:color="auto" w:frame="1"/>
        </w:rPr>
        <w:t>Цель: </w:t>
      </w:r>
      <w:r w:rsidRPr="00B831C3">
        <w:rPr>
          <w:color w:val="111111"/>
        </w:rPr>
        <w:t>познакомить с предметами мебели, показать их функциональное использование. Ввести новое слово – «мебель»</w:t>
      </w:r>
    </w:p>
    <w:p w:rsidR="00B831C3" w:rsidRPr="00B831C3" w:rsidRDefault="00B831C3" w:rsidP="00B831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831C3">
        <w:rPr>
          <w:color w:val="111111"/>
        </w:rPr>
        <w:lastRenderedPageBreak/>
        <w:t>См. Л. А. Парамонова «Развивающие занятия с детьми 2-3 лет»</w:t>
      </w:r>
    </w:p>
    <w:p w:rsidR="00B831C3" w:rsidRP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831C3">
        <w:rPr>
          <w:rStyle w:val="a4"/>
          <w:color w:val="111111"/>
          <w:bdr w:val="none" w:sz="0" w:space="0" w:color="auto" w:frame="1"/>
        </w:rPr>
        <w:t>Занятие по художественно – эстетическому развитию.</w:t>
      </w:r>
    </w:p>
    <w:p w:rsidR="00B831C3" w:rsidRPr="00B831C3" w:rsidRDefault="000B344C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Рисование «Домик для собачки</w:t>
      </w:r>
      <w:r w:rsidR="00B831C3" w:rsidRPr="00B831C3">
        <w:rPr>
          <w:rStyle w:val="a4"/>
          <w:color w:val="111111"/>
          <w:bdr w:val="none" w:sz="0" w:space="0" w:color="auto" w:frame="1"/>
        </w:rPr>
        <w:t>»</w:t>
      </w:r>
    </w:p>
    <w:p w:rsidR="00B831C3" w:rsidRP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831C3">
        <w:rPr>
          <w:rStyle w:val="a4"/>
          <w:color w:val="111111"/>
          <w:bdr w:val="none" w:sz="0" w:space="0" w:color="auto" w:frame="1"/>
        </w:rPr>
        <w:t>Цель:</w:t>
      </w:r>
      <w:r w:rsidRPr="00B831C3">
        <w:rPr>
          <w:color w:val="111111"/>
        </w:rPr>
        <w:t> развивать у детей образное восприятие; учить ритмично наносить мазки на бумагу, закрепить умение правильно держать кисть, набирать на нее краску; формировать представление о смене дня и ночи, о строении домов (стены, окна, крыша и т. д.)</w:t>
      </w:r>
    </w:p>
    <w:p w:rsid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B831C3" w:rsidRP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831C3">
        <w:rPr>
          <w:rStyle w:val="a4"/>
          <w:color w:val="111111"/>
          <w:bdr w:val="none" w:sz="0" w:space="0" w:color="auto" w:frame="1"/>
        </w:rPr>
        <w:t>Занятие по речевому развитию. Чтение художественной литературы.</w:t>
      </w:r>
    </w:p>
    <w:p w:rsidR="00B831C3" w:rsidRP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831C3">
        <w:rPr>
          <w:rStyle w:val="a4"/>
          <w:color w:val="111111"/>
          <w:bdr w:val="none" w:sz="0" w:space="0" w:color="auto" w:frame="1"/>
        </w:rPr>
        <w:t>Русская народная сказка «Три медведя»</w:t>
      </w:r>
    </w:p>
    <w:p w:rsidR="00B831C3" w:rsidRP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831C3">
        <w:rPr>
          <w:rStyle w:val="a4"/>
          <w:color w:val="111111"/>
          <w:bdr w:val="none" w:sz="0" w:space="0" w:color="auto" w:frame="1"/>
        </w:rPr>
        <w:t>Цель:</w:t>
      </w:r>
      <w:r w:rsidRPr="00B831C3">
        <w:rPr>
          <w:color w:val="111111"/>
        </w:rPr>
        <w:t> формировать у детей умение внимательно слушать сказки, проговаривать небольшие фразы, внимательно слушать относительно большие по объему художественные произведения.</w:t>
      </w:r>
    </w:p>
    <w:p w:rsidR="00B831C3" w:rsidRPr="00B831C3" w:rsidRDefault="00B831C3" w:rsidP="00B831C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B831C3">
        <w:rPr>
          <w:color w:val="111111"/>
        </w:rPr>
        <w:t xml:space="preserve">См. В. В. </w:t>
      </w:r>
      <w:proofErr w:type="spellStart"/>
      <w:r w:rsidRPr="00B831C3">
        <w:rPr>
          <w:color w:val="111111"/>
        </w:rPr>
        <w:t>Гербова</w:t>
      </w:r>
      <w:proofErr w:type="spellEnd"/>
      <w:r w:rsidRPr="00B831C3">
        <w:rPr>
          <w:color w:val="111111"/>
        </w:rPr>
        <w:t xml:space="preserve"> «Развитие речи в детском саду»</w:t>
      </w:r>
    </w:p>
    <w:p w:rsidR="00B831C3" w:rsidRP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Конструирование «Такие разные дома</w:t>
      </w:r>
      <w:r w:rsidRPr="00B831C3">
        <w:rPr>
          <w:rStyle w:val="a4"/>
          <w:color w:val="111111"/>
          <w:bdr w:val="none" w:sz="0" w:space="0" w:color="auto" w:frame="1"/>
        </w:rPr>
        <w:t>»</w:t>
      </w:r>
    </w:p>
    <w:p w:rsidR="00B831C3" w:rsidRP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831C3">
        <w:rPr>
          <w:rStyle w:val="a4"/>
          <w:color w:val="111111"/>
          <w:bdr w:val="none" w:sz="0" w:space="0" w:color="auto" w:frame="1"/>
        </w:rPr>
        <w:t>Цель: </w:t>
      </w:r>
      <w:r w:rsidRPr="00B831C3">
        <w:rPr>
          <w:color w:val="111111"/>
        </w:rPr>
        <w:t>формировать умение создавать простые констру</w:t>
      </w:r>
      <w:r>
        <w:rPr>
          <w:color w:val="111111"/>
        </w:rPr>
        <w:t>кции</w:t>
      </w:r>
      <w:r w:rsidRPr="00B831C3">
        <w:rPr>
          <w:color w:val="111111"/>
        </w:rPr>
        <w:t>, обыгрывать их.</w:t>
      </w:r>
    </w:p>
    <w:p w:rsid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B831C3" w:rsidRP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831C3">
        <w:rPr>
          <w:rStyle w:val="a4"/>
          <w:color w:val="111111"/>
          <w:bdr w:val="none" w:sz="0" w:space="0" w:color="auto" w:frame="1"/>
        </w:rPr>
        <w:t>Занятие по речевому развитию «Мебель»</w:t>
      </w:r>
    </w:p>
    <w:p w:rsidR="00B831C3" w:rsidRP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831C3">
        <w:rPr>
          <w:rStyle w:val="a4"/>
          <w:color w:val="111111"/>
          <w:bdr w:val="none" w:sz="0" w:space="0" w:color="auto" w:frame="1"/>
        </w:rPr>
        <w:t>Цель: </w:t>
      </w:r>
      <w:r w:rsidRPr="00B831C3">
        <w:rPr>
          <w:color w:val="111111"/>
        </w:rPr>
        <w:t>уточнить знания детей о предметах мебели и их назначении, учить правильно называть разные предметы мебели и их деталей, понимать обобщающее слово «мебель», формировать грамматический строй речи: совершенствовать умение употреблять простые предлоги, развивать зрительное внимание, память, формировать предпосылки для развития логического мышления.</w:t>
      </w:r>
    </w:p>
    <w:p w:rsid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831C3" w:rsidRP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831C3">
        <w:rPr>
          <w:rStyle w:val="a4"/>
          <w:color w:val="111111"/>
          <w:bdr w:val="none" w:sz="0" w:space="0" w:color="auto" w:frame="1"/>
        </w:rPr>
        <w:t>Занятие по художественно – эстетическому развитию.</w:t>
      </w:r>
    </w:p>
    <w:p w:rsidR="00B831C3" w:rsidRP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831C3">
        <w:rPr>
          <w:rStyle w:val="a4"/>
          <w:color w:val="111111"/>
          <w:bdr w:val="none" w:sz="0" w:space="0" w:color="auto" w:frame="1"/>
        </w:rPr>
        <w:t>Лепка «Построим избушку для зайчика»</w:t>
      </w:r>
    </w:p>
    <w:p w:rsidR="00B831C3" w:rsidRP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831C3">
        <w:rPr>
          <w:rStyle w:val="a4"/>
          <w:color w:val="111111"/>
          <w:bdr w:val="none" w:sz="0" w:space="0" w:color="auto" w:frame="1"/>
        </w:rPr>
        <w:t>Цель:</w:t>
      </w:r>
      <w:r w:rsidRPr="00B831C3">
        <w:rPr>
          <w:color w:val="111111"/>
        </w:rPr>
        <w:t> формировать умение развивать сюжетно-игровой замысел, формировать навык умение прямыми движениями ладоней раскатывать комочек пластилина в столбик, воспитывать заботу и доброжелательное отношение к сказочному персонажу – зайчику.</w:t>
      </w:r>
    </w:p>
    <w:p w:rsid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831C3">
        <w:rPr>
          <w:rStyle w:val="a4"/>
          <w:color w:val="111111"/>
          <w:bdr w:val="none" w:sz="0" w:space="0" w:color="auto" w:frame="1"/>
        </w:rPr>
        <w:t>Художественная литература</w:t>
      </w:r>
    </w:p>
    <w:p w:rsidR="00B831C3" w:rsidRP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831C3">
        <w:rPr>
          <w:color w:val="111111"/>
        </w:rPr>
        <w:t xml:space="preserve">Стихи П. Воронько «Лучше нет родного края», С. Маршак «У стола четыре ножки», З. Александрова «Что взяла – клади на место», И. </w:t>
      </w:r>
      <w:proofErr w:type="spellStart"/>
      <w:r w:rsidRPr="00B831C3">
        <w:rPr>
          <w:color w:val="111111"/>
        </w:rPr>
        <w:t>Токмакова</w:t>
      </w:r>
      <w:proofErr w:type="spellEnd"/>
      <w:r w:rsidRPr="00B831C3">
        <w:rPr>
          <w:color w:val="111111"/>
        </w:rPr>
        <w:t xml:space="preserve"> «Ай да суп», «Ой, как вкусно пахнет щами», сказки «Теремок», «Три медведя».</w:t>
      </w:r>
    </w:p>
    <w:p w:rsid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831C3">
        <w:rPr>
          <w:rStyle w:val="a4"/>
          <w:color w:val="111111"/>
          <w:bdr w:val="none" w:sz="0" w:space="0" w:color="auto" w:frame="1"/>
        </w:rPr>
        <w:t>Пальчиковые игры</w:t>
      </w:r>
    </w:p>
    <w:p w:rsidR="00B831C3" w:rsidRP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831C3">
        <w:rPr>
          <w:color w:val="111111"/>
        </w:rPr>
        <w:t>«Стол и стул», «На поляне дом стоит», «Дом», «Теремок», «Строим дом», «Замок», «На двери висит замок», «Дом и ворота».</w:t>
      </w:r>
    </w:p>
    <w:p w:rsid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831C3">
        <w:rPr>
          <w:rStyle w:val="a4"/>
          <w:color w:val="111111"/>
          <w:bdr w:val="none" w:sz="0" w:space="0" w:color="auto" w:frame="1"/>
        </w:rPr>
        <w:t>Игровые ситуации.</w:t>
      </w:r>
    </w:p>
    <w:p w:rsidR="00B831C3" w:rsidRP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831C3">
        <w:rPr>
          <w:color w:val="111111"/>
        </w:rPr>
        <w:t>«Кукла Таня у нас в гостях», «Сервируем стол», «Зайчик в гостях у Мишки», «Уложим Зайку (куклу Таню) спать», «Накормим куклу обедом», «Мишка в гостях у Тимошки», «Построим дом для мишки», «Напоим мишку чаем»</w:t>
      </w:r>
    </w:p>
    <w:p w:rsid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831C3">
        <w:rPr>
          <w:rStyle w:val="a4"/>
          <w:color w:val="111111"/>
          <w:bdr w:val="none" w:sz="0" w:space="0" w:color="auto" w:frame="1"/>
        </w:rPr>
        <w:t>Дидактические игры</w:t>
      </w:r>
    </w:p>
    <w:p w:rsidR="00B831C3" w:rsidRP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831C3">
        <w:rPr>
          <w:color w:val="111111"/>
        </w:rPr>
        <w:t>«Найди окошечко для домика», «Что это?», «Кто где живет?»</w:t>
      </w:r>
    </w:p>
    <w:p w:rsid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831C3">
        <w:rPr>
          <w:rStyle w:val="a4"/>
          <w:color w:val="111111"/>
          <w:bdr w:val="none" w:sz="0" w:space="0" w:color="auto" w:frame="1"/>
        </w:rPr>
        <w:t>3 этап. Заключительный</w:t>
      </w:r>
    </w:p>
    <w:p w:rsidR="00B831C3" w:rsidRDefault="00B831C3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B831C3">
        <w:rPr>
          <w:color w:val="111111"/>
        </w:rPr>
        <w:t>Работа с родителями: Участие в выставке поделок «Мой дом»</w:t>
      </w:r>
      <w:r w:rsidR="00043720">
        <w:rPr>
          <w:color w:val="111111"/>
        </w:rPr>
        <w:t>.</w:t>
      </w:r>
    </w:p>
    <w:p w:rsidR="00043720" w:rsidRDefault="00043720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43720" w:rsidRDefault="00043720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43720" w:rsidRDefault="00043720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43720" w:rsidRDefault="00043720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43720" w:rsidRDefault="00043720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43720" w:rsidRDefault="00043720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043720" w:rsidRDefault="00043720" w:rsidP="0004372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B831C3">
        <w:rPr>
          <w:rStyle w:val="a4"/>
          <w:color w:val="111111"/>
          <w:bdr w:val="none" w:sz="0" w:space="0" w:color="auto" w:frame="1"/>
        </w:rPr>
        <w:t>Пальчиковые игры</w:t>
      </w:r>
    </w:p>
    <w:p w:rsidR="00043720" w:rsidRDefault="00043720" w:rsidP="0004372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043720" w:rsidRPr="00B831C3" w:rsidRDefault="00043720" w:rsidP="00B831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225232" w:rsidRDefault="0004372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523EDCE" wp14:editId="43606138">
            <wp:extent cx="5940425" cy="3341489"/>
            <wp:effectExtent l="0" t="0" r="3175" b="0"/>
            <wp:docPr id="2" name="Рисунок 2" descr="https://i.mycdn.me/image?id=943622585105&amp;t=3&amp;plc=API&amp;viewToken=NAEjPJDns6s4IsvgHs48YA&amp;tkn=*8__r-0GY6CBaiM7JJAWPR9roC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943622585105&amp;t=3&amp;plc=API&amp;viewToken=NAEjPJDns6s4IsvgHs48YA&amp;tkn=*8__r-0GY6CBaiM7JJAWPR9roCb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4C" w:rsidRDefault="000B344C" w:rsidP="000B34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44C" w:rsidRDefault="000B344C" w:rsidP="000B34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720" w:rsidRPr="000B344C" w:rsidRDefault="000B344C" w:rsidP="000B3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Рассматривание иллюстраций сказки «Теремок»</w:t>
      </w:r>
    </w:p>
    <w:p w:rsidR="00043720" w:rsidRDefault="0004372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AC853A9" wp14:editId="1F258FF0">
            <wp:extent cx="5940425" cy="3340782"/>
            <wp:effectExtent l="0" t="0" r="3175" b="0"/>
            <wp:docPr id="4" name="Рисунок 4" descr="https://i.mycdn.me/image?id=943622644753&amp;t=3&amp;plc=API&amp;viewToken=dIQhDKsp6uhgc9dao5PPcA&amp;tkn=*uKiNlpeDJJr130Res2LLQWjV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943622644753&amp;t=3&amp;plc=API&amp;viewToken=dIQhDKsp6uhgc9dao5PPcA&amp;tkn=*uKiNlpeDJJr130Res2LLQWjVt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720" w:rsidRDefault="00043720">
      <w:pPr>
        <w:rPr>
          <w:rFonts w:ascii="Times New Roman" w:hAnsi="Times New Roman" w:cs="Times New Roman"/>
          <w:sz w:val="24"/>
          <w:szCs w:val="24"/>
        </w:rPr>
      </w:pPr>
    </w:p>
    <w:p w:rsidR="000B344C" w:rsidRDefault="000B344C">
      <w:pPr>
        <w:rPr>
          <w:rFonts w:ascii="Times New Roman" w:hAnsi="Times New Roman" w:cs="Times New Roman"/>
          <w:sz w:val="24"/>
          <w:szCs w:val="24"/>
        </w:rPr>
      </w:pPr>
    </w:p>
    <w:p w:rsidR="000B344C" w:rsidRDefault="000B344C">
      <w:pPr>
        <w:rPr>
          <w:rFonts w:ascii="Times New Roman" w:hAnsi="Times New Roman" w:cs="Times New Roman"/>
          <w:sz w:val="24"/>
          <w:szCs w:val="24"/>
        </w:rPr>
      </w:pPr>
    </w:p>
    <w:p w:rsidR="000B344C" w:rsidRPr="00B831C3" w:rsidRDefault="000B344C" w:rsidP="000B34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Конструирование «Такие разные дома</w:t>
      </w:r>
      <w:r w:rsidRPr="00B831C3">
        <w:rPr>
          <w:rStyle w:val="a4"/>
          <w:color w:val="111111"/>
          <w:bdr w:val="none" w:sz="0" w:space="0" w:color="auto" w:frame="1"/>
        </w:rPr>
        <w:t>»</w:t>
      </w:r>
    </w:p>
    <w:p w:rsidR="000B344C" w:rsidRDefault="000B344C" w:rsidP="000B3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44C" w:rsidRDefault="000B344C">
      <w:pPr>
        <w:rPr>
          <w:rFonts w:ascii="Times New Roman" w:hAnsi="Times New Roman" w:cs="Times New Roman"/>
          <w:sz w:val="24"/>
          <w:szCs w:val="24"/>
        </w:rPr>
      </w:pPr>
    </w:p>
    <w:p w:rsidR="00043720" w:rsidRDefault="0004372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896A3C6" wp14:editId="0BA5CC96">
            <wp:extent cx="5940425" cy="3340782"/>
            <wp:effectExtent l="0" t="0" r="3175" b="0"/>
            <wp:docPr id="6" name="Рисунок 6" descr="https://i.mycdn.me/image?id=943622645009&amp;t=3&amp;plc=API&amp;viewToken=xZJnhQKw3PHZnijG4Ftnlw&amp;tkn=*wiDwwN8zDEGLO5OY8m65ixj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943622645009&amp;t=3&amp;plc=API&amp;viewToken=xZJnhQKw3PHZnijG4Ftnlw&amp;tkn=*wiDwwN8zDEGLO5OY8m65ixjNeW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4C" w:rsidRDefault="000B344C">
      <w:pPr>
        <w:rPr>
          <w:rFonts w:ascii="Times New Roman" w:hAnsi="Times New Roman" w:cs="Times New Roman"/>
          <w:sz w:val="24"/>
          <w:szCs w:val="24"/>
        </w:rPr>
      </w:pPr>
    </w:p>
    <w:p w:rsidR="00043720" w:rsidRDefault="00043720">
      <w:pPr>
        <w:rPr>
          <w:rFonts w:ascii="Times New Roman" w:hAnsi="Times New Roman" w:cs="Times New Roman"/>
          <w:sz w:val="24"/>
          <w:szCs w:val="24"/>
        </w:rPr>
      </w:pPr>
    </w:p>
    <w:p w:rsidR="00043720" w:rsidRDefault="0004372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D0BBD7" wp14:editId="1424BF3A">
            <wp:extent cx="5940425" cy="3340782"/>
            <wp:effectExtent l="0" t="0" r="3175" b="0"/>
            <wp:docPr id="8" name="Рисунок 8" descr="https://i.mycdn.me/image?id=943622645265&amp;t=3&amp;plc=API&amp;viewToken=9qLDqLKDv4tLUj8Kn9mpKQ&amp;tkn=*I22r0Zkp6tSx5ytSPWBe5L_aj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mage?id=943622645265&amp;t=3&amp;plc=API&amp;viewToken=9qLDqLKDv4tLUj8Kn9mpKQ&amp;tkn=*I22r0Zkp6tSx5ytSPWBe5L_ajv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720" w:rsidRDefault="0004372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684B56E" wp14:editId="2153198C">
            <wp:extent cx="5940425" cy="3340782"/>
            <wp:effectExtent l="0" t="0" r="3175" b="0"/>
            <wp:docPr id="10" name="Рисунок 10" descr="https://i.mycdn.me/image?id=943622645521&amp;t=3&amp;plc=API&amp;viewToken=FbRqxY-__yEUyYTcUzyUhg&amp;tkn=*XeKspqyw_0a2CJJo9ybOAnvHK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943622645521&amp;t=3&amp;plc=API&amp;viewToken=FbRqxY-__yEUyYTcUzyUhg&amp;tkn=*XeKspqyw_0a2CJJo9ybOAnvHK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4C" w:rsidRDefault="000B344C">
      <w:pPr>
        <w:rPr>
          <w:rFonts w:ascii="Times New Roman" w:hAnsi="Times New Roman" w:cs="Times New Roman"/>
          <w:sz w:val="24"/>
          <w:szCs w:val="24"/>
        </w:rPr>
      </w:pPr>
    </w:p>
    <w:p w:rsidR="000B344C" w:rsidRDefault="000B344C">
      <w:pPr>
        <w:rPr>
          <w:rFonts w:ascii="Times New Roman" w:hAnsi="Times New Roman" w:cs="Times New Roman"/>
          <w:sz w:val="24"/>
          <w:szCs w:val="24"/>
        </w:rPr>
      </w:pPr>
    </w:p>
    <w:p w:rsidR="00043720" w:rsidRDefault="00043720">
      <w:pPr>
        <w:rPr>
          <w:rFonts w:ascii="Times New Roman" w:hAnsi="Times New Roman" w:cs="Times New Roman"/>
          <w:sz w:val="24"/>
          <w:szCs w:val="24"/>
        </w:rPr>
      </w:pPr>
    </w:p>
    <w:p w:rsidR="00043720" w:rsidRDefault="0004372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8739369" wp14:editId="50331836">
            <wp:extent cx="5940425" cy="3340782"/>
            <wp:effectExtent l="0" t="0" r="3175" b="0"/>
            <wp:docPr id="12" name="Рисунок 12" descr="https://i.mycdn.me/image?id=943622645777&amp;t=3&amp;plc=API&amp;viewToken=QuoOKuiapMjGx7vdZ0yPxg&amp;tkn=*aNMxdo-G7A1uNcq81KQDgr1Yg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mycdn.me/image?id=943622645777&amp;t=3&amp;plc=API&amp;viewToken=QuoOKuiapMjGx7vdZ0yPxg&amp;tkn=*aNMxdo-G7A1uNcq81KQDgr1Yg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720" w:rsidRDefault="00043720">
      <w:pPr>
        <w:rPr>
          <w:rFonts w:ascii="Times New Roman" w:hAnsi="Times New Roman" w:cs="Times New Roman"/>
          <w:sz w:val="24"/>
          <w:szCs w:val="24"/>
        </w:rPr>
      </w:pPr>
    </w:p>
    <w:p w:rsidR="000B344C" w:rsidRDefault="000B344C">
      <w:pPr>
        <w:rPr>
          <w:rFonts w:ascii="Times New Roman" w:hAnsi="Times New Roman" w:cs="Times New Roman"/>
          <w:sz w:val="24"/>
          <w:szCs w:val="24"/>
        </w:rPr>
      </w:pPr>
    </w:p>
    <w:p w:rsidR="000B344C" w:rsidRDefault="000B344C">
      <w:pPr>
        <w:rPr>
          <w:rFonts w:ascii="Times New Roman" w:hAnsi="Times New Roman" w:cs="Times New Roman"/>
          <w:sz w:val="24"/>
          <w:szCs w:val="24"/>
        </w:rPr>
      </w:pPr>
    </w:p>
    <w:p w:rsidR="000B344C" w:rsidRDefault="000B344C">
      <w:pPr>
        <w:rPr>
          <w:rFonts w:ascii="Times New Roman" w:hAnsi="Times New Roman" w:cs="Times New Roman"/>
          <w:sz w:val="24"/>
          <w:szCs w:val="24"/>
        </w:rPr>
      </w:pPr>
    </w:p>
    <w:p w:rsidR="000B344C" w:rsidRDefault="000B344C">
      <w:pPr>
        <w:rPr>
          <w:rFonts w:ascii="Times New Roman" w:hAnsi="Times New Roman" w:cs="Times New Roman"/>
          <w:sz w:val="24"/>
          <w:szCs w:val="24"/>
        </w:rPr>
      </w:pPr>
    </w:p>
    <w:p w:rsidR="000B344C" w:rsidRPr="00B831C3" w:rsidRDefault="000B344C" w:rsidP="000B34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lastRenderedPageBreak/>
        <w:t>Дидактическая</w:t>
      </w:r>
      <w:r w:rsidR="008D79A3">
        <w:rPr>
          <w:rStyle w:val="a4"/>
          <w:color w:val="111111"/>
          <w:bdr w:val="none" w:sz="0" w:space="0" w:color="auto" w:frame="1"/>
        </w:rPr>
        <w:t xml:space="preserve"> игра</w:t>
      </w:r>
      <w:r>
        <w:rPr>
          <w:rStyle w:val="a4"/>
          <w:color w:val="111111"/>
          <w:bdr w:val="none" w:sz="0" w:space="0" w:color="auto" w:frame="1"/>
        </w:rPr>
        <w:t>:</w:t>
      </w:r>
      <w:r>
        <w:rPr>
          <w:color w:val="111111"/>
        </w:rPr>
        <w:t xml:space="preserve"> «Кто где живет?»</w:t>
      </w:r>
    </w:p>
    <w:p w:rsidR="000B344C" w:rsidRDefault="000B344C" w:rsidP="000B3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44C" w:rsidRDefault="000B344C">
      <w:pPr>
        <w:rPr>
          <w:rFonts w:ascii="Times New Roman" w:hAnsi="Times New Roman" w:cs="Times New Roman"/>
          <w:sz w:val="24"/>
          <w:szCs w:val="24"/>
        </w:rPr>
      </w:pPr>
    </w:p>
    <w:p w:rsidR="000B344C" w:rsidRPr="00B831C3" w:rsidRDefault="000B344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A0F4DA" wp14:editId="13E4D342">
            <wp:extent cx="5940425" cy="3341489"/>
            <wp:effectExtent l="0" t="0" r="3175" b="0"/>
            <wp:docPr id="1" name="Рисунок 1" descr="https://i.mycdn.me/image?id=943623426065&amp;t=3&amp;plc=API&amp;viewToken=BSGaTv93srb8aSLSD-RthQ&amp;tkn=*xl1Ev79aA6bjuaZDqYPUu1wYZq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943623426065&amp;t=3&amp;plc=API&amp;viewToken=BSGaTv93srb8aSLSD-RthQ&amp;tkn=*xl1Ev79aA6bjuaZDqYPUu1wYZq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344C" w:rsidRPr="00B8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C3"/>
    <w:rsid w:val="00043720"/>
    <w:rsid w:val="000B344C"/>
    <w:rsid w:val="00225232"/>
    <w:rsid w:val="008D79A3"/>
    <w:rsid w:val="00B8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6E69"/>
  <w15:chartTrackingRefBased/>
  <w15:docId w15:val="{DEAEB8AD-1669-4E92-B810-DC043882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2022-03-27T14:39:00Z</dcterms:created>
  <dcterms:modified xsi:type="dcterms:W3CDTF">2022-03-27T15:12:00Z</dcterms:modified>
</cp:coreProperties>
</file>