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1C" w:rsidRPr="00780B4E" w:rsidRDefault="0027101C" w:rsidP="0027101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>Краткосрочный п</w:t>
      </w:r>
      <w:r w:rsidR="00B77B7A"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роект </w:t>
      </w:r>
      <w:r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>в средней группе «Зоркие глазки» на апрель</w:t>
      </w:r>
    </w:p>
    <w:p w:rsidR="0027101C" w:rsidRPr="00780B4E" w:rsidRDefault="0027101C" w:rsidP="0027101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80B4E"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B4E">
        <w:rPr>
          <w:rFonts w:ascii="Times New Roman" w:hAnsi="Times New Roman" w:cs="Times New Roman"/>
          <w:b/>
          <w:sz w:val="28"/>
          <w:szCs w:val="28"/>
          <w:lang w:eastAsia="ru-RU"/>
        </w:rPr>
        <w:t>Азыркина С.М.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780B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Большая нагрузка на органы зрения в наш век компьютеризации, увлечения детей мультфильмами, сериалами, компьютерными играми, нагрузка на органы зрения в преддошкольный период – дополнительные занятия и т. д. В настоящее время каждый четвертый дошкольник имеет нарушение зрения, преимущественно близорукость. В век информационных технологий возникает большая нагрузка на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 детей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губительно сказывается на формировании и сохранении у них зрения.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 Ввести детей в проблемную ситуацию, выяснить, зачем человеку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Обозначить условия, благоприятные для сохранения хорошего зрения дома и в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создать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«основу»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комплекса профилактических мер, необходимых для соблюдения детьми и родителями ежедневно, подобрать комплекс профилактических мер для сохранения зрения, повышение компетентности воспитателей и родителей по формированию здорового образа жизни, укрепление связи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сад-семья»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Укрепление и сохранение зрения детей дошкольного возраста.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80B4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заинтересовать детей и родителей, показать важность данной проблемы, дать теоретические знания;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обучить родителей практическим навыкам сохранения и укрепления зрения детей;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научить детей бережному отношению к себе, своему здоровью, своим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познавательный, здоровьесберегающий;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="0027101C"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воспитатели.</w:t>
      </w:r>
    </w:p>
    <w:p w:rsidR="0027101C" w:rsidRPr="00780B4E" w:rsidRDefault="0027101C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101C" w:rsidRPr="00780B4E" w:rsidRDefault="0027101C" w:rsidP="0027101C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Результат: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Приобщение детей к здоровому образу жизни.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Повышение интереса у родителей к проблеме укрепления и сохранения зрения детей.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Устойчивое осознанное поведение детей по охране органов зрения.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Используя коррекционные упражнения и гимнастики для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 детей будут развиваться двигательные функции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улучшиться зрение.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Организационный этап.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•.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Подбор иллюстративного материала по теме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Зоркие глазки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Подбор методической литературы.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</w:t>
      </w:r>
      <w:r w:rsidR="0027101C"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зготовление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картотеки игр для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Картотека упражнений для зрительной гимнастики.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Подбор дидактических игр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картинки»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«Силуэт»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«Считалка»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Подбор консультаций для родителей.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Основной этап.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Познавательное и речевое развитие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Опытническая деятельность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у нас два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Знакомство со строением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энциклопедической литературы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«Тело человека»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детская энциклопедия»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Тематические беседы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занимается врач- окулист»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зрение надо беречь?»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Беседы-рассуждения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полезно и что вредно для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мы так часто моргаем?»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Загадывание загадок на тему зрения,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очков.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 общения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«Соринка попала в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умеют наши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глазки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для чего они нужны»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Социально – коммуникативное развитие</w:t>
      </w:r>
    </w:p>
    <w:p w:rsidR="00B77B7A" w:rsidRPr="00780B4E" w:rsidRDefault="0027101C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Игры 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«Телескоп»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«Вижу не вижу»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«Верёвочка»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различия»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носом»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Дид. игры на сенсорное восприятие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«Тактильные дощечки»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Сюжетно</w:t>
      </w:r>
      <w:r w:rsidR="0027101C"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ролевая игра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врач -окулист.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Словесная игра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«Далеко-близко»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Стихотворения Н. Орловой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«Ребятишкам про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свои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аппликация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 для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Разучивание комплекса гимнастики для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упражнения»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Метание в цель;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 с колокольчиком»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Составление коллажа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хорошо и что плохо для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27101C"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«Влияние компьютера на зрение ребёнка»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 </w:t>
      </w:r>
      <w:r w:rsidRPr="00780B4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 детей</w:t>
      </w:r>
      <w:r w:rsidRPr="00780B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7B7A" w:rsidRPr="00780B4E" w:rsidRDefault="0027101C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Заключительный этап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Сформированы представления у детей элементарные способы сохранения зрения, бережное и заботливое отношение к своему организму и </w:t>
      </w:r>
      <w:r w:rsidRPr="00780B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глазам</w:t>
      </w:r>
      <w:r w:rsidRPr="00780B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7B7A" w:rsidRPr="00780B4E" w:rsidRDefault="00B77B7A" w:rsidP="002710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30D" w:rsidRPr="00780B4E" w:rsidRDefault="00780B4E" w:rsidP="002710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8EAA3C" wp14:editId="2B25B297">
            <wp:extent cx="1740308" cy="2320290"/>
            <wp:effectExtent l="0" t="0" r="0" b="3810"/>
            <wp:docPr id="7" name="Рисунок 7" descr="C:\Users\N0t\AppData\Local\Microsoft\Windows\Temporary Internet Files\Content.Word\IMG_20201218_09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0t\AppData\Local\Microsoft\Windows\Temporary Internet Files\Content.Word\IMG_20201218_094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20" cy="2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744">
        <w:rPr>
          <w:noProof/>
          <w:lang w:eastAsia="ru-RU"/>
        </w:rPr>
        <w:drawing>
          <wp:inline distT="0" distB="0" distL="0" distR="0" wp14:anchorId="604108D2" wp14:editId="39FC4272">
            <wp:extent cx="1716405" cy="2326640"/>
            <wp:effectExtent l="0" t="0" r="0" b="0"/>
            <wp:docPr id="1" name="Рисунок 1" descr="C:\Users\alex\AppData\Local\Microsoft\Windows\Temporary Internet Files\Content.Word\IMG_20210421_09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AppData\Local\Microsoft\Windows\Temporary Internet Files\Content.Word\IMG_20210421_093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67" cy="23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744">
        <w:rPr>
          <w:noProof/>
          <w:lang w:eastAsia="ru-RU"/>
        </w:rPr>
        <w:drawing>
          <wp:inline distT="0" distB="0" distL="0" distR="0" wp14:anchorId="1D8DE74F" wp14:editId="67EF77A5">
            <wp:extent cx="2095500" cy="2349500"/>
            <wp:effectExtent l="0" t="0" r="0" b="0"/>
            <wp:docPr id="2" name="Рисунок 2" descr="C:\Users\alex\AppData\Local\Microsoft\Windows\Temporary Internet Files\Content.Word\IMG_20210421_09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Temporary Internet Files\Content.Word\IMG_20210421_094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79" cy="235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744">
        <w:rPr>
          <w:noProof/>
          <w:lang w:eastAsia="ru-RU"/>
        </w:rPr>
        <w:drawing>
          <wp:inline distT="0" distB="0" distL="0" distR="0" wp14:anchorId="247BB82A" wp14:editId="3954E01A">
            <wp:extent cx="1600200" cy="2341245"/>
            <wp:effectExtent l="0" t="0" r="0" b="1905"/>
            <wp:docPr id="3" name="Рисунок 3" descr="C:\Users\alex\AppData\Local\Microsoft\Windows\Temporary Internet Files\Content.Word\IMG_20210421_09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x\AppData\Local\Microsoft\Windows\Temporary Internet Files\Content.Word\IMG_20210421_093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6" cy="23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744">
        <w:rPr>
          <w:noProof/>
          <w:lang w:eastAsia="ru-RU"/>
        </w:rPr>
        <w:drawing>
          <wp:inline distT="0" distB="0" distL="0" distR="0" wp14:anchorId="08260BCF" wp14:editId="369FA6D1">
            <wp:extent cx="1683068" cy="2332990"/>
            <wp:effectExtent l="0" t="0" r="0" b="0"/>
            <wp:docPr id="4" name="Рисунок 4" descr="C:\Users\alex\AppData\Local\Microsoft\Windows\Temporary Internet Files\Content.Word\IMG_20210421_09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\AppData\Local\Microsoft\Windows\Temporary Internet Files\Content.Word\IMG_20210421_093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29" cy="23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744">
        <w:rPr>
          <w:noProof/>
          <w:lang w:eastAsia="ru-RU"/>
        </w:rPr>
        <w:drawing>
          <wp:inline distT="0" distB="0" distL="0" distR="0" wp14:anchorId="1B0024F1" wp14:editId="6F95ED0B">
            <wp:extent cx="2266950" cy="2335530"/>
            <wp:effectExtent l="0" t="0" r="0" b="7620"/>
            <wp:docPr id="5" name="Рисунок 5" descr="C:\Users\alex\AppData\Local\Microsoft\Windows\Temporary Internet Files\Content.Word\IMG_20210421_0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AppData\Local\Microsoft\Windows\Temporary Internet Files\Content.Word\IMG_20210421_0935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07" cy="23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53744">
        <w:rPr>
          <w:noProof/>
          <w:lang w:eastAsia="ru-RU"/>
        </w:rPr>
        <w:drawing>
          <wp:inline distT="0" distB="0" distL="0" distR="0" wp14:anchorId="203D0600" wp14:editId="601BF136">
            <wp:extent cx="5553075" cy="3181350"/>
            <wp:effectExtent l="0" t="0" r="9525" b="0"/>
            <wp:docPr id="6" name="Рисунок 6" descr="C:\Users\alex\AppData\Local\Microsoft\Windows\Temporary Internet Files\Content.Word\IMG_20210421_1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AppData\Local\Microsoft\Windows\Temporary Internet Files\Content.Word\IMG_20210421_1006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03" cy="318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130D" w:rsidRPr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4E" w:rsidRDefault="00780B4E" w:rsidP="00780B4E">
      <w:pPr>
        <w:spacing w:after="0" w:line="240" w:lineRule="auto"/>
      </w:pPr>
      <w:r>
        <w:separator/>
      </w:r>
    </w:p>
  </w:endnote>
  <w:endnote w:type="continuationSeparator" w:id="0">
    <w:p w:rsidR="00780B4E" w:rsidRDefault="00780B4E" w:rsidP="0078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4E" w:rsidRDefault="00780B4E" w:rsidP="00780B4E">
      <w:pPr>
        <w:spacing w:after="0" w:line="240" w:lineRule="auto"/>
      </w:pPr>
      <w:r>
        <w:separator/>
      </w:r>
    </w:p>
  </w:footnote>
  <w:footnote w:type="continuationSeparator" w:id="0">
    <w:p w:rsidR="00780B4E" w:rsidRDefault="00780B4E" w:rsidP="0078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A"/>
    <w:rsid w:val="0027101C"/>
    <w:rsid w:val="00780B4E"/>
    <w:rsid w:val="0080130D"/>
    <w:rsid w:val="00B77B7A"/>
    <w:rsid w:val="00F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BF78-6605-427A-AEB1-FCFC3598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10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10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101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B4E"/>
  </w:style>
  <w:style w:type="paragraph" w:styleId="a8">
    <w:name w:val="footer"/>
    <w:basedOn w:val="a"/>
    <w:link w:val="a9"/>
    <w:uiPriority w:val="99"/>
    <w:unhideWhenUsed/>
    <w:rsid w:val="0078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B4E"/>
  </w:style>
  <w:style w:type="paragraph" w:styleId="aa">
    <w:name w:val="Balloon Text"/>
    <w:basedOn w:val="a"/>
    <w:link w:val="ab"/>
    <w:uiPriority w:val="99"/>
    <w:semiHidden/>
    <w:unhideWhenUsed/>
    <w:rsid w:val="0078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2021-04-20T03:20:00Z</dcterms:created>
  <dcterms:modified xsi:type="dcterms:W3CDTF">2021-04-22T06:19:00Z</dcterms:modified>
</cp:coreProperties>
</file>