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9A9" w:rsidRPr="009809A9" w:rsidRDefault="009809A9" w:rsidP="009809A9">
      <w:pPr>
        <w:jc w:val="center"/>
        <w:rPr>
          <w:rFonts w:ascii="Times New Roman" w:hAnsi="Times New Roman" w:cs="Times New Roman"/>
          <w:b/>
          <w:bCs/>
          <w:color w:val="FF0000"/>
          <w:sz w:val="32"/>
        </w:rPr>
      </w:pPr>
      <w:bookmarkStart w:id="0" w:name="_GoBack"/>
      <w:bookmarkEnd w:id="0"/>
      <w:r w:rsidRPr="009809A9">
        <w:rPr>
          <w:rFonts w:ascii="Times New Roman" w:hAnsi="Times New Roman" w:cs="Times New Roman"/>
          <w:b/>
          <w:bCs/>
          <w:color w:val="FF0000"/>
          <w:sz w:val="32"/>
        </w:rPr>
        <w:t>Консультация для родителей</w:t>
      </w:r>
    </w:p>
    <w:p w:rsidR="001424E7" w:rsidRDefault="00944AE5" w:rsidP="009809A9">
      <w:pPr>
        <w:jc w:val="center"/>
        <w:rPr>
          <w:rFonts w:ascii="Times New Roman" w:hAnsi="Times New Roman" w:cs="Times New Roman"/>
          <w:b/>
          <w:bCs/>
          <w:color w:val="FF0000"/>
          <w:sz w:val="32"/>
        </w:rPr>
      </w:pPr>
      <w:r w:rsidRPr="009809A9">
        <w:rPr>
          <w:rFonts w:ascii="Times New Roman" w:hAnsi="Times New Roman" w:cs="Times New Roman"/>
          <w:b/>
          <w:bCs/>
          <w:color w:val="FF0000"/>
          <w:sz w:val="32"/>
        </w:rPr>
        <w:t xml:space="preserve"> «</w:t>
      </w:r>
      <w:r w:rsidR="002A1A96" w:rsidRPr="002A1A96">
        <w:rPr>
          <w:rFonts w:ascii="Times New Roman" w:hAnsi="Times New Roman" w:cs="Times New Roman"/>
          <w:b/>
          <w:bCs/>
          <w:color w:val="FF0000"/>
          <w:sz w:val="32"/>
        </w:rPr>
        <w:t>Чем занять ребенка на прогулке весной?</w:t>
      </w:r>
      <w:r w:rsidR="009809A9" w:rsidRPr="009809A9">
        <w:rPr>
          <w:rFonts w:ascii="Times New Roman" w:hAnsi="Times New Roman" w:cs="Times New Roman"/>
          <w:b/>
          <w:bCs/>
          <w:color w:val="FF0000"/>
          <w:sz w:val="32"/>
        </w:rPr>
        <w:t>»</w:t>
      </w:r>
    </w:p>
    <w:p w:rsidR="004331C9" w:rsidRPr="009809A9" w:rsidRDefault="004331C9" w:rsidP="004331C9">
      <w:pPr>
        <w:jc w:val="center"/>
        <w:rPr>
          <w:rFonts w:ascii="Times New Roman" w:hAnsi="Times New Roman" w:cs="Times New Roman"/>
          <w:color w:val="FF0000"/>
          <w:sz w:val="32"/>
        </w:rPr>
      </w:pPr>
      <w:r w:rsidRPr="004331C9">
        <w:rPr>
          <w:noProof/>
        </w:rPr>
        <w:drawing>
          <wp:inline distT="0" distB="0" distL="0" distR="0" wp14:anchorId="4546FEF5" wp14:editId="4FAFE168">
            <wp:extent cx="1533525" cy="2213387"/>
            <wp:effectExtent l="0" t="0" r="0" b="0"/>
            <wp:docPr id="3" name="Рисунок 3" descr="https://www.ustland.ru/media/k2/items/cache/bfc310f46516b0cfa66bf85a1e3a25b8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stland.ru/media/k2/items/cache/bfc310f46516b0cfa66bf85a1e3a25b8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637" cy="2214993"/>
                    </a:xfrm>
                    <a:prstGeom prst="rect">
                      <a:avLst/>
                    </a:prstGeom>
                    <a:noFill/>
                    <a:ln>
                      <a:noFill/>
                    </a:ln>
                  </pic:spPr>
                </pic:pic>
              </a:graphicData>
            </a:graphic>
          </wp:inline>
        </w:drawing>
      </w:r>
    </w:p>
    <w:p w:rsidR="001424E7" w:rsidRPr="009809A9" w:rsidRDefault="00944AE5" w:rsidP="009809A9">
      <w:pPr>
        <w:tabs>
          <w:tab w:val="left" w:pos="6601"/>
        </w:tabs>
        <w:ind w:firstLine="567"/>
        <w:rPr>
          <w:rFonts w:ascii="Times New Roman" w:hAnsi="Times New Roman" w:cs="Times New Roman"/>
        </w:rPr>
      </w:pPr>
      <w:r w:rsidRPr="009809A9">
        <w:rPr>
          <w:rFonts w:ascii="Times New Roman" w:hAnsi="Times New Roman" w:cs="Times New Roman"/>
        </w:rPr>
        <w:t>Прогулки на свежем воздухе — это всегда интересное и полезное занятие.</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наблюдать и созерцать, развивает эстетическое начало.</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При таком общении у ребенка расширяется словарный запас и развивается активная речь.</w:t>
      </w:r>
    </w:p>
    <w:p w:rsidR="001424E7" w:rsidRPr="009809A9" w:rsidRDefault="00944AE5" w:rsidP="009809A9">
      <w:pPr>
        <w:ind w:firstLine="567"/>
        <w:rPr>
          <w:rFonts w:ascii="Times New Roman" w:hAnsi="Times New Roman" w:cs="Times New Roman"/>
        </w:rPr>
      </w:pPr>
      <w:r w:rsidRPr="009809A9">
        <w:rPr>
          <w:rFonts w:ascii="Times New Roman" w:hAnsi="Times New Roman" w:cs="Times New Roman"/>
        </w:rPr>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w:t>
      </w:r>
    </w:p>
    <w:p w:rsidR="001424E7" w:rsidRPr="002A1A96" w:rsidRDefault="00944AE5" w:rsidP="002A1A96">
      <w:pPr>
        <w:ind w:firstLine="567"/>
        <w:jc w:val="center"/>
        <w:rPr>
          <w:rFonts w:ascii="Times New Roman" w:hAnsi="Times New Roman" w:cs="Times New Roman"/>
          <w:b/>
        </w:rPr>
      </w:pPr>
      <w:r w:rsidRPr="002A1A96">
        <w:rPr>
          <w:rFonts w:ascii="Times New Roman" w:hAnsi="Times New Roman" w:cs="Times New Roman"/>
          <w:b/>
        </w:rPr>
        <w:t>Чем же занять ребенка на прогулке весной?</w:t>
      </w:r>
    </w:p>
    <w:p w:rsidR="001424E7" w:rsidRPr="009809A9" w:rsidRDefault="002A1A96" w:rsidP="009809A9">
      <w:pPr>
        <w:tabs>
          <w:tab w:val="left" w:pos="650"/>
        </w:tabs>
        <w:ind w:firstLine="567"/>
        <w:rPr>
          <w:rFonts w:ascii="Times New Roman" w:hAnsi="Times New Roman" w:cs="Times New Roman"/>
        </w:rPr>
      </w:pPr>
      <w:r>
        <w:rPr>
          <w:rFonts w:ascii="Times New Roman" w:hAnsi="Times New Roman" w:cs="Times New Roman"/>
        </w:rPr>
        <w:t>1.«</w:t>
      </w:r>
      <w:r w:rsidR="00944AE5" w:rsidRPr="009809A9">
        <w:rPr>
          <w:rFonts w:ascii="Times New Roman" w:hAnsi="Times New Roman" w:cs="Times New Roman"/>
        </w:rPr>
        <w:t xml:space="preserve">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r w:rsidR="00944AE5" w:rsidRPr="009809A9">
        <w:rPr>
          <w:rFonts w:ascii="Times New Roman" w:hAnsi="Times New Roman" w:cs="Times New Roman"/>
        </w:rPr>
        <w:lastRenderedPageBreak/>
        <w:t>кормом .</w:t>
      </w:r>
    </w:p>
    <w:p w:rsidR="001424E7" w:rsidRPr="009809A9" w:rsidRDefault="002A1A96" w:rsidP="002A1A96">
      <w:pPr>
        <w:tabs>
          <w:tab w:val="left" w:pos="683"/>
        </w:tabs>
        <w:ind w:firstLine="567"/>
        <w:rPr>
          <w:rFonts w:ascii="Times New Roman" w:hAnsi="Times New Roman" w:cs="Times New Roman"/>
        </w:rPr>
      </w:pPr>
      <w:r>
        <w:rPr>
          <w:rFonts w:ascii="Times New Roman" w:hAnsi="Times New Roman" w:cs="Times New Roman"/>
        </w:rPr>
        <w:t>2.«</w:t>
      </w:r>
      <w:r w:rsidR="00944AE5" w:rsidRPr="009809A9">
        <w:rPr>
          <w:rFonts w:ascii="Times New Roman" w:hAnsi="Times New Roman" w:cs="Times New Roman"/>
        </w:rPr>
        <w:t>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r>
        <w:rPr>
          <w:rFonts w:ascii="Times New Roman" w:hAnsi="Times New Roman" w:cs="Times New Roman"/>
        </w:rPr>
        <w:t xml:space="preserve"> </w:t>
      </w:r>
      <w:r w:rsidR="00944AE5" w:rsidRPr="009809A9">
        <w:rPr>
          <w:rFonts w:ascii="Times New Roman" w:hAnsi="Times New Roman" w:cs="Times New Roman"/>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1424E7" w:rsidRPr="009809A9" w:rsidRDefault="009809A9" w:rsidP="009809A9">
      <w:pPr>
        <w:tabs>
          <w:tab w:val="left" w:pos="674"/>
        </w:tabs>
        <w:ind w:firstLine="567"/>
        <w:rPr>
          <w:rFonts w:ascii="Times New Roman" w:hAnsi="Times New Roman" w:cs="Times New Roman"/>
        </w:rPr>
      </w:pPr>
      <w:r>
        <w:rPr>
          <w:rFonts w:ascii="Times New Roman" w:hAnsi="Times New Roman" w:cs="Times New Roman"/>
        </w:rPr>
        <w:t>3.«</w:t>
      </w:r>
      <w:r w:rsidR="00944AE5" w:rsidRPr="009809A9">
        <w:rPr>
          <w:rFonts w:ascii="Times New Roman" w:hAnsi="Times New Roman" w:cs="Times New Roman"/>
        </w:rPr>
        <w:t>Пускаем солнечных зайчиков». Если погода солнечная, не забудьте прихватить с собой зеркальце. Малыш будет рад сделать день еще более солнечным, пускаясолнечные блики на дома и деревья. Выберите какую-нибудь отдаленную цель и потренируйтесь, кто сможет запустить зайчика так далеко.</w:t>
      </w:r>
    </w:p>
    <w:p w:rsidR="001424E7" w:rsidRPr="009809A9" w:rsidRDefault="00944AE5" w:rsidP="009809A9">
      <w:pPr>
        <w:tabs>
          <w:tab w:val="left" w:pos="1690"/>
        </w:tabs>
        <w:ind w:firstLine="567"/>
        <w:rPr>
          <w:rFonts w:ascii="Times New Roman" w:hAnsi="Times New Roman" w:cs="Times New Roman"/>
        </w:rPr>
      </w:pPr>
      <w:r w:rsidRPr="009809A9">
        <w:rPr>
          <w:rFonts w:ascii="Times New Roman" w:hAnsi="Times New Roman" w:cs="Times New Roman"/>
        </w:rPr>
        <w:t>4.«Пускаемся</w:t>
      </w:r>
      <w:r w:rsidRPr="009809A9">
        <w:rPr>
          <w:rFonts w:ascii="Times New Roman" w:hAnsi="Times New Roman" w:cs="Times New Roman"/>
        </w:rPr>
        <w:tab/>
        <w:t>в плавание по луже ». Смастерите дома или прямо на прогулке кораблики, а затем запускайте их в ближайшей луже.</w:t>
      </w:r>
    </w:p>
    <w:p w:rsidR="001424E7" w:rsidRPr="009809A9" w:rsidRDefault="009809A9" w:rsidP="009809A9">
      <w:pPr>
        <w:tabs>
          <w:tab w:val="left" w:pos="499"/>
        </w:tabs>
        <w:ind w:firstLine="567"/>
        <w:rPr>
          <w:rFonts w:ascii="Times New Roman" w:hAnsi="Times New Roman" w:cs="Times New Roman"/>
        </w:rPr>
      </w:pPr>
      <w:r>
        <w:rPr>
          <w:rFonts w:ascii="Times New Roman" w:hAnsi="Times New Roman" w:cs="Times New Roman"/>
        </w:rPr>
        <w:t>5.«</w:t>
      </w:r>
      <w:r w:rsidR="00944AE5" w:rsidRPr="009809A9">
        <w:rPr>
          <w:rFonts w:ascii="Times New Roman" w:hAnsi="Times New Roman" w:cs="Times New Roman"/>
        </w:rPr>
        <w:t>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1424E7" w:rsidRPr="009809A9" w:rsidRDefault="009809A9" w:rsidP="009809A9">
      <w:pPr>
        <w:tabs>
          <w:tab w:val="left" w:pos="504"/>
        </w:tabs>
        <w:ind w:firstLine="567"/>
        <w:rPr>
          <w:rFonts w:ascii="Times New Roman" w:hAnsi="Times New Roman" w:cs="Times New Roman"/>
        </w:rPr>
      </w:pPr>
      <w:r>
        <w:rPr>
          <w:rFonts w:ascii="Times New Roman" w:hAnsi="Times New Roman" w:cs="Times New Roman"/>
        </w:rPr>
        <w:t>6.«</w:t>
      </w:r>
      <w:r w:rsidR="00944AE5" w:rsidRPr="009809A9">
        <w:rPr>
          <w:rFonts w:ascii="Times New Roman" w:hAnsi="Times New Roman" w:cs="Times New Roman"/>
        </w:rPr>
        <w:t>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1424E7" w:rsidRPr="009809A9" w:rsidRDefault="009809A9" w:rsidP="009809A9">
      <w:pPr>
        <w:tabs>
          <w:tab w:val="left" w:pos="499"/>
        </w:tabs>
        <w:ind w:firstLine="567"/>
        <w:rPr>
          <w:rFonts w:ascii="Times New Roman" w:hAnsi="Times New Roman" w:cs="Times New Roman"/>
        </w:rPr>
      </w:pPr>
      <w:r>
        <w:rPr>
          <w:rFonts w:ascii="Times New Roman" w:hAnsi="Times New Roman" w:cs="Times New Roman"/>
        </w:rPr>
        <w:t>7.«</w:t>
      </w:r>
      <w:r w:rsidR="00944AE5" w:rsidRPr="009809A9">
        <w:rPr>
          <w:rFonts w:ascii="Times New Roman" w:hAnsi="Times New Roman" w:cs="Times New Roman"/>
        </w:rPr>
        <w:t>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1424E7" w:rsidRPr="009809A9" w:rsidRDefault="009809A9" w:rsidP="009809A9">
      <w:pPr>
        <w:tabs>
          <w:tab w:val="left" w:pos="504"/>
        </w:tabs>
        <w:ind w:firstLine="567"/>
        <w:rPr>
          <w:rFonts w:ascii="Times New Roman" w:hAnsi="Times New Roman" w:cs="Times New Roman"/>
        </w:rPr>
      </w:pPr>
      <w:r>
        <w:rPr>
          <w:rFonts w:ascii="Times New Roman" w:hAnsi="Times New Roman" w:cs="Times New Roman"/>
        </w:rPr>
        <w:t>8.«</w:t>
      </w:r>
      <w:r w:rsidR="00944AE5" w:rsidRPr="009809A9">
        <w:rPr>
          <w:rFonts w:ascii="Times New Roman" w:hAnsi="Times New Roman" w:cs="Times New Roman"/>
        </w:rPr>
        <w:t>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1424E7" w:rsidRPr="009809A9" w:rsidRDefault="009809A9" w:rsidP="009809A9">
      <w:pPr>
        <w:tabs>
          <w:tab w:val="left" w:pos="288"/>
        </w:tabs>
        <w:ind w:firstLine="567"/>
        <w:rPr>
          <w:rFonts w:ascii="Times New Roman" w:hAnsi="Times New Roman" w:cs="Times New Roman"/>
        </w:rPr>
      </w:pPr>
      <w:r>
        <w:rPr>
          <w:rFonts w:ascii="Times New Roman" w:hAnsi="Times New Roman" w:cs="Times New Roman"/>
        </w:rPr>
        <w:t>9.</w:t>
      </w:r>
      <w:r w:rsidR="00944AE5" w:rsidRPr="009809A9">
        <w:rPr>
          <w:rFonts w:ascii="Times New Roman" w:hAnsi="Times New Roman" w:cs="Times New Roman"/>
        </w:rPr>
        <w:t>«Развиваем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1424E7" w:rsidRPr="009809A9" w:rsidRDefault="009809A9" w:rsidP="009809A9">
      <w:pPr>
        <w:tabs>
          <w:tab w:val="left" w:pos="384"/>
        </w:tabs>
        <w:ind w:firstLine="567"/>
        <w:rPr>
          <w:rFonts w:ascii="Times New Roman" w:hAnsi="Times New Roman" w:cs="Times New Roman"/>
        </w:rPr>
      </w:pPr>
      <w:r>
        <w:rPr>
          <w:rFonts w:ascii="Times New Roman" w:hAnsi="Times New Roman" w:cs="Times New Roman"/>
        </w:rPr>
        <w:t>10</w:t>
      </w:r>
      <w:r w:rsidR="00944AE5" w:rsidRPr="009809A9">
        <w:rPr>
          <w:rFonts w:ascii="Times New Roman" w:hAnsi="Times New Roman" w:cs="Times New Roman"/>
        </w:rPr>
        <w:t>.«Развиваем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1424E7" w:rsidRPr="009809A9" w:rsidRDefault="009809A9" w:rsidP="009809A9">
      <w:pPr>
        <w:tabs>
          <w:tab w:val="left" w:pos="365"/>
        </w:tabs>
        <w:ind w:firstLine="567"/>
        <w:rPr>
          <w:rFonts w:ascii="Times New Roman" w:hAnsi="Times New Roman" w:cs="Times New Roman"/>
        </w:rPr>
      </w:pPr>
      <w:r>
        <w:rPr>
          <w:rFonts w:ascii="Times New Roman" w:hAnsi="Times New Roman" w:cs="Times New Roman"/>
        </w:rPr>
        <w:t>11</w:t>
      </w:r>
      <w:r w:rsidR="00944AE5" w:rsidRPr="009809A9">
        <w:rPr>
          <w:rFonts w:ascii="Times New Roman" w:hAnsi="Times New Roman" w:cs="Times New Roman"/>
        </w:rPr>
        <w:t>.«Развиваем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1424E7" w:rsidRPr="009809A9" w:rsidRDefault="009809A9" w:rsidP="009809A9">
      <w:pPr>
        <w:tabs>
          <w:tab w:val="left" w:pos="384"/>
        </w:tabs>
        <w:ind w:firstLine="567"/>
        <w:rPr>
          <w:rFonts w:ascii="Times New Roman" w:hAnsi="Times New Roman" w:cs="Times New Roman"/>
        </w:rPr>
      </w:pPr>
      <w:r>
        <w:rPr>
          <w:rFonts w:ascii="Times New Roman" w:hAnsi="Times New Roman" w:cs="Times New Roman"/>
        </w:rPr>
        <w:t>12</w:t>
      </w:r>
      <w:r w:rsidR="00944AE5" w:rsidRPr="009809A9">
        <w:rPr>
          <w:rFonts w:ascii="Times New Roman" w:hAnsi="Times New Roman" w:cs="Times New Roman"/>
        </w:rPr>
        <w:t>.«Развиваем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1424E7" w:rsidRPr="009809A9" w:rsidRDefault="009809A9" w:rsidP="009809A9">
      <w:pPr>
        <w:ind w:firstLine="567"/>
        <w:rPr>
          <w:rFonts w:ascii="Times New Roman" w:hAnsi="Times New Roman" w:cs="Times New Roman"/>
        </w:rPr>
      </w:pPr>
      <w:r>
        <w:rPr>
          <w:rFonts w:ascii="Times New Roman" w:hAnsi="Times New Roman" w:cs="Times New Roman"/>
          <w:b/>
          <w:bCs/>
          <w:i/>
          <w:iCs/>
        </w:rPr>
        <w:t>13</w:t>
      </w:r>
      <w:r w:rsidR="00944AE5" w:rsidRPr="009809A9">
        <w:rPr>
          <w:rFonts w:ascii="Times New Roman" w:hAnsi="Times New Roman" w:cs="Times New Roman"/>
          <w:b/>
          <w:bCs/>
          <w:i/>
          <w:iCs/>
        </w:rPr>
        <w:t xml:space="preserve">. </w:t>
      </w:r>
      <w:r w:rsidR="00944AE5" w:rsidRPr="009809A9">
        <w:rPr>
          <w:rFonts w:ascii="Times New Roman" w:hAnsi="Times New Roman" w:cs="Times New Roman"/>
        </w:rPr>
        <w:t>«Развиваем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1424E7" w:rsidRDefault="00944AE5" w:rsidP="009809A9">
      <w:pPr>
        <w:ind w:firstLine="567"/>
      </w:pPr>
      <w:r w:rsidRPr="009809A9">
        <w:rPr>
          <w:rFonts w:ascii="Times New Roman" w:hAnsi="Times New Roman" w:cs="Times New Roman"/>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w:t>
      </w:r>
      <w:r>
        <w:t>й.</w:t>
      </w:r>
    </w:p>
    <w:p w:rsidR="004331C9" w:rsidRDefault="004331C9" w:rsidP="004331C9">
      <w:pPr>
        <w:ind w:firstLine="567"/>
        <w:jc w:val="center"/>
      </w:pPr>
    </w:p>
    <w:sectPr w:rsidR="004331C9" w:rsidSect="009809A9">
      <w:type w:val="continuous"/>
      <w:pgSz w:w="11909" w:h="16834"/>
      <w:pgMar w:top="720" w:right="720" w:bottom="720" w:left="720" w:header="0" w:footer="3" w:gutter="0"/>
      <w:pgBorders w:offsetFrom="page">
        <w:top w:val="single" w:sz="18" w:space="24" w:color="00B050"/>
        <w:left w:val="single" w:sz="18" w:space="24" w:color="00B050"/>
        <w:bottom w:val="single" w:sz="18" w:space="24" w:color="00B050"/>
        <w:right w:val="single" w:sz="18" w:space="24" w:color="00B050"/>
      </w:pgBorders>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37" w:rsidRDefault="00AF3137">
      <w:r>
        <w:separator/>
      </w:r>
    </w:p>
  </w:endnote>
  <w:endnote w:type="continuationSeparator" w:id="0">
    <w:p w:rsidR="00AF3137" w:rsidRDefault="00AF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37" w:rsidRDefault="00AF3137"/>
  </w:footnote>
  <w:footnote w:type="continuationSeparator" w:id="0">
    <w:p w:rsidR="00AF3137" w:rsidRDefault="00AF313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E7"/>
    <w:rsid w:val="001424E7"/>
    <w:rsid w:val="002A1A96"/>
    <w:rsid w:val="004331C9"/>
    <w:rsid w:val="004D76B1"/>
    <w:rsid w:val="00675CAA"/>
    <w:rsid w:val="00944AE5"/>
    <w:rsid w:val="009809A9"/>
    <w:rsid w:val="00AF3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3AA-A78A-4B3F-89A1-FDED2EE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4331C9"/>
    <w:rPr>
      <w:rFonts w:ascii="Tahoma" w:hAnsi="Tahoma" w:cs="Tahoma"/>
      <w:sz w:val="16"/>
      <w:szCs w:val="16"/>
    </w:rPr>
  </w:style>
  <w:style w:type="character" w:customStyle="1" w:styleId="a5">
    <w:name w:val="Текст выноски Знак"/>
    <w:basedOn w:val="a0"/>
    <w:link w:val="a4"/>
    <w:uiPriority w:val="99"/>
    <w:semiHidden/>
    <w:rsid w:val="004331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cp:lastModifiedBy>
  <cp:revision>2</cp:revision>
  <dcterms:created xsi:type="dcterms:W3CDTF">2024-03-23T19:07:00Z</dcterms:created>
  <dcterms:modified xsi:type="dcterms:W3CDTF">2024-03-23T19:07:00Z</dcterms:modified>
</cp:coreProperties>
</file>