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44" w:rsidRPr="008310DA" w:rsidRDefault="00994F44" w:rsidP="00994F44">
      <w:pPr>
        <w:pStyle w:val="c11"/>
        <w:spacing w:before="0" w:beforeAutospacing="0" w:after="0" w:afterAutospacing="0"/>
        <w:rPr>
          <w:rFonts w:ascii="Arial" w:hAnsi="Arial" w:cs="Arial"/>
          <w:color w:val="000000"/>
          <w:sz w:val="28"/>
          <w:szCs w:val="28"/>
        </w:rPr>
      </w:pPr>
      <w:r>
        <w:rPr>
          <w:rStyle w:val="c1"/>
          <w:color w:val="000000"/>
          <w:sz w:val="32"/>
          <w:szCs w:val="32"/>
        </w:rPr>
        <w:t xml:space="preserve">      </w:t>
      </w:r>
      <w:r w:rsidR="0061754B">
        <w:rPr>
          <w:rStyle w:val="c1"/>
          <w:color w:val="000000"/>
          <w:sz w:val="32"/>
          <w:szCs w:val="32"/>
        </w:rPr>
        <w:t xml:space="preserve">           </w:t>
      </w:r>
      <w:r>
        <w:rPr>
          <w:rStyle w:val="c1"/>
          <w:color w:val="000000"/>
          <w:sz w:val="32"/>
          <w:szCs w:val="32"/>
        </w:rPr>
        <w:t xml:space="preserve">  </w:t>
      </w:r>
    </w:p>
    <w:p w:rsidR="00994F44" w:rsidRDefault="00994F44" w:rsidP="00994F44">
      <w:pPr>
        <w:pStyle w:val="c10"/>
        <w:spacing w:before="0" w:beforeAutospacing="0" w:after="0" w:afterAutospacing="0"/>
        <w:ind w:left="180"/>
        <w:rPr>
          <w:rStyle w:val="c1"/>
        </w:rPr>
      </w:pPr>
    </w:p>
    <w:p w:rsidR="00994F44" w:rsidRDefault="001661DA" w:rsidP="001661DA">
      <w:pPr>
        <w:pStyle w:val="c10"/>
        <w:spacing w:before="0" w:beforeAutospacing="0" w:after="0" w:afterAutospacing="0"/>
        <w:ind w:left="180"/>
        <w:jc w:val="center"/>
        <w:rPr>
          <w:rStyle w:val="c1"/>
          <w:color w:val="000000"/>
        </w:rPr>
      </w:pPr>
      <w:r w:rsidRPr="001661DA">
        <w:rPr>
          <w:rStyle w:val="c1"/>
          <w:color w:val="000000"/>
        </w:rPr>
        <w:t>«Структурное подразделение «Детский сад  комбинированного вида «Аленький цветочек» МБДОУ «Детский сад  «Планета детства » комбинированного вида»</w:t>
      </w: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994F44">
      <w:pPr>
        <w:pStyle w:val="c10"/>
        <w:spacing w:before="0" w:beforeAutospacing="0" w:after="0" w:afterAutospacing="0"/>
        <w:ind w:left="180"/>
        <w:rPr>
          <w:rStyle w:val="c1"/>
          <w:color w:val="000000"/>
        </w:rPr>
      </w:pPr>
    </w:p>
    <w:p w:rsidR="00994F44" w:rsidRDefault="00994F44" w:rsidP="0061754B">
      <w:pPr>
        <w:pStyle w:val="c10"/>
        <w:spacing w:before="0" w:beforeAutospacing="0" w:after="0" w:afterAutospacing="0"/>
        <w:ind w:hanging="322"/>
        <w:rPr>
          <w:rStyle w:val="c1"/>
          <w:color w:val="000000"/>
        </w:rPr>
      </w:pPr>
    </w:p>
    <w:p w:rsidR="00994F44" w:rsidRDefault="00994F44" w:rsidP="00994F44">
      <w:pPr>
        <w:pStyle w:val="c10"/>
        <w:spacing w:before="0" w:beforeAutospacing="0" w:after="0" w:afterAutospacing="0"/>
        <w:ind w:left="180"/>
        <w:rPr>
          <w:rStyle w:val="c1"/>
          <w:color w:val="000000"/>
        </w:rPr>
      </w:pPr>
      <w:r>
        <w:rPr>
          <w:rStyle w:val="c1"/>
          <w:color w:val="000000"/>
        </w:rPr>
        <w:t xml:space="preserve">                                                </w:t>
      </w:r>
    </w:p>
    <w:p w:rsidR="00994F44" w:rsidRDefault="00994F44" w:rsidP="00994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94F44" w:rsidRPr="001D6683" w:rsidRDefault="00994F44" w:rsidP="00994F44">
      <w:pPr>
        <w:spacing w:after="0" w:line="240" w:lineRule="auto"/>
        <w:jc w:val="center"/>
        <w:rPr>
          <w:rFonts w:ascii="Times New Roman" w:eastAsia="Times New Roman" w:hAnsi="Times New Roman" w:cs="Times New Roman"/>
          <w:sz w:val="44"/>
          <w:szCs w:val="44"/>
        </w:rPr>
      </w:pPr>
    </w:p>
    <w:p w:rsidR="00994F44" w:rsidRDefault="00994F44" w:rsidP="00994F44">
      <w:pPr>
        <w:spacing w:after="0" w:line="240" w:lineRule="auto"/>
        <w:jc w:val="center"/>
        <w:rPr>
          <w:rFonts w:ascii="Times New Roman" w:eastAsia="Times New Roman" w:hAnsi="Times New Roman" w:cs="Times New Roman"/>
          <w:sz w:val="32"/>
          <w:szCs w:val="32"/>
        </w:rPr>
      </w:pPr>
      <w:r w:rsidRPr="008310DA">
        <w:rPr>
          <w:rFonts w:ascii="Times New Roman" w:eastAsia="Times New Roman" w:hAnsi="Times New Roman" w:cs="Times New Roman"/>
          <w:sz w:val="32"/>
          <w:szCs w:val="32"/>
        </w:rPr>
        <w:t>Анализ работы по теме самообразования:</w:t>
      </w:r>
      <w:r w:rsidR="00B770F7" w:rsidRPr="00B770F7">
        <w:t xml:space="preserve"> </w:t>
      </w:r>
      <w:r w:rsidR="00B770F7" w:rsidRPr="00B770F7">
        <w:rPr>
          <w:rFonts w:ascii="Times New Roman" w:eastAsia="Times New Roman" w:hAnsi="Times New Roman" w:cs="Times New Roman"/>
          <w:sz w:val="32"/>
          <w:szCs w:val="32"/>
        </w:rPr>
        <w:t>"Развитие фонематического восприятия и навыков звукового анализа у детей с речевыми нарушениями через игровые технологии"</w:t>
      </w:r>
    </w:p>
    <w:p w:rsidR="00994F44" w:rsidRPr="008310DA" w:rsidRDefault="00B770F7" w:rsidP="00994F4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2022-2023</w:t>
      </w:r>
      <w:r w:rsidR="00B17150">
        <w:rPr>
          <w:rFonts w:ascii="Times New Roman" w:eastAsia="Times New Roman" w:hAnsi="Times New Roman" w:cs="Times New Roman"/>
          <w:sz w:val="32"/>
          <w:szCs w:val="32"/>
        </w:rPr>
        <w:t xml:space="preserve"> учебный год</w:t>
      </w:r>
    </w:p>
    <w:p w:rsidR="00994F44" w:rsidRDefault="00994F44" w:rsidP="00994F44">
      <w:pPr>
        <w:spacing w:after="0" w:line="240" w:lineRule="auto"/>
        <w:rPr>
          <w:rFonts w:ascii="Times New Roman" w:eastAsia="Times New Roman" w:hAnsi="Times New Roman" w:cs="Times New Roman"/>
          <w:sz w:val="52"/>
          <w:szCs w:val="52"/>
        </w:rPr>
      </w:pPr>
    </w:p>
    <w:p w:rsidR="00994F44" w:rsidRDefault="00994F44" w:rsidP="00994F44">
      <w:pPr>
        <w:spacing w:after="0" w:line="240" w:lineRule="auto"/>
        <w:rPr>
          <w:rFonts w:ascii="Times New Roman" w:eastAsia="Times New Roman" w:hAnsi="Times New Roman" w:cs="Times New Roman"/>
          <w:sz w:val="24"/>
          <w:szCs w:val="24"/>
        </w:rPr>
      </w:pPr>
    </w:p>
    <w:p w:rsidR="00994F44" w:rsidRDefault="00994F44" w:rsidP="00994F44">
      <w:pPr>
        <w:spacing w:after="0" w:line="240" w:lineRule="auto"/>
        <w:rPr>
          <w:rFonts w:ascii="Times New Roman" w:eastAsia="Times New Roman" w:hAnsi="Times New Roman" w:cs="Times New Roman"/>
          <w:sz w:val="24"/>
          <w:szCs w:val="24"/>
        </w:rPr>
      </w:pPr>
    </w:p>
    <w:p w:rsidR="00994F44" w:rsidRDefault="00994F44" w:rsidP="00994F44">
      <w:pPr>
        <w:spacing w:after="0" w:line="240" w:lineRule="auto"/>
        <w:rPr>
          <w:rFonts w:ascii="Times New Roman" w:eastAsia="Times New Roman" w:hAnsi="Times New Roman" w:cs="Times New Roman"/>
          <w:sz w:val="24"/>
          <w:szCs w:val="24"/>
        </w:rPr>
      </w:pPr>
    </w:p>
    <w:p w:rsidR="00994F44" w:rsidRDefault="00994F44" w:rsidP="00994F44">
      <w:pPr>
        <w:spacing w:after="0" w:line="240" w:lineRule="auto"/>
        <w:rPr>
          <w:rFonts w:ascii="Times New Roman" w:eastAsia="Times New Roman" w:hAnsi="Times New Roman" w:cs="Times New Roman"/>
          <w:sz w:val="24"/>
          <w:szCs w:val="24"/>
        </w:rPr>
      </w:pPr>
    </w:p>
    <w:p w:rsidR="00994F44" w:rsidRDefault="00994F44" w:rsidP="00994F44">
      <w:pPr>
        <w:spacing w:after="0" w:line="240" w:lineRule="auto"/>
        <w:rPr>
          <w:rFonts w:ascii="Times New Roman" w:eastAsia="Times New Roman" w:hAnsi="Times New Roman" w:cs="Times New Roman"/>
          <w:sz w:val="24"/>
          <w:szCs w:val="24"/>
        </w:rPr>
      </w:pPr>
    </w:p>
    <w:p w:rsidR="00994F44" w:rsidRDefault="00994F44" w:rsidP="00994F44">
      <w:pPr>
        <w:spacing w:after="0" w:line="240" w:lineRule="auto"/>
        <w:ind w:firstLine="360"/>
        <w:rPr>
          <w:rFonts w:ascii="Times New Roman" w:eastAsia="Times New Roman" w:hAnsi="Times New Roman" w:cs="Times New Roman"/>
          <w:bCs/>
          <w:iCs/>
          <w:color w:val="000000"/>
          <w:sz w:val="36"/>
          <w:szCs w:val="36"/>
        </w:rPr>
      </w:pPr>
      <w:r>
        <w:rPr>
          <w:rFonts w:ascii="Times New Roman" w:eastAsia="Times New Roman" w:hAnsi="Times New Roman" w:cs="Times New Roman"/>
          <w:b/>
          <w:bCs/>
          <w:i/>
          <w:iCs/>
          <w:color w:val="000000"/>
          <w:sz w:val="44"/>
          <w:szCs w:val="44"/>
        </w:rPr>
        <w:t xml:space="preserve">    </w:t>
      </w:r>
    </w:p>
    <w:p w:rsidR="00994F44" w:rsidRDefault="00994F44" w:rsidP="00994F44">
      <w:pPr>
        <w:spacing w:after="0" w:line="240" w:lineRule="auto"/>
        <w:ind w:firstLine="360"/>
        <w:jc w:val="center"/>
        <w:rPr>
          <w:rFonts w:ascii="Times New Roman" w:eastAsia="Times New Roman" w:hAnsi="Times New Roman" w:cs="Times New Roman"/>
          <w:b/>
          <w:bCs/>
          <w:i/>
          <w:iCs/>
          <w:color w:val="000000"/>
          <w:sz w:val="44"/>
          <w:szCs w:val="44"/>
        </w:rPr>
      </w:pPr>
    </w:p>
    <w:p w:rsidR="00A022B1" w:rsidRDefault="00A022B1" w:rsidP="00994F44">
      <w:pPr>
        <w:spacing w:after="0" w:line="240" w:lineRule="auto"/>
        <w:ind w:firstLine="360"/>
        <w:jc w:val="center"/>
        <w:rPr>
          <w:rFonts w:ascii="Times New Roman" w:eastAsia="Times New Roman" w:hAnsi="Times New Roman" w:cs="Times New Roman"/>
          <w:b/>
          <w:bCs/>
          <w:i/>
          <w:iCs/>
          <w:color w:val="000000"/>
          <w:sz w:val="44"/>
          <w:szCs w:val="44"/>
        </w:rPr>
      </w:pPr>
    </w:p>
    <w:p w:rsidR="00A022B1" w:rsidRDefault="00A022B1" w:rsidP="00994F44">
      <w:pPr>
        <w:spacing w:after="0" w:line="240" w:lineRule="auto"/>
        <w:ind w:firstLine="360"/>
        <w:jc w:val="center"/>
        <w:rPr>
          <w:rFonts w:ascii="Times New Roman" w:eastAsia="Times New Roman" w:hAnsi="Times New Roman" w:cs="Times New Roman"/>
          <w:b/>
          <w:bCs/>
          <w:i/>
          <w:iCs/>
          <w:color w:val="000000"/>
          <w:sz w:val="44"/>
          <w:szCs w:val="44"/>
        </w:rPr>
      </w:pPr>
    </w:p>
    <w:p w:rsidR="00A022B1" w:rsidRDefault="00A022B1" w:rsidP="00994F44">
      <w:pPr>
        <w:spacing w:after="0" w:line="240" w:lineRule="auto"/>
        <w:ind w:firstLine="360"/>
        <w:jc w:val="center"/>
        <w:rPr>
          <w:rFonts w:ascii="Times New Roman" w:eastAsia="Times New Roman" w:hAnsi="Times New Roman" w:cs="Times New Roman"/>
          <w:b/>
          <w:bCs/>
          <w:i/>
          <w:iCs/>
          <w:color w:val="000000"/>
          <w:sz w:val="44"/>
          <w:szCs w:val="44"/>
        </w:rPr>
      </w:pPr>
    </w:p>
    <w:p w:rsidR="00A022B1" w:rsidRDefault="00A022B1" w:rsidP="00994F44">
      <w:pPr>
        <w:spacing w:after="0" w:line="240" w:lineRule="auto"/>
        <w:ind w:firstLine="360"/>
        <w:jc w:val="center"/>
        <w:rPr>
          <w:rFonts w:ascii="Times New Roman" w:eastAsia="Times New Roman" w:hAnsi="Times New Roman" w:cs="Times New Roman"/>
          <w:b/>
          <w:bCs/>
          <w:i/>
          <w:iCs/>
          <w:color w:val="000000"/>
          <w:sz w:val="44"/>
          <w:szCs w:val="44"/>
        </w:rPr>
      </w:pPr>
    </w:p>
    <w:p w:rsidR="00994F44" w:rsidRDefault="00994F44" w:rsidP="00994F44">
      <w:pPr>
        <w:spacing w:after="0" w:line="240" w:lineRule="auto"/>
        <w:ind w:firstLine="360"/>
        <w:jc w:val="center"/>
        <w:rPr>
          <w:rFonts w:ascii="Times New Roman" w:eastAsia="Times New Roman" w:hAnsi="Times New Roman" w:cs="Times New Roman"/>
          <w:b/>
          <w:bCs/>
          <w:i/>
          <w:iCs/>
          <w:color w:val="000000"/>
          <w:sz w:val="44"/>
          <w:szCs w:val="44"/>
        </w:rPr>
      </w:pPr>
    </w:p>
    <w:p w:rsidR="00994F44" w:rsidRDefault="00994F44" w:rsidP="00994F44">
      <w:pPr>
        <w:spacing w:after="0" w:line="240" w:lineRule="auto"/>
        <w:ind w:firstLine="360"/>
        <w:jc w:val="center"/>
        <w:rPr>
          <w:rFonts w:ascii="Times New Roman" w:eastAsia="Times New Roman" w:hAnsi="Times New Roman" w:cs="Times New Roman"/>
          <w:b/>
          <w:bCs/>
          <w:i/>
          <w:iCs/>
          <w:color w:val="000000"/>
          <w:sz w:val="44"/>
          <w:szCs w:val="44"/>
        </w:rPr>
      </w:pPr>
    </w:p>
    <w:p w:rsidR="00994F44" w:rsidRDefault="00994F44" w:rsidP="00994F44">
      <w:pPr>
        <w:spacing w:after="0" w:line="240" w:lineRule="auto"/>
        <w:ind w:firstLine="360"/>
        <w:jc w:val="center"/>
        <w:rPr>
          <w:rFonts w:ascii="Times New Roman" w:eastAsia="Times New Roman" w:hAnsi="Times New Roman" w:cs="Times New Roman"/>
          <w:b/>
          <w:bCs/>
          <w:i/>
          <w:iCs/>
          <w:color w:val="000000"/>
          <w:sz w:val="44"/>
          <w:szCs w:val="44"/>
        </w:rPr>
      </w:pPr>
    </w:p>
    <w:p w:rsidR="00994F44" w:rsidRDefault="00994F44" w:rsidP="00994F44">
      <w:pPr>
        <w:spacing w:after="0" w:line="240" w:lineRule="auto"/>
        <w:ind w:firstLine="360"/>
        <w:jc w:val="center"/>
        <w:rPr>
          <w:rFonts w:ascii="Times New Roman" w:eastAsia="Times New Roman" w:hAnsi="Times New Roman" w:cs="Times New Roman"/>
          <w:b/>
          <w:bCs/>
          <w:i/>
          <w:iCs/>
          <w:color w:val="000000"/>
          <w:sz w:val="44"/>
          <w:szCs w:val="44"/>
        </w:rPr>
      </w:pPr>
    </w:p>
    <w:p w:rsidR="00994F44" w:rsidRPr="008310DA" w:rsidRDefault="00994F44" w:rsidP="00994F44">
      <w:pPr>
        <w:spacing w:after="0" w:line="240" w:lineRule="auto"/>
        <w:ind w:firstLine="360"/>
        <w:jc w:val="center"/>
        <w:rPr>
          <w:rFonts w:ascii="Times New Roman" w:eastAsia="Times New Roman" w:hAnsi="Times New Roman" w:cs="Times New Roman"/>
          <w:b/>
          <w:bCs/>
          <w:i/>
          <w:iCs/>
          <w:color w:val="000000"/>
          <w:sz w:val="28"/>
          <w:szCs w:val="28"/>
        </w:rPr>
      </w:pPr>
    </w:p>
    <w:p w:rsidR="00994F44" w:rsidRPr="008310DA" w:rsidRDefault="00994F44" w:rsidP="00994F44">
      <w:pPr>
        <w:spacing w:after="0" w:line="240" w:lineRule="auto"/>
        <w:rPr>
          <w:rFonts w:ascii="Times New Roman" w:eastAsia="Times New Roman" w:hAnsi="Times New Roman" w:cs="Times New Roman"/>
          <w:bCs/>
          <w:iCs/>
          <w:color w:val="000000"/>
          <w:sz w:val="28"/>
          <w:szCs w:val="28"/>
        </w:rPr>
      </w:pPr>
      <w:r w:rsidRPr="008310DA">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 xml:space="preserve">                </w:t>
      </w:r>
      <w:r w:rsidR="00B770F7">
        <w:rPr>
          <w:rFonts w:ascii="Times New Roman" w:eastAsia="Times New Roman" w:hAnsi="Times New Roman" w:cs="Times New Roman"/>
          <w:bCs/>
          <w:iCs/>
          <w:color w:val="000000"/>
          <w:sz w:val="28"/>
          <w:szCs w:val="28"/>
        </w:rPr>
        <w:t>учитель-логопед: Паунькина С.В.</w:t>
      </w:r>
    </w:p>
    <w:p w:rsidR="00B770F7" w:rsidRDefault="00994F44" w:rsidP="0061754B">
      <w:pPr>
        <w:ind w:left="284" w:hanging="284"/>
        <w:jc w:val="both"/>
        <w:rPr>
          <w:rFonts w:ascii="Times New Roman" w:hAnsi="Times New Roman" w:cs="Times New Roman"/>
          <w:sz w:val="28"/>
          <w:szCs w:val="28"/>
        </w:rPr>
      </w:pPr>
      <w:r>
        <w:rPr>
          <w:sz w:val="28"/>
          <w:szCs w:val="28"/>
        </w:rPr>
        <w:t xml:space="preserve">       </w:t>
      </w:r>
      <w:r w:rsidRPr="00A022B1">
        <w:rPr>
          <w:sz w:val="28"/>
          <w:szCs w:val="28"/>
        </w:rPr>
        <w:t xml:space="preserve">                         </w:t>
      </w:r>
      <w:r w:rsidRPr="00A022B1">
        <w:rPr>
          <w:rFonts w:ascii="Times New Roman" w:hAnsi="Times New Roman" w:cs="Times New Roman"/>
          <w:sz w:val="28"/>
          <w:szCs w:val="28"/>
        </w:rPr>
        <w:t xml:space="preserve">            </w:t>
      </w:r>
      <w:r w:rsidR="00BB5A14" w:rsidRPr="00A022B1">
        <w:rPr>
          <w:rFonts w:ascii="Times New Roman" w:hAnsi="Times New Roman" w:cs="Times New Roman"/>
          <w:sz w:val="28"/>
          <w:szCs w:val="28"/>
        </w:rPr>
        <w:t xml:space="preserve">        </w:t>
      </w:r>
    </w:p>
    <w:p w:rsidR="00845D0B" w:rsidRDefault="00A33718" w:rsidP="00A33718">
      <w:pPr>
        <w:shd w:val="clear" w:color="auto" w:fill="FFFFFF"/>
        <w:spacing w:after="0" w:line="240" w:lineRule="auto"/>
        <w:rPr>
          <w:rFonts w:ascii="Times New Roman" w:eastAsia="Times New Roman" w:hAnsi="Times New Roman" w:cs="Times New Roman"/>
          <w:bCs/>
          <w:sz w:val="28"/>
          <w:szCs w:val="24"/>
        </w:rPr>
      </w:pPr>
      <w:r w:rsidRPr="00B770F7">
        <w:rPr>
          <w:rFonts w:ascii="Times New Roman" w:eastAsia="Times New Roman" w:hAnsi="Times New Roman" w:cs="Times New Roman"/>
          <w:bCs/>
          <w:sz w:val="28"/>
          <w:szCs w:val="24"/>
        </w:rPr>
        <w:t xml:space="preserve">          </w:t>
      </w:r>
    </w:p>
    <w:p w:rsidR="00845D0B" w:rsidRDefault="00845D0B" w:rsidP="00A33718">
      <w:pPr>
        <w:shd w:val="clear" w:color="auto" w:fill="FFFFFF"/>
        <w:spacing w:after="0" w:line="240" w:lineRule="auto"/>
        <w:rPr>
          <w:rFonts w:ascii="Times New Roman" w:eastAsia="Times New Roman" w:hAnsi="Times New Roman" w:cs="Times New Roman"/>
          <w:bCs/>
          <w:sz w:val="28"/>
          <w:szCs w:val="24"/>
        </w:rPr>
      </w:pPr>
    </w:p>
    <w:p w:rsidR="00845D0B" w:rsidRDefault="00845D0B" w:rsidP="00A33718">
      <w:pPr>
        <w:shd w:val="clear" w:color="auto" w:fill="FFFFFF"/>
        <w:spacing w:after="0" w:line="240" w:lineRule="auto"/>
        <w:rPr>
          <w:rFonts w:ascii="Times New Roman" w:eastAsia="Times New Roman" w:hAnsi="Times New Roman" w:cs="Times New Roman"/>
          <w:bCs/>
          <w:sz w:val="28"/>
          <w:szCs w:val="24"/>
        </w:rPr>
      </w:pPr>
    </w:p>
    <w:p w:rsidR="00B17150" w:rsidRPr="00B770F7" w:rsidRDefault="00845D0B" w:rsidP="00A33718">
      <w:pPr>
        <w:shd w:val="clear" w:color="auto" w:fill="FFFFFF"/>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Cs/>
          <w:sz w:val="28"/>
          <w:szCs w:val="24"/>
        </w:rPr>
        <w:t xml:space="preserve">           </w:t>
      </w:r>
      <w:r w:rsidR="00B17150" w:rsidRPr="00B770F7">
        <w:rPr>
          <w:rFonts w:ascii="Times New Roman" w:eastAsia="Times New Roman" w:hAnsi="Times New Roman" w:cs="Times New Roman"/>
          <w:bCs/>
          <w:sz w:val="28"/>
          <w:szCs w:val="24"/>
        </w:rPr>
        <w:t>Плохая экологическая обстановка, хронические заболевания, неграмотная речь родителей и педагогов, нехватка времени на совместные игры, вследствие чего большую часть своего досуга дети проводят у телевизора и компьютера – всё это причины различных речевых патологий у детей. Большинство дошкольников не владеют звуковой культурой речи.</w:t>
      </w:r>
    </w:p>
    <w:p w:rsidR="00B17150" w:rsidRPr="00B770F7" w:rsidRDefault="00B17150" w:rsidP="00A33718">
      <w:pPr>
        <w:shd w:val="clear" w:color="auto" w:fill="FFFFFF"/>
        <w:spacing w:after="0" w:line="240" w:lineRule="auto"/>
        <w:ind w:hanging="720"/>
        <w:rPr>
          <w:rFonts w:ascii="Times New Roman" w:hAnsi="Times New Roman" w:cs="Times New Roman"/>
          <w:color w:val="333333"/>
          <w:sz w:val="28"/>
          <w:szCs w:val="24"/>
          <w:shd w:val="clear" w:color="auto" w:fill="CCCCCC"/>
        </w:rPr>
      </w:pPr>
      <w:r w:rsidRPr="00B770F7">
        <w:rPr>
          <w:rFonts w:ascii="Times New Roman" w:hAnsi="Times New Roman" w:cs="Times New Roman"/>
          <w:color w:val="000000"/>
          <w:sz w:val="28"/>
          <w:szCs w:val="24"/>
          <w:shd w:val="clear" w:color="auto" w:fill="FFFFFF"/>
        </w:rPr>
        <w:t xml:space="preserve">                       Зачастую у ребёнка отличный слух, но специалист у него констатирует «нарушение фонематического слуха». Существует два понятия слуха – биологический (способность воспринимать органами слуха звуки из окружающего нас мира) и фонематический (способность четко различать и анализировать фонемы). </w:t>
      </w:r>
      <w:proofErr w:type="gramStart"/>
      <w:r w:rsidRPr="00B770F7">
        <w:rPr>
          <w:rFonts w:ascii="Times New Roman" w:hAnsi="Times New Roman" w:cs="Times New Roman"/>
          <w:color w:val="000000"/>
          <w:sz w:val="28"/>
          <w:szCs w:val="24"/>
          <w:shd w:val="clear" w:color="auto" w:fill="FFFFFF"/>
        </w:rPr>
        <w:t>Если он нарушен, дети хорошо слышат речь взрослого, но не могут отличить похожие звуки, например, «к» от «г» или «б» от «п».</w:t>
      </w:r>
      <w:proofErr w:type="gramEnd"/>
      <w:r w:rsidRPr="00B770F7">
        <w:rPr>
          <w:rFonts w:ascii="Times New Roman" w:hAnsi="Times New Roman" w:cs="Times New Roman"/>
          <w:color w:val="000000"/>
          <w:sz w:val="28"/>
          <w:szCs w:val="24"/>
          <w:shd w:val="clear" w:color="auto" w:fill="FFFFFF"/>
        </w:rPr>
        <w:t xml:space="preserve"> В результате они повторяют и запоминают не то, что им говорят, а то, как они услышали сказанное. При этом интеллект ребёнка может находиться на соответствующем возрасту уровне. </w:t>
      </w:r>
    </w:p>
    <w:p w:rsidR="00B17150" w:rsidRPr="00B770F7" w:rsidRDefault="00B17150" w:rsidP="00A33718">
      <w:pPr>
        <w:shd w:val="clear" w:color="auto" w:fill="FFFFFF"/>
        <w:spacing w:after="0" w:line="240" w:lineRule="auto"/>
        <w:ind w:firstLine="708"/>
        <w:rPr>
          <w:rFonts w:ascii="Times New Roman" w:hAnsi="Times New Roman" w:cs="Times New Roman"/>
          <w:sz w:val="28"/>
          <w:szCs w:val="24"/>
        </w:rPr>
      </w:pPr>
      <w:r w:rsidRPr="00B770F7">
        <w:rPr>
          <w:rFonts w:ascii="Times New Roman" w:hAnsi="Times New Roman" w:cs="Times New Roman"/>
          <w:sz w:val="28"/>
          <w:szCs w:val="24"/>
        </w:rPr>
        <w:t>Для овладения ребёнком речью необходимы сохранные умственные способности, нормативный слух, достаточная психическая активность, потребность в речевом общении, полноценное речевое окружение. Отсутствие одного из данных условий приводит к различным речевым расстройствам.</w:t>
      </w:r>
    </w:p>
    <w:p w:rsidR="00B17150" w:rsidRPr="00B770F7" w:rsidRDefault="00B17150" w:rsidP="00A33718">
      <w:pPr>
        <w:shd w:val="clear" w:color="auto" w:fill="FFFFFF"/>
        <w:spacing w:after="0" w:line="240" w:lineRule="auto"/>
        <w:rPr>
          <w:rFonts w:ascii="Times New Roman" w:hAnsi="Times New Roman" w:cs="Times New Roman"/>
          <w:sz w:val="28"/>
          <w:szCs w:val="24"/>
        </w:rPr>
      </w:pPr>
      <w:proofErr w:type="spellStart"/>
      <w:r w:rsidRPr="00B770F7">
        <w:rPr>
          <w:rFonts w:ascii="Times New Roman" w:hAnsi="Times New Roman" w:cs="Times New Roman"/>
          <w:sz w:val="28"/>
          <w:szCs w:val="24"/>
        </w:rPr>
        <w:t>Головчиц</w:t>
      </w:r>
      <w:proofErr w:type="spellEnd"/>
      <w:r w:rsidRPr="00B770F7">
        <w:rPr>
          <w:rFonts w:ascii="Times New Roman" w:hAnsi="Times New Roman" w:cs="Times New Roman"/>
          <w:sz w:val="28"/>
          <w:szCs w:val="24"/>
        </w:rPr>
        <w:t xml:space="preserve"> Л.А., </w:t>
      </w:r>
      <w:proofErr w:type="spellStart"/>
      <w:r w:rsidRPr="00B770F7">
        <w:rPr>
          <w:rFonts w:ascii="Times New Roman" w:hAnsi="Times New Roman" w:cs="Times New Roman"/>
          <w:sz w:val="28"/>
          <w:szCs w:val="24"/>
        </w:rPr>
        <w:t>Лурия</w:t>
      </w:r>
      <w:proofErr w:type="spellEnd"/>
      <w:r w:rsidRPr="00B770F7">
        <w:rPr>
          <w:rFonts w:ascii="Times New Roman" w:hAnsi="Times New Roman" w:cs="Times New Roman"/>
          <w:sz w:val="28"/>
          <w:szCs w:val="24"/>
        </w:rPr>
        <w:t xml:space="preserve"> А.Р., Черкасова Е.Л. отмечают, что </w:t>
      </w:r>
      <w:proofErr w:type="spellStart"/>
      <w:r w:rsidRPr="00B770F7">
        <w:rPr>
          <w:rFonts w:ascii="Times New Roman" w:hAnsi="Times New Roman" w:cs="Times New Roman"/>
          <w:sz w:val="28"/>
          <w:szCs w:val="24"/>
        </w:rPr>
        <w:t>несформированность</w:t>
      </w:r>
      <w:proofErr w:type="spellEnd"/>
      <w:r w:rsidRPr="00B770F7">
        <w:rPr>
          <w:rFonts w:ascii="Times New Roman" w:hAnsi="Times New Roman" w:cs="Times New Roman"/>
          <w:sz w:val="28"/>
          <w:szCs w:val="24"/>
        </w:rPr>
        <w:t xml:space="preserve">  слухового восприятия занимает одно из первых мест в числе причин, приводящих к речевым нарушениям. </w:t>
      </w:r>
    </w:p>
    <w:p w:rsidR="00F11AB6" w:rsidRPr="00B770F7" w:rsidRDefault="005F4415" w:rsidP="00A33718">
      <w:pPr>
        <w:pStyle w:val="a3"/>
        <w:shd w:val="clear" w:color="auto" w:fill="FFFFFF"/>
        <w:spacing w:before="0" w:beforeAutospacing="0" w:after="0" w:afterAutospacing="0"/>
        <w:textAlignment w:val="baseline"/>
        <w:rPr>
          <w:sz w:val="28"/>
        </w:rPr>
      </w:pPr>
      <w:r w:rsidRPr="00B770F7">
        <w:rPr>
          <w:sz w:val="28"/>
        </w:rPr>
        <w:t xml:space="preserve">            </w:t>
      </w:r>
      <w:r w:rsidR="00B17150" w:rsidRPr="00B770F7">
        <w:rPr>
          <w:sz w:val="28"/>
        </w:rPr>
        <w:t>Умение ребёнка сосредотачиваться на звуке или слуховое внимание - это очень важная особенность в развитии, без этой особенности нево</w:t>
      </w:r>
      <w:r w:rsidRPr="00B770F7">
        <w:rPr>
          <w:sz w:val="28"/>
        </w:rPr>
        <w:t xml:space="preserve">зможно слушать и понимать речь. </w:t>
      </w:r>
      <w:r w:rsidR="00B17150" w:rsidRPr="00B770F7">
        <w:rPr>
          <w:sz w:val="28"/>
        </w:rPr>
        <w:t>Но важно не только слышать звуки, но также различать и анализировать их.</w:t>
      </w:r>
      <w:r w:rsidR="00F11AB6" w:rsidRPr="00B770F7">
        <w:rPr>
          <w:sz w:val="28"/>
        </w:rPr>
        <w:t xml:space="preserve"> Это умение называется фонематическим слухом. </w:t>
      </w:r>
    </w:p>
    <w:p w:rsidR="00C3434C" w:rsidRPr="00B770F7" w:rsidRDefault="00F11AB6" w:rsidP="00C3434C">
      <w:pPr>
        <w:spacing w:before="58" w:after="58" w:line="240" w:lineRule="auto"/>
        <w:ind w:firstLine="184"/>
        <w:rPr>
          <w:rFonts w:ascii="Times New Roman" w:eastAsia="Times New Roman" w:hAnsi="Times New Roman" w:cs="Times New Roman"/>
          <w:bCs/>
          <w:sz w:val="28"/>
          <w:szCs w:val="24"/>
        </w:rPr>
      </w:pPr>
      <w:r w:rsidRPr="00B770F7">
        <w:rPr>
          <w:rFonts w:ascii="Times New Roman" w:eastAsia="Times New Roman" w:hAnsi="Times New Roman" w:cs="Times New Roman"/>
          <w:bCs/>
          <w:sz w:val="28"/>
          <w:szCs w:val="24"/>
        </w:rPr>
        <w:t xml:space="preserve">         </w:t>
      </w:r>
      <w:r w:rsidR="00C3434C" w:rsidRPr="00B770F7">
        <w:rPr>
          <w:rFonts w:ascii="Times New Roman" w:eastAsia="Times New Roman" w:hAnsi="Times New Roman" w:cs="Times New Roman"/>
          <w:bCs/>
          <w:sz w:val="28"/>
          <w:szCs w:val="24"/>
        </w:rPr>
        <w:t>Анализ диагностического обследования речевого развития дошкольников показывает, что наиболее распространенным является нарушение фонематических процессов.</w:t>
      </w:r>
    </w:p>
    <w:p w:rsidR="00C3434C" w:rsidRPr="00B770F7" w:rsidRDefault="00C3434C" w:rsidP="00C3434C">
      <w:pPr>
        <w:spacing w:before="58" w:after="58" w:line="240" w:lineRule="auto"/>
        <w:ind w:firstLine="184"/>
        <w:rPr>
          <w:rFonts w:ascii="Times New Roman" w:eastAsia="Times New Roman" w:hAnsi="Times New Roman" w:cs="Times New Roman"/>
          <w:bCs/>
          <w:sz w:val="28"/>
          <w:szCs w:val="24"/>
        </w:rPr>
      </w:pPr>
      <w:r w:rsidRPr="00B770F7">
        <w:rPr>
          <w:rFonts w:ascii="Times New Roman" w:eastAsia="Times New Roman" w:hAnsi="Times New Roman" w:cs="Times New Roman"/>
          <w:bCs/>
          <w:sz w:val="28"/>
          <w:szCs w:val="24"/>
        </w:rPr>
        <w:t>Развитие фонематического анализа, синтеза, представлений – одно из условий успешного овладения нормами устной и письменной речи. Упражнения на автоматизацию и дифференциацию различных звуков используется практически на каждом занятии. Опыт показывает, чем больше задания похожи на упражнения, предлагаемые на занятиях, тем с меньшей охотой и хуже дети занимаются, меньше усердия прилагают. Эту проблему решают использование игр и игровых приемов.</w:t>
      </w:r>
    </w:p>
    <w:p w:rsidR="00C3434C" w:rsidRPr="00B770F7" w:rsidRDefault="00C3434C" w:rsidP="00C3434C">
      <w:pPr>
        <w:spacing w:before="58" w:after="58" w:line="240" w:lineRule="auto"/>
        <w:ind w:firstLine="184"/>
        <w:rPr>
          <w:rFonts w:ascii="Times New Roman" w:eastAsia="Times New Roman" w:hAnsi="Times New Roman" w:cs="Times New Roman"/>
          <w:bCs/>
          <w:sz w:val="28"/>
          <w:szCs w:val="24"/>
        </w:rPr>
      </w:pPr>
      <w:r w:rsidRPr="00B770F7">
        <w:rPr>
          <w:rFonts w:ascii="Times New Roman" w:eastAsia="Times New Roman" w:hAnsi="Times New Roman" w:cs="Times New Roman"/>
          <w:bCs/>
          <w:sz w:val="28"/>
          <w:szCs w:val="24"/>
        </w:rPr>
        <w:t>Вопросами игр занимались теоретики и практики логопедии</w:t>
      </w:r>
    </w:p>
    <w:p w:rsidR="005F4415" w:rsidRPr="00B770F7" w:rsidRDefault="00C3434C" w:rsidP="00C3434C">
      <w:pPr>
        <w:spacing w:before="58" w:after="58" w:line="240" w:lineRule="auto"/>
        <w:ind w:firstLine="184"/>
        <w:rPr>
          <w:rFonts w:ascii="Times New Roman" w:eastAsia="Times New Roman" w:hAnsi="Times New Roman" w:cs="Times New Roman"/>
          <w:sz w:val="28"/>
          <w:szCs w:val="24"/>
        </w:rPr>
      </w:pPr>
      <w:r w:rsidRPr="00B770F7">
        <w:rPr>
          <w:rFonts w:ascii="Times New Roman" w:eastAsia="Times New Roman" w:hAnsi="Times New Roman" w:cs="Times New Roman"/>
          <w:bCs/>
          <w:sz w:val="28"/>
          <w:szCs w:val="24"/>
        </w:rPr>
        <w:t>Опыт показывает, что игра как ведущий вид деятельности дает серьезный позитивный эффект как в преодолении речевых нарушений, так и в развитии неречевых процессов, составляющих психологическую базу речи (восприятие, внимание, память, мышление). Наблюдая за детьми во время игры, можно видеть, как они оживляются, стараются выполнить как можно больше. Время проходит незаметно, дети не чувствуют усталости, обстановка для коррекции дефекта благоприятна, что приносит эффективность в работе.</w:t>
      </w:r>
    </w:p>
    <w:p w:rsidR="005F4415" w:rsidRPr="00B770F7" w:rsidRDefault="00A33718" w:rsidP="00A33718">
      <w:pPr>
        <w:spacing w:before="58" w:after="58" w:line="240" w:lineRule="auto"/>
        <w:ind w:firstLine="184"/>
        <w:rPr>
          <w:rFonts w:ascii="Times New Roman" w:eastAsia="Times New Roman" w:hAnsi="Times New Roman" w:cs="Times New Roman"/>
          <w:sz w:val="28"/>
          <w:szCs w:val="24"/>
        </w:rPr>
      </w:pPr>
      <w:r w:rsidRPr="00B770F7">
        <w:rPr>
          <w:rFonts w:ascii="Times New Roman" w:eastAsia="Times New Roman" w:hAnsi="Times New Roman" w:cs="Times New Roman"/>
          <w:sz w:val="28"/>
          <w:szCs w:val="24"/>
        </w:rPr>
        <w:t xml:space="preserve">        </w:t>
      </w:r>
      <w:r w:rsidR="005F4415" w:rsidRPr="00B770F7">
        <w:rPr>
          <w:rFonts w:ascii="Times New Roman" w:eastAsia="Times New Roman" w:hAnsi="Times New Roman" w:cs="Times New Roman"/>
          <w:sz w:val="28"/>
          <w:szCs w:val="24"/>
        </w:rPr>
        <w:t>Поэтому речевое внимание, фонематический слух, восприятие, анализ и синтез нужно развивать и лучший период для этого – дошкольный возраст.</w:t>
      </w:r>
    </w:p>
    <w:p w:rsidR="0061754B" w:rsidRPr="00B770F7" w:rsidRDefault="00C3434C" w:rsidP="0061754B">
      <w:pPr>
        <w:shd w:val="clear" w:color="auto" w:fill="FFFFFF"/>
        <w:spacing w:after="0" w:line="240" w:lineRule="auto"/>
        <w:rPr>
          <w:sz w:val="28"/>
          <w:szCs w:val="24"/>
          <w:shd w:val="clear" w:color="auto" w:fill="FFFFFF"/>
        </w:rPr>
      </w:pPr>
      <w:r w:rsidRPr="00B770F7">
        <w:rPr>
          <w:rFonts w:ascii="Times New Roman" w:eastAsia="Times New Roman" w:hAnsi="Times New Roman" w:cs="Times New Roman"/>
          <w:sz w:val="28"/>
          <w:szCs w:val="24"/>
        </w:rPr>
        <w:lastRenderedPageBreak/>
        <w:t xml:space="preserve">      </w:t>
      </w:r>
      <w:r w:rsidR="00F11AB6" w:rsidRPr="00B770F7">
        <w:rPr>
          <w:rFonts w:ascii="Times New Roman" w:eastAsia="Times New Roman" w:hAnsi="Times New Roman" w:cs="Times New Roman"/>
          <w:sz w:val="28"/>
          <w:szCs w:val="24"/>
        </w:rPr>
        <w:t xml:space="preserve">Последнее время наблюдается рост детей с речевыми нарушениями, которые с большими трудностями усваивают звуковую культуру речи. Дошкольник с речевыми нарушениями </w:t>
      </w:r>
      <w:proofErr w:type="gramStart"/>
      <w:r w:rsidR="00F11AB6" w:rsidRPr="00B770F7">
        <w:rPr>
          <w:rFonts w:ascii="Times New Roman" w:eastAsia="Times New Roman" w:hAnsi="Times New Roman" w:cs="Times New Roman"/>
          <w:sz w:val="28"/>
          <w:szCs w:val="24"/>
        </w:rPr>
        <w:t>в последствии</w:t>
      </w:r>
      <w:proofErr w:type="gramEnd"/>
      <w:r w:rsidR="00F11AB6" w:rsidRPr="00B770F7">
        <w:rPr>
          <w:rFonts w:ascii="Times New Roman" w:eastAsia="Times New Roman" w:hAnsi="Times New Roman" w:cs="Times New Roman"/>
          <w:sz w:val="28"/>
          <w:szCs w:val="24"/>
        </w:rPr>
        <w:t xml:space="preserve"> испытывает значительные трудности в овладении школьными знаниям и умениями. Поэтому необходимо практическим путем закрепить звукопроизношение и научить воспитанников дифференцировать звуки.</w:t>
      </w:r>
      <w:r w:rsidR="00F11AB6" w:rsidRPr="00B770F7">
        <w:rPr>
          <w:sz w:val="28"/>
          <w:szCs w:val="24"/>
          <w:shd w:val="clear" w:color="auto" w:fill="FFFFFF"/>
        </w:rPr>
        <w:t xml:space="preserve">   </w:t>
      </w:r>
    </w:p>
    <w:p w:rsidR="00994F44" w:rsidRPr="00B770F7" w:rsidRDefault="0061754B" w:rsidP="0061754B">
      <w:pPr>
        <w:shd w:val="clear" w:color="auto" w:fill="FFFFFF"/>
        <w:spacing w:after="0" w:line="240" w:lineRule="auto"/>
        <w:rPr>
          <w:sz w:val="28"/>
          <w:szCs w:val="24"/>
          <w:shd w:val="clear" w:color="auto" w:fill="FFFFFF"/>
        </w:rPr>
      </w:pPr>
      <w:r w:rsidRPr="00B770F7">
        <w:rPr>
          <w:sz w:val="28"/>
          <w:szCs w:val="24"/>
          <w:shd w:val="clear" w:color="auto" w:fill="FFFFFF"/>
        </w:rPr>
        <w:t xml:space="preserve">           </w:t>
      </w:r>
      <w:proofErr w:type="gramStart"/>
      <w:r w:rsidR="005F4415" w:rsidRPr="00B770F7">
        <w:rPr>
          <w:rFonts w:ascii="Times New Roman" w:hAnsi="Times New Roman" w:cs="Times New Roman"/>
          <w:sz w:val="28"/>
          <w:szCs w:val="24"/>
          <w:shd w:val="clear" w:color="auto" w:fill="FFFFFF"/>
        </w:rPr>
        <w:t>Для формирования фонематических процессов</w:t>
      </w:r>
      <w:r w:rsidR="00F75A31" w:rsidRPr="00B770F7">
        <w:rPr>
          <w:rFonts w:ascii="Times New Roman" w:hAnsi="Times New Roman" w:cs="Times New Roman"/>
          <w:sz w:val="28"/>
          <w:szCs w:val="24"/>
          <w:shd w:val="clear" w:color="auto" w:fill="FFFFFF"/>
        </w:rPr>
        <w:t xml:space="preserve"> </w:t>
      </w:r>
      <w:r w:rsidR="005F4415" w:rsidRPr="00B770F7">
        <w:rPr>
          <w:rFonts w:ascii="Times New Roman" w:hAnsi="Times New Roman" w:cs="Times New Roman"/>
          <w:sz w:val="28"/>
          <w:szCs w:val="24"/>
          <w:shd w:val="clear" w:color="auto" w:fill="FFFFFF"/>
        </w:rPr>
        <w:t xml:space="preserve"> у воспитанников с ОВЗ</w:t>
      </w:r>
      <w:r w:rsidR="00C9778F" w:rsidRPr="00B770F7">
        <w:rPr>
          <w:rFonts w:ascii="Times New Roman" w:hAnsi="Times New Roman" w:cs="Times New Roman"/>
          <w:sz w:val="28"/>
          <w:szCs w:val="24"/>
          <w:shd w:val="clear" w:color="auto" w:fill="FFFFFF"/>
        </w:rPr>
        <w:t xml:space="preserve">, закрепления изученных звуков и букв, </w:t>
      </w:r>
      <w:r w:rsidR="005F4415" w:rsidRPr="00B770F7">
        <w:rPr>
          <w:rFonts w:ascii="Times New Roman" w:hAnsi="Times New Roman" w:cs="Times New Roman"/>
          <w:sz w:val="28"/>
          <w:szCs w:val="24"/>
          <w:shd w:val="clear" w:color="auto" w:fill="FFFFFF"/>
        </w:rPr>
        <w:t>с целью  устранения недостатков в речевом развитии</w:t>
      </w:r>
      <w:r w:rsidR="00C9778F" w:rsidRPr="00B770F7">
        <w:rPr>
          <w:rFonts w:ascii="Times New Roman" w:hAnsi="Times New Roman" w:cs="Times New Roman"/>
          <w:sz w:val="28"/>
          <w:szCs w:val="24"/>
          <w:shd w:val="clear" w:color="auto" w:fill="FFFFFF"/>
        </w:rPr>
        <w:t xml:space="preserve"> и активизации речевой деятельности в целом</w:t>
      </w:r>
      <w:r w:rsidR="005F4415" w:rsidRPr="00B770F7">
        <w:rPr>
          <w:rFonts w:ascii="Times New Roman" w:hAnsi="Times New Roman" w:cs="Times New Roman"/>
          <w:sz w:val="28"/>
          <w:szCs w:val="24"/>
          <w:shd w:val="clear" w:color="auto" w:fill="FFFFFF"/>
        </w:rPr>
        <w:t>, а так же для профилактики нарушения устной и письменн</w:t>
      </w:r>
      <w:r w:rsidR="00C9778F" w:rsidRPr="00B770F7">
        <w:rPr>
          <w:rFonts w:ascii="Times New Roman" w:hAnsi="Times New Roman" w:cs="Times New Roman"/>
          <w:sz w:val="28"/>
          <w:szCs w:val="24"/>
          <w:shd w:val="clear" w:color="auto" w:fill="FFFFFF"/>
        </w:rPr>
        <w:t xml:space="preserve">ой речи у детей и с целью </w:t>
      </w:r>
      <w:r w:rsidR="005F4415" w:rsidRPr="00B770F7">
        <w:rPr>
          <w:rFonts w:ascii="Times New Roman" w:hAnsi="Times New Roman" w:cs="Times New Roman"/>
          <w:sz w:val="28"/>
          <w:szCs w:val="24"/>
          <w:shd w:val="clear" w:color="auto" w:fill="FFFFFF"/>
        </w:rPr>
        <w:t>успешного</w:t>
      </w:r>
      <w:r w:rsidR="00C9778F" w:rsidRPr="00B770F7">
        <w:rPr>
          <w:rFonts w:ascii="Times New Roman" w:hAnsi="Times New Roman" w:cs="Times New Roman"/>
          <w:sz w:val="28"/>
          <w:szCs w:val="24"/>
          <w:shd w:val="clear" w:color="auto" w:fill="FFFFFF"/>
        </w:rPr>
        <w:t xml:space="preserve"> овладения в дальнейшем</w:t>
      </w:r>
      <w:r w:rsidR="005F4415" w:rsidRPr="00B770F7">
        <w:rPr>
          <w:rFonts w:ascii="Times New Roman" w:hAnsi="Times New Roman" w:cs="Times New Roman"/>
          <w:sz w:val="28"/>
          <w:szCs w:val="24"/>
          <w:shd w:val="clear" w:color="auto" w:fill="FFFFFF"/>
        </w:rPr>
        <w:t xml:space="preserve"> </w:t>
      </w:r>
      <w:r w:rsidR="00C9778F" w:rsidRPr="00B770F7">
        <w:rPr>
          <w:rFonts w:ascii="Times New Roman" w:hAnsi="Times New Roman" w:cs="Times New Roman"/>
          <w:sz w:val="28"/>
          <w:szCs w:val="24"/>
          <w:shd w:val="clear" w:color="auto" w:fill="FFFFFF"/>
        </w:rPr>
        <w:t>навыками чтения и письма</w:t>
      </w:r>
      <w:r w:rsidR="00F11AB6" w:rsidRPr="00B770F7">
        <w:rPr>
          <w:rFonts w:ascii="Times New Roman" w:hAnsi="Times New Roman" w:cs="Times New Roman"/>
          <w:sz w:val="28"/>
          <w:szCs w:val="24"/>
          <w:shd w:val="clear" w:color="auto" w:fill="FFFFFF"/>
        </w:rPr>
        <w:t xml:space="preserve"> </w:t>
      </w:r>
      <w:r w:rsidR="00C9778F" w:rsidRPr="00B770F7">
        <w:rPr>
          <w:rFonts w:ascii="Times New Roman" w:hAnsi="Times New Roman" w:cs="Times New Roman"/>
          <w:sz w:val="28"/>
          <w:szCs w:val="24"/>
        </w:rPr>
        <w:t xml:space="preserve">мною был разработан и успешно реализован </w:t>
      </w:r>
      <w:r w:rsidR="00B12D19" w:rsidRPr="00B770F7">
        <w:rPr>
          <w:rFonts w:ascii="Times New Roman" w:hAnsi="Times New Roman" w:cs="Times New Roman"/>
          <w:sz w:val="28"/>
          <w:szCs w:val="24"/>
        </w:rPr>
        <w:t xml:space="preserve">исследовательский </w:t>
      </w:r>
      <w:r w:rsidR="00C3434C" w:rsidRPr="00B770F7">
        <w:rPr>
          <w:rFonts w:ascii="Times New Roman" w:hAnsi="Times New Roman" w:cs="Times New Roman"/>
          <w:sz w:val="28"/>
          <w:szCs w:val="24"/>
        </w:rPr>
        <w:t>проект «Формирование фонематического восприятия</w:t>
      </w:r>
      <w:proofErr w:type="gramEnd"/>
      <w:r w:rsidR="00C3434C" w:rsidRPr="00B770F7">
        <w:rPr>
          <w:rFonts w:ascii="Times New Roman" w:hAnsi="Times New Roman" w:cs="Times New Roman"/>
          <w:sz w:val="28"/>
          <w:szCs w:val="24"/>
        </w:rPr>
        <w:t xml:space="preserve"> у детей с нарушениями речи старшего дошкольного возраста через игровые технологии</w:t>
      </w:r>
      <w:proofErr w:type="gramStart"/>
      <w:r w:rsidR="00C3434C" w:rsidRPr="00B770F7">
        <w:rPr>
          <w:rFonts w:ascii="Times New Roman" w:hAnsi="Times New Roman" w:cs="Times New Roman"/>
          <w:sz w:val="28"/>
          <w:szCs w:val="24"/>
        </w:rPr>
        <w:t>».</w:t>
      </w:r>
      <w:r w:rsidR="00C9778F" w:rsidRPr="00B770F7">
        <w:rPr>
          <w:rFonts w:ascii="Times New Roman" w:hAnsi="Times New Roman" w:cs="Times New Roman"/>
          <w:sz w:val="28"/>
          <w:szCs w:val="24"/>
        </w:rPr>
        <w:t xml:space="preserve">. </w:t>
      </w:r>
      <w:proofErr w:type="gramEnd"/>
    </w:p>
    <w:p w:rsidR="005C240D" w:rsidRPr="00B770F7" w:rsidRDefault="00986F2C" w:rsidP="0061754B">
      <w:pPr>
        <w:shd w:val="clear" w:color="auto" w:fill="FFFFFF"/>
        <w:spacing w:after="0" w:line="240" w:lineRule="auto"/>
        <w:rPr>
          <w:rFonts w:ascii="Times New Roman" w:eastAsia="Times New Roman" w:hAnsi="Times New Roman" w:cs="Times New Roman"/>
          <w:sz w:val="28"/>
          <w:szCs w:val="24"/>
          <w:shd w:val="clear" w:color="auto" w:fill="FFFFFF"/>
        </w:rPr>
      </w:pPr>
      <w:r w:rsidRPr="00B770F7">
        <w:rPr>
          <w:rFonts w:ascii="Times New Roman" w:hAnsi="Times New Roman" w:cs="Times New Roman"/>
          <w:sz w:val="28"/>
          <w:szCs w:val="24"/>
        </w:rPr>
        <w:t xml:space="preserve">       </w:t>
      </w:r>
      <w:r w:rsidR="00B409E5" w:rsidRPr="00B770F7">
        <w:rPr>
          <w:rFonts w:ascii="Times New Roman" w:hAnsi="Times New Roman" w:cs="Times New Roman"/>
          <w:sz w:val="28"/>
          <w:szCs w:val="24"/>
        </w:rPr>
        <w:t xml:space="preserve">  </w:t>
      </w:r>
      <w:r w:rsidR="00994F44" w:rsidRPr="00B770F7">
        <w:rPr>
          <w:rFonts w:ascii="Times New Roman" w:hAnsi="Times New Roman" w:cs="Times New Roman"/>
          <w:sz w:val="28"/>
          <w:szCs w:val="24"/>
        </w:rPr>
        <w:t xml:space="preserve">Каждое занятие </w:t>
      </w:r>
      <w:r w:rsidR="00F75A31" w:rsidRPr="00B770F7">
        <w:rPr>
          <w:rFonts w:ascii="Times New Roman" w:hAnsi="Times New Roman" w:cs="Times New Roman"/>
          <w:sz w:val="28"/>
          <w:szCs w:val="24"/>
        </w:rPr>
        <w:t xml:space="preserve"> </w:t>
      </w:r>
      <w:r w:rsidR="00994F44" w:rsidRPr="00B770F7">
        <w:rPr>
          <w:rFonts w:ascii="Times New Roman" w:hAnsi="Times New Roman" w:cs="Times New Roman"/>
          <w:sz w:val="28"/>
          <w:szCs w:val="24"/>
        </w:rPr>
        <w:t>оснащала</w:t>
      </w:r>
      <w:r w:rsidR="00C71A04" w:rsidRPr="00B770F7">
        <w:rPr>
          <w:rFonts w:ascii="Times New Roman" w:hAnsi="Times New Roman" w:cs="Times New Roman"/>
          <w:sz w:val="28"/>
          <w:szCs w:val="24"/>
        </w:rPr>
        <w:t xml:space="preserve"> наглядно</w:t>
      </w:r>
      <w:r w:rsidR="00F75A31" w:rsidRPr="00B770F7">
        <w:rPr>
          <w:rFonts w:ascii="Times New Roman" w:hAnsi="Times New Roman" w:cs="Times New Roman"/>
          <w:sz w:val="28"/>
          <w:szCs w:val="24"/>
        </w:rPr>
        <w:t xml:space="preserve"> </w:t>
      </w:r>
      <w:proofErr w:type="gramStart"/>
      <w:r w:rsidR="00C71A04" w:rsidRPr="00B770F7">
        <w:rPr>
          <w:rFonts w:ascii="Times New Roman" w:hAnsi="Times New Roman" w:cs="Times New Roman"/>
          <w:sz w:val="28"/>
          <w:szCs w:val="24"/>
        </w:rPr>
        <w:t>-</w:t>
      </w:r>
      <w:r w:rsidR="00994F44" w:rsidRPr="00B770F7">
        <w:rPr>
          <w:rFonts w:ascii="Times New Roman" w:hAnsi="Times New Roman" w:cs="Times New Roman"/>
          <w:sz w:val="28"/>
          <w:szCs w:val="24"/>
        </w:rPr>
        <w:t>д</w:t>
      </w:r>
      <w:proofErr w:type="gramEnd"/>
      <w:r w:rsidR="00994F44" w:rsidRPr="00B770F7">
        <w:rPr>
          <w:rFonts w:ascii="Times New Roman" w:hAnsi="Times New Roman" w:cs="Times New Roman"/>
          <w:sz w:val="28"/>
          <w:szCs w:val="24"/>
        </w:rPr>
        <w:t>идактическими пособиями, играми, которые изготовила самостоятельно, а так же приобрела с целью разнообразия и насыщения зан</w:t>
      </w:r>
      <w:r w:rsidR="00C3434C" w:rsidRPr="00B770F7">
        <w:rPr>
          <w:rFonts w:ascii="Times New Roman" w:hAnsi="Times New Roman" w:cs="Times New Roman"/>
          <w:sz w:val="28"/>
          <w:szCs w:val="24"/>
        </w:rPr>
        <w:t>ятий  «Угадай звук»</w:t>
      </w:r>
      <w:r w:rsidR="00C71A04" w:rsidRPr="00B770F7">
        <w:rPr>
          <w:rFonts w:ascii="Times New Roman" w:eastAsia="Times New Roman" w:hAnsi="Times New Roman" w:cs="Times New Roman"/>
          <w:sz w:val="28"/>
          <w:szCs w:val="24"/>
          <w:shd w:val="clear" w:color="auto" w:fill="FFFFFF"/>
        </w:rPr>
        <w:t>»,</w:t>
      </w:r>
      <w:r w:rsidR="00C3434C" w:rsidRPr="00B770F7">
        <w:rPr>
          <w:sz w:val="28"/>
          <w:szCs w:val="24"/>
        </w:rPr>
        <w:t xml:space="preserve"> </w:t>
      </w:r>
      <w:r w:rsidR="00C3434C" w:rsidRPr="00B770F7">
        <w:rPr>
          <w:rFonts w:ascii="Times New Roman" w:eastAsia="Times New Roman" w:hAnsi="Times New Roman" w:cs="Times New Roman"/>
          <w:sz w:val="28"/>
          <w:szCs w:val="24"/>
          <w:shd w:val="clear" w:color="auto" w:fill="FFFFFF"/>
        </w:rPr>
        <w:t xml:space="preserve">«Строим башню» </w:t>
      </w:r>
      <w:r w:rsidR="00C71A04" w:rsidRPr="00B770F7">
        <w:rPr>
          <w:rFonts w:ascii="Times New Roman" w:eastAsia="Times New Roman" w:hAnsi="Times New Roman" w:cs="Times New Roman"/>
          <w:sz w:val="28"/>
          <w:szCs w:val="24"/>
          <w:shd w:val="clear" w:color="auto" w:fill="FFFFFF"/>
        </w:rPr>
        <w:t xml:space="preserve"> </w:t>
      </w:r>
      <w:r w:rsidR="00C3434C" w:rsidRPr="00B770F7">
        <w:rPr>
          <w:rFonts w:ascii="Times New Roman" w:eastAsia="Times New Roman" w:hAnsi="Times New Roman" w:cs="Times New Roman"/>
          <w:sz w:val="28"/>
          <w:szCs w:val="24"/>
          <w:shd w:val="clear" w:color="auto" w:fill="FFFFFF"/>
        </w:rPr>
        <w:t xml:space="preserve"> «Малинка по корзинкам»   «Звуковые ромашки </w:t>
      </w:r>
      <w:r w:rsidR="00C71A04" w:rsidRPr="00B770F7">
        <w:rPr>
          <w:rFonts w:ascii="Times New Roman" w:eastAsia="Times New Roman" w:hAnsi="Times New Roman" w:cs="Times New Roman"/>
          <w:sz w:val="28"/>
          <w:szCs w:val="24"/>
          <w:shd w:val="clear" w:color="auto" w:fill="FFFFFF"/>
        </w:rPr>
        <w:t>», «Подбери</w:t>
      </w:r>
      <w:r w:rsidR="00C71A04" w:rsidRPr="00B770F7">
        <w:rPr>
          <w:rFonts w:ascii="Times New Roman" w:hAnsi="Times New Roman" w:cs="Times New Roman"/>
          <w:sz w:val="28"/>
          <w:szCs w:val="24"/>
          <w:shd w:val="clear" w:color="auto" w:fill="FFFFFF"/>
        </w:rPr>
        <w:t xml:space="preserve"> картинку к </w:t>
      </w:r>
      <w:r w:rsidR="00C71A04" w:rsidRPr="00B770F7">
        <w:rPr>
          <w:rFonts w:ascii="Times New Roman" w:eastAsia="Times New Roman" w:hAnsi="Times New Roman" w:cs="Times New Roman"/>
          <w:sz w:val="28"/>
          <w:szCs w:val="24"/>
          <w:shd w:val="clear" w:color="auto" w:fill="FFFFFF"/>
        </w:rPr>
        <w:t>звук</w:t>
      </w:r>
      <w:r w:rsidRPr="00B770F7">
        <w:rPr>
          <w:rFonts w:ascii="Times New Roman" w:eastAsia="Times New Roman" w:hAnsi="Times New Roman" w:cs="Times New Roman"/>
          <w:sz w:val="28"/>
          <w:szCs w:val="24"/>
          <w:shd w:val="clear" w:color="auto" w:fill="FFFFFF"/>
        </w:rPr>
        <w:t>у</w:t>
      </w:r>
      <w:r w:rsidR="00C71A04" w:rsidRPr="00B770F7">
        <w:rPr>
          <w:rFonts w:ascii="Times New Roman" w:eastAsia="Times New Roman" w:hAnsi="Times New Roman" w:cs="Times New Roman"/>
          <w:sz w:val="28"/>
          <w:szCs w:val="24"/>
          <w:shd w:val="clear" w:color="auto" w:fill="FFFFFF"/>
        </w:rPr>
        <w:t xml:space="preserve">», </w:t>
      </w:r>
      <w:r w:rsidR="00C3434C" w:rsidRPr="00B770F7">
        <w:rPr>
          <w:rFonts w:ascii="Times New Roman" w:eastAsia="Times New Roman" w:hAnsi="Times New Roman" w:cs="Times New Roman"/>
          <w:sz w:val="28"/>
          <w:szCs w:val="24"/>
          <w:shd w:val="clear" w:color="auto" w:fill="FFFFFF"/>
        </w:rPr>
        <w:t>«Телевизор », «Подбери подарки для Сони  и Шуры</w:t>
      </w:r>
      <w:r w:rsidR="005C240D" w:rsidRPr="00B770F7">
        <w:rPr>
          <w:rFonts w:ascii="Times New Roman" w:eastAsia="Times New Roman" w:hAnsi="Times New Roman" w:cs="Times New Roman"/>
          <w:sz w:val="28"/>
          <w:szCs w:val="24"/>
          <w:shd w:val="clear" w:color="auto" w:fill="FFFFFF"/>
        </w:rPr>
        <w:t xml:space="preserve">», </w:t>
      </w:r>
      <w:r w:rsidR="00C3434C" w:rsidRPr="00B770F7">
        <w:rPr>
          <w:rFonts w:ascii="Times New Roman" w:eastAsia="Times New Roman" w:hAnsi="Times New Roman" w:cs="Times New Roman"/>
          <w:sz w:val="28"/>
          <w:szCs w:val="24"/>
          <w:shd w:val="clear" w:color="auto" w:fill="FFFFFF"/>
        </w:rPr>
        <w:t xml:space="preserve">«Звуковое лото с колокольчиками», «Игры с прищепками », «Домики », «Звуковые птички </w:t>
      </w:r>
      <w:r w:rsidR="00C71A04" w:rsidRPr="00B770F7">
        <w:rPr>
          <w:rFonts w:ascii="Times New Roman" w:eastAsia="Times New Roman" w:hAnsi="Times New Roman" w:cs="Times New Roman"/>
          <w:sz w:val="28"/>
          <w:szCs w:val="24"/>
          <w:shd w:val="clear" w:color="auto" w:fill="FFFFFF"/>
        </w:rPr>
        <w:t>»</w:t>
      </w:r>
      <w:r w:rsidRPr="00B770F7">
        <w:rPr>
          <w:rFonts w:ascii="Times New Roman" w:hAnsi="Times New Roman" w:cs="Times New Roman"/>
          <w:sz w:val="28"/>
          <w:szCs w:val="24"/>
          <w:shd w:val="clear" w:color="auto" w:fill="FFFFFF"/>
        </w:rPr>
        <w:t>, «Логопедическое лото. Звук Л», «Подбери слово к схеме»</w:t>
      </w:r>
      <w:r w:rsidR="00BB5A14" w:rsidRPr="00B770F7">
        <w:rPr>
          <w:rFonts w:ascii="Times New Roman" w:hAnsi="Times New Roman" w:cs="Times New Roman"/>
          <w:sz w:val="28"/>
          <w:szCs w:val="24"/>
          <w:shd w:val="clear" w:color="auto" w:fill="FFFFFF"/>
        </w:rPr>
        <w:t>,</w:t>
      </w:r>
      <w:r w:rsidR="00F75A31" w:rsidRPr="00B770F7">
        <w:rPr>
          <w:rFonts w:ascii="Times New Roman" w:hAnsi="Times New Roman" w:cs="Times New Roman"/>
          <w:sz w:val="28"/>
          <w:szCs w:val="24"/>
          <w:shd w:val="clear" w:color="auto" w:fill="FFFFFF"/>
        </w:rPr>
        <w:t xml:space="preserve"> «Паро</w:t>
      </w:r>
      <w:r w:rsidR="00C3434C" w:rsidRPr="00B770F7">
        <w:rPr>
          <w:rFonts w:ascii="Times New Roman" w:hAnsi="Times New Roman" w:cs="Times New Roman"/>
          <w:sz w:val="28"/>
          <w:szCs w:val="24"/>
          <w:shd w:val="clear" w:color="auto" w:fill="FFFFFF"/>
        </w:rPr>
        <w:t xml:space="preserve">возик </w:t>
      </w:r>
      <w:r w:rsidR="00A022B1" w:rsidRPr="00B770F7">
        <w:rPr>
          <w:rFonts w:ascii="Times New Roman" w:hAnsi="Times New Roman" w:cs="Times New Roman"/>
          <w:sz w:val="28"/>
          <w:szCs w:val="24"/>
          <w:shd w:val="clear" w:color="auto" w:fill="FFFFFF"/>
        </w:rPr>
        <w:t>»,</w:t>
      </w:r>
      <w:r w:rsidR="00D82425" w:rsidRPr="00B770F7">
        <w:rPr>
          <w:rFonts w:ascii="Times New Roman" w:hAnsi="Times New Roman" w:cs="Times New Roman"/>
          <w:sz w:val="28"/>
          <w:szCs w:val="24"/>
          <w:shd w:val="clear" w:color="auto" w:fill="FFFFFF"/>
        </w:rPr>
        <w:t xml:space="preserve"> «Накорми собачек </w:t>
      </w:r>
      <w:r w:rsidR="00BB5A14" w:rsidRPr="00B770F7">
        <w:rPr>
          <w:rFonts w:ascii="Times New Roman" w:hAnsi="Times New Roman" w:cs="Times New Roman"/>
          <w:sz w:val="28"/>
          <w:szCs w:val="24"/>
          <w:shd w:val="clear" w:color="auto" w:fill="FFFFFF"/>
        </w:rPr>
        <w:t>»</w:t>
      </w:r>
      <w:r w:rsidR="003879E1" w:rsidRPr="00B770F7">
        <w:rPr>
          <w:rFonts w:ascii="Times New Roman" w:hAnsi="Times New Roman" w:cs="Times New Roman"/>
          <w:sz w:val="28"/>
          <w:szCs w:val="24"/>
          <w:shd w:val="clear" w:color="auto" w:fill="FFFFFF"/>
        </w:rPr>
        <w:t xml:space="preserve">, </w:t>
      </w:r>
      <w:r w:rsidR="00D82425" w:rsidRPr="00B770F7">
        <w:rPr>
          <w:rFonts w:ascii="Times New Roman" w:hAnsi="Times New Roman" w:cs="Times New Roman"/>
          <w:sz w:val="28"/>
          <w:szCs w:val="24"/>
          <w:shd w:val="clear" w:color="auto" w:fill="FFFFFF"/>
        </w:rPr>
        <w:t xml:space="preserve"> дидактические игры на карточках </w:t>
      </w:r>
      <w:r w:rsidR="00D82425" w:rsidRPr="00B770F7">
        <w:rPr>
          <w:rFonts w:ascii="Times New Roman" w:eastAsia="Times New Roman" w:hAnsi="Times New Roman" w:cs="Times New Roman"/>
          <w:sz w:val="28"/>
          <w:szCs w:val="24"/>
          <w:shd w:val="clear" w:color="auto" w:fill="FFFFFF"/>
        </w:rPr>
        <w:t xml:space="preserve"> « Подарки», «Катер – лодка» </w:t>
      </w:r>
      <w:r w:rsidR="00F75A31" w:rsidRPr="00B770F7">
        <w:rPr>
          <w:rFonts w:ascii="Times New Roman" w:eastAsia="Times New Roman" w:hAnsi="Times New Roman" w:cs="Times New Roman"/>
          <w:sz w:val="28"/>
          <w:szCs w:val="24"/>
          <w:shd w:val="clear" w:color="auto" w:fill="FFFFFF"/>
        </w:rPr>
        <w:t xml:space="preserve">и </w:t>
      </w:r>
      <w:proofErr w:type="spellStart"/>
      <w:r w:rsidR="00F75A31" w:rsidRPr="00B770F7">
        <w:rPr>
          <w:rFonts w:ascii="Times New Roman" w:eastAsia="Times New Roman" w:hAnsi="Times New Roman" w:cs="Times New Roman"/>
          <w:sz w:val="28"/>
          <w:szCs w:val="24"/>
          <w:shd w:val="clear" w:color="auto" w:fill="FFFFFF"/>
        </w:rPr>
        <w:t>тд</w:t>
      </w:r>
      <w:proofErr w:type="spellEnd"/>
    </w:p>
    <w:p w:rsidR="00EA28CB" w:rsidRPr="00B770F7" w:rsidRDefault="00EA28CB" w:rsidP="0061754B">
      <w:pPr>
        <w:shd w:val="clear" w:color="auto" w:fill="FFFFFF"/>
        <w:spacing w:after="0" w:line="240" w:lineRule="auto"/>
        <w:rPr>
          <w:rFonts w:ascii="Times New Roman" w:eastAsia="Times New Roman" w:hAnsi="Times New Roman" w:cs="Times New Roman"/>
          <w:sz w:val="28"/>
          <w:szCs w:val="24"/>
          <w:shd w:val="clear" w:color="auto" w:fill="FFFFFF"/>
        </w:rPr>
      </w:pPr>
      <w:r w:rsidRPr="00B770F7">
        <w:rPr>
          <w:rFonts w:ascii="Times New Roman" w:eastAsia="Times New Roman" w:hAnsi="Times New Roman" w:cs="Times New Roman"/>
          <w:sz w:val="28"/>
          <w:szCs w:val="24"/>
          <w:shd w:val="clear" w:color="auto" w:fill="FFFFFF"/>
        </w:rPr>
        <w:t xml:space="preserve">          Активно занималась поиском и подбором новейших технологий, применяемых для развития фонетических процессов.</w:t>
      </w:r>
    </w:p>
    <w:p w:rsidR="00EA28CB" w:rsidRPr="00B770F7" w:rsidRDefault="00967FEE" w:rsidP="0061754B">
      <w:pPr>
        <w:shd w:val="clear" w:color="auto" w:fill="FFFFFF"/>
        <w:spacing w:after="0" w:line="240" w:lineRule="auto"/>
        <w:rPr>
          <w:rFonts w:ascii="Times New Roman" w:eastAsia="Times New Roman" w:hAnsi="Times New Roman" w:cs="Times New Roman"/>
          <w:sz w:val="28"/>
          <w:szCs w:val="24"/>
          <w:shd w:val="clear" w:color="auto" w:fill="FFFFFF"/>
        </w:rPr>
      </w:pPr>
      <w:r w:rsidRPr="00B770F7">
        <w:rPr>
          <w:rFonts w:ascii="Times New Roman" w:eastAsia="Times New Roman" w:hAnsi="Times New Roman" w:cs="Times New Roman"/>
          <w:sz w:val="28"/>
          <w:szCs w:val="24"/>
          <w:shd w:val="clear" w:color="auto" w:fill="FFFFFF"/>
        </w:rPr>
        <w:t xml:space="preserve">           </w:t>
      </w:r>
      <w:r w:rsidR="00EA28CB" w:rsidRPr="00B770F7">
        <w:rPr>
          <w:rFonts w:ascii="Times New Roman" w:eastAsia="Times New Roman" w:hAnsi="Times New Roman" w:cs="Times New Roman"/>
          <w:sz w:val="28"/>
          <w:szCs w:val="24"/>
          <w:shd w:val="clear" w:color="auto" w:fill="FFFFFF"/>
        </w:rPr>
        <w:t xml:space="preserve"> Самостоятельно повышала уровень профессиональной квалификации, участвовала в </w:t>
      </w:r>
      <w:proofErr w:type="spellStart"/>
      <w:r w:rsidR="00EA28CB" w:rsidRPr="00B770F7">
        <w:rPr>
          <w:rFonts w:ascii="Times New Roman" w:eastAsia="Times New Roman" w:hAnsi="Times New Roman" w:cs="Times New Roman"/>
          <w:sz w:val="28"/>
          <w:szCs w:val="24"/>
          <w:shd w:val="clear" w:color="auto" w:fill="FFFFFF"/>
        </w:rPr>
        <w:t>вебинарах</w:t>
      </w:r>
      <w:proofErr w:type="spellEnd"/>
      <w:r w:rsidR="00EA28CB" w:rsidRPr="00B770F7">
        <w:rPr>
          <w:rFonts w:ascii="Times New Roman" w:eastAsia="Times New Roman" w:hAnsi="Times New Roman" w:cs="Times New Roman"/>
          <w:sz w:val="28"/>
          <w:szCs w:val="24"/>
          <w:shd w:val="clear" w:color="auto" w:fill="FFFFFF"/>
        </w:rPr>
        <w:t xml:space="preserve"> по темам: «Особенности коррекционной работы </w:t>
      </w:r>
      <w:r w:rsidRPr="00B770F7">
        <w:rPr>
          <w:rFonts w:ascii="Times New Roman" w:eastAsia="Times New Roman" w:hAnsi="Times New Roman" w:cs="Times New Roman"/>
          <w:sz w:val="28"/>
          <w:szCs w:val="24"/>
          <w:shd w:val="clear" w:color="auto" w:fill="FFFFFF"/>
        </w:rPr>
        <w:t>над развитием фонематического слуха у детей с ОВЗ»</w:t>
      </w:r>
      <w:r w:rsidR="00B41B5F" w:rsidRPr="00B770F7">
        <w:rPr>
          <w:rFonts w:ascii="Times New Roman" w:eastAsia="Times New Roman" w:hAnsi="Times New Roman" w:cs="Times New Roman"/>
          <w:sz w:val="28"/>
          <w:szCs w:val="24"/>
          <w:shd w:val="clear" w:color="auto" w:fill="FFFFFF"/>
        </w:rPr>
        <w:t xml:space="preserve"> »,  «Формирование </w:t>
      </w:r>
      <w:proofErr w:type="spellStart"/>
      <w:r w:rsidR="00B41B5F" w:rsidRPr="00B770F7">
        <w:rPr>
          <w:rFonts w:ascii="Times New Roman" w:eastAsia="Times New Roman" w:hAnsi="Times New Roman" w:cs="Times New Roman"/>
          <w:sz w:val="28"/>
          <w:szCs w:val="24"/>
          <w:shd w:val="clear" w:color="auto" w:fill="FFFFFF"/>
        </w:rPr>
        <w:t>звуко</w:t>
      </w:r>
      <w:proofErr w:type="spellEnd"/>
      <w:r w:rsidR="00B41B5F" w:rsidRPr="00B770F7">
        <w:rPr>
          <w:rFonts w:ascii="Times New Roman" w:eastAsia="Times New Roman" w:hAnsi="Times New Roman" w:cs="Times New Roman"/>
          <w:sz w:val="28"/>
          <w:szCs w:val="24"/>
          <w:shd w:val="clear" w:color="auto" w:fill="FFFFFF"/>
        </w:rPr>
        <w:t>-буквенного анализа у детей с ОВЗ с помощью традиционных и интерактивных подходов»</w:t>
      </w:r>
      <w:proofErr w:type="gramStart"/>
      <w:r w:rsidR="00B41B5F" w:rsidRPr="00B770F7">
        <w:rPr>
          <w:rFonts w:ascii="Times New Roman" w:eastAsia="Times New Roman" w:hAnsi="Times New Roman" w:cs="Times New Roman"/>
          <w:sz w:val="28"/>
          <w:szCs w:val="24"/>
          <w:shd w:val="clear" w:color="auto" w:fill="FFFFFF"/>
        </w:rPr>
        <w:t xml:space="preserve"> .</w:t>
      </w:r>
      <w:proofErr w:type="gramEnd"/>
      <w:r w:rsidR="00B41B5F" w:rsidRPr="00B770F7">
        <w:rPr>
          <w:rFonts w:ascii="Times New Roman" w:eastAsia="Times New Roman" w:hAnsi="Times New Roman" w:cs="Times New Roman"/>
          <w:sz w:val="28"/>
          <w:szCs w:val="24"/>
          <w:shd w:val="clear" w:color="auto" w:fill="FFFFFF"/>
        </w:rPr>
        <w:t xml:space="preserve"> Приняла участие в работе всероссийского онлайн – семинара </w:t>
      </w:r>
      <w:r w:rsidR="00F75A31" w:rsidRPr="00B770F7">
        <w:rPr>
          <w:rFonts w:ascii="Times New Roman" w:eastAsia="Times New Roman" w:hAnsi="Times New Roman" w:cs="Times New Roman"/>
          <w:sz w:val="28"/>
          <w:szCs w:val="24"/>
          <w:shd w:val="clear" w:color="auto" w:fill="FFFFFF"/>
        </w:rPr>
        <w:t xml:space="preserve"> Дошкольное образование детей с РАС</w:t>
      </w:r>
      <w:r w:rsidR="00B41B5F" w:rsidRPr="00B770F7">
        <w:rPr>
          <w:rFonts w:ascii="Times New Roman" w:eastAsia="Times New Roman" w:hAnsi="Times New Roman" w:cs="Times New Roman"/>
          <w:sz w:val="28"/>
          <w:szCs w:val="24"/>
          <w:shd w:val="clear" w:color="auto" w:fill="FFFFFF"/>
        </w:rPr>
        <w:t>:</w:t>
      </w:r>
      <w:r w:rsidR="00F75A31" w:rsidRPr="00B770F7">
        <w:rPr>
          <w:rFonts w:ascii="Times New Roman" w:eastAsia="Times New Roman" w:hAnsi="Times New Roman" w:cs="Times New Roman"/>
          <w:sz w:val="28"/>
          <w:szCs w:val="24"/>
          <w:shd w:val="clear" w:color="auto" w:fill="FFFFFF"/>
        </w:rPr>
        <w:t xml:space="preserve"> «Реализация АООП  и </w:t>
      </w:r>
      <w:r w:rsidR="00B41B5F" w:rsidRPr="00B770F7">
        <w:rPr>
          <w:rFonts w:ascii="Times New Roman" w:eastAsia="Times New Roman" w:hAnsi="Times New Roman" w:cs="Times New Roman"/>
          <w:sz w:val="28"/>
          <w:szCs w:val="24"/>
          <w:shd w:val="clear" w:color="auto" w:fill="FFFFFF"/>
        </w:rPr>
        <w:t>применение доказательных практик</w:t>
      </w:r>
      <w:proofErr w:type="gramStart"/>
      <w:r w:rsidR="00B41B5F" w:rsidRPr="00B770F7">
        <w:rPr>
          <w:rFonts w:ascii="Times New Roman" w:eastAsia="Times New Roman" w:hAnsi="Times New Roman" w:cs="Times New Roman"/>
          <w:sz w:val="28"/>
          <w:szCs w:val="24"/>
          <w:shd w:val="clear" w:color="auto" w:fill="FFFFFF"/>
        </w:rPr>
        <w:t xml:space="preserve"> .</w:t>
      </w:r>
      <w:proofErr w:type="gramEnd"/>
      <w:r w:rsidR="00B41B5F" w:rsidRPr="00B770F7">
        <w:rPr>
          <w:rFonts w:ascii="Times New Roman" w:eastAsia="Times New Roman" w:hAnsi="Times New Roman" w:cs="Times New Roman"/>
          <w:sz w:val="28"/>
          <w:szCs w:val="24"/>
          <w:shd w:val="clear" w:color="auto" w:fill="FFFFFF"/>
        </w:rPr>
        <w:t xml:space="preserve"> </w:t>
      </w:r>
      <w:r w:rsidRPr="00B770F7">
        <w:rPr>
          <w:rFonts w:ascii="Times New Roman" w:eastAsia="Times New Roman" w:hAnsi="Times New Roman" w:cs="Times New Roman"/>
          <w:sz w:val="28"/>
          <w:szCs w:val="24"/>
          <w:shd w:val="clear" w:color="auto" w:fill="FFFFFF"/>
        </w:rPr>
        <w:t xml:space="preserve">Преодоление фонетико-фонематического недоразвития у детей с расстройством </w:t>
      </w:r>
      <w:proofErr w:type="spellStart"/>
      <w:r w:rsidRPr="00B770F7">
        <w:rPr>
          <w:rFonts w:ascii="Times New Roman" w:eastAsia="Times New Roman" w:hAnsi="Times New Roman" w:cs="Times New Roman"/>
          <w:sz w:val="28"/>
          <w:szCs w:val="24"/>
          <w:shd w:val="clear" w:color="auto" w:fill="FFFFFF"/>
        </w:rPr>
        <w:t>аутического</w:t>
      </w:r>
      <w:proofErr w:type="spellEnd"/>
      <w:r w:rsidRPr="00B770F7">
        <w:rPr>
          <w:rFonts w:ascii="Times New Roman" w:eastAsia="Times New Roman" w:hAnsi="Times New Roman" w:cs="Times New Roman"/>
          <w:sz w:val="28"/>
          <w:szCs w:val="24"/>
          <w:shd w:val="clear" w:color="auto" w:fill="FFFFFF"/>
        </w:rPr>
        <w:t xml:space="preserve"> спектра</w:t>
      </w:r>
    </w:p>
    <w:p w:rsidR="00986F2C" w:rsidRPr="00B770F7" w:rsidRDefault="00F92B25" w:rsidP="0061754B">
      <w:pPr>
        <w:shd w:val="clear" w:color="auto" w:fill="FFFFFF"/>
        <w:spacing w:after="0" w:line="240" w:lineRule="auto"/>
        <w:rPr>
          <w:rFonts w:ascii="Times New Roman" w:eastAsia="Times New Roman" w:hAnsi="Times New Roman" w:cs="Times New Roman"/>
          <w:sz w:val="28"/>
          <w:szCs w:val="24"/>
          <w:shd w:val="clear" w:color="auto" w:fill="FFFFFF"/>
        </w:rPr>
      </w:pPr>
      <w:r w:rsidRPr="00B770F7">
        <w:rPr>
          <w:rFonts w:ascii="Times New Roman" w:eastAsia="Times New Roman" w:hAnsi="Times New Roman" w:cs="Times New Roman"/>
          <w:sz w:val="28"/>
          <w:szCs w:val="24"/>
          <w:shd w:val="clear" w:color="auto" w:fill="FFFFFF"/>
        </w:rPr>
        <w:t xml:space="preserve"> </w:t>
      </w:r>
      <w:r w:rsidR="00967FEE" w:rsidRPr="00B770F7">
        <w:rPr>
          <w:rFonts w:ascii="Times New Roman" w:eastAsia="Times New Roman" w:hAnsi="Times New Roman" w:cs="Times New Roman"/>
          <w:sz w:val="28"/>
          <w:szCs w:val="24"/>
          <w:shd w:val="clear" w:color="auto" w:fill="FFFFFF"/>
        </w:rPr>
        <w:t xml:space="preserve">       </w:t>
      </w:r>
      <w:r w:rsidRPr="00B770F7">
        <w:rPr>
          <w:rFonts w:ascii="Times New Roman" w:eastAsia="Times New Roman" w:hAnsi="Times New Roman" w:cs="Times New Roman"/>
          <w:sz w:val="28"/>
          <w:szCs w:val="24"/>
          <w:shd w:val="clear" w:color="auto" w:fill="FFFFFF"/>
        </w:rPr>
        <w:t xml:space="preserve">Применяла ИКТ: использовала </w:t>
      </w:r>
      <w:r w:rsidR="00986F2C" w:rsidRPr="00B770F7">
        <w:rPr>
          <w:rFonts w:ascii="Times New Roman" w:eastAsia="Times New Roman" w:hAnsi="Times New Roman" w:cs="Times New Roman"/>
          <w:sz w:val="28"/>
          <w:szCs w:val="24"/>
          <w:shd w:val="clear" w:color="auto" w:fill="FFFFFF"/>
        </w:rPr>
        <w:t xml:space="preserve">мультимедийные дидактические пособия, развивающие мультфильмы и игры, </w:t>
      </w:r>
      <w:r w:rsidR="00BB5A14" w:rsidRPr="00B770F7">
        <w:rPr>
          <w:rFonts w:ascii="Times New Roman" w:eastAsia="Times New Roman" w:hAnsi="Times New Roman" w:cs="Times New Roman"/>
          <w:sz w:val="28"/>
          <w:szCs w:val="24"/>
          <w:shd w:val="clear" w:color="auto" w:fill="FFFFFF"/>
        </w:rPr>
        <w:t xml:space="preserve">звуковые комплексы, </w:t>
      </w:r>
      <w:r w:rsidRPr="00B770F7">
        <w:rPr>
          <w:rFonts w:ascii="Times New Roman" w:eastAsia="Times New Roman" w:hAnsi="Times New Roman" w:cs="Times New Roman"/>
          <w:sz w:val="28"/>
          <w:szCs w:val="24"/>
          <w:shd w:val="clear" w:color="auto" w:fill="FFFFFF"/>
        </w:rPr>
        <w:t xml:space="preserve">фонетическую ритмику, </w:t>
      </w:r>
      <w:proofErr w:type="spellStart"/>
      <w:r w:rsidR="00986F2C" w:rsidRPr="00B770F7">
        <w:rPr>
          <w:rFonts w:ascii="Times New Roman" w:eastAsia="Times New Roman" w:hAnsi="Times New Roman" w:cs="Times New Roman"/>
          <w:sz w:val="28"/>
          <w:szCs w:val="24"/>
          <w:shd w:val="clear" w:color="auto" w:fill="FFFFFF"/>
        </w:rPr>
        <w:t>логоритмические</w:t>
      </w:r>
      <w:proofErr w:type="spellEnd"/>
      <w:r w:rsidR="00986F2C" w:rsidRPr="00B770F7">
        <w:rPr>
          <w:rFonts w:ascii="Times New Roman" w:eastAsia="Times New Roman" w:hAnsi="Times New Roman" w:cs="Times New Roman"/>
          <w:sz w:val="28"/>
          <w:szCs w:val="24"/>
          <w:shd w:val="clear" w:color="auto" w:fill="FFFFFF"/>
        </w:rPr>
        <w:t xml:space="preserve"> упражнения, способствующие </w:t>
      </w:r>
      <w:r w:rsidR="00986F2C" w:rsidRPr="00B770F7">
        <w:rPr>
          <w:rFonts w:ascii="Times New Roman" w:hAnsi="Times New Roman" w:cs="Times New Roman"/>
          <w:sz w:val="28"/>
          <w:szCs w:val="24"/>
        </w:rPr>
        <w:t xml:space="preserve">развитию слухового внимания, фонематических процессов, музыкально-ритмического слуха, воспитанию </w:t>
      </w:r>
      <w:r w:rsidR="00ED3B4C" w:rsidRPr="00B770F7">
        <w:rPr>
          <w:rFonts w:ascii="Times New Roman" w:hAnsi="Times New Roman" w:cs="Times New Roman"/>
          <w:sz w:val="28"/>
          <w:szCs w:val="24"/>
        </w:rPr>
        <w:t xml:space="preserve">звуковой </w:t>
      </w:r>
      <w:r w:rsidR="00986F2C" w:rsidRPr="00B770F7">
        <w:rPr>
          <w:rFonts w:ascii="Times New Roman" w:hAnsi="Times New Roman" w:cs="Times New Roman"/>
          <w:sz w:val="28"/>
          <w:szCs w:val="24"/>
        </w:rPr>
        <w:t>культуры речи.</w:t>
      </w:r>
    </w:p>
    <w:p w:rsidR="00087DC5" w:rsidRPr="00B770F7" w:rsidRDefault="00986F2C" w:rsidP="0061754B">
      <w:pPr>
        <w:pStyle w:val="a3"/>
        <w:shd w:val="clear" w:color="auto" w:fill="FFFFFF"/>
        <w:spacing w:before="0" w:beforeAutospacing="0" w:after="0" w:afterAutospacing="0"/>
        <w:ind w:left="360"/>
        <w:textAlignment w:val="baseline"/>
        <w:rPr>
          <w:sz w:val="28"/>
        </w:rPr>
      </w:pPr>
      <w:r w:rsidRPr="00B770F7">
        <w:rPr>
          <w:sz w:val="28"/>
        </w:rPr>
        <w:t xml:space="preserve">      </w:t>
      </w:r>
      <w:r w:rsidR="00C71A04" w:rsidRPr="00B770F7">
        <w:rPr>
          <w:sz w:val="28"/>
        </w:rPr>
        <w:t>Создала  картотеки:</w:t>
      </w:r>
      <w:r w:rsidR="00994F44" w:rsidRPr="00B770F7">
        <w:rPr>
          <w:sz w:val="28"/>
        </w:rPr>
        <w:t xml:space="preserve"> </w:t>
      </w:r>
    </w:p>
    <w:p w:rsidR="00994F44" w:rsidRPr="00B770F7" w:rsidRDefault="00B770F7" w:rsidP="00B41B5F">
      <w:pPr>
        <w:pStyle w:val="a3"/>
        <w:shd w:val="clear" w:color="auto" w:fill="FFFFFF"/>
        <w:spacing w:before="0" w:beforeAutospacing="0" w:after="0" w:afterAutospacing="0"/>
        <w:ind w:left="1080"/>
        <w:textAlignment w:val="baseline"/>
        <w:rPr>
          <w:sz w:val="28"/>
        </w:rPr>
      </w:pPr>
      <w:r w:rsidRPr="00B770F7">
        <w:rPr>
          <w:sz w:val="28"/>
        </w:rPr>
        <w:t xml:space="preserve">- </w:t>
      </w:r>
      <w:r w:rsidR="00087DC5" w:rsidRPr="00B770F7">
        <w:rPr>
          <w:sz w:val="28"/>
        </w:rPr>
        <w:t>И</w:t>
      </w:r>
      <w:r w:rsidR="00C71A04" w:rsidRPr="00B770F7">
        <w:rPr>
          <w:sz w:val="28"/>
        </w:rPr>
        <w:t>гры</w:t>
      </w:r>
      <w:r w:rsidR="00986F2C" w:rsidRPr="00B770F7">
        <w:rPr>
          <w:sz w:val="28"/>
        </w:rPr>
        <w:t xml:space="preserve"> и упражнения для развития фон</w:t>
      </w:r>
      <w:r w:rsidR="00087DC5" w:rsidRPr="00B770F7">
        <w:rPr>
          <w:sz w:val="28"/>
        </w:rPr>
        <w:t>е</w:t>
      </w:r>
      <w:r w:rsidR="00986F2C" w:rsidRPr="00B770F7">
        <w:rPr>
          <w:sz w:val="28"/>
        </w:rPr>
        <w:t>ма</w:t>
      </w:r>
      <w:r w:rsidR="00C71A04" w:rsidRPr="00B770F7">
        <w:rPr>
          <w:sz w:val="28"/>
        </w:rPr>
        <w:t>ти</w:t>
      </w:r>
      <w:r w:rsidR="00087DC5" w:rsidRPr="00B770F7">
        <w:rPr>
          <w:sz w:val="28"/>
        </w:rPr>
        <w:t>ческих процессов у дошкольников</w:t>
      </w:r>
      <w:r w:rsidR="0061754B" w:rsidRPr="00B770F7">
        <w:rPr>
          <w:sz w:val="28"/>
        </w:rPr>
        <w:t>.</w:t>
      </w:r>
    </w:p>
    <w:p w:rsidR="00087DC5" w:rsidRPr="00B770F7" w:rsidRDefault="00B770F7" w:rsidP="00B770F7">
      <w:pPr>
        <w:pStyle w:val="a3"/>
        <w:shd w:val="clear" w:color="auto" w:fill="FFFFFF"/>
        <w:spacing w:before="0" w:beforeAutospacing="0" w:after="0" w:afterAutospacing="0"/>
        <w:ind w:left="568"/>
        <w:textAlignment w:val="baseline"/>
        <w:rPr>
          <w:sz w:val="28"/>
        </w:rPr>
      </w:pPr>
      <w:r w:rsidRPr="00B770F7">
        <w:rPr>
          <w:sz w:val="28"/>
        </w:rPr>
        <w:t xml:space="preserve">      - </w:t>
      </w:r>
      <w:r w:rsidR="00087DC5" w:rsidRPr="00B770F7">
        <w:rPr>
          <w:sz w:val="28"/>
        </w:rPr>
        <w:t xml:space="preserve">Комплекс игр и упражнений «Развитие фонематических процессов  </w:t>
      </w:r>
      <w:r w:rsidRPr="00B770F7">
        <w:rPr>
          <w:sz w:val="28"/>
        </w:rPr>
        <w:t xml:space="preserve">                   </w:t>
      </w:r>
      <w:r w:rsidR="00087DC5" w:rsidRPr="00B770F7">
        <w:rPr>
          <w:sz w:val="28"/>
        </w:rPr>
        <w:t>навыков звукового анализа и синтеза у старших дошкольников».</w:t>
      </w:r>
    </w:p>
    <w:p w:rsidR="00B770F7" w:rsidRPr="00B770F7" w:rsidRDefault="00087DC5" w:rsidP="00845D0B">
      <w:pPr>
        <w:pStyle w:val="a3"/>
        <w:shd w:val="clear" w:color="auto" w:fill="FFFFFF"/>
        <w:spacing w:before="0" w:beforeAutospacing="0" w:after="0" w:afterAutospacing="0"/>
        <w:textAlignment w:val="baseline"/>
        <w:rPr>
          <w:sz w:val="28"/>
        </w:rPr>
      </w:pPr>
      <w:r w:rsidRPr="00B770F7">
        <w:rPr>
          <w:sz w:val="28"/>
        </w:rPr>
        <w:t xml:space="preserve">           </w:t>
      </w:r>
      <w:r w:rsidR="00986F2C" w:rsidRPr="00B770F7">
        <w:rPr>
          <w:sz w:val="28"/>
        </w:rPr>
        <w:t xml:space="preserve"> </w:t>
      </w:r>
      <w:r w:rsidRPr="00B770F7">
        <w:rPr>
          <w:sz w:val="28"/>
        </w:rPr>
        <w:t xml:space="preserve">Приобрела методическую литературу: </w:t>
      </w:r>
      <w:r w:rsidR="00B770F7" w:rsidRPr="00B770F7">
        <w:rPr>
          <w:sz w:val="28"/>
        </w:rPr>
        <w:t>Александрова звуки, или Фонетика для дошкольников /</w:t>
      </w:r>
      <w:proofErr w:type="gramStart"/>
      <w:r w:rsidR="00B770F7" w:rsidRPr="00B770F7">
        <w:rPr>
          <w:sz w:val="28"/>
        </w:rPr>
        <w:t xml:space="preserve"> .</w:t>
      </w:r>
      <w:proofErr w:type="gramEnd"/>
      <w:r w:rsidR="00B770F7" w:rsidRPr="00B770F7">
        <w:rPr>
          <w:sz w:val="28"/>
        </w:rPr>
        <w:t xml:space="preserve"> – СПб.: Детство-пресс , Алтухова слышать звуки / – СПб.: Издательство «Лань» , </w:t>
      </w:r>
      <w:r w:rsidR="00845D0B">
        <w:rPr>
          <w:sz w:val="28"/>
        </w:rPr>
        <w:t xml:space="preserve"> </w:t>
      </w:r>
      <w:r w:rsidR="00B770F7" w:rsidRPr="00B770F7">
        <w:rPr>
          <w:sz w:val="28"/>
        </w:rPr>
        <w:t>Дурова . Как научить детей слышать и правильно произносить звуки / . – М.: Мозаика-Синтез</w:t>
      </w:r>
    </w:p>
    <w:p w:rsidR="00845D0B" w:rsidRDefault="00986F2C" w:rsidP="00845D0B">
      <w:pPr>
        <w:pStyle w:val="a3"/>
        <w:shd w:val="clear" w:color="auto" w:fill="FFFFFF"/>
        <w:spacing w:after="0"/>
        <w:textAlignment w:val="baseline"/>
        <w:rPr>
          <w:sz w:val="28"/>
        </w:rPr>
      </w:pPr>
      <w:r w:rsidRPr="00B770F7">
        <w:rPr>
          <w:sz w:val="28"/>
        </w:rPr>
        <w:lastRenderedPageBreak/>
        <w:t xml:space="preserve">      </w:t>
      </w:r>
      <w:r w:rsidR="00994F44" w:rsidRPr="00B770F7">
        <w:rPr>
          <w:sz w:val="28"/>
        </w:rPr>
        <w:t xml:space="preserve">Общепризнанным является то, что при коррекции речевых нарушений в дошкольном учреждении коррекционно-педагогическая работа осуществляется наиболее эффективно, если имеет место взаимодействие и преемственность в работе </w:t>
      </w:r>
      <w:r w:rsidR="00C71A04" w:rsidRPr="00B770F7">
        <w:rPr>
          <w:sz w:val="28"/>
        </w:rPr>
        <w:t xml:space="preserve">учителя-логопеда, педагогов </w:t>
      </w:r>
      <w:r w:rsidR="00845D0B">
        <w:rPr>
          <w:sz w:val="28"/>
        </w:rPr>
        <w:t>и родителей.</w:t>
      </w:r>
    </w:p>
    <w:p w:rsidR="00116F32" w:rsidRPr="00B770F7" w:rsidRDefault="00ED3B4C" w:rsidP="00845D0B">
      <w:pPr>
        <w:pStyle w:val="a3"/>
        <w:shd w:val="clear" w:color="auto" w:fill="FFFFFF"/>
        <w:spacing w:after="0"/>
        <w:textAlignment w:val="baseline"/>
        <w:rPr>
          <w:sz w:val="28"/>
        </w:rPr>
      </w:pPr>
      <w:r w:rsidRPr="00B770F7">
        <w:rPr>
          <w:sz w:val="28"/>
        </w:rPr>
        <w:t xml:space="preserve">  </w:t>
      </w:r>
      <w:r w:rsidR="00994F44" w:rsidRPr="00B770F7">
        <w:rPr>
          <w:sz w:val="28"/>
        </w:rPr>
        <w:t>Для оптимизации коррекционно-развивающего процесса мною были проведены:</w:t>
      </w:r>
      <w:r w:rsidR="00A33718" w:rsidRPr="00B770F7">
        <w:rPr>
          <w:sz w:val="28"/>
        </w:rPr>
        <w:t xml:space="preserve"> </w:t>
      </w:r>
    </w:p>
    <w:p w:rsidR="00AE1DA7" w:rsidRPr="00B770F7" w:rsidRDefault="00AE1DA7" w:rsidP="00AE1DA7">
      <w:pPr>
        <w:pStyle w:val="a4"/>
        <w:numPr>
          <w:ilvl w:val="0"/>
          <w:numId w:val="11"/>
        </w:numPr>
        <w:spacing w:after="0" w:line="240" w:lineRule="auto"/>
        <w:rPr>
          <w:rFonts w:ascii="Times New Roman" w:eastAsia="Times New Roman" w:hAnsi="Times New Roman" w:cs="Times New Roman"/>
          <w:color w:val="000000"/>
          <w:sz w:val="28"/>
          <w:szCs w:val="24"/>
        </w:rPr>
      </w:pPr>
      <w:r w:rsidRPr="00B770F7">
        <w:rPr>
          <w:rFonts w:ascii="Times New Roman" w:hAnsi="Times New Roman" w:cs="Times New Roman"/>
          <w:sz w:val="28"/>
          <w:szCs w:val="24"/>
        </w:rPr>
        <w:t>Мастер-класс для воспитателей "Игры и упражнения, способствующие развитию фонематического слуха у детей дошкольного возраста"</w:t>
      </w:r>
    </w:p>
    <w:p w:rsidR="00116F32" w:rsidRPr="00B770F7" w:rsidRDefault="00AE1DA7" w:rsidP="00AE1DA7">
      <w:pPr>
        <w:pStyle w:val="a4"/>
        <w:numPr>
          <w:ilvl w:val="0"/>
          <w:numId w:val="11"/>
        </w:numPr>
        <w:spacing w:after="0" w:line="240" w:lineRule="auto"/>
        <w:rPr>
          <w:rFonts w:ascii="Times New Roman" w:eastAsia="Times New Roman" w:hAnsi="Times New Roman" w:cs="Times New Roman"/>
          <w:color w:val="000000"/>
          <w:sz w:val="28"/>
          <w:szCs w:val="24"/>
        </w:rPr>
      </w:pPr>
      <w:r w:rsidRPr="00B770F7">
        <w:rPr>
          <w:rFonts w:ascii="Times New Roman" w:hAnsi="Times New Roman" w:cs="Times New Roman"/>
          <w:sz w:val="28"/>
          <w:szCs w:val="24"/>
        </w:rPr>
        <w:t xml:space="preserve">Консультации в родительских чатах </w:t>
      </w:r>
      <w:r w:rsidR="0061754B" w:rsidRPr="00B770F7">
        <w:rPr>
          <w:rFonts w:ascii="Times New Roman" w:hAnsi="Times New Roman" w:cs="Times New Roman"/>
          <w:sz w:val="28"/>
          <w:szCs w:val="24"/>
        </w:rPr>
        <w:t xml:space="preserve"> по темам: </w:t>
      </w:r>
      <w:r w:rsidR="0061754B" w:rsidRPr="00B770F7">
        <w:rPr>
          <w:rFonts w:ascii="Times New Roman" w:eastAsia="Times New Roman" w:hAnsi="Times New Roman" w:cs="Times New Roman"/>
          <w:color w:val="000000"/>
          <w:sz w:val="28"/>
          <w:szCs w:val="24"/>
        </w:rPr>
        <w:t xml:space="preserve">«Фонематический слух – основа правильной речи», «Развиваем фонематический слух у дошкольников», </w:t>
      </w:r>
      <w:r w:rsidR="0061754B" w:rsidRPr="00B770F7">
        <w:rPr>
          <w:rFonts w:ascii="Times New Roman" w:eastAsia="Times New Roman" w:hAnsi="Times New Roman" w:cs="Times New Roman"/>
          <w:sz w:val="28"/>
          <w:szCs w:val="24"/>
        </w:rPr>
        <w:t xml:space="preserve">«Игры и упражнения на развитие фонематического слуха», </w:t>
      </w:r>
      <w:r w:rsidR="0061754B" w:rsidRPr="00B770F7">
        <w:rPr>
          <w:rFonts w:ascii="Times New Roman" w:eastAsia="Times New Roman" w:hAnsi="Times New Roman" w:cs="Times New Roman"/>
          <w:color w:val="000000"/>
          <w:sz w:val="28"/>
          <w:szCs w:val="24"/>
        </w:rPr>
        <w:t xml:space="preserve">«Развиваем слуховое внимание и память», </w:t>
      </w:r>
      <w:r w:rsidR="0061754B" w:rsidRPr="00B770F7">
        <w:rPr>
          <w:rFonts w:ascii="Times New Roman" w:hAnsi="Times New Roman" w:cs="Times New Roman"/>
          <w:sz w:val="28"/>
          <w:szCs w:val="24"/>
        </w:rPr>
        <w:t xml:space="preserve">«Игры на закрепление произношения звуков и их различение», </w:t>
      </w:r>
      <w:r w:rsidRPr="00B770F7">
        <w:rPr>
          <w:rFonts w:ascii="Times New Roman" w:eastAsia="Times New Roman" w:hAnsi="Times New Roman" w:cs="Times New Roman"/>
          <w:color w:val="000000"/>
          <w:sz w:val="28"/>
          <w:szCs w:val="24"/>
        </w:rPr>
        <w:t>индивидуальные консультации для родителей.</w:t>
      </w:r>
    </w:p>
    <w:p w:rsidR="00994F44" w:rsidRPr="00B770F7" w:rsidRDefault="00ED3B4C" w:rsidP="00AE1DA7">
      <w:pPr>
        <w:pStyle w:val="a4"/>
        <w:numPr>
          <w:ilvl w:val="0"/>
          <w:numId w:val="11"/>
        </w:numPr>
        <w:spacing w:after="0" w:line="240" w:lineRule="auto"/>
        <w:rPr>
          <w:rFonts w:ascii="Times New Roman" w:eastAsia="Times New Roman" w:hAnsi="Times New Roman" w:cs="Times New Roman"/>
          <w:sz w:val="28"/>
          <w:szCs w:val="24"/>
        </w:rPr>
      </w:pPr>
      <w:r w:rsidRPr="00B770F7">
        <w:rPr>
          <w:rFonts w:ascii="Times New Roman" w:hAnsi="Times New Roman" w:cs="Times New Roman"/>
          <w:sz w:val="28"/>
          <w:szCs w:val="24"/>
        </w:rPr>
        <w:t>Консультации</w:t>
      </w:r>
      <w:r w:rsidR="00994F44" w:rsidRPr="00B770F7">
        <w:rPr>
          <w:rFonts w:ascii="Times New Roman" w:hAnsi="Times New Roman" w:cs="Times New Roman"/>
          <w:sz w:val="28"/>
          <w:szCs w:val="24"/>
        </w:rPr>
        <w:t xml:space="preserve"> д</w:t>
      </w:r>
      <w:r w:rsidR="00BB5A14" w:rsidRPr="00B770F7">
        <w:rPr>
          <w:rFonts w:ascii="Times New Roman" w:hAnsi="Times New Roman" w:cs="Times New Roman"/>
          <w:sz w:val="28"/>
          <w:szCs w:val="24"/>
        </w:rPr>
        <w:t xml:space="preserve">ля педагогов по темам: </w:t>
      </w:r>
      <w:r w:rsidR="00AE1DA7" w:rsidRPr="00B770F7">
        <w:rPr>
          <w:rFonts w:ascii="Times New Roman" w:hAnsi="Times New Roman" w:cs="Times New Roman"/>
          <w:sz w:val="28"/>
          <w:szCs w:val="24"/>
        </w:rPr>
        <w:t>"Приемы педагогической работы по воспитанию у детей правильного произношения звуков"</w:t>
      </w:r>
      <w:r w:rsidRPr="00B770F7">
        <w:rPr>
          <w:rFonts w:ascii="Times New Roman" w:hAnsi="Times New Roman" w:cs="Times New Roman"/>
          <w:sz w:val="28"/>
          <w:szCs w:val="24"/>
        </w:rPr>
        <w:t xml:space="preserve">, </w:t>
      </w:r>
      <w:r w:rsidRPr="00B770F7">
        <w:rPr>
          <w:rFonts w:ascii="Times New Roman" w:eastAsia="Times New Roman" w:hAnsi="Times New Roman" w:cs="Times New Roman"/>
          <w:color w:val="000000"/>
          <w:sz w:val="28"/>
          <w:szCs w:val="24"/>
        </w:rPr>
        <w:t>«Игры на развитие слухового внимания и памяти», «В игры играем – звуки закрепляем»</w:t>
      </w:r>
      <w:r w:rsidR="00A022B1" w:rsidRPr="00B770F7">
        <w:rPr>
          <w:rFonts w:ascii="Times New Roman" w:eastAsia="Times New Roman" w:hAnsi="Times New Roman" w:cs="Times New Roman"/>
          <w:color w:val="000000"/>
          <w:sz w:val="28"/>
          <w:szCs w:val="24"/>
        </w:rPr>
        <w:t xml:space="preserve">, </w:t>
      </w:r>
    </w:p>
    <w:p w:rsidR="0061754B" w:rsidRPr="00B770F7" w:rsidRDefault="00845D0B" w:rsidP="00A3371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61754B" w:rsidRPr="00B770F7">
        <w:rPr>
          <w:rFonts w:ascii="Times New Roman" w:eastAsia="Times New Roman" w:hAnsi="Times New Roman" w:cs="Times New Roman"/>
          <w:sz w:val="28"/>
          <w:szCs w:val="24"/>
        </w:rPr>
        <w:t>В качестве информирования и с целью наглядной агитации мною были оформлены и размещены в родительских уголках групп стенды и папки-передвижки по вопросам развития фонетических процессов у дошкольников.</w:t>
      </w:r>
    </w:p>
    <w:p w:rsidR="00994F44" w:rsidRPr="00B770F7" w:rsidRDefault="00845D0B" w:rsidP="0061754B">
      <w:pPr>
        <w:spacing w:after="0" w:line="240" w:lineRule="auto"/>
        <w:rPr>
          <w:rFonts w:ascii="Times New Roman" w:hAnsi="Times New Roman" w:cs="Times New Roman"/>
          <w:sz w:val="28"/>
          <w:szCs w:val="24"/>
        </w:rPr>
      </w:pPr>
      <w:r>
        <w:rPr>
          <w:rFonts w:ascii="Times New Roman" w:eastAsia="Times New Roman" w:hAnsi="Times New Roman" w:cs="Times New Roman"/>
          <w:sz w:val="28"/>
          <w:szCs w:val="24"/>
        </w:rPr>
        <w:t xml:space="preserve">         </w:t>
      </w:r>
      <w:r w:rsidR="0061754B" w:rsidRPr="00B770F7">
        <w:rPr>
          <w:rFonts w:ascii="Times New Roman" w:hAnsi="Times New Roman" w:cs="Times New Roman"/>
          <w:sz w:val="28"/>
          <w:szCs w:val="24"/>
        </w:rPr>
        <w:t xml:space="preserve"> </w:t>
      </w:r>
      <w:r w:rsidR="00F92B25" w:rsidRPr="00B770F7">
        <w:rPr>
          <w:rFonts w:ascii="Times New Roman" w:eastAsia="Times New Roman" w:hAnsi="Times New Roman" w:cs="Times New Roman"/>
          <w:sz w:val="28"/>
          <w:szCs w:val="24"/>
        </w:rPr>
        <w:t xml:space="preserve">Систематически обобщала опыт педагогической деятельности. </w:t>
      </w:r>
      <w:r w:rsidR="00994F44" w:rsidRPr="00B770F7">
        <w:rPr>
          <w:rFonts w:ascii="Times New Roman" w:eastAsia="Times New Roman" w:hAnsi="Times New Roman" w:cs="Times New Roman"/>
          <w:sz w:val="28"/>
          <w:szCs w:val="24"/>
        </w:rPr>
        <w:t xml:space="preserve">Свои консультации, методические разработки и рекомендации  по развитию </w:t>
      </w:r>
      <w:r w:rsidR="00ED3B4C" w:rsidRPr="00B770F7">
        <w:rPr>
          <w:rFonts w:ascii="Times New Roman" w:eastAsia="Times New Roman" w:hAnsi="Times New Roman" w:cs="Times New Roman"/>
          <w:sz w:val="28"/>
          <w:szCs w:val="24"/>
        </w:rPr>
        <w:t xml:space="preserve">фонематического слуха и восприятия у </w:t>
      </w:r>
      <w:r w:rsidR="00994F44" w:rsidRPr="00B770F7">
        <w:rPr>
          <w:rFonts w:ascii="Times New Roman" w:eastAsia="Times New Roman" w:hAnsi="Times New Roman" w:cs="Times New Roman"/>
          <w:sz w:val="28"/>
          <w:szCs w:val="24"/>
        </w:rPr>
        <w:t>детей дошкольног</w:t>
      </w:r>
      <w:r w:rsidR="00ED3B4C" w:rsidRPr="00B770F7">
        <w:rPr>
          <w:rFonts w:ascii="Times New Roman" w:eastAsia="Times New Roman" w:hAnsi="Times New Roman" w:cs="Times New Roman"/>
          <w:sz w:val="28"/>
          <w:szCs w:val="24"/>
        </w:rPr>
        <w:t>о возраста опубликовала на сайтах:</w:t>
      </w:r>
      <w:r w:rsidR="00994F44" w:rsidRPr="00B770F7">
        <w:rPr>
          <w:rFonts w:ascii="Times New Roman" w:eastAsia="Times New Roman" w:hAnsi="Times New Roman" w:cs="Times New Roman"/>
          <w:sz w:val="28"/>
          <w:szCs w:val="24"/>
        </w:rPr>
        <w:t xml:space="preserve"> </w:t>
      </w:r>
      <w:proofErr w:type="spellStart"/>
      <w:proofErr w:type="gramStart"/>
      <w:r w:rsidR="00994F44" w:rsidRPr="00B770F7">
        <w:rPr>
          <w:rFonts w:ascii="Times New Roman" w:eastAsia="Times New Roman" w:hAnsi="Times New Roman" w:cs="Times New Roman"/>
          <w:sz w:val="28"/>
          <w:szCs w:val="24"/>
          <w:lang w:val="en-US"/>
        </w:rPr>
        <w:t>InfoUrok</w:t>
      </w:r>
      <w:proofErr w:type="spellEnd"/>
      <w:r w:rsidR="00994F44" w:rsidRPr="00B770F7">
        <w:rPr>
          <w:rFonts w:ascii="Times New Roman" w:eastAsia="Times New Roman" w:hAnsi="Times New Roman" w:cs="Times New Roman"/>
          <w:sz w:val="28"/>
          <w:szCs w:val="24"/>
        </w:rPr>
        <w:t>.</w:t>
      </w:r>
      <w:r w:rsidR="00994F44" w:rsidRPr="00B770F7">
        <w:rPr>
          <w:rFonts w:ascii="Times New Roman" w:eastAsia="Times New Roman" w:hAnsi="Times New Roman" w:cs="Times New Roman"/>
          <w:sz w:val="28"/>
          <w:szCs w:val="24"/>
          <w:lang w:val="en-US"/>
        </w:rPr>
        <w:t>RU</w:t>
      </w:r>
      <w:r w:rsidR="00994F44" w:rsidRPr="00B770F7">
        <w:rPr>
          <w:rFonts w:ascii="Times New Roman" w:eastAsia="Times New Roman" w:hAnsi="Times New Roman" w:cs="Times New Roman"/>
          <w:sz w:val="28"/>
          <w:szCs w:val="24"/>
        </w:rPr>
        <w:t xml:space="preserve">, </w:t>
      </w:r>
      <w:proofErr w:type="spellStart"/>
      <w:r w:rsidR="00994F44" w:rsidRPr="00B770F7">
        <w:rPr>
          <w:rFonts w:ascii="Times New Roman" w:hAnsi="Times New Roman" w:cs="Times New Roman"/>
          <w:sz w:val="28"/>
          <w:szCs w:val="24"/>
          <w:lang w:val="en-US"/>
        </w:rPr>
        <w:t>nsportal</w:t>
      </w:r>
      <w:proofErr w:type="spellEnd"/>
      <w:r w:rsidR="00994F44" w:rsidRPr="00B770F7">
        <w:rPr>
          <w:rFonts w:ascii="Times New Roman" w:hAnsi="Times New Roman" w:cs="Times New Roman"/>
          <w:sz w:val="28"/>
          <w:szCs w:val="24"/>
        </w:rPr>
        <w:t>.</w:t>
      </w:r>
      <w:proofErr w:type="spellStart"/>
      <w:r w:rsidR="00994F44" w:rsidRPr="00B770F7">
        <w:rPr>
          <w:rFonts w:ascii="Times New Roman" w:hAnsi="Times New Roman" w:cs="Times New Roman"/>
          <w:sz w:val="28"/>
          <w:szCs w:val="24"/>
          <w:lang w:val="en-US"/>
        </w:rPr>
        <w:t>ru</w:t>
      </w:r>
      <w:proofErr w:type="spellEnd"/>
      <w:r w:rsidR="00994F44" w:rsidRPr="00B770F7">
        <w:rPr>
          <w:rFonts w:ascii="Times New Roman" w:hAnsi="Times New Roman" w:cs="Times New Roman"/>
          <w:sz w:val="28"/>
          <w:szCs w:val="24"/>
        </w:rPr>
        <w:t>,</w:t>
      </w:r>
      <w:r w:rsidR="00A022B1" w:rsidRPr="00B770F7">
        <w:rPr>
          <w:rFonts w:ascii="Times New Roman" w:hAnsi="Times New Roman" w:cs="Times New Roman"/>
          <w:sz w:val="28"/>
          <w:szCs w:val="24"/>
        </w:rPr>
        <w:t xml:space="preserve"> </w:t>
      </w:r>
      <w:r w:rsidR="00B770F7" w:rsidRPr="00B770F7">
        <w:rPr>
          <w:rFonts w:ascii="Times New Roman" w:hAnsi="Times New Roman" w:cs="Times New Roman"/>
          <w:sz w:val="28"/>
          <w:szCs w:val="24"/>
        </w:rPr>
        <w:t xml:space="preserve"> </w:t>
      </w:r>
      <w:r w:rsidR="00994F44" w:rsidRPr="00B770F7">
        <w:rPr>
          <w:rFonts w:ascii="Times New Roman" w:hAnsi="Times New Roman" w:cs="Times New Roman"/>
          <w:sz w:val="28"/>
          <w:szCs w:val="24"/>
        </w:rPr>
        <w:t xml:space="preserve"> </w:t>
      </w:r>
      <w:proofErr w:type="spellStart"/>
      <w:r w:rsidR="00994F44" w:rsidRPr="00B770F7">
        <w:rPr>
          <w:rFonts w:ascii="Times New Roman" w:hAnsi="Times New Roman" w:cs="Times New Roman"/>
          <w:sz w:val="28"/>
          <w:szCs w:val="24"/>
          <w:lang w:val="en-US"/>
        </w:rPr>
        <w:t>kopilkaurokov</w:t>
      </w:r>
      <w:proofErr w:type="spellEnd"/>
      <w:r w:rsidR="00994F44" w:rsidRPr="00B770F7">
        <w:rPr>
          <w:rFonts w:ascii="Times New Roman" w:hAnsi="Times New Roman" w:cs="Times New Roman"/>
          <w:sz w:val="28"/>
          <w:szCs w:val="24"/>
        </w:rPr>
        <w:t>.</w:t>
      </w:r>
      <w:proofErr w:type="spellStart"/>
      <w:r w:rsidR="00994F44" w:rsidRPr="00B770F7">
        <w:rPr>
          <w:rFonts w:ascii="Times New Roman" w:hAnsi="Times New Roman" w:cs="Times New Roman"/>
          <w:sz w:val="28"/>
          <w:szCs w:val="24"/>
          <w:lang w:val="en-US"/>
        </w:rPr>
        <w:t>ru</w:t>
      </w:r>
      <w:proofErr w:type="spellEnd"/>
      <w:r w:rsidR="00994F44" w:rsidRPr="00B770F7">
        <w:rPr>
          <w:rFonts w:ascii="Times New Roman" w:hAnsi="Times New Roman" w:cs="Times New Roman"/>
          <w:sz w:val="28"/>
          <w:szCs w:val="24"/>
        </w:rPr>
        <w:t xml:space="preserve">, а </w:t>
      </w:r>
      <w:r w:rsidR="00CC0A3E" w:rsidRPr="00B770F7">
        <w:rPr>
          <w:rFonts w:ascii="Times New Roman" w:hAnsi="Times New Roman" w:cs="Times New Roman"/>
          <w:sz w:val="28"/>
          <w:szCs w:val="24"/>
        </w:rPr>
        <w:t>так же на официальном сайте ДОУ.</w:t>
      </w:r>
      <w:proofErr w:type="gramEnd"/>
      <w:r w:rsidR="00CC0A3E" w:rsidRPr="00B770F7">
        <w:rPr>
          <w:rFonts w:ascii="Times New Roman" w:hAnsi="Times New Roman" w:cs="Times New Roman"/>
          <w:sz w:val="28"/>
          <w:szCs w:val="24"/>
        </w:rPr>
        <w:t xml:space="preserve"> </w:t>
      </w:r>
    </w:p>
    <w:p w:rsidR="00994F44" w:rsidRPr="00B770F7" w:rsidRDefault="00994F44" w:rsidP="0061754B">
      <w:pPr>
        <w:spacing w:after="0" w:line="240" w:lineRule="auto"/>
        <w:ind w:firstLine="360"/>
        <w:rPr>
          <w:rFonts w:ascii="Times New Roman" w:hAnsi="Times New Roman" w:cs="Times New Roman"/>
          <w:sz w:val="28"/>
          <w:szCs w:val="24"/>
        </w:rPr>
      </w:pPr>
      <w:r w:rsidRPr="00B770F7">
        <w:rPr>
          <w:rFonts w:ascii="Times New Roman" w:hAnsi="Times New Roman" w:cs="Times New Roman"/>
          <w:sz w:val="28"/>
          <w:szCs w:val="24"/>
        </w:rPr>
        <w:t xml:space="preserve">        </w:t>
      </w:r>
      <w:r w:rsidR="00F92B25" w:rsidRPr="00B770F7">
        <w:rPr>
          <w:rFonts w:ascii="Times New Roman" w:hAnsi="Times New Roman" w:cs="Times New Roman"/>
          <w:sz w:val="28"/>
          <w:szCs w:val="24"/>
        </w:rPr>
        <w:t xml:space="preserve"> П</w:t>
      </w:r>
      <w:r w:rsidR="00E91443" w:rsidRPr="00B770F7">
        <w:rPr>
          <w:rFonts w:ascii="Times New Roman" w:hAnsi="Times New Roman" w:cs="Times New Roman"/>
          <w:sz w:val="28"/>
          <w:szCs w:val="24"/>
        </w:rPr>
        <w:t xml:space="preserve">ринимала участие и становилась </w:t>
      </w:r>
      <w:r w:rsidRPr="00B770F7">
        <w:rPr>
          <w:rFonts w:ascii="Times New Roman" w:hAnsi="Times New Roman" w:cs="Times New Roman"/>
          <w:sz w:val="28"/>
          <w:szCs w:val="24"/>
        </w:rPr>
        <w:t xml:space="preserve">победителем </w:t>
      </w:r>
      <w:r w:rsidR="00A022B1" w:rsidRPr="00B770F7">
        <w:rPr>
          <w:rFonts w:ascii="Times New Roman" w:hAnsi="Times New Roman" w:cs="Times New Roman"/>
          <w:sz w:val="28"/>
          <w:szCs w:val="24"/>
        </w:rPr>
        <w:t>(</w:t>
      </w:r>
      <w:r w:rsidR="00A022B1" w:rsidRPr="00B770F7">
        <w:rPr>
          <w:rFonts w:ascii="Times New Roman" w:hAnsi="Times New Roman" w:cs="Times New Roman"/>
          <w:sz w:val="28"/>
          <w:szCs w:val="24"/>
          <w:lang w:val="en-US"/>
        </w:rPr>
        <w:t>I</w:t>
      </w:r>
      <w:r w:rsidR="00A022B1" w:rsidRPr="00B770F7">
        <w:rPr>
          <w:rFonts w:ascii="Times New Roman" w:hAnsi="Times New Roman" w:cs="Times New Roman"/>
          <w:sz w:val="28"/>
          <w:szCs w:val="24"/>
        </w:rPr>
        <w:t xml:space="preserve"> место) </w:t>
      </w:r>
      <w:r w:rsidR="00E91443" w:rsidRPr="00B770F7">
        <w:rPr>
          <w:rFonts w:ascii="Times New Roman" w:hAnsi="Times New Roman" w:cs="Times New Roman"/>
          <w:sz w:val="28"/>
          <w:szCs w:val="24"/>
        </w:rPr>
        <w:t>во всероссийских конкурсах</w:t>
      </w:r>
      <w:r w:rsidRPr="00B770F7">
        <w:rPr>
          <w:rFonts w:ascii="Times New Roman" w:hAnsi="Times New Roman" w:cs="Times New Roman"/>
          <w:sz w:val="28"/>
          <w:szCs w:val="24"/>
        </w:rPr>
        <w:t xml:space="preserve">: </w:t>
      </w:r>
      <w:r w:rsidR="00E91443" w:rsidRPr="00B770F7">
        <w:rPr>
          <w:rFonts w:ascii="Times New Roman" w:hAnsi="Times New Roman" w:cs="Times New Roman"/>
          <w:sz w:val="28"/>
          <w:szCs w:val="24"/>
        </w:rPr>
        <w:t>«Исследовательские работы и проекты»</w:t>
      </w:r>
      <w:proofErr w:type="gramStart"/>
      <w:r w:rsidR="00E91443" w:rsidRPr="00B770F7">
        <w:rPr>
          <w:rFonts w:ascii="Times New Roman" w:hAnsi="Times New Roman" w:cs="Times New Roman"/>
          <w:sz w:val="28"/>
          <w:szCs w:val="24"/>
        </w:rPr>
        <w:t xml:space="preserve"> ,</w:t>
      </w:r>
      <w:proofErr w:type="gramEnd"/>
      <w:r w:rsidR="00E91443" w:rsidRPr="00B770F7">
        <w:rPr>
          <w:rFonts w:ascii="Times New Roman" w:hAnsi="Times New Roman" w:cs="Times New Roman"/>
          <w:sz w:val="28"/>
          <w:szCs w:val="24"/>
        </w:rPr>
        <w:t xml:space="preserve"> «Лучший педагогический проект»</w:t>
      </w:r>
    </w:p>
    <w:p w:rsidR="0048746B" w:rsidRPr="00B770F7" w:rsidRDefault="00CC0A3E" w:rsidP="00AE1DA7">
      <w:pPr>
        <w:spacing w:after="0" w:line="240" w:lineRule="auto"/>
        <w:ind w:firstLine="360"/>
        <w:rPr>
          <w:rFonts w:ascii="Times New Roman" w:hAnsi="Times New Roman" w:cs="Times New Roman"/>
          <w:sz w:val="28"/>
          <w:szCs w:val="24"/>
        </w:rPr>
      </w:pPr>
      <w:r w:rsidRPr="00B770F7">
        <w:rPr>
          <w:rFonts w:ascii="Times New Roman" w:hAnsi="Times New Roman" w:cs="Times New Roman"/>
          <w:sz w:val="28"/>
          <w:szCs w:val="24"/>
        </w:rPr>
        <w:t xml:space="preserve">          </w:t>
      </w:r>
      <w:r w:rsidR="00AE1DA7" w:rsidRPr="00B770F7">
        <w:rPr>
          <w:rFonts w:ascii="Times New Roman" w:hAnsi="Times New Roman" w:cs="Times New Roman"/>
          <w:sz w:val="28"/>
          <w:szCs w:val="24"/>
        </w:rPr>
        <w:t>Моя воспитанница</w:t>
      </w:r>
      <w:r w:rsidR="00AE1DA7" w:rsidRPr="00B770F7">
        <w:rPr>
          <w:sz w:val="28"/>
          <w:szCs w:val="24"/>
        </w:rPr>
        <w:t xml:space="preserve"> </w:t>
      </w:r>
      <w:proofErr w:type="spellStart"/>
      <w:r w:rsidR="00AE1DA7" w:rsidRPr="00B770F7">
        <w:rPr>
          <w:rFonts w:ascii="Times New Roman" w:hAnsi="Times New Roman" w:cs="Times New Roman"/>
          <w:sz w:val="28"/>
          <w:szCs w:val="24"/>
        </w:rPr>
        <w:t>Суродькина</w:t>
      </w:r>
      <w:proofErr w:type="spellEnd"/>
      <w:r w:rsidR="00AE1DA7" w:rsidRPr="00B770F7">
        <w:rPr>
          <w:rFonts w:ascii="Times New Roman" w:hAnsi="Times New Roman" w:cs="Times New Roman"/>
          <w:sz w:val="28"/>
          <w:szCs w:val="24"/>
        </w:rPr>
        <w:t xml:space="preserve"> Софья  </w:t>
      </w:r>
      <w:proofErr w:type="gramStart"/>
      <w:r w:rsidRPr="00B770F7">
        <w:rPr>
          <w:rFonts w:ascii="Times New Roman" w:hAnsi="Times New Roman" w:cs="Times New Roman"/>
          <w:sz w:val="28"/>
          <w:szCs w:val="24"/>
        </w:rPr>
        <w:t>принял</w:t>
      </w:r>
      <w:r w:rsidR="00AE1DA7" w:rsidRPr="00B770F7">
        <w:rPr>
          <w:rFonts w:ascii="Times New Roman" w:hAnsi="Times New Roman" w:cs="Times New Roman"/>
          <w:sz w:val="28"/>
          <w:szCs w:val="24"/>
        </w:rPr>
        <w:t xml:space="preserve">а </w:t>
      </w:r>
      <w:r w:rsidRPr="00B770F7">
        <w:rPr>
          <w:rFonts w:ascii="Times New Roman" w:hAnsi="Times New Roman" w:cs="Times New Roman"/>
          <w:sz w:val="28"/>
          <w:szCs w:val="24"/>
        </w:rPr>
        <w:t xml:space="preserve"> участие в конкурсе и стал</w:t>
      </w:r>
      <w:proofErr w:type="gramEnd"/>
      <w:r w:rsidRPr="00B770F7">
        <w:rPr>
          <w:rFonts w:ascii="Times New Roman" w:hAnsi="Times New Roman" w:cs="Times New Roman"/>
          <w:sz w:val="28"/>
          <w:szCs w:val="24"/>
        </w:rPr>
        <w:t xml:space="preserve"> победителем </w:t>
      </w:r>
      <w:r w:rsidR="00AE1DA7" w:rsidRPr="00B770F7">
        <w:rPr>
          <w:rFonts w:ascii="Times New Roman" w:hAnsi="Times New Roman" w:cs="Times New Roman"/>
          <w:sz w:val="28"/>
          <w:szCs w:val="24"/>
        </w:rPr>
        <w:t xml:space="preserve">.1 место, III Международный конкурс "Гордость страны", номинация: "Я люблю Родину мою!", название работы: стихотворение Т. Бокова "Родина" </w:t>
      </w:r>
    </w:p>
    <w:p w:rsidR="00845D0B" w:rsidRDefault="00CC0D41" w:rsidP="00CC0D41">
      <w:pPr>
        <w:rPr>
          <w:sz w:val="28"/>
          <w:szCs w:val="24"/>
        </w:rPr>
      </w:pPr>
      <w:r w:rsidRPr="00B770F7">
        <w:rPr>
          <w:sz w:val="28"/>
          <w:szCs w:val="24"/>
        </w:rPr>
        <w:t xml:space="preserve">     </w:t>
      </w:r>
    </w:p>
    <w:p w:rsidR="00491665" w:rsidRPr="00B770F7" w:rsidRDefault="00845D0B" w:rsidP="00CC0D41">
      <w:pPr>
        <w:rPr>
          <w:sz w:val="28"/>
          <w:szCs w:val="24"/>
        </w:rPr>
      </w:pPr>
      <w:r>
        <w:rPr>
          <w:sz w:val="28"/>
          <w:szCs w:val="24"/>
        </w:rPr>
        <w:t xml:space="preserve">             </w:t>
      </w:r>
      <w:r w:rsidR="00CC0D41" w:rsidRPr="00B770F7">
        <w:rPr>
          <w:sz w:val="28"/>
          <w:szCs w:val="24"/>
        </w:rPr>
        <w:t>Развитие фонематических процессов является одной из важнейших задач, стоящих перед логопедами, в работе с детьми с недоразвитием речи. Нормальное развитие фонематических процессов имеет большое значение для процесса становления и развития речи. Применение предложенных игровых приёмов работы позволит детям значительно повысить интерес к логопедическим заня</w:t>
      </w:r>
      <w:r w:rsidR="00B770F7" w:rsidRPr="00B770F7">
        <w:rPr>
          <w:sz w:val="28"/>
          <w:szCs w:val="24"/>
        </w:rPr>
        <w:t xml:space="preserve">тиям в детском саду и дома, при </w:t>
      </w:r>
      <w:r w:rsidR="00CC0D41" w:rsidRPr="00B770F7">
        <w:rPr>
          <w:sz w:val="28"/>
          <w:szCs w:val="24"/>
        </w:rPr>
        <w:t>закреплении изученного материала. Всё это п</w:t>
      </w:r>
      <w:r w:rsidR="00B770F7" w:rsidRPr="00B770F7">
        <w:rPr>
          <w:sz w:val="28"/>
          <w:szCs w:val="24"/>
        </w:rPr>
        <w:t xml:space="preserve">оложительно повлияет на процесс </w:t>
      </w:r>
      <w:r w:rsidR="00CC0D41" w:rsidRPr="00B770F7">
        <w:rPr>
          <w:sz w:val="28"/>
          <w:szCs w:val="24"/>
        </w:rPr>
        <w:t>развития фонематических процессов у детей с нарушением речи.</w:t>
      </w:r>
      <w:r w:rsidR="00B770F7" w:rsidRPr="00B770F7">
        <w:rPr>
          <w:sz w:val="28"/>
          <w:szCs w:val="24"/>
        </w:rPr>
        <w:t xml:space="preserve"> Считаю, что тема по формированию фонематического слуха и восприятию у детей старшего дошкольного возраста с общим недоразвитием речи требует дальнейшей работы в следующем учебном</w:t>
      </w:r>
    </w:p>
    <w:p w:rsidR="00491665" w:rsidRPr="00B770F7" w:rsidRDefault="00491665">
      <w:pPr>
        <w:rPr>
          <w:sz w:val="28"/>
          <w:szCs w:val="28"/>
        </w:rPr>
      </w:pPr>
    </w:p>
    <w:p w:rsidR="00491665" w:rsidRPr="00393A35" w:rsidRDefault="00491665" w:rsidP="00491665">
      <w:pPr>
        <w:spacing w:after="0" w:line="240" w:lineRule="auto"/>
        <w:jc w:val="center"/>
        <w:rPr>
          <w:rFonts w:ascii="Times New Roman" w:eastAsia="Times New Roman" w:hAnsi="Times New Roman" w:cs="Times New Roman"/>
          <w:b/>
          <w:sz w:val="24"/>
          <w:szCs w:val="24"/>
        </w:rPr>
      </w:pPr>
      <w:r w:rsidRPr="00393A35">
        <w:rPr>
          <w:rFonts w:ascii="Times New Roman" w:eastAsia="Times New Roman" w:hAnsi="Times New Roman" w:cs="Times New Roman"/>
          <w:b/>
          <w:sz w:val="24"/>
          <w:szCs w:val="24"/>
        </w:rPr>
        <w:lastRenderedPageBreak/>
        <w:t>:</w:t>
      </w:r>
    </w:p>
    <w:p w:rsidR="00491665" w:rsidRPr="003937CC" w:rsidRDefault="00491665" w:rsidP="00491665">
      <w:pPr>
        <w:spacing w:after="0" w:line="240" w:lineRule="auto"/>
        <w:ind w:hanging="1134"/>
        <w:rPr>
          <w:rFonts w:ascii="Times New Roman" w:hAnsi="Times New Roman" w:cs="Times New Roman"/>
          <w:sz w:val="28"/>
          <w:szCs w:val="28"/>
        </w:rPr>
      </w:pPr>
    </w:p>
    <w:p w:rsidR="00491665" w:rsidRDefault="00491665" w:rsidP="00491665">
      <w:pPr>
        <w:spacing w:after="0" w:line="240" w:lineRule="auto"/>
        <w:ind w:hanging="1134"/>
      </w:pPr>
    </w:p>
    <w:p w:rsidR="00491665" w:rsidRDefault="00491665" w:rsidP="00491665">
      <w:pPr>
        <w:spacing w:after="0" w:line="240" w:lineRule="auto"/>
        <w:ind w:hanging="1134"/>
      </w:pPr>
    </w:p>
    <w:p w:rsidR="00491665" w:rsidRDefault="00491665" w:rsidP="00491665">
      <w:pPr>
        <w:spacing w:after="0" w:line="240" w:lineRule="auto"/>
        <w:ind w:left="-1134"/>
      </w:pPr>
    </w:p>
    <w:p w:rsidR="00491665" w:rsidRDefault="00491665" w:rsidP="00491665">
      <w:pPr>
        <w:spacing w:after="0" w:line="240" w:lineRule="auto"/>
        <w:ind w:hanging="1134"/>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0" w:name="_GoBack"/>
      <w:bookmarkEnd w:id="0"/>
      <w:r w:rsidRPr="003937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91665" w:rsidRDefault="00491665" w:rsidP="00491665">
      <w:pPr>
        <w:spacing w:after="0" w:line="240" w:lineRule="auto"/>
        <w:ind w:hanging="1134"/>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2E09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91665" w:rsidRPr="002E0932" w:rsidRDefault="00491665" w:rsidP="00491665">
      <w:pPr>
        <w:spacing w:after="0" w:line="240" w:lineRule="auto"/>
        <w:ind w:hanging="1134"/>
      </w:pPr>
      <w:r w:rsidRPr="002E09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91665" w:rsidRDefault="00491665"/>
    <w:sectPr w:rsidR="00491665" w:rsidSect="00116F32">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0CB"/>
    <w:multiLevelType w:val="hybridMultilevel"/>
    <w:tmpl w:val="EE96AF50"/>
    <w:lvl w:ilvl="0" w:tplc="4552C196">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00E0969"/>
    <w:multiLevelType w:val="multilevel"/>
    <w:tmpl w:val="6DD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600A1"/>
    <w:multiLevelType w:val="hybridMultilevel"/>
    <w:tmpl w:val="AAD0958A"/>
    <w:lvl w:ilvl="0" w:tplc="80EC62EE">
      <w:numFmt w:val="bullet"/>
      <w:lvlText w:val="•"/>
      <w:lvlJc w:val="left"/>
      <w:pPr>
        <w:ind w:left="1140" w:hanging="360"/>
      </w:pPr>
      <w:rPr>
        <w:rFonts w:ascii="Times New Roman" w:eastAsia="Times New Roman" w:hAnsi="Times New Roman" w:cs="Times New Roman" w:hint="default"/>
        <w:b w:val="0"/>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14F93EDB"/>
    <w:multiLevelType w:val="hybridMultilevel"/>
    <w:tmpl w:val="0BCCCBC4"/>
    <w:lvl w:ilvl="0" w:tplc="80EC62E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477CB"/>
    <w:multiLevelType w:val="multilevel"/>
    <w:tmpl w:val="D978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65AFF"/>
    <w:multiLevelType w:val="hybridMultilevel"/>
    <w:tmpl w:val="60CC0454"/>
    <w:lvl w:ilvl="0" w:tplc="80EC62EE">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8F0B2D"/>
    <w:multiLevelType w:val="hybridMultilevel"/>
    <w:tmpl w:val="B81EE0EA"/>
    <w:lvl w:ilvl="0" w:tplc="4552C1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57690"/>
    <w:multiLevelType w:val="hybridMultilevel"/>
    <w:tmpl w:val="8794C632"/>
    <w:lvl w:ilvl="0" w:tplc="4552C19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92C74"/>
    <w:multiLevelType w:val="hybridMultilevel"/>
    <w:tmpl w:val="40AEDC86"/>
    <w:lvl w:ilvl="0" w:tplc="80EC62E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513C0"/>
    <w:multiLevelType w:val="hybridMultilevel"/>
    <w:tmpl w:val="B81696E4"/>
    <w:lvl w:ilvl="0" w:tplc="4552C196">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4B4518E"/>
    <w:multiLevelType w:val="hybridMultilevel"/>
    <w:tmpl w:val="D7A6BCCC"/>
    <w:lvl w:ilvl="0" w:tplc="80EC62E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4"/>
  </w:num>
  <w:num w:numId="6">
    <w:abstractNumId w:val="8"/>
  </w:num>
  <w:num w:numId="7">
    <w:abstractNumId w:val="3"/>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44"/>
    <w:rsid w:val="00087DC5"/>
    <w:rsid w:val="000F1946"/>
    <w:rsid w:val="00116F32"/>
    <w:rsid w:val="001661DA"/>
    <w:rsid w:val="001C22A7"/>
    <w:rsid w:val="001F43BC"/>
    <w:rsid w:val="003879E1"/>
    <w:rsid w:val="0048746B"/>
    <w:rsid w:val="00491665"/>
    <w:rsid w:val="005C240D"/>
    <w:rsid w:val="005F053E"/>
    <w:rsid w:val="005F4415"/>
    <w:rsid w:val="0061754B"/>
    <w:rsid w:val="007A66D5"/>
    <w:rsid w:val="007E6E3F"/>
    <w:rsid w:val="00845D0B"/>
    <w:rsid w:val="00967FEE"/>
    <w:rsid w:val="00986F2C"/>
    <w:rsid w:val="00994F44"/>
    <w:rsid w:val="00A022B1"/>
    <w:rsid w:val="00A33718"/>
    <w:rsid w:val="00AE1DA7"/>
    <w:rsid w:val="00B12D19"/>
    <w:rsid w:val="00B17150"/>
    <w:rsid w:val="00B409E5"/>
    <w:rsid w:val="00B41B5F"/>
    <w:rsid w:val="00B770F7"/>
    <w:rsid w:val="00BB5A14"/>
    <w:rsid w:val="00C3434C"/>
    <w:rsid w:val="00C51410"/>
    <w:rsid w:val="00C71A04"/>
    <w:rsid w:val="00C9778F"/>
    <w:rsid w:val="00CB22A9"/>
    <w:rsid w:val="00CC0A3E"/>
    <w:rsid w:val="00CC0D41"/>
    <w:rsid w:val="00D82425"/>
    <w:rsid w:val="00E91443"/>
    <w:rsid w:val="00EA28CB"/>
    <w:rsid w:val="00ED3B4C"/>
    <w:rsid w:val="00F11AB6"/>
    <w:rsid w:val="00F75A31"/>
    <w:rsid w:val="00F92B25"/>
    <w:rsid w:val="00FA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rsid w:val="0099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994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94F44"/>
  </w:style>
  <w:style w:type="paragraph" w:styleId="a4">
    <w:name w:val="List Paragraph"/>
    <w:basedOn w:val="a"/>
    <w:uiPriority w:val="34"/>
    <w:qFormat/>
    <w:rsid w:val="00994F44"/>
    <w:pPr>
      <w:ind w:left="720"/>
      <w:contextualSpacing/>
    </w:pPr>
  </w:style>
  <w:style w:type="character" w:customStyle="1" w:styleId="apple-converted-space">
    <w:name w:val="apple-converted-space"/>
    <w:basedOn w:val="a0"/>
    <w:rsid w:val="00994F44"/>
  </w:style>
  <w:style w:type="table" w:styleId="a5">
    <w:name w:val="Table Grid"/>
    <w:basedOn w:val="a1"/>
    <w:uiPriority w:val="59"/>
    <w:rsid w:val="00994F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17150"/>
    <w:pPr>
      <w:spacing w:after="0" w:line="240" w:lineRule="auto"/>
    </w:pPr>
    <w:rPr>
      <w:rFonts w:eastAsiaTheme="minorHAnsi"/>
      <w:lang w:eastAsia="en-US"/>
    </w:rPr>
  </w:style>
  <w:style w:type="paragraph" w:styleId="a7">
    <w:name w:val="Balloon Text"/>
    <w:basedOn w:val="a"/>
    <w:link w:val="a8"/>
    <w:uiPriority w:val="99"/>
    <w:semiHidden/>
    <w:unhideWhenUsed/>
    <w:rsid w:val="0049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rsid w:val="0099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994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94F44"/>
  </w:style>
  <w:style w:type="paragraph" w:styleId="a4">
    <w:name w:val="List Paragraph"/>
    <w:basedOn w:val="a"/>
    <w:uiPriority w:val="34"/>
    <w:qFormat/>
    <w:rsid w:val="00994F44"/>
    <w:pPr>
      <w:ind w:left="720"/>
      <w:contextualSpacing/>
    </w:pPr>
  </w:style>
  <w:style w:type="character" w:customStyle="1" w:styleId="apple-converted-space">
    <w:name w:val="apple-converted-space"/>
    <w:basedOn w:val="a0"/>
    <w:rsid w:val="00994F44"/>
  </w:style>
  <w:style w:type="table" w:styleId="a5">
    <w:name w:val="Table Grid"/>
    <w:basedOn w:val="a1"/>
    <w:uiPriority w:val="59"/>
    <w:rsid w:val="00994F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17150"/>
    <w:pPr>
      <w:spacing w:after="0" w:line="240" w:lineRule="auto"/>
    </w:pPr>
    <w:rPr>
      <w:rFonts w:eastAsiaTheme="minorHAnsi"/>
      <w:lang w:eastAsia="en-US"/>
    </w:rPr>
  </w:style>
  <w:style w:type="paragraph" w:styleId="a7">
    <w:name w:val="Balloon Text"/>
    <w:basedOn w:val="a"/>
    <w:link w:val="a8"/>
    <w:uiPriority w:val="99"/>
    <w:semiHidden/>
    <w:unhideWhenUsed/>
    <w:rsid w:val="00491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0CB5-19DA-499B-A168-312FAF04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2023-04-23T20:06:00Z</cp:lastPrinted>
  <dcterms:created xsi:type="dcterms:W3CDTF">2023-05-11T19:22:00Z</dcterms:created>
  <dcterms:modified xsi:type="dcterms:W3CDTF">2023-05-11T19:22:00Z</dcterms:modified>
</cp:coreProperties>
</file>