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63" w:rsidRPr="00582463" w:rsidRDefault="00582463" w:rsidP="00582463">
      <w:pPr>
        <w:pStyle w:val="1"/>
        <w:spacing w:before="0"/>
        <w:ind w:right="-23"/>
        <w:jc w:val="center"/>
        <w:rPr>
          <w:color w:val="auto"/>
          <w:sz w:val="24"/>
          <w:szCs w:val="24"/>
        </w:rPr>
      </w:pPr>
      <w:bookmarkStart w:id="0" w:name="_GoBack"/>
      <w:r w:rsidRPr="00582463">
        <w:rPr>
          <w:color w:val="auto"/>
          <w:sz w:val="24"/>
          <w:szCs w:val="24"/>
        </w:rPr>
        <w:t>Договор</w:t>
      </w:r>
    </w:p>
    <w:p w:rsidR="00582463" w:rsidRPr="00582463" w:rsidRDefault="00582463" w:rsidP="00582463">
      <w:pPr>
        <w:pStyle w:val="1"/>
        <w:spacing w:before="0"/>
        <w:ind w:right="-23"/>
        <w:jc w:val="center"/>
        <w:rPr>
          <w:color w:val="auto"/>
          <w:sz w:val="24"/>
          <w:szCs w:val="24"/>
        </w:rPr>
      </w:pPr>
      <w:r w:rsidRPr="00582463">
        <w:rPr>
          <w:color w:val="auto"/>
          <w:sz w:val="24"/>
          <w:szCs w:val="24"/>
        </w:rPr>
        <w:t xml:space="preserve">об образовании по образовательным программам дошкольного образования </w:t>
      </w:r>
    </w:p>
    <w:bookmarkEnd w:id="0"/>
    <w:p w:rsidR="00582463" w:rsidRPr="00582463" w:rsidRDefault="00582463" w:rsidP="00582463">
      <w:pPr>
        <w:pStyle w:val="ConsPlusNormal"/>
        <w:jc w:val="center"/>
      </w:pPr>
    </w:p>
    <w:p w:rsidR="00582463" w:rsidRPr="00AE2473" w:rsidRDefault="00582463" w:rsidP="00582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5959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Саранск </w:t>
      </w:r>
      <w:r w:rsidRPr="00D275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24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E24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2473">
        <w:rPr>
          <w:rFonts w:ascii="Times New Roman" w:hAnsi="Times New Roman" w:cs="Times New Roman"/>
          <w:sz w:val="24"/>
          <w:szCs w:val="24"/>
        </w:rPr>
        <w:t xml:space="preserve">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2473">
        <w:rPr>
          <w:rFonts w:ascii="Times New Roman" w:hAnsi="Times New Roman" w:cs="Times New Roman"/>
          <w:sz w:val="24"/>
          <w:szCs w:val="24"/>
        </w:rPr>
        <w:t>"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24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20 </w:t>
      </w:r>
      <w:r w:rsidRPr="00FD0E3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E2473">
        <w:rPr>
          <w:rFonts w:ascii="Times New Roman" w:hAnsi="Times New Roman" w:cs="Times New Roman"/>
          <w:sz w:val="24"/>
          <w:szCs w:val="24"/>
        </w:rPr>
        <w:t>г.</w:t>
      </w:r>
    </w:p>
    <w:p w:rsidR="00582463" w:rsidRPr="00E9683D" w:rsidRDefault="00582463" w:rsidP="00582463">
      <w:pPr>
        <w:pStyle w:val="ConsPlusNonformat"/>
        <w:rPr>
          <w:rFonts w:ascii="Times New Roman" w:hAnsi="Times New Roman" w:cs="Times New Roman"/>
          <w:szCs w:val="24"/>
        </w:rPr>
      </w:pPr>
    </w:p>
    <w:p w:rsidR="00582463" w:rsidRPr="000D59E9" w:rsidRDefault="00582463" w:rsidP="005824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  <w:r w:rsidRPr="00FA42E0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Саранск </w:t>
      </w:r>
      <w:r w:rsidRPr="00FA42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Детский сад №89 комбинированного вида»</w:t>
      </w:r>
      <w:r w:rsidRPr="00FA42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42E0">
        <w:rPr>
          <w:rFonts w:ascii="Times New Roman" w:hAnsi="Times New Roman" w:cs="Times New Roman"/>
          <w:sz w:val="24"/>
          <w:szCs w:val="24"/>
        </w:rPr>
        <w:t>осуществляющее   образовательную   деятельность</w:t>
      </w:r>
      <w:r w:rsidRPr="00FA42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42E0">
        <w:rPr>
          <w:rFonts w:ascii="Times New Roman" w:hAnsi="Times New Roman" w:cs="Times New Roman"/>
          <w:sz w:val="24"/>
          <w:szCs w:val="24"/>
        </w:rPr>
        <w:t>(далее</w:t>
      </w:r>
      <w:r w:rsidRPr="00AE2473">
        <w:rPr>
          <w:rFonts w:ascii="Times New Roman" w:hAnsi="Times New Roman" w:cs="Times New Roman"/>
          <w:sz w:val="24"/>
          <w:szCs w:val="24"/>
        </w:rPr>
        <w:t xml:space="preserve">  -  образовательная организац</w:t>
      </w:r>
      <w:r>
        <w:rPr>
          <w:rFonts w:ascii="Times New Roman" w:hAnsi="Times New Roman" w:cs="Times New Roman"/>
          <w:sz w:val="24"/>
          <w:szCs w:val="24"/>
        </w:rPr>
        <w:t>ия) на основании лицензии от «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  <w:u w:val="single"/>
        </w:rPr>
        <w:t>3891</w:t>
      </w:r>
      <w:r w:rsidRPr="00AE247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AE2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473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>
        <w:rPr>
          <w:rFonts w:ascii="Times New Roman" w:hAnsi="Times New Roman" w:cs="Times New Roman"/>
          <w:sz w:val="24"/>
          <w:szCs w:val="24"/>
        </w:rPr>
        <w:t>«Исполнитель»</w:t>
      </w:r>
      <w:r w:rsidRPr="00AE2473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0D59E9">
        <w:rPr>
          <w:rFonts w:ascii="Times New Roman" w:hAnsi="Times New Roman" w:cs="Times New Roman"/>
          <w:sz w:val="24"/>
          <w:szCs w:val="24"/>
        </w:rPr>
        <w:t xml:space="preserve"> </w:t>
      </w:r>
      <w:r w:rsidRPr="0045000A">
        <w:rPr>
          <w:rFonts w:ascii="Times New Roman" w:hAnsi="Times New Roman" w:cs="Times New Roman"/>
          <w:b/>
          <w:sz w:val="24"/>
          <w:szCs w:val="24"/>
        </w:rPr>
        <w:t>Коротковой Алены Дмитриевны,</w:t>
      </w:r>
      <w:r w:rsidRPr="000D59E9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59E9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</w:p>
    <w:p w:rsidR="00582463" w:rsidRPr="00FD0E3C" w:rsidRDefault="00582463" w:rsidP="005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E3C">
        <w:rPr>
          <w:rFonts w:ascii="Times New Roman" w:eastAsia="Calibri" w:hAnsi="Times New Roman"/>
        </w:rPr>
        <w:t>и _________________________________________________________________</w:t>
      </w:r>
      <w:r>
        <w:rPr>
          <w:rFonts w:ascii="Times New Roman" w:eastAsia="Calibri" w:hAnsi="Times New Roman"/>
        </w:rPr>
        <w:t>____________</w:t>
      </w:r>
      <w:r w:rsidRPr="00FD0E3C">
        <w:rPr>
          <w:rFonts w:ascii="Times New Roman" w:eastAsia="Calibri" w:hAnsi="Times New Roman"/>
        </w:rPr>
        <w:t>___________,</w:t>
      </w:r>
    </w:p>
    <w:p w:rsidR="00582463" w:rsidRPr="00FD0E3C" w:rsidRDefault="00582463" w:rsidP="00582463">
      <w:pPr>
        <w:spacing w:after="0" w:line="240" w:lineRule="auto"/>
        <w:ind w:right="-24"/>
        <w:jc w:val="center"/>
        <w:rPr>
          <w:rFonts w:ascii="Times New Roman" w:hAnsi="Times New Roman"/>
          <w:sz w:val="20"/>
          <w:szCs w:val="24"/>
        </w:rPr>
      </w:pPr>
      <w:r w:rsidRPr="00FD0E3C">
        <w:rPr>
          <w:rFonts w:ascii="Times New Roman" w:hAnsi="Times New Roman"/>
          <w:sz w:val="20"/>
          <w:szCs w:val="24"/>
        </w:rPr>
        <w:t>(фамилия, имя, отчество родителя (законного представителя) ребенка)</w:t>
      </w:r>
    </w:p>
    <w:p w:rsidR="00582463" w:rsidRPr="00FD0E3C" w:rsidRDefault="00582463" w:rsidP="00582463">
      <w:pPr>
        <w:spacing w:after="0" w:line="240" w:lineRule="auto"/>
        <w:ind w:right="-2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FD0E3C">
        <w:rPr>
          <w:rFonts w:ascii="Times New Roman" w:hAnsi="Times New Roman"/>
          <w:sz w:val="24"/>
          <w:szCs w:val="24"/>
        </w:rPr>
        <w:t>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0E3C">
        <w:rPr>
          <w:rFonts w:ascii="Times New Roman" w:hAnsi="Times New Roman"/>
          <w:sz w:val="24"/>
          <w:szCs w:val="24"/>
        </w:rPr>
        <w:t>____  на основании</w:t>
      </w:r>
      <w:r>
        <w:rPr>
          <w:rFonts w:ascii="Times New Roman" w:hAnsi="Times New Roman"/>
          <w:sz w:val="24"/>
          <w:szCs w:val="24"/>
        </w:rPr>
        <w:t>:</w:t>
      </w:r>
      <w:r w:rsidRPr="00FD0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0E3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D0E3C">
        <w:rPr>
          <w:rFonts w:ascii="Times New Roman" w:hAnsi="Times New Roman"/>
          <w:sz w:val="24"/>
          <w:szCs w:val="24"/>
        </w:rPr>
        <w:t>__,</w:t>
      </w:r>
    </w:p>
    <w:p w:rsidR="00582463" w:rsidRPr="00FD0E3C" w:rsidRDefault="00582463" w:rsidP="00582463">
      <w:pPr>
        <w:spacing w:after="0" w:line="240" w:lineRule="auto"/>
        <w:ind w:right="-24"/>
        <w:jc w:val="center"/>
        <w:rPr>
          <w:rFonts w:ascii="Times New Roman" w:hAnsi="Times New Roman"/>
          <w:sz w:val="20"/>
          <w:szCs w:val="24"/>
        </w:rPr>
      </w:pPr>
      <w:r w:rsidRPr="00FD0E3C">
        <w:rPr>
          <w:rFonts w:ascii="Times New Roman" w:hAnsi="Times New Roman"/>
          <w:sz w:val="20"/>
          <w:szCs w:val="24"/>
        </w:rPr>
        <w:t>(наименование и реквизиты документа, удостоверяющего полномочия Заказчика)</w:t>
      </w:r>
    </w:p>
    <w:p w:rsidR="00582463" w:rsidRPr="00FE6AD2" w:rsidRDefault="00582463" w:rsidP="00582463">
      <w:pPr>
        <w:spacing w:after="0" w:line="240" w:lineRule="auto"/>
        <w:ind w:right="-24"/>
        <w:rPr>
          <w:rFonts w:ascii="Times New Roman" w:hAnsi="Times New Roman"/>
          <w:sz w:val="24"/>
          <w:szCs w:val="24"/>
        </w:rPr>
      </w:pPr>
      <w:r w:rsidRPr="00FE6AD2">
        <w:rPr>
          <w:rFonts w:ascii="Times New Roman" w:hAnsi="Times New Roman"/>
          <w:sz w:val="24"/>
          <w:szCs w:val="24"/>
        </w:rPr>
        <w:t>именуем_</w:t>
      </w:r>
      <w:r>
        <w:rPr>
          <w:rFonts w:ascii="Times New Roman" w:hAnsi="Times New Roman"/>
          <w:sz w:val="24"/>
          <w:szCs w:val="24"/>
        </w:rPr>
        <w:t>___</w:t>
      </w:r>
      <w:r w:rsidRPr="00FE6AD2">
        <w:rPr>
          <w:rFonts w:ascii="Times New Roman" w:hAnsi="Times New Roman"/>
          <w:sz w:val="24"/>
          <w:szCs w:val="24"/>
        </w:rPr>
        <w:t>_ в дальнейшем «Заказчик», в интересах несовершеннолетнего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6AD2">
        <w:rPr>
          <w:rFonts w:ascii="Times New Roman" w:hAnsi="Times New Roman"/>
          <w:sz w:val="24"/>
          <w:szCs w:val="24"/>
        </w:rPr>
        <w:t xml:space="preserve">___________,   </w:t>
      </w:r>
    </w:p>
    <w:p w:rsidR="00582463" w:rsidRPr="00FD0E3C" w:rsidRDefault="00582463" w:rsidP="00582463">
      <w:pPr>
        <w:spacing w:after="0" w:line="240" w:lineRule="auto"/>
        <w:ind w:right="-24"/>
        <w:jc w:val="center"/>
        <w:rPr>
          <w:rFonts w:ascii="Times New Roman" w:hAnsi="Times New Roman"/>
          <w:sz w:val="20"/>
          <w:szCs w:val="24"/>
        </w:rPr>
      </w:pPr>
      <w:r w:rsidRPr="00FD0E3C">
        <w:rPr>
          <w:rFonts w:ascii="Times New Roman" w:hAnsi="Times New Roman"/>
          <w:sz w:val="20"/>
          <w:szCs w:val="24"/>
        </w:rPr>
        <w:t>(фамилия, имя, отчество ребенка; дата  рождения)</w:t>
      </w:r>
    </w:p>
    <w:p w:rsidR="00582463" w:rsidRPr="00FE6AD2" w:rsidRDefault="00582463" w:rsidP="00582463">
      <w:pPr>
        <w:spacing w:after="0" w:line="240" w:lineRule="auto"/>
        <w:ind w:right="-24"/>
        <w:rPr>
          <w:rFonts w:ascii="Times New Roman" w:hAnsi="Times New Roman"/>
          <w:sz w:val="24"/>
          <w:szCs w:val="24"/>
        </w:rPr>
      </w:pPr>
      <w:proofErr w:type="gramStart"/>
      <w:r w:rsidRPr="00FE6AD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E6AD2">
        <w:rPr>
          <w:rFonts w:ascii="Times New Roman" w:hAnsi="Times New Roman"/>
          <w:sz w:val="24"/>
          <w:szCs w:val="24"/>
        </w:rPr>
        <w:t xml:space="preserve"> по адресу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6AD2">
        <w:rPr>
          <w:rFonts w:ascii="Times New Roman" w:hAnsi="Times New Roman"/>
          <w:sz w:val="24"/>
          <w:szCs w:val="24"/>
        </w:rPr>
        <w:t xml:space="preserve">__________ </w:t>
      </w:r>
    </w:p>
    <w:p w:rsidR="00582463" w:rsidRPr="00FD0E3C" w:rsidRDefault="00582463" w:rsidP="00582463">
      <w:pPr>
        <w:spacing w:after="0" w:line="240" w:lineRule="auto"/>
        <w:ind w:right="-24"/>
        <w:rPr>
          <w:rFonts w:ascii="Times New Roman" w:hAnsi="Times New Roman"/>
          <w:sz w:val="20"/>
          <w:szCs w:val="24"/>
        </w:rPr>
      </w:pPr>
      <w:r w:rsidRPr="00FD0E3C">
        <w:rPr>
          <w:rFonts w:ascii="Times New Roman" w:hAnsi="Times New Roman"/>
          <w:sz w:val="20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</w:t>
      </w:r>
      <w:r w:rsidRPr="00FD0E3C">
        <w:rPr>
          <w:rFonts w:ascii="Times New Roman" w:hAnsi="Times New Roman"/>
          <w:sz w:val="20"/>
          <w:szCs w:val="24"/>
        </w:rPr>
        <w:t xml:space="preserve">   (адрес места жительства с указанием индекса)</w:t>
      </w:r>
    </w:p>
    <w:p w:rsidR="00582463" w:rsidRPr="00FE6AD2" w:rsidRDefault="00582463" w:rsidP="00582463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FE6AD2">
        <w:rPr>
          <w:rFonts w:ascii="Times New Roman" w:hAnsi="Times New Roman"/>
          <w:sz w:val="24"/>
          <w:szCs w:val="24"/>
        </w:rPr>
        <w:t xml:space="preserve">именуемый в дальнейшем «Воспитанник», совместно именуемые Стороны, заключили настоящий договор  о нижеследующем: </w:t>
      </w:r>
    </w:p>
    <w:p w:rsidR="00582463" w:rsidRPr="00E9683D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6"/>
        </w:rPr>
      </w:pPr>
    </w:p>
    <w:p w:rsidR="00582463" w:rsidRPr="00194747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6D5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582463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80071">
        <w:rPr>
          <w:rFonts w:ascii="Times New Roman" w:hAnsi="Times New Roman"/>
          <w:bCs/>
          <w:sz w:val="24"/>
          <w:szCs w:val="24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</w:t>
      </w:r>
      <w:r w:rsidRPr="00FD0E3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 </w:t>
      </w:r>
      <w:hyperlink r:id="rId6" w:anchor="block_1000" w:history="1">
        <w:r w:rsidRPr="00FD0E3C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федеральным</w:t>
        </w:r>
      </w:hyperlink>
      <w:r w:rsidRPr="00FD0E3C">
        <w:rPr>
          <w:rFonts w:ascii="Times New Roman" w:hAnsi="Times New Roman"/>
          <w:u w:val="single"/>
        </w:rPr>
        <w:t xml:space="preserve"> </w:t>
      </w:r>
      <w:hyperlink r:id="rId7" w:anchor="block_1000" w:history="1">
        <w:r w:rsidRPr="00FD0E3C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государственным</w:t>
        </w:r>
      </w:hyperlink>
      <w:r w:rsidRPr="00FD0E3C">
        <w:rPr>
          <w:rFonts w:ascii="Times New Roman" w:hAnsi="Times New Roman"/>
          <w:u w:val="single"/>
        </w:rPr>
        <w:t xml:space="preserve"> </w:t>
      </w:r>
      <w:hyperlink r:id="rId8" w:anchor="block_1000" w:history="1">
        <w:r w:rsidRPr="00FD0E3C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образовательным</w:t>
        </w:r>
      </w:hyperlink>
      <w:r w:rsidRPr="00FD0E3C">
        <w:rPr>
          <w:rFonts w:ascii="Times New Roman" w:hAnsi="Times New Roman"/>
          <w:u w:val="single"/>
        </w:rPr>
        <w:t xml:space="preserve"> </w:t>
      </w:r>
      <w:hyperlink r:id="rId9" w:anchor="block_1000" w:history="1">
        <w:r w:rsidRPr="00FD0E3C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стандартом</w:t>
        </w:r>
      </w:hyperlink>
      <w:r w:rsidRPr="00FD0E3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дошкольног</w:t>
      </w:r>
      <w:r w:rsidRPr="00FD0E3C">
        <w:rPr>
          <w:rFonts w:ascii="Times New Roman" w:hAnsi="Times New Roman"/>
          <w:bCs/>
          <w:sz w:val="24"/>
          <w:szCs w:val="24"/>
          <w:u w:val="single"/>
        </w:rPr>
        <w:t>о  образован</w:t>
      </w:r>
      <w:r w:rsidRPr="00C80071">
        <w:rPr>
          <w:rFonts w:ascii="Times New Roman" w:hAnsi="Times New Roman"/>
          <w:bCs/>
          <w:sz w:val="24"/>
          <w:szCs w:val="24"/>
          <w:u w:val="single"/>
        </w:rPr>
        <w:t>ия</w:t>
      </w:r>
      <w:r w:rsidRPr="00C80071">
        <w:rPr>
          <w:rFonts w:ascii="Times New Roman" w:hAnsi="Times New Roman"/>
          <w:bCs/>
          <w:sz w:val="24"/>
          <w:szCs w:val="24"/>
        </w:rPr>
        <w:t xml:space="preserve">  (далее  -   ФГОС дошкольного  образования),  содержание  Воспитанника  в   образовательной организации, пр</w:t>
      </w:r>
      <w:r>
        <w:rPr>
          <w:rFonts w:ascii="Times New Roman" w:hAnsi="Times New Roman"/>
          <w:bCs/>
          <w:sz w:val="24"/>
          <w:szCs w:val="24"/>
        </w:rPr>
        <w:t>исмотр и уход за Воспитанником.</w:t>
      </w:r>
    </w:p>
    <w:p w:rsidR="00582463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80071">
        <w:rPr>
          <w:rFonts w:ascii="Times New Roman" w:hAnsi="Times New Roman"/>
          <w:bCs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80071">
        <w:rPr>
          <w:rFonts w:ascii="Times New Roman" w:hAnsi="Times New Roman"/>
          <w:bCs/>
          <w:sz w:val="24"/>
          <w:szCs w:val="24"/>
          <w:u w:val="single"/>
        </w:rPr>
        <w:t>очная.</w:t>
      </w:r>
    </w:p>
    <w:p w:rsidR="00582463" w:rsidRPr="00FC7C7E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80071">
        <w:rPr>
          <w:rFonts w:ascii="Times New Roman" w:hAnsi="Times New Roman"/>
          <w:bCs/>
          <w:sz w:val="24"/>
          <w:szCs w:val="24"/>
        </w:rPr>
        <w:t xml:space="preserve">1.3. </w:t>
      </w:r>
      <w:proofErr w:type="gramStart"/>
      <w:r w:rsidRPr="00C80071">
        <w:rPr>
          <w:rFonts w:ascii="Times New Roman" w:hAnsi="Times New Roman"/>
          <w:bCs/>
          <w:sz w:val="24"/>
          <w:szCs w:val="24"/>
        </w:rPr>
        <w:t xml:space="preserve">Наименование образовательной программы: </w:t>
      </w:r>
      <w:r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дошкольного образования, разработанная в соответствии с федеральным образовательным стандартом дошкольного образования, с учетом 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>п</w:t>
      </w:r>
      <w:r>
        <w:rPr>
          <w:rFonts w:ascii="Times New Roman" w:hAnsi="Times New Roman"/>
          <w:bCs/>
          <w:sz w:val="24"/>
          <w:szCs w:val="24"/>
          <w:u w:val="single"/>
        </w:rPr>
        <w:t>римерной образовательной программы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 xml:space="preserve"> дошкольного образования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«Детство» под ред.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 xml:space="preserve"> Т. И. Бабаева, </w:t>
      </w:r>
      <w:r w:rsidRPr="00FC7C7E">
        <w:rPr>
          <w:rFonts w:ascii="Times New Roman" w:hAnsi="Times New Roman"/>
          <w:sz w:val="24"/>
          <w:szCs w:val="24"/>
          <w:u w:val="single"/>
        </w:rPr>
        <w:t xml:space="preserve">А. Г. Гогоберидзе, О. В. Солнцева 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>и др.;</w:t>
      </w:r>
      <w:proofErr w:type="gramEnd"/>
    </w:p>
    <w:p w:rsidR="00582463" w:rsidRDefault="00582463" w:rsidP="00582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0071">
        <w:rPr>
          <w:rFonts w:ascii="Times New Roman" w:hAnsi="Times New Roman"/>
          <w:sz w:val="24"/>
          <w:szCs w:val="24"/>
        </w:rPr>
        <w:t>«Примерная адаптированная основная образовательная программа для дошкольников с тяжелыми нарушениями речи» под редакцией профессора Л.</w:t>
      </w:r>
      <w:r>
        <w:rPr>
          <w:rFonts w:ascii="Times New Roman" w:hAnsi="Times New Roman"/>
          <w:sz w:val="24"/>
          <w:szCs w:val="24"/>
        </w:rPr>
        <w:t xml:space="preserve"> В. Лопатиной (группа компенсирующей направленности).</w:t>
      </w:r>
    </w:p>
    <w:p w:rsidR="00582463" w:rsidRDefault="00582463" w:rsidP="005824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7C7">
        <w:rPr>
          <w:rFonts w:ascii="Times New Roman" w:hAnsi="Times New Roman"/>
          <w:bCs/>
          <w:sz w:val="24"/>
          <w:szCs w:val="24"/>
        </w:rPr>
        <w:t>1.4. Срок   освоения  образовательной программы   (продолжительность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07C7">
        <w:rPr>
          <w:rFonts w:ascii="Times New Roman" w:hAnsi="Times New Roman"/>
          <w:bCs/>
          <w:sz w:val="24"/>
          <w:szCs w:val="24"/>
        </w:rPr>
        <w:t>обучения)  на  момент   подписания   настоящего   Договора     составляет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1F07C7">
        <w:rPr>
          <w:rFonts w:ascii="Times New Roman" w:hAnsi="Times New Roman"/>
          <w:bCs/>
          <w:sz w:val="24"/>
          <w:szCs w:val="24"/>
        </w:rPr>
        <w:t>_ календарных лет (года).</w:t>
      </w:r>
    </w:p>
    <w:p w:rsidR="00582463" w:rsidRDefault="00582463" w:rsidP="005824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07C7">
        <w:rPr>
          <w:rFonts w:ascii="Times New Roman" w:hAnsi="Times New Roman"/>
          <w:bCs/>
          <w:sz w:val="24"/>
          <w:szCs w:val="24"/>
        </w:rPr>
        <w:t>1.5. Режим пребывания Воспитанника в образовательной   организации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82463" w:rsidRPr="00625707" w:rsidRDefault="00582463" w:rsidP="00582463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 w:rsidRPr="006257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5.1.  </w:t>
      </w:r>
      <w:r w:rsidRPr="00625707">
        <w:rPr>
          <w:rFonts w:ascii="Times New Roman" w:hAnsi="Times New Roman"/>
          <w:sz w:val="24"/>
          <w:szCs w:val="24"/>
        </w:rPr>
        <w:t xml:space="preserve"> Общеразвивающая группа - (12-часовое пребывание) с 07.00 до 19.00 (выходные дни: суббота, воскресенье, праздничные дни, в соответствии с законодательством Российской Федерации).   </w:t>
      </w:r>
    </w:p>
    <w:p w:rsidR="00582463" w:rsidRPr="003B4007" w:rsidRDefault="00582463" w:rsidP="00582463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625707">
        <w:rPr>
          <w:rFonts w:ascii="Times New Roman" w:hAnsi="Times New Roman"/>
          <w:sz w:val="24"/>
          <w:szCs w:val="24"/>
        </w:rPr>
        <w:t xml:space="preserve">2. Группа компенсирующей направленности – (10-часовое пребывание) с 07.30 до 17.30  (выходные дни: суббота, воскресенье, праздничные дни, в соответствии с законодательством Российской Федерации).                                                                                                                    </w:t>
      </w:r>
    </w:p>
    <w:p w:rsidR="00582463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F07C7">
        <w:rPr>
          <w:rFonts w:ascii="Times New Roman" w:hAnsi="Times New Roman"/>
          <w:bCs/>
          <w:sz w:val="24"/>
          <w:szCs w:val="24"/>
        </w:rPr>
        <w:t>1.6. Воспитанник зач</w:t>
      </w:r>
      <w:r>
        <w:rPr>
          <w:rFonts w:ascii="Times New Roman" w:hAnsi="Times New Roman"/>
          <w:bCs/>
          <w:sz w:val="24"/>
          <w:szCs w:val="24"/>
        </w:rPr>
        <w:t xml:space="preserve">исляется в __________________________ </w:t>
      </w:r>
      <w:r w:rsidRPr="001F07C7">
        <w:rPr>
          <w:rFonts w:ascii="Times New Roman" w:hAnsi="Times New Roman"/>
          <w:bCs/>
          <w:sz w:val="24"/>
          <w:szCs w:val="24"/>
        </w:rPr>
        <w:t>группу</w:t>
      </w:r>
      <w:r>
        <w:rPr>
          <w:rFonts w:ascii="Times New Roman" w:hAnsi="Times New Roman"/>
          <w:bCs/>
          <w:sz w:val="24"/>
          <w:szCs w:val="24"/>
        </w:rPr>
        <w:t xml:space="preserve"> №______ ___________________________________________________________________ </w:t>
      </w:r>
      <w:r w:rsidRPr="001F07C7">
        <w:rPr>
          <w:rFonts w:ascii="Times New Roman" w:hAnsi="Times New Roman"/>
          <w:bCs/>
          <w:sz w:val="24"/>
          <w:szCs w:val="24"/>
        </w:rPr>
        <w:t>направлен</w:t>
      </w:r>
      <w:r>
        <w:rPr>
          <w:rFonts w:ascii="Times New Roman" w:hAnsi="Times New Roman"/>
          <w:bCs/>
          <w:sz w:val="24"/>
          <w:szCs w:val="24"/>
        </w:rPr>
        <w:t>ности</w:t>
      </w:r>
    </w:p>
    <w:p w:rsidR="00582463" w:rsidRPr="008B1EAA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47174B">
        <w:rPr>
          <w:rFonts w:ascii="Times New Roman" w:hAnsi="Times New Roman"/>
          <w:bCs/>
          <w:sz w:val="24"/>
          <w:szCs w:val="24"/>
        </w:rPr>
        <w:t xml:space="preserve"> </w:t>
      </w:r>
      <w:r w:rsidRPr="008B1EAA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bCs/>
          <w:szCs w:val="24"/>
        </w:rPr>
        <w:t>общеразвивающая, компенсирующая</w:t>
      </w:r>
      <w:r w:rsidRPr="008B1EAA">
        <w:rPr>
          <w:rFonts w:ascii="Times New Roman" w:hAnsi="Times New Roman"/>
          <w:bCs/>
          <w:szCs w:val="24"/>
        </w:rPr>
        <w:t xml:space="preserve">) </w:t>
      </w:r>
    </w:p>
    <w:p w:rsidR="00582463" w:rsidRPr="008B1EAA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1EAA">
        <w:rPr>
          <w:rFonts w:ascii="Times New Roman" w:hAnsi="Times New Roman"/>
          <w:sz w:val="24"/>
          <w:szCs w:val="24"/>
        </w:rPr>
        <w:t>на основании направления №</w:t>
      </w:r>
      <w:r>
        <w:rPr>
          <w:rFonts w:ascii="Times New Roman" w:hAnsi="Times New Roman"/>
          <w:sz w:val="24"/>
          <w:szCs w:val="24"/>
        </w:rPr>
        <w:t xml:space="preserve"> ________ от «___»___________</w:t>
      </w:r>
      <w:r w:rsidRPr="008B1EAA">
        <w:rPr>
          <w:rFonts w:ascii="Times New Roman" w:hAnsi="Times New Roman"/>
          <w:sz w:val="24"/>
          <w:szCs w:val="24"/>
        </w:rPr>
        <w:t>20___г.</w:t>
      </w:r>
      <w:proofErr w:type="gramStart"/>
      <w:r w:rsidRPr="008B1EA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1EAA">
        <w:rPr>
          <w:rFonts w:ascii="Times New Roman" w:hAnsi="Times New Roman"/>
          <w:sz w:val="24"/>
          <w:szCs w:val="24"/>
        </w:rPr>
        <w:t xml:space="preserve"> выданного Управлением образования Администрации городского округа Саранск и медицинского заключения, выданного ГБУЗ РМ </w:t>
      </w:r>
      <w:r>
        <w:rPr>
          <w:rFonts w:ascii="Times New Roman" w:hAnsi="Times New Roman"/>
          <w:sz w:val="24"/>
          <w:szCs w:val="24"/>
        </w:rPr>
        <w:t>«</w:t>
      </w:r>
      <w:r w:rsidRPr="008B1EAA">
        <w:rPr>
          <w:rFonts w:ascii="Times New Roman" w:hAnsi="Times New Roman"/>
          <w:sz w:val="24"/>
          <w:szCs w:val="24"/>
        </w:rPr>
        <w:t>Детска</w:t>
      </w:r>
      <w:r>
        <w:rPr>
          <w:rFonts w:ascii="Times New Roman" w:hAnsi="Times New Roman"/>
          <w:sz w:val="24"/>
          <w:szCs w:val="24"/>
        </w:rPr>
        <w:t xml:space="preserve">я поликлиника»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8B1EAA">
        <w:rPr>
          <w:rFonts w:ascii="Times New Roman" w:hAnsi="Times New Roman"/>
          <w:sz w:val="24"/>
          <w:szCs w:val="24"/>
        </w:rPr>
        <w:t xml:space="preserve"> Саранск, приказа по  образовательной организации.</w:t>
      </w:r>
    </w:p>
    <w:p w:rsidR="00582463" w:rsidRPr="00E9683D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2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F07C7">
        <w:rPr>
          <w:rFonts w:ascii="Times New Roman" w:hAnsi="Times New Roman"/>
          <w:bCs/>
          <w:sz w:val="24"/>
          <w:szCs w:val="24"/>
        </w:rPr>
        <w:t xml:space="preserve"> </w:t>
      </w:r>
    </w:p>
    <w:p w:rsidR="00582463" w:rsidRDefault="00582463" w:rsidP="00582463">
      <w:pPr>
        <w:pStyle w:val="Default"/>
      </w:pPr>
    </w:p>
    <w:p w:rsidR="00582463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</w:t>
      </w:r>
      <w:r w:rsidRPr="00EF0275">
        <w:rPr>
          <w:rFonts w:ascii="Times New Roman" w:hAnsi="Times New Roman"/>
          <w:b/>
          <w:bCs/>
          <w:sz w:val="24"/>
          <w:szCs w:val="24"/>
        </w:rPr>
        <w:t>Исполнитель вправе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2.1.2. Предоставлять  Воспитаннику  дополнительные  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услуга)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2.1.4. Отчислить воспитанника из образовательной организации в следующих случаях:</w:t>
      </w:r>
    </w:p>
    <w:p w:rsidR="00582463" w:rsidRPr="005E6216" w:rsidRDefault="00582463" w:rsidP="005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16">
        <w:rPr>
          <w:rFonts w:ascii="Cambria Math" w:hAnsi="Cambria Math" w:cs="Cambria Math"/>
          <w:sz w:val="24"/>
          <w:szCs w:val="24"/>
        </w:rPr>
        <w:t>⎯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5E6216">
        <w:rPr>
          <w:rFonts w:ascii="Times New Roman" w:hAnsi="Times New Roman"/>
          <w:sz w:val="24"/>
          <w:szCs w:val="24"/>
        </w:rPr>
        <w:t>в связи с получением образования (достижение воспитанником ДОУ 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216">
        <w:rPr>
          <w:rFonts w:ascii="Times New Roman" w:hAnsi="Times New Roman"/>
          <w:sz w:val="24"/>
          <w:szCs w:val="24"/>
        </w:rPr>
        <w:t>необходимого для обучения в образовательных учр</w:t>
      </w:r>
      <w:r>
        <w:rPr>
          <w:rFonts w:ascii="Times New Roman" w:hAnsi="Times New Roman"/>
          <w:sz w:val="24"/>
          <w:szCs w:val="24"/>
        </w:rPr>
        <w:t xml:space="preserve">еждениях, реализующих программы </w:t>
      </w:r>
      <w:r w:rsidRPr="005E6216">
        <w:rPr>
          <w:rFonts w:ascii="Times New Roman" w:hAnsi="Times New Roman"/>
          <w:sz w:val="24"/>
          <w:szCs w:val="24"/>
        </w:rPr>
        <w:t>начального общего образования);</w:t>
      </w:r>
    </w:p>
    <w:p w:rsidR="00582463" w:rsidRPr="005E6216" w:rsidRDefault="00582463" w:rsidP="005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16">
        <w:rPr>
          <w:rFonts w:ascii="Cambria Math" w:hAnsi="Cambria Math" w:cs="Cambria Math"/>
          <w:sz w:val="24"/>
          <w:szCs w:val="24"/>
        </w:rPr>
        <w:t>⎯</w:t>
      </w:r>
      <w:r w:rsidRPr="005E6216">
        <w:rPr>
          <w:rFonts w:ascii="Times New Roman" w:hAnsi="Times New Roman"/>
          <w:sz w:val="24"/>
          <w:szCs w:val="24"/>
        </w:rPr>
        <w:t xml:space="preserve"> по инициативе родителей (законных представителей), в том числе в сл</w:t>
      </w:r>
      <w:r>
        <w:rPr>
          <w:rFonts w:ascii="Times New Roman" w:hAnsi="Times New Roman"/>
          <w:sz w:val="24"/>
          <w:szCs w:val="24"/>
        </w:rPr>
        <w:t xml:space="preserve">учае перевода </w:t>
      </w:r>
      <w:r w:rsidRPr="005E6216">
        <w:rPr>
          <w:rFonts w:ascii="Times New Roman" w:hAnsi="Times New Roman"/>
          <w:sz w:val="24"/>
          <w:szCs w:val="24"/>
        </w:rPr>
        <w:t>обучающегося для продолжения освоения обр</w:t>
      </w:r>
      <w:r>
        <w:rPr>
          <w:rFonts w:ascii="Times New Roman" w:hAnsi="Times New Roman"/>
          <w:sz w:val="24"/>
          <w:szCs w:val="24"/>
        </w:rPr>
        <w:t xml:space="preserve">азовательной программы в другую </w:t>
      </w:r>
      <w:r w:rsidRPr="005E6216">
        <w:rPr>
          <w:rFonts w:ascii="Times New Roman" w:hAnsi="Times New Roman"/>
          <w:sz w:val="24"/>
          <w:szCs w:val="24"/>
        </w:rPr>
        <w:t>организацию, осуществляющую образовательную деятельность;</w:t>
      </w:r>
    </w:p>
    <w:p w:rsidR="00582463" w:rsidRPr="005E6216" w:rsidRDefault="00582463" w:rsidP="005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16">
        <w:rPr>
          <w:rFonts w:ascii="Cambria Math" w:hAnsi="Cambria Math" w:cs="Cambria Math"/>
          <w:sz w:val="24"/>
          <w:szCs w:val="24"/>
        </w:rPr>
        <w:t>⎯</w:t>
      </w:r>
      <w:r w:rsidRPr="005E6216">
        <w:rPr>
          <w:rFonts w:ascii="Times New Roman" w:hAnsi="Times New Roman"/>
          <w:sz w:val="24"/>
          <w:szCs w:val="24"/>
        </w:rPr>
        <w:t xml:space="preserve"> по обстоятельствам, не зависящим от воли обуча</w:t>
      </w:r>
      <w:r>
        <w:rPr>
          <w:rFonts w:ascii="Times New Roman" w:hAnsi="Times New Roman"/>
          <w:sz w:val="24"/>
          <w:szCs w:val="24"/>
        </w:rPr>
        <w:t xml:space="preserve">ющегося или родителей (законных </w:t>
      </w:r>
      <w:r w:rsidRPr="005E6216">
        <w:rPr>
          <w:rFonts w:ascii="Times New Roman" w:hAnsi="Times New Roman"/>
          <w:sz w:val="24"/>
          <w:szCs w:val="24"/>
        </w:rPr>
        <w:t>представителей) несовершеннолетнего обучающегос</w:t>
      </w:r>
      <w:r>
        <w:rPr>
          <w:rFonts w:ascii="Times New Roman" w:hAnsi="Times New Roman"/>
          <w:sz w:val="24"/>
          <w:szCs w:val="24"/>
        </w:rPr>
        <w:t xml:space="preserve">я и организации, осуществляющей </w:t>
      </w:r>
      <w:r w:rsidRPr="005E6216">
        <w:rPr>
          <w:rFonts w:ascii="Times New Roman" w:hAnsi="Times New Roman"/>
          <w:sz w:val="24"/>
          <w:szCs w:val="24"/>
        </w:rPr>
        <w:t>образовательную деятельность, в том числе в</w:t>
      </w:r>
      <w:r>
        <w:rPr>
          <w:rFonts w:ascii="Times New Roman" w:hAnsi="Times New Roman"/>
          <w:sz w:val="24"/>
          <w:szCs w:val="24"/>
        </w:rPr>
        <w:t xml:space="preserve"> случае ликвидации организации, </w:t>
      </w:r>
      <w:r w:rsidRPr="005E6216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</w:p>
    <w:p w:rsidR="00582463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2.1.5. Не передавать воспитанника родителям (законным представителям), если те  находятся в состоянии  алкогольного, токсического или наркотического опьянения.</w:t>
      </w:r>
    </w:p>
    <w:p w:rsidR="00582463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2.1.6. Информировать соответствующие службы о жестоком обращении родителей (законных представителей) с воспитанником; о случаях физического, психического, сексуального насилия, оскорбления, злоупотребления, отсутствия  ухода, грубого  отношения к воспитаннику со стороны родителей (законных представителей); о непосредственной угрозе жизни и здоровью воспитанника.</w:t>
      </w:r>
    </w:p>
    <w:p w:rsidR="00582463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2.1.7. Посещать семьи воспитанников: первичный патронаж;  в связи с длительным отсутствием ребенка в образовательной организации; по постановлению комиссии по делам несовершеннолетних и защите их прав, органов опеки и попечительства.</w:t>
      </w:r>
    </w:p>
    <w:p w:rsidR="00582463" w:rsidRPr="002C654E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2.1.8. Объединять группы: в случае необходимости, в летний период (в связи с низкой наполняемостью групп, отпусков воспитателей, на период ремонта и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Pr="004E7DA5">
        <w:rPr>
          <w:rFonts w:ascii="Times New Roman" w:hAnsi="Times New Roman"/>
          <w:b/>
          <w:bCs/>
          <w:sz w:val="24"/>
          <w:szCs w:val="24"/>
        </w:rPr>
        <w:t>Заказчик вправе: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2.2.1. Участвовать в образовательной  деятельности образовательной организации, в том числе в формировании образовательной программы.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2.2.2. Получать от Исполнителя информацию: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10" w:anchor="block_1100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разделом I</w:t>
        </w:r>
      </w:hyperlink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настоящего Договора;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2.2.3.  Знакомиться  с  уставом  образовательной      организации, с лицензией   на   осуществление образовательной деятельности, с образовательными программами и  другими  документами,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2.2.4. Выбирать виды дополнительных образовательных  услуг,  в   том числе  оказываемых Исполнителем Воспитаннику за рамками образовательной деятельности на возмездной основе.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2.2.5. Находиться с Воспитанником в образовательной  организации в  первый день его адаптации и других случаях по согласованию с руководителем дошкольной организации.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2.2.6. Принимать участие  в  организации  и  проведении   совместных мероприятий  с  детьми  в   образовательной   организации  (утренники, развлечения, физкультурные праздники, досуги, дни здоровья и др.).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2.2.7.  Присутствовать на обследовании воспитанников специалистами </w:t>
      </w:r>
      <w:proofErr w:type="spellStart"/>
      <w:r>
        <w:rPr>
          <w:rFonts w:ascii="Times New Roman" w:hAnsi="Times New Roman"/>
          <w:bCs/>
          <w:sz w:val="24"/>
          <w:szCs w:val="24"/>
        </w:rPr>
        <w:t>ППк</w:t>
      </w:r>
      <w:proofErr w:type="spellEnd"/>
      <w:r>
        <w:rPr>
          <w:rFonts w:ascii="Times New Roman" w:hAnsi="Times New Roman"/>
          <w:bCs/>
          <w:sz w:val="24"/>
          <w:szCs w:val="24"/>
        </w:rPr>
        <w:t>, врачами узких специальностей при проведении медицинского осмотра.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2.2.8. Участвовать в ремонте групповых помещений, оснащении предметно-развивающей среды группы и образовательной организации, благоустройстве участков и цветников.</w:t>
      </w:r>
    </w:p>
    <w:p w:rsidR="00582463" w:rsidRPr="002821B5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2.2.9. Создавать (принимать участие в  деятельности)   коллегиальных органов   управления,    предусмотренных  Уставом образовательной организации.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Pr="002821B5">
        <w:rPr>
          <w:rFonts w:ascii="Times New Roman" w:hAnsi="Times New Roman"/>
          <w:b/>
          <w:bCs/>
          <w:sz w:val="24"/>
          <w:szCs w:val="24"/>
        </w:rPr>
        <w:t>Исполнитель обязан: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2.3.1. Обеспечить Заказчику доступ к информации для ознакомления   с Уставом  образовательной  организации,  с  лицензией  на осуществление образовательной деятельности, с образовательными программами и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Заказчика, в том числе на официальном сайте образовательной организации по адресу </w:t>
      </w:r>
      <w:r w:rsidRPr="005E6216">
        <w:rPr>
          <w:rFonts w:ascii="Times New Roman" w:hAnsi="Times New Roman"/>
          <w:bCs/>
          <w:sz w:val="24"/>
          <w:szCs w:val="24"/>
        </w:rPr>
        <w:t>https://ds89sar.schoolrm.ru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2.3.2. Обеспечить надлежащее предоставление услуг,  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предусмотренных </w:t>
      </w:r>
      <w:hyperlink r:id="rId11" w:anchor="block_1100" w:history="1">
        <w:r w:rsidRPr="00D27588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разделом I</w:t>
        </w:r>
      </w:hyperlink>
      <w:r w:rsidRPr="00D275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 Договора,  в  полном  объеме  в    соответствии с </w:t>
      </w:r>
      <w:hyperlink r:id="rId12" w:anchor="block_1000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образовательной программой (частью образовательной  программы)  и  условиями   настоящего Договора.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</w:t>
      </w:r>
      <w:hyperlink r:id="rId13" w:anchor="block_37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Законом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 от  7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lastRenderedPageBreak/>
        <w:t>февраля 1992 г. N 2300-1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"О защите прав потребителей" и </w:t>
      </w:r>
      <w:hyperlink r:id="rId14" w:anchor="block_108643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Федеральным законом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 от  29   декабря2012 г. N 273-ФЗ "Об образовании в Российской </w:t>
      </w:r>
      <w:r>
        <w:rPr>
          <w:rFonts w:ascii="Times New Roman" w:hAnsi="Times New Roman"/>
          <w:bCs/>
          <w:sz w:val="24"/>
          <w:szCs w:val="24"/>
        </w:rPr>
        <w:t>Федерации".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2.3.4.  Обеспечивать  охрану  жизни  и  укрепление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2.3.6. При оказании  услуг,  предусмотренных  настоящим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2.3.7.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здоровье.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2.3.8.  Обучать   Воспитанника   по   образовательной     программе, предусмотренной </w:t>
      </w:r>
      <w:hyperlink r:id="rId15" w:anchor="block_1103" w:history="1">
        <w:r w:rsidRPr="00E6038C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пунктом 1.3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Договора.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>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2.3.10. Осуществлять обследование воспитанника специалистами психолого-педагогического консилиума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 образовательной организации по инициативе родителей (законных представителей) или специалистов, работающих с детьми, с письменного согласия родителей (законных представителей).  Доводить до сведения родителей (законных представителей)  результаты обследования.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2.3.11. Направлять воспитанника при необходимости углубленной диагностики  или конфликтных и спорных вопросов в МУ территориальную психолого-медико-педагогическую комиссию (МУ «ТПМПК»)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Саранск с  письменного согласия родителей (законных представителей).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2.3.12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5E4F">
        <w:rPr>
          <w:rFonts w:ascii="Times New Roman" w:eastAsia="Calibri" w:hAnsi="Times New Roman"/>
          <w:color w:val="000000"/>
          <w:sz w:val="24"/>
          <w:szCs w:val="24"/>
        </w:rPr>
        <w:t xml:space="preserve">Обеспечивать Воспитанника необходимым сбалансированным </w:t>
      </w:r>
      <w:r w:rsidRPr="00F25E4F">
        <w:rPr>
          <w:rFonts w:ascii="Times New Roman" w:hAnsi="Times New Roman"/>
          <w:color w:val="000000"/>
          <w:sz w:val="24"/>
          <w:szCs w:val="24"/>
        </w:rPr>
        <w:t>5-ти</w:t>
      </w:r>
      <w:r w:rsidRPr="00F25E4F">
        <w:rPr>
          <w:rFonts w:ascii="Times New Roman" w:eastAsia="Calibri" w:hAnsi="Times New Roman"/>
          <w:color w:val="000000"/>
          <w:sz w:val="24"/>
          <w:szCs w:val="24"/>
        </w:rPr>
        <w:t xml:space="preserve"> разовым питанием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(завтрак, 2-й завтрак, обед, полдник, ужин) время приема согласно режиму, соответствующего возрасту воспитанника.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2.3.13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. Переводить Воспитанника в следующую возрастную группу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1 сентября ежегодно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</w:t>
      </w:r>
      <w:r w:rsidRPr="00DF4A66">
        <w:rPr>
          <w:rFonts w:ascii="Times New Roman" w:hAnsi="Times New Roman"/>
          <w:bCs/>
          <w:color w:val="000000"/>
          <w:sz w:val="24"/>
          <w:szCs w:val="24"/>
        </w:rPr>
        <w:t xml:space="preserve">14. Уведомить Заказчика за 30 дней о нецелесообразности оказания Воспитаннику   образовательной   услуги   в объеме, предусмотренном </w:t>
      </w:r>
      <w:hyperlink r:id="rId16" w:anchor="block_1100" w:history="1">
        <w:r w:rsidRPr="00DF4A66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разделом I</w:t>
        </w:r>
      </w:hyperlink>
      <w:r w:rsidRPr="00DF4A66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Договора,  вследствие  его индивидуальных  особенностей,  делающих  невозможным  или   педагогически нецелесообразным оказание данной услуги.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2.3.15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. Обеспечить соблюдение требований </w:t>
      </w:r>
      <w:hyperlink r:id="rId17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Федерального закона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от   27июля 2006 г.  N 152-ФЗ  "О  персональных  данных" в  части   сбора, хранения и обработки персональных данных Заказчика и Воспитанника.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2.4. </w:t>
      </w:r>
      <w:r w:rsidRPr="002821B5">
        <w:rPr>
          <w:rFonts w:ascii="Times New Roman" w:hAnsi="Times New Roman"/>
          <w:b/>
          <w:bCs/>
          <w:color w:val="000000"/>
          <w:sz w:val="24"/>
          <w:szCs w:val="24"/>
        </w:rPr>
        <w:t>Заказчик обязан: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>2.4.1. Соблюдать требования учредительных  документов   Исполни</w:t>
      </w:r>
      <w:r>
        <w:rPr>
          <w:rFonts w:ascii="Times New Roman" w:hAnsi="Times New Roman"/>
          <w:bCs/>
          <w:sz w:val="24"/>
          <w:szCs w:val="24"/>
        </w:rPr>
        <w:t>теля,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       инженерно-техническому,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2.4.2. Своевременно вносить плату за  предоставляемые   Воспитаннику дополнительные  образовательные, оздоровительные, организационные  услуги, указанные в приложении к настоящему договору в  размере  и  порядке,  </w:t>
      </w:r>
      <w:proofErr w:type="gramStart"/>
      <w:r>
        <w:rPr>
          <w:rFonts w:ascii="Times New Roman" w:hAnsi="Times New Roman"/>
          <w:bCs/>
          <w:sz w:val="24"/>
          <w:szCs w:val="24"/>
        </w:rPr>
        <w:t>определенными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в   разделе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настоящего Договора, а также плату за  присмотр   и уход за Воспитанником.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2.4.3. При поступлении Воспитанника в образовательную  организацию на период  действия настоящего Договора своевременно 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предоставлять  Исполнителю  все  необходимые   документы</w:t>
      </w:r>
      <w:proofErr w:type="gramEnd"/>
      <w:r>
        <w:rPr>
          <w:rFonts w:ascii="Times New Roman" w:hAnsi="Times New Roman"/>
          <w:bCs/>
          <w:sz w:val="24"/>
          <w:szCs w:val="24"/>
        </w:rPr>
        <w:t>, предусмотренные Уставом образовательной организации.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2.4.5.   Обеспечить  посещение  Воспитанником образовательной организации согласно правилам внутреннего распорядка Исполнителя.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2.4.6.  Информировать   Исполнителя   о   предстоящем     отсутствии Воспитанника в образовательной организации или его болезни по тел.72-28-29 или воспитателя.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 случае  заболевания   Воспитанника,  подтвержденного  заключением 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B6230">
        <w:rPr>
          <w:rFonts w:ascii="Times New Roman" w:hAnsi="Times New Roman"/>
          <w:sz w:val="24"/>
          <w:szCs w:val="24"/>
        </w:rPr>
        <w:t xml:space="preserve">2.4.8. Лично передавать Воспитанника и забирать его из образовательной организации у воспитателя, не </w:t>
      </w:r>
      <w:r>
        <w:rPr>
          <w:rFonts w:ascii="Times New Roman" w:hAnsi="Times New Roman"/>
          <w:sz w:val="24"/>
          <w:szCs w:val="24"/>
        </w:rPr>
        <w:t>передоверяя лицам, не достигшим 16</w:t>
      </w:r>
      <w:r w:rsidRPr="007B6230">
        <w:rPr>
          <w:rFonts w:ascii="Times New Roman" w:hAnsi="Times New Roman"/>
          <w:sz w:val="24"/>
          <w:szCs w:val="24"/>
        </w:rPr>
        <w:t>-летнего возраста.</w:t>
      </w:r>
      <w:r>
        <w:rPr>
          <w:rFonts w:ascii="Times New Roman" w:hAnsi="Times New Roman"/>
          <w:sz w:val="24"/>
          <w:szCs w:val="24"/>
        </w:rPr>
        <w:t xml:space="preserve"> Передавать и забирать воспитанника у воспитателя имеет право третье лицо, при наличии согласия родителей (законных представителей), выраженного в письменной форме и оформленное в присутствии заведующей образовательной организацией и согласованное им, либо оформленное нотариально.</w:t>
      </w:r>
    </w:p>
    <w:p w:rsidR="00582463" w:rsidRPr="005E4C11" w:rsidRDefault="00582463" w:rsidP="005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E4C11">
        <w:rPr>
          <w:rFonts w:ascii="Times New Roman" w:hAnsi="Times New Roman"/>
          <w:sz w:val="24"/>
          <w:szCs w:val="24"/>
        </w:rPr>
        <w:t xml:space="preserve">2.4.9. </w:t>
      </w:r>
      <w:r>
        <w:rPr>
          <w:rFonts w:ascii="Times New Roman" w:hAnsi="Times New Roman"/>
          <w:sz w:val="24"/>
          <w:szCs w:val="24"/>
        </w:rPr>
        <w:t>Приводить ребенка в образовательную организацию</w:t>
      </w:r>
      <w:r w:rsidRPr="005E4C11">
        <w:rPr>
          <w:rFonts w:ascii="Times New Roman" w:hAnsi="Times New Roman"/>
          <w:sz w:val="24"/>
          <w:szCs w:val="24"/>
        </w:rPr>
        <w:t xml:space="preserve"> в опрятном виде, в чистой одежде и обуви,</w:t>
      </w:r>
      <w:r>
        <w:rPr>
          <w:rFonts w:ascii="Times New Roman" w:hAnsi="Times New Roman"/>
          <w:sz w:val="24"/>
          <w:szCs w:val="24"/>
        </w:rPr>
        <w:t xml:space="preserve">  в соответствии с погодными условиями, с учетом местных, сезонных условий, возрастных и индивидуальных особенностей воспитанника</w:t>
      </w:r>
      <w:r w:rsidRPr="005E4C11">
        <w:rPr>
          <w:rFonts w:ascii="Times New Roman" w:hAnsi="Times New Roman"/>
          <w:sz w:val="24"/>
          <w:szCs w:val="24"/>
        </w:rPr>
        <w:t>, иметь запас</w:t>
      </w:r>
      <w:r>
        <w:rPr>
          <w:rFonts w:ascii="Times New Roman" w:hAnsi="Times New Roman"/>
          <w:sz w:val="24"/>
          <w:szCs w:val="24"/>
        </w:rPr>
        <w:t xml:space="preserve">ное нижнее белье, теплые вещи в </w:t>
      </w:r>
      <w:r w:rsidRPr="005E4C11">
        <w:rPr>
          <w:rFonts w:ascii="Times New Roman" w:hAnsi="Times New Roman"/>
          <w:sz w:val="24"/>
          <w:szCs w:val="24"/>
        </w:rPr>
        <w:t>холодный период года</w:t>
      </w:r>
      <w:r>
        <w:rPr>
          <w:rFonts w:ascii="Times New Roman" w:hAnsi="Times New Roman"/>
          <w:sz w:val="24"/>
          <w:szCs w:val="24"/>
        </w:rPr>
        <w:t>, а также:</w:t>
      </w:r>
    </w:p>
    <w:p w:rsidR="00582463" w:rsidRPr="007B6230" w:rsidRDefault="00582463" w:rsidP="00582463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B6230">
        <w:rPr>
          <w:rFonts w:ascii="Times New Roman" w:hAnsi="Times New Roman"/>
          <w:sz w:val="24"/>
          <w:szCs w:val="24"/>
        </w:rPr>
        <w:t>для музыкальных занятий – чеш</w:t>
      </w:r>
      <w:r>
        <w:rPr>
          <w:rFonts w:ascii="Times New Roman" w:hAnsi="Times New Roman"/>
          <w:sz w:val="24"/>
          <w:szCs w:val="24"/>
        </w:rPr>
        <w:t>ки</w:t>
      </w:r>
      <w:r w:rsidRPr="007B6230">
        <w:rPr>
          <w:rFonts w:ascii="Times New Roman" w:hAnsi="Times New Roman"/>
          <w:sz w:val="24"/>
          <w:szCs w:val="24"/>
        </w:rPr>
        <w:t>,</w:t>
      </w:r>
    </w:p>
    <w:p w:rsidR="00582463" w:rsidRDefault="00582463" w:rsidP="00582463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B6230"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>я физкультурных занятий – чешки, носки, спортивную форму (черные шорты и белая футболка)</w:t>
      </w:r>
      <w:r w:rsidRPr="007B6230">
        <w:rPr>
          <w:rFonts w:ascii="Times New Roman" w:hAnsi="Times New Roman"/>
          <w:sz w:val="24"/>
          <w:szCs w:val="24"/>
        </w:rPr>
        <w:t xml:space="preserve"> для зала и облегчённой одеждой и обувью для улицы;</w:t>
      </w:r>
    </w:p>
    <w:p w:rsidR="00582463" w:rsidRPr="00440205" w:rsidRDefault="00582463" w:rsidP="00582463">
      <w:pPr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440205">
        <w:rPr>
          <w:rFonts w:ascii="Times New Roman" w:hAnsi="Times New Roman"/>
          <w:sz w:val="24"/>
          <w:szCs w:val="24"/>
        </w:rPr>
        <w:t xml:space="preserve">2.4.10. </w:t>
      </w:r>
      <w:r w:rsidRPr="00440205">
        <w:rPr>
          <w:rFonts w:ascii="Times New Roman" w:hAnsi="Times New Roman"/>
          <w:color w:val="000000"/>
          <w:sz w:val="24"/>
          <w:szCs w:val="24"/>
        </w:rPr>
        <w:t xml:space="preserve">Не допускать наличия у </w:t>
      </w:r>
      <w:r w:rsidRPr="00440205">
        <w:rPr>
          <w:rFonts w:ascii="Times New Roman" w:hAnsi="Times New Roman"/>
          <w:sz w:val="24"/>
          <w:szCs w:val="24"/>
        </w:rPr>
        <w:t>Воспитанника в образовательной организации</w:t>
      </w:r>
      <w:r w:rsidRPr="00440205">
        <w:rPr>
          <w:rFonts w:ascii="Times New Roman" w:hAnsi="Times New Roman"/>
          <w:color w:val="000000"/>
          <w:sz w:val="24"/>
          <w:szCs w:val="24"/>
        </w:rPr>
        <w:t>:</w:t>
      </w:r>
    </w:p>
    <w:p w:rsidR="00582463" w:rsidRPr="007B6230" w:rsidRDefault="00582463" w:rsidP="0058246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украшений (серьги; цепочки и верёвочки с кулонами и т.д.);</w:t>
      </w:r>
    </w:p>
    <w:p w:rsidR="00582463" w:rsidRPr="007B6230" w:rsidRDefault="00582463" w:rsidP="0058246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технических сре</w:t>
      </w:r>
      <w:proofErr w:type="gramStart"/>
      <w:r w:rsidRPr="007B6230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7B6230">
        <w:rPr>
          <w:rFonts w:ascii="Times New Roman" w:hAnsi="Times New Roman"/>
          <w:color w:val="000000"/>
          <w:sz w:val="24"/>
          <w:szCs w:val="24"/>
        </w:rPr>
        <w:t>язи;</w:t>
      </w:r>
    </w:p>
    <w:p w:rsidR="00582463" w:rsidRPr="007B6230" w:rsidRDefault="00582463" w:rsidP="0058246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средства передвижения (коляски, санки и др.);</w:t>
      </w:r>
    </w:p>
    <w:p w:rsidR="00582463" w:rsidRPr="007B6230" w:rsidRDefault="00582463" w:rsidP="00582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7B6230">
        <w:rPr>
          <w:rFonts w:ascii="Times New Roman" w:hAnsi="Times New Roman"/>
          <w:color w:val="000000"/>
          <w:sz w:val="24"/>
          <w:szCs w:val="24"/>
        </w:rPr>
        <w:t>травмоопасных</w:t>
      </w:r>
      <w:proofErr w:type="spellEnd"/>
      <w:r w:rsidRPr="007B6230">
        <w:rPr>
          <w:rFonts w:ascii="Times New Roman" w:hAnsi="Times New Roman"/>
          <w:color w:val="000000"/>
          <w:sz w:val="24"/>
          <w:szCs w:val="24"/>
        </w:rPr>
        <w:t xml:space="preserve"> предметов (спички, зажигалки, острых, режущих предметов) и  прочие;</w:t>
      </w:r>
    </w:p>
    <w:p w:rsidR="00582463" w:rsidRDefault="00582463" w:rsidP="00582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медицинских препаратов.</w:t>
      </w:r>
    </w:p>
    <w:p w:rsidR="00582463" w:rsidRDefault="00582463" w:rsidP="0058246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</w:t>
      </w:r>
      <w:r w:rsidRPr="007B6230">
        <w:rPr>
          <w:rFonts w:ascii="Times New Roman" w:hAnsi="Times New Roman"/>
          <w:sz w:val="24"/>
          <w:szCs w:val="24"/>
        </w:rPr>
        <w:t>. Предоставлять информацию о состоянии развития Воспитанника, его здоровье, в том числе об аллергии на пищевые продукты (справка, заверенная врачом).</w:t>
      </w:r>
    </w:p>
    <w:p w:rsidR="00582463" w:rsidRDefault="00582463" w:rsidP="0058246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2.4.12. Уважать честь и достоинство работников  образовательной организации. Не допускать физического и психического насилия, оскорбительных заявлений относительно своего ребенка, других воспитанников и их родителей (законных представителей).</w:t>
      </w:r>
    </w:p>
    <w:p w:rsidR="00582463" w:rsidRDefault="00582463" w:rsidP="0058246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2.4.13. Незамедлительно информировать образовательную организацию об изменении контактного номера телефона и места жительства.</w:t>
      </w:r>
    </w:p>
    <w:p w:rsidR="00582463" w:rsidRPr="00440205" w:rsidRDefault="00582463" w:rsidP="0058246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2.4.14. Бережно относиться к имуществу Исполнителя, возмещать ущерб, причиненный  Воспитанником  имуществу  Исполнителя, в соответствии с </w:t>
      </w:r>
      <w:hyperlink r:id="rId18" w:anchor="block_15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Российской Федерации.</w:t>
      </w:r>
    </w:p>
    <w:p w:rsidR="00582463" w:rsidRPr="006B2420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82463" w:rsidRPr="006B2420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BE6C6B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исмотр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уход за Воспитанником</w:t>
      </w:r>
    </w:p>
    <w:p w:rsidR="00582463" w:rsidRPr="00440205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bCs/>
          <w:szCs w:val="28"/>
        </w:rPr>
      </w:pPr>
      <w:r w:rsidRPr="00440205">
        <w:rPr>
          <w:color w:val="000000"/>
        </w:rPr>
        <w:t xml:space="preserve">3.1. Стоимость услуг Исполнителя по присмотру и уходу за Воспитанником </w:t>
      </w:r>
      <w:r w:rsidRPr="00440205">
        <w:rPr>
          <w:color w:val="000000"/>
          <w:szCs w:val="28"/>
        </w:rPr>
        <w:t xml:space="preserve"> определяется </w:t>
      </w:r>
      <w:r>
        <w:rPr>
          <w:color w:val="000000"/>
          <w:szCs w:val="28"/>
        </w:rPr>
        <w:t>нормативно-правовыми актами Российской Федерации и региональными правовыми актами Республики Мордовия, а именно</w:t>
      </w:r>
      <w:r w:rsidRPr="00440205">
        <w:rPr>
          <w:bCs/>
          <w:szCs w:val="28"/>
        </w:rPr>
        <w:t xml:space="preserve">  Постановлением Администрации</w:t>
      </w:r>
      <w:r>
        <w:rPr>
          <w:bCs/>
          <w:szCs w:val="28"/>
        </w:rPr>
        <w:t xml:space="preserve"> городского округа Саранск от 10 мая  2016 года №1625</w:t>
      </w:r>
      <w:r w:rsidRPr="00440205">
        <w:rPr>
          <w:bCs/>
          <w:szCs w:val="28"/>
        </w:rPr>
        <w:t xml:space="preserve">. </w:t>
      </w:r>
      <w:r w:rsidRPr="00440205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Об установлении родительской платы, взимаемой с родителей (законных представителей) за присмотр и уход за ребенком  в дошкольных образовательных организациях городского округа Саранск, реализующих образовательную программу дошкольного образования» (с изменениями от 24 июня 2016 года №2063, от 07 марта 2017 год №451, от 04 февраля 2019 года №213). 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 w:rsidRPr="003E3A08">
        <w:rPr>
          <w:bCs/>
        </w:rPr>
        <w:t xml:space="preserve"> </w:t>
      </w:r>
      <w:r>
        <w:rPr>
          <w:bCs/>
        </w:rPr>
        <w:t xml:space="preserve">Стоимость </w:t>
      </w:r>
      <w:r w:rsidRPr="001F07C7">
        <w:rPr>
          <w:bCs/>
        </w:rPr>
        <w:t>одного дня услуги  Ис</w:t>
      </w:r>
      <w:r>
        <w:rPr>
          <w:bCs/>
        </w:rPr>
        <w:t xml:space="preserve">полнителя  по  присмотру  и  уходу </w:t>
      </w:r>
      <w:r w:rsidRPr="001F07C7">
        <w:rPr>
          <w:bCs/>
        </w:rPr>
        <w:t>за</w:t>
      </w:r>
      <w:r>
        <w:rPr>
          <w:bCs/>
        </w:rPr>
        <w:t xml:space="preserve"> Воспитанником  </w:t>
      </w:r>
      <w:r w:rsidRPr="001F07C7">
        <w:rPr>
          <w:bCs/>
        </w:rPr>
        <w:t>(далее - родительская   плата)</w:t>
      </w:r>
      <w:r>
        <w:rPr>
          <w:bCs/>
        </w:rPr>
        <w:t xml:space="preserve"> составляет: 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для детей  от 1 года до 3 лет, посещающих группы общеразвивающей направленности – 99,4 рубля;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для  детей от 3 до 7 лет, посещающих группы общеразвивающей направленности и компенсирующей направленности – 109.8 рубля.</w:t>
      </w:r>
    </w:p>
    <w:p w:rsidR="00582463" w:rsidRPr="006F75D9" w:rsidRDefault="00582463" w:rsidP="0058246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6E5E61">
        <w:rPr>
          <w:color w:val="000000"/>
          <w:szCs w:val="22"/>
        </w:rPr>
        <w:t>За детей-инвалидов, детей-сирот, детей, оставшихся без попечения родителей, а также за детей с туберкулезной интоксикацией – род</w:t>
      </w:r>
      <w:r>
        <w:rPr>
          <w:color w:val="000000"/>
          <w:szCs w:val="22"/>
        </w:rPr>
        <w:t xml:space="preserve">ительская плата не взимается.  </w:t>
      </w:r>
    </w:p>
    <w:p w:rsidR="00582463" w:rsidRDefault="00582463" w:rsidP="00582463">
      <w:pPr>
        <w:pStyle w:val="format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</w:rPr>
        <w:t xml:space="preserve">            </w:t>
      </w:r>
      <w:r w:rsidRPr="001F07C7">
        <w:rPr>
          <w:bCs/>
        </w:rPr>
        <w:t>Не допускается включение  расходов  на  реализацию   образовательной</w:t>
      </w:r>
      <w:r>
        <w:rPr>
          <w:bCs/>
        </w:rPr>
        <w:t xml:space="preserve"> </w:t>
      </w:r>
      <w:r w:rsidRPr="001F07C7">
        <w:rPr>
          <w:bCs/>
        </w:rPr>
        <w:t>программы  дошкольного  образования,  а  также  расходов  на   содержание</w:t>
      </w:r>
      <w:r>
        <w:rPr>
          <w:bCs/>
        </w:rPr>
        <w:t xml:space="preserve"> </w:t>
      </w:r>
      <w:r w:rsidRPr="001F07C7">
        <w:rPr>
          <w:bCs/>
        </w:rPr>
        <w:t>недвижимого имущества образовательной организации в родительс</w:t>
      </w:r>
      <w:r>
        <w:rPr>
          <w:bCs/>
        </w:rPr>
        <w:t xml:space="preserve">кую плату за присмотр и уход за </w:t>
      </w:r>
      <w:r w:rsidRPr="001F07C7">
        <w:rPr>
          <w:bCs/>
        </w:rPr>
        <w:t>Воспитанником.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6E5E61">
        <w:rPr>
          <w:color w:val="000000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</w:t>
      </w:r>
      <w:r>
        <w:rPr>
          <w:color w:val="000000"/>
          <w:szCs w:val="22"/>
        </w:rPr>
        <w:t>ние которых оказывалась услуга.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 w:rsidRPr="006E5E61">
        <w:rPr>
          <w:color w:val="000000"/>
          <w:szCs w:val="22"/>
        </w:rPr>
        <w:t xml:space="preserve">3.3. Заказчик ежемесячно вносит родительскую плату за присмотр </w:t>
      </w:r>
      <w:r w:rsidRPr="00F25E4F">
        <w:rPr>
          <w:color w:val="000000"/>
          <w:sz w:val="22"/>
          <w:szCs w:val="22"/>
        </w:rPr>
        <w:t xml:space="preserve">и уход за Воспитанником, </w:t>
      </w:r>
      <w:r>
        <w:rPr>
          <w:bCs/>
        </w:rPr>
        <w:t xml:space="preserve">указанную  в  </w:t>
      </w:r>
      <w:hyperlink r:id="rId19" w:anchor="block_1301" w:history="1">
        <w:r w:rsidRPr="00F25E4F">
          <w:rPr>
            <w:rStyle w:val="a8"/>
            <w:bCs/>
            <w:color w:val="000000"/>
          </w:rPr>
          <w:t>пункте 3.1</w:t>
        </w:r>
      </w:hyperlink>
      <w:r>
        <w:t xml:space="preserve"> </w:t>
      </w:r>
      <w:r>
        <w:rPr>
          <w:bCs/>
        </w:rPr>
        <w:t xml:space="preserve">настоящего </w:t>
      </w:r>
      <w:r w:rsidRPr="001F07C7">
        <w:rPr>
          <w:bCs/>
        </w:rPr>
        <w:t>Договора</w:t>
      </w:r>
      <w:r>
        <w:rPr>
          <w:bCs/>
        </w:rPr>
        <w:t>, начисленную согласно п.3.2. настоящего Договора.</w:t>
      </w:r>
    </w:p>
    <w:p w:rsidR="00582463" w:rsidRPr="00F04C97" w:rsidRDefault="00582463" w:rsidP="0058246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bCs/>
        </w:rPr>
        <w:lastRenderedPageBreak/>
        <w:t xml:space="preserve">3.4. Оплата производится не позднее </w:t>
      </w:r>
      <w:r w:rsidRPr="00F04C97">
        <w:rPr>
          <w:bCs/>
        </w:rPr>
        <w:t>15 числа</w:t>
      </w:r>
      <w:r>
        <w:rPr>
          <w:bCs/>
        </w:rPr>
        <w:t xml:space="preserve"> текущего месяца за текущий месяц, за наличный расчет / в  безналичном  порядке  на  счет организации, указанный в разделе </w:t>
      </w:r>
      <w:r>
        <w:rPr>
          <w:bCs/>
          <w:lang w:val="en-US"/>
        </w:rPr>
        <w:t>VIII</w:t>
      </w:r>
      <w:r w:rsidRPr="00F04C97">
        <w:rPr>
          <w:bCs/>
        </w:rPr>
        <w:t xml:space="preserve"> </w:t>
      </w:r>
      <w:r>
        <w:rPr>
          <w:bCs/>
        </w:rPr>
        <w:t>«Реквизиты и подписи сторон».</w:t>
      </w:r>
    </w:p>
    <w:p w:rsidR="00582463" w:rsidRPr="006B2420" w:rsidRDefault="00582463" w:rsidP="005824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82463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 xml:space="preserve">IV. Размер, сроки и порядок оплаты </w:t>
      </w:r>
      <w:proofErr w:type="gramStart"/>
      <w:r w:rsidRPr="00BE6C6B">
        <w:rPr>
          <w:rFonts w:ascii="Times New Roman" w:hAnsi="Times New Roman"/>
          <w:b/>
          <w:bCs/>
          <w:sz w:val="24"/>
          <w:szCs w:val="24"/>
        </w:rPr>
        <w:t>дополнительных</w:t>
      </w:r>
      <w:proofErr w:type="gramEnd"/>
    </w:p>
    <w:p w:rsidR="00582463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образовательных, оздоровительных, организационных </w:t>
      </w:r>
      <w:r w:rsidRPr="00BE6C6B">
        <w:rPr>
          <w:rFonts w:ascii="Times New Roman" w:hAnsi="Times New Roman"/>
          <w:b/>
          <w:bCs/>
          <w:sz w:val="24"/>
          <w:szCs w:val="24"/>
        </w:rPr>
        <w:t xml:space="preserve"> услуг</w:t>
      </w:r>
    </w:p>
    <w:p w:rsidR="00582463" w:rsidRDefault="00582463" w:rsidP="0058246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4.1. Организация платных дополнительных услуг в образовательной организации регулируется следующими нормативными актами:</w:t>
      </w:r>
    </w:p>
    <w:p w:rsidR="00582463" w:rsidRDefault="00582463" w:rsidP="0058246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ФЗ № 273 от 29 декабря 2012 г. «Об образовании в РФ».</w:t>
      </w:r>
    </w:p>
    <w:p w:rsidR="00582463" w:rsidRDefault="00582463" w:rsidP="0058246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ФЗ №2300-1 от 7 февраля 1992 г.</w:t>
      </w:r>
    </w:p>
    <w:p w:rsidR="00582463" w:rsidRDefault="00582463" w:rsidP="0058246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«Правила оказания платных образовательных услуг», утвержденных постановлением правительства РФ № 706 от 15 августа 2013 г.</w:t>
      </w:r>
    </w:p>
    <w:p w:rsidR="00582463" w:rsidRPr="00F04C97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4.2. </w:t>
      </w:r>
      <w:proofErr w:type="gramStart"/>
      <w:r>
        <w:rPr>
          <w:rFonts w:ascii="Times New Roman" w:hAnsi="Times New Roman"/>
          <w:bCs/>
          <w:sz w:val="24"/>
          <w:szCs w:val="24"/>
        </w:rPr>
        <w:t>Стоимость дополнительных услуг, оказываемых Исполнителем  установлена  Постановлением Главы Администрации городского округа Саранск «О тарифах на платные дополнительные образовательные, оздоровительные, организационные услуги, представляемые муниципальными дошкольными образовательными учреждениями и муниципальными автономными образовательными учреждениями городского округа Саранск» от 26 октября 2012 г. № 3571.</w:t>
      </w:r>
      <w:proofErr w:type="gramEnd"/>
    </w:p>
    <w:p w:rsidR="00582463" w:rsidRPr="00593499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499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4.3. Полная стоимость дополнительных образовательных, оздоровительных, организационных  услуг, наименование, перечень и форма предоставления которых определены в приложении к настоящему Договору.</w:t>
      </w:r>
      <w:r w:rsidRPr="00593499">
        <w:rPr>
          <w:rFonts w:ascii="Times New Roman" w:hAnsi="Times New Roman"/>
          <w:bCs/>
          <w:sz w:val="24"/>
          <w:szCs w:val="24"/>
        </w:rPr>
        <w:t xml:space="preserve"> 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 w:rsidRPr="001F07C7">
        <w:rPr>
          <w:bCs/>
        </w:rPr>
        <w:t>Увеличение стоимости платных до</w:t>
      </w:r>
      <w:r>
        <w:rPr>
          <w:bCs/>
        </w:rPr>
        <w:t xml:space="preserve">полнительных образовательных, оздоровительных, организационных </w:t>
      </w:r>
      <w:r w:rsidRPr="001F07C7">
        <w:rPr>
          <w:bCs/>
        </w:rPr>
        <w:t>услуг</w:t>
      </w:r>
      <w:r>
        <w:rPr>
          <w:bCs/>
        </w:rPr>
        <w:t xml:space="preserve"> </w:t>
      </w:r>
      <w:r w:rsidRPr="001F07C7">
        <w:rPr>
          <w:bCs/>
        </w:rPr>
        <w:t>после заключения настоящего  Договора  не  допускается,  за   исключением</w:t>
      </w:r>
      <w:r>
        <w:rPr>
          <w:bCs/>
        </w:rPr>
        <w:t xml:space="preserve"> </w:t>
      </w:r>
      <w:r w:rsidRPr="001F07C7">
        <w:rPr>
          <w:bCs/>
        </w:rPr>
        <w:t>увеличения  стоимости  указанных  услуг  с  учетом   уровня     инфляции,</w:t>
      </w:r>
      <w:r>
        <w:rPr>
          <w:bCs/>
        </w:rPr>
        <w:t xml:space="preserve"> </w:t>
      </w:r>
      <w:r w:rsidRPr="001F07C7">
        <w:rPr>
          <w:bCs/>
        </w:rPr>
        <w:t>предусмотренного  основными  характеристиками  федерального    бюджета на</w:t>
      </w:r>
      <w:r>
        <w:rPr>
          <w:bCs/>
        </w:rPr>
        <w:t xml:space="preserve"> </w:t>
      </w:r>
      <w:r w:rsidRPr="001F07C7">
        <w:rPr>
          <w:bCs/>
        </w:rPr>
        <w:t>очередной финансовый год и плановый период.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4.4</w:t>
      </w:r>
      <w:r w:rsidRPr="001F07C7">
        <w:rPr>
          <w:bCs/>
        </w:rPr>
        <w:t>. Заказчик ежемесячно оплачивает    дополнительные    образовательные    услуги соразмерно   количеству календарных дней</w:t>
      </w:r>
      <w:r>
        <w:rPr>
          <w:bCs/>
        </w:rPr>
        <w:t xml:space="preserve">, </w:t>
      </w:r>
      <w:r w:rsidRPr="001F07C7">
        <w:rPr>
          <w:bCs/>
        </w:rPr>
        <w:t xml:space="preserve"> в течение которых оказывалась услуга.</w:t>
      </w:r>
    </w:p>
    <w:p w:rsidR="00582463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  <w:sz w:val="24"/>
          <w:szCs w:val="24"/>
        </w:rPr>
        <w:t>Заказчик до 15 числа текущего месяца в рублях оплачивает нижеуказанные услуги:</w:t>
      </w:r>
      <w:r w:rsidRPr="000926E1">
        <w:rPr>
          <w:rFonts w:ascii="Times New Roman" w:hAnsi="Times New Roman"/>
        </w:rPr>
        <w:t xml:space="preserve"> 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- оздоровительные услуги, оказанные ребенку  в сумме ________________________   </w:t>
      </w:r>
      <w:r>
        <w:rPr>
          <w:rFonts w:ascii="Times New Roman" w:hAnsi="Times New Roman"/>
        </w:rPr>
        <w:t>рублей в мес.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</w:p>
    <w:p w:rsidR="00582463" w:rsidRPr="000926E1" w:rsidRDefault="00582463" w:rsidP="00582463">
      <w:pPr>
        <w:tabs>
          <w:tab w:val="left" w:pos="3015"/>
        </w:tabs>
        <w:spacing w:after="0" w:line="240" w:lineRule="auto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- образовательные услуги в сумме __________________________________</w:t>
      </w:r>
      <w:r>
        <w:rPr>
          <w:rFonts w:ascii="Times New Roman" w:hAnsi="Times New Roman"/>
        </w:rPr>
        <w:t>_____</w:t>
      </w:r>
      <w:r w:rsidRPr="000926E1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за одно занятие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 (название услуги, сумма)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- образовательные услуги в сумме   _________________________________рублей</w:t>
      </w:r>
      <w:r>
        <w:rPr>
          <w:rFonts w:ascii="Times New Roman" w:hAnsi="Times New Roman"/>
        </w:rPr>
        <w:t xml:space="preserve"> за одно занятие</w:t>
      </w:r>
      <w:r w:rsidRPr="000926E1">
        <w:rPr>
          <w:rFonts w:ascii="Times New Roman" w:hAnsi="Times New Roman"/>
        </w:rPr>
        <w:t>.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(название услуги, сумма)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>- образовательные услуги в сумме   _______________</w:t>
      </w:r>
      <w:r>
        <w:rPr>
          <w:rFonts w:ascii="Times New Roman" w:hAnsi="Times New Roman"/>
        </w:rPr>
        <w:t>__________________</w:t>
      </w:r>
      <w:r w:rsidRPr="000926E1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за одно занятие</w:t>
      </w:r>
      <w:r w:rsidRPr="000926E1">
        <w:rPr>
          <w:rFonts w:ascii="Times New Roman" w:hAnsi="Times New Roman"/>
        </w:rPr>
        <w:t>.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 (название  услуги, сумма)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>- образовательные услуги в сумме   _______________</w:t>
      </w:r>
      <w:r>
        <w:rPr>
          <w:rFonts w:ascii="Times New Roman" w:hAnsi="Times New Roman"/>
        </w:rPr>
        <w:t xml:space="preserve">_________________ </w:t>
      </w:r>
      <w:r w:rsidRPr="000926E1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за одно занятие</w:t>
      </w:r>
      <w:r w:rsidRPr="000926E1">
        <w:rPr>
          <w:rFonts w:ascii="Times New Roman" w:hAnsi="Times New Roman"/>
        </w:rPr>
        <w:t>.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(название услуги, сумма)       </w:t>
      </w:r>
    </w:p>
    <w:p w:rsidR="00582463" w:rsidRPr="000926E1" w:rsidRDefault="00582463" w:rsidP="00582463">
      <w:pPr>
        <w:tabs>
          <w:tab w:val="left" w:pos="3015"/>
        </w:tabs>
        <w:spacing w:after="0" w:line="240" w:lineRule="auto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- организационные  услуги в </w:t>
      </w:r>
      <w:proofErr w:type="spellStart"/>
      <w:r w:rsidRPr="000926E1">
        <w:rPr>
          <w:rFonts w:ascii="Times New Roman" w:hAnsi="Times New Roman"/>
        </w:rPr>
        <w:t>сумме_____________________________</w:t>
      </w:r>
      <w:r>
        <w:rPr>
          <w:rFonts w:ascii="Times New Roman" w:hAnsi="Times New Roman"/>
        </w:rPr>
        <w:t>________</w:t>
      </w:r>
      <w:r w:rsidRPr="000926E1">
        <w:rPr>
          <w:rFonts w:ascii="Times New Roman" w:hAnsi="Times New Roman"/>
        </w:rPr>
        <w:t>рублей</w:t>
      </w:r>
      <w:proofErr w:type="spellEnd"/>
      <w:r>
        <w:rPr>
          <w:rFonts w:ascii="Times New Roman" w:hAnsi="Times New Roman"/>
        </w:rPr>
        <w:t xml:space="preserve"> за одну услугу</w:t>
      </w:r>
      <w:r w:rsidRPr="000926E1">
        <w:rPr>
          <w:rFonts w:ascii="Times New Roman" w:hAnsi="Times New Roman"/>
        </w:rPr>
        <w:t xml:space="preserve">.  </w:t>
      </w:r>
    </w:p>
    <w:p w:rsidR="00582463" w:rsidRPr="007730AC" w:rsidRDefault="00582463" w:rsidP="00582463">
      <w:pPr>
        <w:tabs>
          <w:tab w:val="left" w:pos="3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       </w:t>
      </w:r>
      <w:r w:rsidRPr="000926E1">
        <w:rPr>
          <w:rFonts w:ascii="Times New Roman" w:hAnsi="Times New Roman"/>
          <w:sz w:val="24"/>
          <w:szCs w:val="24"/>
        </w:rPr>
        <w:t>(название услуги, сумма)</w:t>
      </w:r>
    </w:p>
    <w:p w:rsidR="00582463" w:rsidRPr="00B25A9A" w:rsidRDefault="00582463" w:rsidP="0058246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bCs/>
        </w:rPr>
        <w:t xml:space="preserve">4.5. </w:t>
      </w:r>
      <w:proofErr w:type="gramStart"/>
      <w:r>
        <w:rPr>
          <w:bCs/>
        </w:rPr>
        <w:t xml:space="preserve">Оплата производится в срок не позднее 15 числа следующего за текущим месяца за прошедший месяц  за наличный расчет/  </w:t>
      </w:r>
      <w:r w:rsidRPr="00CA5BE7">
        <w:rPr>
          <w:bCs/>
        </w:rPr>
        <w:t>в  безналичном  порядке</w:t>
      </w:r>
      <w:r>
        <w:rPr>
          <w:bCs/>
        </w:rPr>
        <w:t xml:space="preserve">    на  счет организации, указанный в разделе </w:t>
      </w:r>
      <w:r>
        <w:rPr>
          <w:bCs/>
          <w:lang w:val="en-US"/>
        </w:rPr>
        <w:t>VIII</w:t>
      </w:r>
      <w:r w:rsidRPr="00F04C97">
        <w:rPr>
          <w:bCs/>
        </w:rPr>
        <w:t xml:space="preserve"> </w:t>
      </w:r>
      <w:r>
        <w:rPr>
          <w:bCs/>
        </w:rPr>
        <w:t>«Реквизиты и подписи сторон».</w:t>
      </w:r>
      <w:proofErr w:type="gramEnd"/>
    </w:p>
    <w:p w:rsidR="00582463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4.6. Компенсация части родительской платы за получение дополнительных платных услуг не производится.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4.7. Родители, имеющие 2-х и более </w:t>
      </w:r>
      <w:proofErr w:type="gramStart"/>
      <w:r>
        <w:rPr>
          <w:bCs/>
        </w:rPr>
        <w:t>детей, посещающих образовательную организацию оплачивают</w:t>
      </w:r>
      <w:proofErr w:type="gramEnd"/>
      <w:r>
        <w:rPr>
          <w:bCs/>
        </w:rPr>
        <w:t xml:space="preserve"> 50% оплаты за предоставленные дополнительные платные услуги.</w:t>
      </w:r>
    </w:p>
    <w:p w:rsidR="00582463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4.8. В летний период дополнительные оздоровительные услуги  не прекращаются.</w:t>
      </w:r>
    </w:p>
    <w:p w:rsidR="00582463" w:rsidRPr="006E5E61" w:rsidRDefault="00582463" w:rsidP="00582463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bCs/>
        </w:rPr>
        <w:t xml:space="preserve">4.9. </w:t>
      </w:r>
      <w:proofErr w:type="gramStart"/>
      <w:r>
        <w:rPr>
          <w:bCs/>
        </w:rPr>
        <w:t>Плата, полученная от реализации дополнительных услуг доверяется</w:t>
      </w:r>
      <w:proofErr w:type="gramEnd"/>
      <w:r>
        <w:rPr>
          <w:bCs/>
        </w:rPr>
        <w:t xml:space="preserve"> руководителю образовательной организации для распределения и расходования на: оздоровление и развитие ребенка, оснащение материальной базы и необходимых условий для осуществления образовательного процесса, заработную плату.</w:t>
      </w:r>
    </w:p>
    <w:p w:rsidR="00582463" w:rsidRPr="006B2420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82463" w:rsidRPr="006B2420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82463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5.1. За неисполнение либо ненадлежащее исполнение  обязательств   по настоящему  Договору Исполнитель и Заказчик несут ответственность, предусмотренную  </w:t>
      </w:r>
      <w:hyperlink r:id="rId20" w:anchor="block_1025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Российской  Федерации, на условиях установленных этим законодательством  и  настоящим Договором.</w:t>
      </w:r>
    </w:p>
    <w:p w:rsidR="00582463" w:rsidRDefault="00582463" w:rsidP="00582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582463" w:rsidRPr="006B2420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6.1. Условия, на которых заключен  настоящий  Договор,  могут   быть изменены по соглашению сторон.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582463" w:rsidRPr="006E5E61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инициативе одной из сторон настоящий </w:t>
      </w:r>
      <w:proofErr w:type="gramStart"/>
      <w:r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может быть расторгнут  по основаниям,  предусмотренным  действующим  </w:t>
      </w:r>
      <w:hyperlink r:id="rId21" w:anchor="block_450" w:history="1">
        <w:r w:rsidRPr="00F25E4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  Российской Федерации.</w:t>
      </w:r>
    </w:p>
    <w:p w:rsidR="00582463" w:rsidRPr="006B2420" w:rsidRDefault="00582463" w:rsidP="005824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82463" w:rsidRPr="006B2420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VII. Заключительные положения</w:t>
      </w:r>
    </w:p>
    <w:p w:rsidR="00582463" w:rsidRPr="006E5E61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>7.1. Настоящий договор  вступа</w:t>
      </w:r>
      <w:r>
        <w:rPr>
          <w:rFonts w:ascii="Times New Roman" w:hAnsi="Times New Roman"/>
          <w:color w:val="000000"/>
          <w:sz w:val="24"/>
        </w:rPr>
        <w:t>ет  в  силу  с момента его подписания и действует  один год, и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если  одна из сторон не заявляет о его расторжении, договор считается продленным еще на один год, и так далее, вплоть до прекращения образовательных отношений, до выпуска ребенка в школу.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>7.2. Наст</w:t>
      </w:r>
      <w:r>
        <w:rPr>
          <w:rFonts w:ascii="Times New Roman" w:hAnsi="Times New Roman"/>
          <w:color w:val="000000"/>
          <w:sz w:val="24"/>
        </w:rPr>
        <w:t xml:space="preserve">оящий Договор составлен в двух экземплярах,  </w:t>
      </w:r>
      <w:r w:rsidRPr="006E5E61">
        <w:rPr>
          <w:rFonts w:ascii="Times New Roman" w:hAnsi="Times New Roman"/>
          <w:color w:val="000000"/>
          <w:sz w:val="24"/>
        </w:rPr>
        <w:t>имеющих равную юридическую силу, по одному для каждой из Сторон.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>7.3. Стороны  обязуются  письменно  извещать  друг  друга   о  смене реквизитов, адресов и иных существенных изменениях.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>7.4.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>7.5.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582463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>7.6.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582463" w:rsidRPr="006E5E61" w:rsidRDefault="00582463" w:rsidP="00582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>7.7.  При  выполнении   условий   настоящего   Договора,   Стороны руководствуются законодательством Российской Федерации.</w:t>
      </w:r>
    </w:p>
    <w:p w:rsidR="00582463" w:rsidRPr="006B2420" w:rsidRDefault="00582463" w:rsidP="005824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82463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463" w:rsidRPr="00BE6C6B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35D">
        <w:rPr>
          <w:rFonts w:ascii="Times New Roman" w:hAnsi="Times New Roman"/>
          <w:b/>
          <w:bCs/>
          <w:sz w:val="24"/>
          <w:szCs w:val="24"/>
        </w:rPr>
        <w:t>VIII. Реквизиты и подписи сторон</w:t>
      </w:r>
    </w:p>
    <w:p w:rsidR="00582463" w:rsidRDefault="00582463" w:rsidP="0058246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2463" w:rsidRPr="006E5E61" w:rsidRDefault="00582463" w:rsidP="00582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E61">
        <w:rPr>
          <w:rFonts w:ascii="Times New Roman" w:hAnsi="Times New Roman"/>
          <w:sz w:val="24"/>
          <w:szCs w:val="24"/>
        </w:rPr>
        <w:t>Исполнитель:                                                                  Заказчик:</w:t>
      </w:r>
    </w:p>
    <w:tbl>
      <w:tblPr>
        <w:tblW w:w="10419" w:type="dxa"/>
        <w:tblLook w:val="01E0" w:firstRow="1" w:lastRow="1" w:firstColumn="1" w:lastColumn="1" w:noHBand="0" w:noVBand="0"/>
      </w:tblPr>
      <w:tblGrid>
        <w:gridCol w:w="5353"/>
        <w:gridCol w:w="5066"/>
      </w:tblGrid>
      <w:tr w:rsidR="00582463" w:rsidRPr="006E5E61" w:rsidTr="00003729">
        <w:tc>
          <w:tcPr>
            <w:tcW w:w="5353" w:type="dxa"/>
            <w:shd w:val="clear" w:color="auto" w:fill="auto"/>
          </w:tcPr>
          <w:p w:rsidR="00582463" w:rsidRPr="001B5990" w:rsidRDefault="00582463" w:rsidP="0000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0">
              <w:rPr>
                <w:rFonts w:ascii="Times New Roman" w:hAnsi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990">
              <w:rPr>
                <w:rFonts w:ascii="Times New Roman" w:hAnsi="Times New Roman"/>
                <w:sz w:val="24"/>
                <w:szCs w:val="24"/>
              </w:rPr>
              <w:t>«Детский сад №89 комбинированного вида»</w:t>
            </w:r>
          </w:p>
          <w:p w:rsidR="00582463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90">
              <w:rPr>
                <w:rFonts w:ascii="Times New Roman" w:hAnsi="Times New Roman"/>
                <w:sz w:val="24"/>
                <w:szCs w:val="24"/>
              </w:rPr>
              <w:t>430034, РМ,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990">
              <w:rPr>
                <w:rFonts w:ascii="Times New Roman" w:hAnsi="Times New Roman"/>
                <w:sz w:val="24"/>
                <w:szCs w:val="24"/>
              </w:rPr>
              <w:t>Саранск, проспект 60 Лет Октября, д. 12</w:t>
            </w:r>
          </w:p>
          <w:p w:rsidR="00582463" w:rsidRPr="001B5990" w:rsidRDefault="00582463" w:rsidP="0000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0">
              <w:rPr>
                <w:rFonts w:ascii="Times New Roman" w:hAnsi="Times New Roman"/>
                <w:sz w:val="24"/>
                <w:szCs w:val="24"/>
              </w:rPr>
              <w:t>ИНН 1327149177</w:t>
            </w:r>
          </w:p>
          <w:p w:rsidR="00582463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90">
              <w:rPr>
                <w:rFonts w:ascii="Times New Roman" w:hAnsi="Times New Roman"/>
                <w:sz w:val="24"/>
                <w:szCs w:val="24"/>
              </w:rPr>
              <w:t>КПП 132701001</w:t>
            </w:r>
          </w:p>
          <w:p w:rsidR="00582463" w:rsidRPr="001B5990" w:rsidRDefault="00582463" w:rsidP="0000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9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5990">
              <w:rPr>
                <w:rFonts w:ascii="Times New Roman" w:hAnsi="Times New Roman"/>
                <w:sz w:val="24"/>
                <w:szCs w:val="24"/>
              </w:rPr>
              <w:t>/счет 40701810622021007002 Отделение-НБ Республика Мордовия  г. Саранск</w:t>
            </w:r>
          </w:p>
          <w:p w:rsidR="00582463" w:rsidRPr="001B5990" w:rsidRDefault="00582463" w:rsidP="0000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0">
              <w:rPr>
                <w:rFonts w:ascii="Times New Roman" w:hAnsi="Times New Roman"/>
                <w:sz w:val="24"/>
                <w:szCs w:val="24"/>
              </w:rPr>
              <w:t>БИК 048952001,</w:t>
            </w:r>
          </w:p>
          <w:p w:rsidR="00582463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99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5990">
              <w:rPr>
                <w:rFonts w:ascii="Times New Roman" w:hAnsi="Times New Roman"/>
                <w:sz w:val="24"/>
                <w:szCs w:val="24"/>
              </w:rPr>
              <w:t>/с 30096</w:t>
            </w:r>
            <w:r w:rsidRPr="001B5990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B5990">
              <w:rPr>
                <w:rFonts w:ascii="Times New Roman" w:hAnsi="Times New Roman"/>
                <w:sz w:val="24"/>
                <w:szCs w:val="24"/>
              </w:rPr>
              <w:t>22100  УФК по РМ</w:t>
            </w:r>
          </w:p>
          <w:p w:rsidR="00582463" w:rsidRPr="001B5990" w:rsidRDefault="00582463" w:rsidP="0000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МАДОУ «Детский сад №</w:t>
            </w:r>
            <w:r w:rsidRPr="001B5990">
              <w:rPr>
                <w:rFonts w:ascii="Times New Roman" w:hAnsi="Times New Roman"/>
                <w:sz w:val="24"/>
                <w:szCs w:val="24"/>
              </w:rPr>
              <w:t>89»</w:t>
            </w:r>
          </w:p>
          <w:p w:rsidR="00582463" w:rsidRDefault="00582463" w:rsidP="00003729">
            <w:p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1B5990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Короткова А.Д</w:t>
            </w:r>
            <w:r w:rsidRPr="001B59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E61">
              <w:rPr>
                <w:rFonts w:ascii="Times New Roman" w:hAnsi="Times New Roman"/>
                <w:sz w:val="24"/>
                <w:szCs w:val="24"/>
              </w:rPr>
              <w:t>мать:____________________      ____________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5E61">
              <w:rPr>
                <w:rFonts w:ascii="Times New Roman" w:hAnsi="Times New Roman"/>
                <w:sz w:val="16"/>
                <w:szCs w:val="16"/>
              </w:rPr>
              <w:t xml:space="preserve">                             Ф.И.О.</w:t>
            </w:r>
            <w:r w:rsidRPr="006E5E61">
              <w:rPr>
                <w:rFonts w:ascii="Times New Roman" w:hAnsi="Times New Roman"/>
                <w:sz w:val="16"/>
                <w:szCs w:val="16"/>
              </w:rPr>
              <w:tab/>
              <w:t xml:space="preserve">     </w:t>
            </w:r>
            <w:r w:rsidRPr="00184953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6E5E6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E61">
              <w:rPr>
                <w:rFonts w:ascii="Times New Roman" w:hAnsi="Times New Roman"/>
                <w:sz w:val="24"/>
                <w:szCs w:val="24"/>
              </w:rPr>
              <w:t>отец:_____________________    ____________</w:t>
            </w:r>
          </w:p>
          <w:p w:rsidR="00582463" w:rsidRPr="00AD1E15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5E61">
              <w:rPr>
                <w:rFonts w:ascii="Times New Roman" w:hAnsi="Times New Roman"/>
                <w:sz w:val="16"/>
                <w:szCs w:val="16"/>
              </w:rPr>
              <w:t xml:space="preserve">                             Ф.И.О.</w:t>
            </w:r>
            <w:r w:rsidRPr="006E5E61">
              <w:rPr>
                <w:rFonts w:ascii="Times New Roman" w:hAnsi="Times New Roman"/>
                <w:sz w:val="16"/>
                <w:szCs w:val="16"/>
              </w:rPr>
              <w:tab/>
              <w:t xml:space="preserve">     </w:t>
            </w:r>
            <w:r w:rsidRPr="00184953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E61">
              <w:rPr>
                <w:rFonts w:ascii="Times New Roman" w:hAnsi="Times New Roman"/>
                <w:sz w:val="24"/>
                <w:szCs w:val="24"/>
              </w:rPr>
              <w:t>законный представитель: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E61">
              <w:rPr>
                <w:rFonts w:ascii="Times New Roman" w:hAnsi="Times New Roman"/>
                <w:sz w:val="24"/>
                <w:szCs w:val="24"/>
              </w:rPr>
              <w:t>__________________________   ____________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5E61">
              <w:rPr>
                <w:rFonts w:ascii="Times New Roman" w:hAnsi="Times New Roman"/>
                <w:sz w:val="16"/>
                <w:szCs w:val="16"/>
              </w:rPr>
              <w:t xml:space="preserve">                 Ф.И.О.                        </w:t>
            </w:r>
            <w:r w:rsidRPr="0018495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6E5E6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582463" w:rsidRPr="006E5E61" w:rsidRDefault="00582463" w:rsidP="0000372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61">
              <w:rPr>
                <w:rFonts w:ascii="Times New Roman" w:hAnsi="Times New Roman"/>
                <w:sz w:val="20"/>
                <w:szCs w:val="20"/>
              </w:rPr>
              <w:t xml:space="preserve">(паспортные данные, когда, кем </w:t>
            </w:r>
            <w:proofErr w:type="gramStart"/>
            <w:r w:rsidRPr="006E5E61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6E5E6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1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1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61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61">
              <w:rPr>
                <w:rFonts w:ascii="Times New Roman" w:hAnsi="Times New Roman"/>
                <w:sz w:val="20"/>
                <w:szCs w:val="20"/>
              </w:rPr>
              <w:t>(адрес места жительства, контактные данные)</w:t>
            </w:r>
          </w:p>
        </w:tc>
      </w:tr>
    </w:tbl>
    <w:p w:rsidR="00582463" w:rsidRPr="006E5E61" w:rsidRDefault="00582463" w:rsidP="0058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61">
        <w:rPr>
          <w:rFonts w:ascii="Times New Roman" w:hAnsi="Times New Roman"/>
          <w:sz w:val="24"/>
          <w:szCs w:val="24"/>
        </w:rPr>
        <w:t xml:space="preserve">С </w:t>
      </w:r>
      <w:r w:rsidRPr="006E5E6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Уставом, лицензией, образовательной программой</w:t>
      </w:r>
      <w:r w:rsidRPr="006E5E61">
        <w:rPr>
          <w:rFonts w:ascii="Times New Roman" w:hAnsi="Times New Roman"/>
          <w:color w:val="000000"/>
          <w:spacing w:val="-2"/>
          <w:sz w:val="24"/>
          <w:szCs w:val="24"/>
        </w:rPr>
        <w:t xml:space="preserve"> и другими документами, регламентирующими организацию образовательного процесса</w:t>
      </w:r>
      <w:r w:rsidRPr="006E5E61">
        <w:rPr>
          <w:rFonts w:ascii="Times New Roman" w:hAnsi="Times New Roman"/>
          <w:sz w:val="24"/>
          <w:szCs w:val="24"/>
        </w:rPr>
        <w:t xml:space="preserve"> и мерами социальной поддержки (порядком предоставления и размером компенсации платы, взимаемой с родителей (законных представителей) за присмотр и уход за детьми, осваивающими образовательные програм</w:t>
      </w:r>
      <w:r>
        <w:rPr>
          <w:rFonts w:ascii="Times New Roman" w:hAnsi="Times New Roman"/>
          <w:sz w:val="24"/>
          <w:szCs w:val="24"/>
        </w:rPr>
        <w:t>мы дошкольного образования в  образовательной организации</w:t>
      </w:r>
      <w:r w:rsidRPr="006E5E61">
        <w:rPr>
          <w:rFonts w:ascii="Times New Roman" w:hAnsi="Times New Roman"/>
          <w:sz w:val="24"/>
          <w:szCs w:val="24"/>
        </w:rPr>
        <w:t>) ознакомлен (а).</w:t>
      </w:r>
    </w:p>
    <w:p w:rsidR="00582463" w:rsidRPr="006E5E61" w:rsidRDefault="00582463" w:rsidP="00582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463" w:rsidRPr="006E5E61" w:rsidRDefault="00582463" w:rsidP="00582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E61">
        <w:rPr>
          <w:rFonts w:ascii="Times New Roman" w:hAnsi="Times New Roman"/>
          <w:sz w:val="24"/>
          <w:szCs w:val="24"/>
        </w:rPr>
        <w:t>Дата:__________________________                         Подпись:_______________</w:t>
      </w:r>
      <w:bookmarkStart w:id="1" w:name="sub_10010"/>
      <w:bookmarkEnd w:id="1"/>
    </w:p>
    <w:p w:rsidR="00582463" w:rsidRPr="0055635D" w:rsidRDefault="00582463" w:rsidP="00582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8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582463" w:rsidRPr="00F25E4F" w:rsidTr="00003729">
        <w:trPr>
          <w:tblCellSpacing w:w="15" w:type="dxa"/>
        </w:trPr>
        <w:tc>
          <w:tcPr>
            <w:tcW w:w="106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2463" w:rsidRPr="006E5E61" w:rsidRDefault="00582463" w:rsidP="0000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E61">
              <w:rPr>
                <w:rFonts w:ascii="Times New Roman" w:hAnsi="Times New Roman"/>
                <w:sz w:val="24"/>
                <w:szCs w:val="24"/>
              </w:rPr>
              <w:t>Отметка о получении 2-го экземпляра Заказчиком</w:t>
            </w:r>
          </w:p>
          <w:p w:rsidR="00582463" w:rsidRPr="0055635D" w:rsidRDefault="00582463" w:rsidP="00003729">
            <w:pPr>
              <w:spacing w:after="0"/>
              <w:ind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463" w:rsidRPr="0055635D" w:rsidRDefault="00582463" w:rsidP="00003729">
            <w:pPr>
              <w:spacing w:after="0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Второй экземпляр договора получил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35D">
              <w:rPr>
                <w:rFonts w:ascii="Times New Roman" w:hAnsi="Times New Roman"/>
                <w:sz w:val="24"/>
                <w:szCs w:val="24"/>
              </w:rPr>
              <w:t>(-а) и согласн</w:t>
            </w:r>
            <w:proofErr w:type="gramStart"/>
            <w:r w:rsidRPr="0055635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5635D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5563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2463" w:rsidRPr="0055635D" w:rsidRDefault="00582463" w:rsidP="00003729">
            <w:pPr>
              <w:spacing w:after="0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Дата ______________ Подпись Заказчика___________</w:t>
            </w:r>
          </w:p>
        </w:tc>
      </w:tr>
    </w:tbl>
    <w:p w:rsidR="00582463" w:rsidRDefault="00582463" w:rsidP="00582463">
      <w:pPr>
        <w:spacing w:after="0" w:line="240" w:lineRule="auto"/>
        <w:ind w:left="720"/>
        <w:jc w:val="center"/>
      </w:pPr>
    </w:p>
    <w:p w:rsidR="00582463" w:rsidRDefault="00582463" w:rsidP="0058246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76A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582463" w:rsidRDefault="00582463" w:rsidP="005824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466C" w:rsidRDefault="008D466C" w:rsidP="00B94CFB">
      <w:pPr>
        <w:pStyle w:val="a3"/>
        <w:jc w:val="center"/>
        <w:rPr>
          <w:b/>
          <w:sz w:val="28"/>
          <w:szCs w:val="28"/>
        </w:rPr>
      </w:pPr>
    </w:p>
    <w:p w:rsidR="00B94CFB" w:rsidRPr="00CB139F" w:rsidRDefault="00B94CFB" w:rsidP="00B94CFB">
      <w:pPr>
        <w:pStyle w:val="a3"/>
        <w:jc w:val="center"/>
        <w:rPr>
          <w:sz w:val="28"/>
          <w:szCs w:val="28"/>
        </w:rPr>
      </w:pPr>
      <w:r w:rsidRPr="00CB139F">
        <w:rPr>
          <w:b/>
          <w:sz w:val="28"/>
          <w:szCs w:val="28"/>
        </w:rPr>
        <w:lastRenderedPageBreak/>
        <w:t>Дополнительное соглашение</w:t>
      </w:r>
      <w:r w:rsidRPr="00CB139F">
        <w:rPr>
          <w:sz w:val="28"/>
          <w:szCs w:val="28"/>
        </w:rPr>
        <w:t xml:space="preserve"> № _______</w:t>
      </w:r>
    </w:p>
    <w:p w:rsidR="00B94CFB" w:rsidRDefault="00B94CFB" w:rsidP="00B94CFB">
      <w:pPr>
        <w:pStyle w:val="a3"/>
        <w:jc w:val="center"/>
      </w:pPr>
      <w:r>
        <w:t>к договору</w:t>
      </w:r>
    </w:p>
    <w:p w:rsidR="00B94CFB" w:rsidRPr="00CB139F" w:rsidRDefault="00B94CFB" w:rsidP="00B94CFB">
      <w:pPr>
        <w:pStyle w:val="a3"/>
        <w:jc w:val="center"/>
        <w:rPr>
          <w:sz w:val="28"/>
          <w:szCs w:val="28"/>
        </w:rPr>
      </w:pPr>
      <w:r w:rsidRPr="00CB139F">
        <w:rPr>
          <w:sz w:val="28"/>
          <w:szCs w:val="28"/>
        </w:rPr>
        <w:t>«Об оказании платных дополнительных услуг».</w:t>
      </w:r>
    </w:p>
    <w:p w:rsidR="00B94CFB" w:rsidRPr="00CB139F" w:rsidRDefault="00C17FAD" w:rsidP="00B94C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94CFB" w:rsidRPr="00CB139F">
        <w:rPr>
          <w:sz w:val="28"/>
          <w:szCs w:val="28"/>
        </w:rPr>
        <w:t>т «____</w:t>
      </w:r>
      <w:r w:rsidR="003525E9">
        <w:rPr>
          <w:sz w:val="28"/>
          <w:szCs w:val="28"/>
          <w:u w:val="single"/>
        </w:rPr>
        <w:t>»   ___________</w:t>
      </w:r>
      <w:r w:rsidR="00B94CFB" w:rsidRPr="00CB139F">
        <w:rPr>
          <w:sz w:val="28"/>
          <w:szCs w:val="28"/>
          <w:u w:val="single"/>
        </w:rPr>
        <w:t xml:space="preserve">  </w:t>
      </w:r>
      <w:r w:rsidR="00B94CFB" w:rsidRPr="00CB139F">
        <w:rPr>
          <w:sz w:val="28"/>
          <w:szCs w:val="28"/>
        </w:rPr>
        <w:t xml:space="preserve"> 20</w:t>
      </w:r>
      <w:r w:rsidR="00FB525C">
        <w:rPr>
          <w:sz w:val="28"/>
          <w:szCs w:val="28"/>
        </w:rPr>
        <w:t>2</w:t>
      </w:r>
      <w:r w:rsidR="00B94CFB" w:rsidRPr="00CB139F">
        <w:rPr>
          <w:sz w:val="28"/>
          <w:szCs w:val="28"/>
        </w:rPr>
        <w:t>__ года.</w:t>
      </w:r>
    </w:p>
    <w:p w:rsidR="00C46447" w:rsidRDefault="00B94CFB" w:rsidP="00B94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241D9C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</w:t>
      </w:r>
      <w:r w:rsidR="00C46447">
        <w:rPr>
          <w:rFonts w:ascii="Times New Roman" w:hAnsi="Times New Roman"/>
          <w:sz w:val="24"/>
          <w:szCs w:val="24"/>
        </w:rPr>
        <w:t>реждение городского округа Саранск (МАДОУ) «Детский сад №</w:t>
      </w:r>
      <w:r w:rsidRPr="00241D9C">
        <w:rPr>
          <w:rFonts w:ascii="Times New Roman" w:hAnsi="Times New Roman"/>
          <w:sz w:val="24"/>
          <w:szCs w:val="24"/>
        </w:rPr>
        <w:t xml:space="preserve">89 комбинированного вида», именуемое в дальнейшем «Исполнитель» </w:t>
      </w:r>
      <w:r w:rsidR="00C46447">
        <w:rPr>
          <w:rFonts w:ascii="Times New Roman" w:hAnsi="Times New Roman"/>
          <w:sz w:val="24"/>
          <w:szCs w:val="24"/>
        </w:rPr>
        <w:t>на основании лицензии  N  3891 (с приложением «1),  выданной  «11» сентября 2017</w:t>
      </w:r>
      <w:r w:rsidRPr="00241D9C">
        <w:rPr>
          <w:rFonts w:ascii="Times New Roman" w:hAnsi="Times New Roman"/>
          <w:sz w:val="24"/>
          <w:szCs w:val="24"/>
        </w:rPr>
        <w:t xml:space="preserve">г. </w:t>
      </w:r>
    </w:p>
    <w:p w:rsidR="00B94CFB" w:rsidRDefault="00B94CFB" w:rsidP="00B94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9C">
        <w:rPr>
          <w:rFonts w:ascii="Times New Roman" w:hAnsi="Times New Roman"/>
          <w:sz w:val="24"/>
          <w:szCs w:val="24"/>
          <w:u w:val="single"/>
        </w:rPr>
        <w:t xml:space="preserve">Министерством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41D9C">
        <w:rPr>
          <w:rFonts w:ascii="Times New Roman" w:hAnsi="Times New Roman"/>
          <w:sz w:val="24"/>
          <w:szCs w:val="24"/>
          <w:u w:val="single"/>
        </w:rPr>
        <w:t>Образования      Республики              Мордовия</w:t>
      </w:r>
      <w:r w:rsidRPr="00241D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41D9C">
        <w:rPr>
          <w:rFonts w:ascii="Times New Roman" w:hAnsi="Times New Roman"/>
          <w:sz w:val="24"/>
          <w:szCs w:val="24"/>
        </w:rPr>
        <w:t>срок  действия «бессрочно»</w:t>
      </w:r>
      <w:r w:rsidR="00C46447">
        <w:rPr>
          <w:rFonts w:ascii="Times New Roman" w:hAnsi="Times New Roman"/>
          <w:sz w:val="24"/>
          <w:szCs w:val="24"/>
        </w:rPr>
        <w:t xml:space="preserve">, </w:t>
      </w:r>
      <w:r w:rsidRPr="00241D9C">
        <w:rPr>
          <w:rFonts w:ascii="Times New Roman" w:hAnsi="Times New Roman"/>
          <w:sz w:val="24"/>
          <w:szCs w:val="24"/>
        </w:rPr>
        <w:t xml:space="preserve">в лице  </w:t>
      </w:r>
      <w:proofErr w:type="gramStart"/>
      <w:r w:rsidRPr="00241D9C">
        <w:rPr>
          <w:rFonts w:ascii="Times New Roman" w:hAnsi="Times New Roman"/>
          <w:sz w:val="24"/>
          <w:szCs w:val="24"/>
        </w:rPr>
        <w:t>заведующей</w:t>
      </w:r>
      <w:proofErr w:type="gramEnd"/>
      <w:r w:rsidRPr="00241D9C">
        <w:rPr>
          <w:rFonts w:ascii="Times New Roman" w:hAnsi="Times New Roman"/>
          <w:sz w:val="24"/>
          <w:szCs w:val="24"/>
        </w:rPr>
        <w:t xml:space="preserve"> </w:t>
      </w:r>
      <w:r w:rsidR="00FB525C">
        <w:rPr>
          <w:rFonts w:ascii="Times New Roman" w:hAnsi="Times New Roman"/>
          <w:sz w:val="24"/>
          <w:szCs w:val="24"/>
        </w:rPr>
        <w:t>Коротковой Алены Дмитриевны</w:t>
      </w:r>
      <w:r w:rsidRPr="00241D9C">
        <w:rPr>
          <w:rFonts w:ascii="Times New Roman" w:hAnsi="Times New Roman"/>
          <w:sz w:val="24"/>
          <w:szCs w:val="24"/>
        </w:rPr>
        <w:t xml:space="preserve">,  действующей на  основании  Устава </w:t>
      </w:r>
      <w:r w:rsidR="00C46447">
        <w:rPr>
          <w:rFonts w:ascii="Times New Roman" w:hAnsi="Times New Roman"/>
          <w:sz w:val="24"/>
          <w:szCs w:val="24"/>
        </w:rPr>
        <w:t>«</w:t>
      </w:r>
      <w:r w:rsidRPr="00241D9C">
        <w:rPr>
          <w:rFonts w:ascii="Times New Roman" w:hAnsi="Times New Roman"/>
          <w:sz w:val="24"/>
          <w:szCs w:val="24"/>
        </w:rPr>
        <w:t>Исполнителя</w:t>
      </w:r>
      <w:r w:rsidR="00C46447">
        <w:rPr>
          <w:rFonts w:ascii="Times New Roman" w:hAnsi="Times New Roman"/>
          <w:sz w:val="24"/>
          <w:szCs w:val="24"/>
        </w:rPr>
        <w:t>»</w:t>
      </w:r>
      <w:r w:rsidRPr="00241D9C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241D9C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241D9C">
        <w:rPr>
          <w:rFonts w:ascii="Times New Roman" w:hAnsi="Times New Roman"/>
          <w:sz w:val="24"/>
          <w:szCs w:val="24"/>
        </w:rPr>
        <w:t xml:space="preserve">_ </w:t>
      </w:r>
    </w:p>
    <w:p w:rsidR="00B94CFB" w:rsidRDefault="00B94CFB" w:rsidP="00B94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и статус законного представителя несовершеннолетнего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  <w:r w:rsidRPr="00241D9C">
        <w:rPr>
          <w:rFonts w:ascii="Times New Roman" w:hAnsi="Times New Roman"/>
          <w:sz w:val="24"/>
          <w:szCs w:val="24"/>
        </w:rPr>
        <w:t xml:space="preserve">    </w:t>
      </w:r>
    </w:p>
    <w:p w:rsidR="00B94CFB" w:rsidRDefault="00B94CFB" w:rsidP="00B94CFB">
      <w:pPr>
        <w:pStyle w:val="a3"/>
      </w:pPr>
      <w:r>
        <w:t xml:space="preserve"> именуемый в дальнейшем «Заказчик» и,__________________________________________________________</w:t>
      </w:r>
    </w:p>
    <w:p w:rsidR="00B94CFB" w:rsidRDefault="00B94CFB" w:rsidP="00B94CFB">
      <w:pPr>
        <w:pStyle w:val="a3"/>
        <w:tabs>
          <w:tab w:val="left" w:pos="4305"/>
        </w:tabs>
        <w:jc w:val="both"/>
      </w:pPr>
      <w:r>
        <w:t xml:space="preserve"> </w:t>
      </w:r>
      <w:r>
        <w:tab/>
        <w:t xml:space="preserve">                         </w:t>
      </w:r>
      <w:r>
        <w:rPr>
          <w:sz w:val="16"/>
          <w:szCs w:val="16"/>
        </w:rPr>
        <w:t>(фамилия, имя, отчество ребенка</w:t>
      </w:r>
      <w:r w:rsidRPr="00DF2EA3">
        <w:rPr>
          <w:sz w:val="16"/>
          <w:szCs w:val="16"/>
        </w:rPr>
        <w:t>)</w:t>
      </w:r>
    </w:p>
    <w:p w:rsidR="00B94CFB" w:rsidRDefault="00B94CFB" w:rsidP="00B94CFB">
      <w:pPr>
        <w:pStyle w:val="a3"/>
        <w:jc w:val="both"/>
      </w:pPr>
      <w:r>
        <w:t>именуемая(</w:t>
      </w:r>
      <w:proofErr w:type="spellStart"/>
      <w:r>
        <w:t>ый</w:t>
      </w:r>
      <w:proofErr w:type="spellEnd"/>
      <w:r>
        <w:t xml:space="preserve">) в дальнейшем «Потребитель», пришли к соглашению об установлении величины дополнительной платы на оказание услуг по договору «Об оказании платных дополнительных услуг» (согласно Постановления Главы Администрации </w:t>
      </w:r>
      <w:proofErr w:type="spellStart"/>
      <w:r>
        <w:t>г.о</w:t>
      </w:r>
      <w:proofErr w:type="gramStart"/>
      <w:r>
        <w:t>.С</w:t>
      </w:r>
      <w:proofErr w:type="gramEnd"/>
      <w:r>
        <w:t>аранск</w:t>
      </w:r>
      <w:proofErr w:type="spellEnd"/>
      <w:r>
        <w:t xml:space="preserve"> «Об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Саранск» от 26.10.2012 г. №3571 ) в размере: </w:t>
      </w:r>
    </w:p>
    <w:p w:rsidR="00B94CFB" w:rsidRDefault="00B94CFB" w:rsidP="00B94CFB">
      <w:pPr>
        <w:pStyle w:val="a3"/>
        <w:jc w:val="both"/>
        <w:rPr>
          <w:u w:val="single"/>
        </w:rPr>
      </w:pPr>
      <w:r w:rsidRPr="00765C72">
        <w:rPr>
          <w:u w:val="single"/>
        </w:rPr>
        <w:t>о</w:t>
      </w:r>
      <w:r>
        <w:rPr>
          <w:u w:val="single"/>
        </w:rPr>
        <w:t>здоровительные услуги:                                                                                                                                рублей</w:t>
      </w:r>
    </w:p>
    <w:p w:rsidR="00B94CFB" w:rsidRPr="00765C72" w:rsidRDefault="00B94CFB" w:rsidP="00C01DCF">
      <w:pPr>
        <w:pStyle w:val="a3"/>
        <w:jc w:val="both"/>
        <w:rPr>
          <w:u w:val="single"/>
        </w:rPr>
      </w:pPr>
    </w:p>
    <w:p w:rsidR="00B94CFB" w:rsidRDefault="00B94CFB" w:rsidP="00C01DCF">
      <w:pPr>
        <w:pStyle w:val="a3"/>
        <w:jc w:val="both"/>
        <w:rPr>
          <w:u w:val="single"/>
        </w:rPr>
      </w:pPr>
      <w:r w:rsidRPr="00765C72">
        <w:rPr>
          <w:u w:val="single"/>
        </w:rPr>
        <w:t>образовательные услуги</w:t>
      </w:r>
      <w:r>
        <w:rPr>
          <w:u w:val="single"/>
        </w:rPr>
        <w:t xml:space="preserve">: </w:t>
      </w:r>
      <w:r>
        <w:t>________________________________________________________________</w:t>
      </w:r>
      <w:r>
        <w:rPr>
          <w:u w:val="single"/>
        </w:rPr>
        <w:t>рублей</w:t>
      </w:r>
    </w:p>
    <w:p w:rsidR="00C46447" w:rsidRPr="00C01DCF" w:rsidRDefault="00B94CFB" w:rsidP="00C01DCF">
      <w:pPr>
        <w:tabs>
          <w:tab w:val="left" w:pos="3015"/>
        </w:tabs>
        <w:spacing w:line="240" w:lineRule="auto"/>
        <w:jc w:val="both"/>
        <w:rPr>
          <w:rFonts w:ascii="Times New Roman" w:hAnsi="Times New Roman"/>
          <w:vertAlign w:val="superscript"/>
        </w:rPr>
      </w:pPr>
      <w:r w:rsidRPr="00C02670">
        <w:rPr>
          <w:rFonts w:ascii="Times New Roman" w:hAnsi="Times New Roman"/>
        </w:rPr>
        <w:t xml:space="preserve">                                                                           </w:t>
      </w:r>
      <w:r w:rsidRPr="00C01DCF">
        <w:rPr>
          <w:rFonts w:ascii="Times New Roman" w:hAnsi="Times New Roman"/>
          <w:vertAlign w:val="superscript"/>
        </w:rPr>
        <w:t>(название услуги, сумма в месяц)</w:t>
      </w:r>
      <w:r w:rsidR="00C46447" w:rsidRPr="00C01DCF">
        <w:rPr>
          <w:rFonts w:ascii="Times New Roman" w:hAnsi="Times New Roman"/>
          <w:vertAlign w:val="superscript"/>
        </w:rPr>
        <w:t xml:space="preserve">  </w:t>
      </w:r>
    </w:p>
    <w:p w:rsidR="00C46447" w:rsidRDefault="00C46447" w:rsidP="00C01DC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C46447">
        <w:rPr>
          <w:rFonts w:ascii="Times New Roman" w:hAnsi="Times New Roman"/>
          <w:u w:val="single"/>
        </w:rPr>
        <w:t>образовательные услуги:</w:t>
      </w:r>
      <w:r w:rsidRPr="00C46447">
        <w:rPr>
          <w:rFonts w:ascii="Times New Roman" w:hAnsi="Times New Roman"/>
        </w:rPr>
        <w:t xml:space="preserve"> </w:t>
      </w:r>
      <w:r w:rsidR="00B94CFB" w:rsidRPr="00C46447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</w:t>
      </w:r>
      <w:r w:rsidR="00B94CFB" w:rsidRPr="00C46447">
        <w:rPr>
          <w:rFonts w:ascii="Times New Roman" w:hAnsi="Times New Roman"/>
        </w:rPr>
        <w:t>____</w:t>
      </w:r>
      <w:r w:rsidR="00B94CFB" w:rsidRPr="00C46447">
        <w:rPr>
          <w:rFonts w:ascii="Times New Roman" w:hAnsi="Times New Roman"/>
          <w:u w:val="single"/>
        </w:rPr>
        <w:t>рублей</w:t>
      </w:r>
    </w:p>
    <w:p w:rsidR="00C46447" w:rsidRPr="00C01DCF" w:rsidRDefault="00C46447" w:rsidP="00C01DC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C01DCF">
        <w:rPr>
          <w:rFonts w:ascii="Times New Roman" w:hAnsi="Times New Roman"/>
          <w:vertAlign w:val="superscript"/>
        </w:rPr>
        <w:t xml:space="preserve">                                                                      </w:t>
      </w:r>
      <w:r w:rsidR="00C01DCF">
        <w:rPr>
          <w:rFonts w:ascii="Times New Roman" w:hAnsi="Times New Roman"/>
          <w:vertAlign w:val="superscript"/>
        </w:rPr>
        <w:t xml:space="preserve">                                                    </w:t>
      </w:r>
      <w:r w:rsidRPr="00C01DCF">
        <w:rPr>
          <w:rFonts w:ascii="Times New Roman" w:hAnsi="Times New Roman"/>
          <w:vertAlign w:val="superscript"/>
        </w:rPr>
        <w:t xml:space="preserve">     </w:t>
      </w:r>
      <w:r w:rsidR="00B94CFB" w:rsidRPr="00C01DCF">
        <w:rPr>
          <w:rFonts w:ascii="Times New Roman" w:hAnsi="Times New Roman"/>
          <w:vertAlign w:val="superscript"/>
        </w:rPr>
        <w:t>(название услуги, сумма в месяц)</w:t>
      </w:r>
    </w:p>
    <w:p w:rsidR="00B94CFB" w:rsidRPr="00CB139F" w:rsidRDefault="00C46447" w:rsidP="00C01DCF">
      <w:pPr>
        <w:pStyle w:val="a3"/>
        <w:jc w:val="both"/>
      </w:pPr>
      <w:r w:rsidRPr="00C46447">
        <w:rPr>
          <w:u w:val="single"/>
        </w:rPr>
        <w:t xml:space="preserve">образовательные услуги: </w:t>
      </w:r>
      <w:r w:rsidR="00B94CFB" w:rsidRPr="00CB139F">
        <w:t>_________________________________________________________________</w:t>
      </w:r>
      <w:r w:rsidR="00B94CFB" w:rsidRPr="00CB139F">
        <w:rPr>
          <w:u w:val="single"/>
        </w:rPr>
        <w:t>рублей</w:t>
      </w:r>
    </w:p>
    <w:p w:rsidR="00B94CFB" w:rsidRPr="00C01DCF" w:rsidRDefault="00B94CFB" w:rsidP="00C01DCF">
      <w:pPr>
        <w:tabs>
          <w:tab w:val="left" w:pos="3015"/>
        </w:tabs>
        <w:spacing w:line="240" w:lineRule="auto"/>
        <w:jc w:val="both"/>
        <w:rPr>
          <w:rFonts w:ascii="Times New Roman" w:hAnsi="Times New Roman"/>
          <w:vertAlign w:val="superscript"/>
        </w:rPr>
      </w:pPr>
      <w:r w:rsidRPr="00C01DCF"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 w:rsidR="00C01DCF">
        <w:rPr>
          <w:rFonts w:ascii="Times New Roman" w:hAnsi="Times New Roman"/>
          <w:vertAlign w:val="superscript"/>
        </w:rPr>
        <w:t xml:space="preserve">                                                      </w:t>
      </w:r>
      <w:r w:rsidRPr="00C01DCF">
        <w:rPr>
          <w:rFonts w:ascii="Times New Roman" w:hAnsi="Times New Roman"/>
          <w:vertAlign w:val="superscript"/>
        </w:rPr>
        <w:t>(название услуги, сумма в месяц)</w:t>
      </w:r>
    </w:p>
    <w:p w:rsidR="00C01DCF" w:rsidRDefault="00C01DCF" w:rsidP="00C01DC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C01DCF">
        <w:rPr>
          <w:rFonts w:ascii="Times New Roman" w:hAnsi="Times New Roman"/>
          <w:u w:val="single"/>
        </w:rPr>
        <w:t>образовательные услуги:</w:t>
      </w:r>
      <w:r w:rsidRPr="00C01DCF">
        <w:rPr>
          <w:rFonts w:ascii="Times New Roman" w:hAnsi="Times New Roman"/>
        </w:rPr>
        <w:t xml:space="preserve"> ________________________________________</w:t>
      </w:r>
      <w:r>
        <w:rPr>
          <w:rFonts w:ascii="Times New Roman" w:hAnsi="Times New Roman"/>
        </w:rPr>
        <w:t>_________________________рублей</w:t>
      </w:r>
    </w:p>
    <w:p w:rsidR="00C01DCF" w:rsidRDefault="00C01DCF" w:rsidP="00C01DC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C01DCF">
        <w:rPr>
          <w:rFonts w:ascii="Times New Roman" w:hAnsi="Times New Roman"/>
          <w:vertAlign w:val="superscript"/>
        </w:rPr>
        <w:t>(название услуги, сумма в месяц)</w:t>
      </w:r>
    </w:p>
    <w:p w:rsidR="00C01DCF" w:rsidRPr="00C01DCF" w:rsidRDefault="00C01DCF" w:rsidP="00C01DC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C01DCF">
        <w:rPr>
          <w:rFonts w:ascii="Times New Roman" w:hAnsi="Times New Roman"/>
          <w:sz w:val="36"/>
          <w:szCs w:val="36"/>
          <w:u w:val="single"/>
          <w:vertAlign w:val="superscript"/>
        </w:rPr>
        <w:t>образовательные услуги</w:t>
      </w:r>
      <w:r w:rsidRPr="00C01DCF">
        <w:rPr>
          <w:rFonts w:ascii="Times New Roman" w:hAnsi="Times New Roman"/>
          <w:vertAlign w:val="superscript"/>
        </w:rPr>
        <w:t>: ________________________________________________________________</w:t>
      </w:r>
      <w:r>
        <w:rPr>
          <w:rFonts w:ascii="Times New Roman" w:hAnsi="Times New Roman"/>
          <w:vertAlign w:val="superscript"/>
        </w:rPr>
        <w:t>________________________________________</w:t>
      </w:r>
      <w:r w:rsidRPr="00C01DCF">
        <w:rPr>
          <w:rFonts w:ascii="Times New Roman" w:hAnsi="Times New Roman"/>
          <w:sz w:val="36"/>
          <w:szCs w:val="36"/>
          <w:vertAlign w:val="superscript"/>
        </w:rPr>
        <w:t>рублей</w:t>
      </w:r>
    </w:p>
    <w:p w:rsidR="00C01DCF" w:rsidRPr="00C01DCF" w:rsidRDefault="00C01DCF" w:rsidP="00C01DC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C01DCF">
        <w:rPr>
          <w:rFonts w:ascii="Times New Roman" w:hAnsi="Times New Roman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Pr="00C01DCF">
        <w:rPr>
          <w:rFonts w:ascii="Times New Roman" w:hAnsi="Times New Roman"/>
          <w:vertAlign w:val="superscript"/>
        </w:rPr>
        <w:t xml:space="preserve">    (название услуги, сумма в месяц)  </w:t>
      </w:r>
    </w:p>
    <w:p w:rsidR="00B94CFB" w:rsidRPr="00EA1F20" w:rsidRDefault="00B94CFB" w:rsidP="00B94CF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1F2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1. СРОК ДЕЙСТВИЯ ДОПОЛНИТЕЛЬНОГО СОГЛАШЕНИЯ</w:t>
      </w:r>
      <w:r w:rsidRPr="00EA1F20">
        <w:rPr>
          <w:rFonts w:ascii="Times New Roman" w:hAnsi="Times New Roman" w:cs="Times New Roman"/>
          <w:b/>
          <w:sz w:val="18"/>
          <w:szCs w:val="18"/>
        </w:rPr>
        <w:t xml:space="preserve"> И ДРУГИЕ УСЛОВИЯ</w:t>
      </w:r>
    </w:p>
    <w:p w:rsidR="00B94CFB" w:rsidRPr="006F4B1F" w:rsidRDefault="00B94CFB" w:rsidP="00B94CF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F4B1F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доп. соглашение </w:t>
      </w:r>
      <w:r w:rsidRPr="006F4B1F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C46447">
        <w:rPr>
          <w:rFonts w:ascii="Times New Roman" w:hAnsi="Times New Roman" w:cs="Times New Roman"/>
          <w:sz w:val="24"/>
          <w:szCs w:val="24"/>
        </w:rPr>
        <w:t xml:space="preserve">с </w:t>
      </w:r>
      <w:r w:rsidR="00673E6F">
        <w:rPr>
          <w:rFonts w:ascii="Times New Roman" w:hAnsi="Times New Roman" w:cs="Times New Roman"/>
          <w:sz w:val="24"/>
          <w:szCs w:val="24"/>
        </w:rPr>
        <w:t>01.10.</w:t>
      </w:r>
      <w:r w:rsidR="00C46447">
        <w:rPr>
          <w:rFonts w:ascii="Times New Roman" w:hAnsi="Times New Roman" w:cs="Times New Roman"/>
          <w:sz w:val="24"/>
          <w:szCs w:val="24"/>
        </w:rPr>
        <w:t>20</w:t>
      </w:r>
      <w:r w:rsidR="00673E6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F4B1F">
        <w:rPr>
          <w:rFonts w:ascii="Times New Roman" w:hAnsi="Times New Roman" w:cs="Times New Roman"/>
          <w:sz w:val="24"/>
          <w:szCs w:val="24"/>
        </w:rPr>
        <w:t xml:space="preserve"> </w:t>
      </w:r>
      <w:r w:rsidR="00C46447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673E6F">
        <w:rPr>
          <w:rFonts w:ascii="Times New Roman" w:hAnsi="Times New Roman" w:cs="Times New Roman"/>
          <w:sz w:val="24"/>
          <w:szCs w:val="24"/>
        </w:rPr>
        <w:t>30.09.</w:t>
      </w:r>
      <w:r w:rsidR="00C46447">
        <w:rPr>
          <w:rFonts w:ascii="Times New Roman" w:hAnsi="Times New Roman" w:cs="Times New Roman"/>
          <w:sz w:val="24"/>
          <w:szCs w:val="24"/>
        </w:rPr>
        <w:t>20</w:t>
      </w:r>
      <w:r w:rsidR="00FB525C">
        <w:rPr>
          <w:rFonts w:ascii="Times New Roman" w:hAnsi="Times New Roman" w:cs="Times New Roman"/>
          <w:sz w:val="24"/>
          <w:szCs w:val="24"/>
        </w:rPr>
        <w:t>2</w:t>
      </w:r>
      <w:r w:rsidR="00673E6F">
        <w:rPr>
          <w:rFonts w:ascii="Times New Roman" w:hAnsi="Times New Roman" w:cs="Times New Roman"/>
          <w:sz w:val="24"/>
          <w:szCs w:val="24"/>
        </w:rPr>
        <w:t>3</w:t>
      </w:r>
      <w:r w:rsidRPr="006F4B1F">
        <w:rPr>
          <w:rFonts w:ascii="Times New Roman" w:hAnsi="Times New Roman" w:cs="Times New Roman"/>
          <w:sz w:val="24"/>
          <w:szCs w:val="24"/>
        </w:rPr>
        <w:t>г.</w:t>
      </w:r>
    </w:p>
    <w:p w:rsidR="00B94CFB" w:rsidRPr="006F4B1F" w:rsidRDefault="00B94CFB" w:rsidP="00B94CFB">
      <w:pPr>
        <w:pStyle w:val="a4"/>
        <w:ind w:left="0" w:right="-1"/>
        <w:jc w:val="both"/>
        <w:rPr>
          <w:szCs w:val="24"/>
        </w:rPr>
      </w:pPr>
      <w:r>
        <w:rPr>
          <w:b/>
          <w:szCs w:val="24"/>
        </w:rPr>
        <w:t>1.2</w:t>
      </w:r>
      <w:r w:rsidRPr="006F4B1F">
        <w:rPr>
          <w:b/>
          <w:szCs w:val="24"/>
        </w:rPr>
        <w:t>.</w:t>
      </w:r>
      <w:r w:rsidRPr="006F4B1F">
        <w:rPr>
          <w:szCs w:val="24"/>
        </w:rPr>
        <w:t xml:space="preserve"> </w:t>
      </w:r>
      <w:r>
        <w:rPr>
          <w:szCs w:val="24"/>
        </w:rPr>
        <w:t>Настоящее дополнительное соглашение</w:t>
      </w:r>
      <w:r w:rsidR="00154BAB">
        <w:rPr>
          <w:szCs w:val="24"/>
        </w:rPr>
        <w:t xml:space="preserve"> (с приложением)</w:t>
      </w:r>
      <w:r w:rsidRPr="006F4B1F">
        <w:rPr>
          <w:szCs w:val="24"/>
        </w:rPr>
        <w:t xml:space="preserve"> составлен</w:t>
      </w:r>
      <w:r>
        <w:rPr>
          <w:szCs w:val="24"/>
        </w:rPr>
        <w:t>о</w:t>
      </w:r>
      <w:r w:rsidRPr="006F4B1F">
        <w:rPr>
          <w:szCs w:val="24"/>
        </w:rPr>
        <w:t xml:space="preserve"> в 2 экземплярах, имеющих равную юридическую силу: один экземпляр хранится в МАДОУ « Детский сад №89» в личном деле ребенка,  другой – у Родителей (законных представителей). </w:t>
      </w:r>
    </w:p>
    <w:p w:rsidR="00B94CFB" w:rsidRPr="00CB139F" w:rsidRDefault="00B94CFB" w:rsidP="00B94CFB">
      <w:pPr>
        <w:tabs>
          <w:tab w:val="left" w:pos="3015"/>
        </w:tabs>
        <w:jc w:val="both"/>
        <w:rPr>
          <w:rFonts w:ascii="Times New Roman" w:hAnsi="Times New Roman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082"/>
        <w:gridCol w:w="5941"/>
      </w:tblGrid>
      <w:tr w:rsidR="00B94CFB" w:rsidRPr="00EB737B" w:rsidTr="00C46447">
        <w:trPr>
          <w:trHeight w:val="1196"/>
        </w:trPr>
        <w:tc>
          <w:tcPr>
            <w:tcW w:w="5082" w:type="dxa"/>
          </w:tcPr>
          <w:p w:rsidR="00B94CFB" w:rsidRPr="00CB139F" w:rsidRDefault="00B94CFB" w:rsidP="0095557D">
            <w:pPr>
              <w:spacing w:after="0" w:line="240" w:lineRule="auto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 xml:space="preserve">   МАДОУ</w:t>
            </w:r>
          </w:p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>«Детский сад №89 комбинированного вида»</w:t>
            </w:r>
          </w:p>
          <w:p w:rsidR="00B94CFB" w:rsidRPr="00CB139F" w:rsidRDefault="00B94CFB" w:rsidP="00FB525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 xml:space="preserve">430034, РМ, </w:t>
            </w:r>
            <w:proofErr w:type="spellStart"/>
            <w:r w:rsidRPr="00CB139F">
              <w:rPr>
                <w:rFonts w:ascii="Times New Roman" w:hAnsi="Times New Roman"/>
              </w:rPr>
              <w:t>г</w:t>
            </w:r>
            <w:proofErr w:type="gramStart"/>
            <w:r w:rsidRPr="00CB139F">
              <w:rPr>
                <w:rFonts w:ascii="Times New Roman" w:hAnsi="Times New Roman"/>
              </w:rPr>
              <w:t>.С</w:t>
            </w:r>
            <w:proofErr w:type="gramEnd"/>
            <w:r w:rsidRPr="00CB139F">
              <w:rPr>
                <w:rFonts w:ascii="Times New Roman" w:hAnsi="Times New Roman"/>
              </w:rPr>
              <w:t>аранск</w:t>
            </w:r>
            <w:proofErr w:type="spellEnd"/>
            <w:r w:rsidRPr="00CB139F">
              <w:rPr>
                <w:rFonts w:ascii="Times New Roman" w:hAnsi="Times New Roman"/>
              </w:rPr>
              <w:t>, проспект 60 Лет Октября, д. 12</w:t>
            </w:r>
          </w:p>
        </w:tc>
        <w:tc>
          <w:tcPr>
            <w:tcW w:w="5941" w:type="dxa"/>
          </w:tcPr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>Родители (законные представители):</w:t>
            </w:r>
          </w:p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 w:rsidRPr="00CB139F">
              <w:rPr>
                <w:rFonts w:ascii="Times New Roman" w:hAnsi="Times New Roman"/>
              </w:rPr>
              <w:t>(ФИО)</w:t>
            </w:r>
            <w:r w:rsidRPr="00CB139F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</w:t>
            </w:r>
            <w:r w:rsidRPr="00CB139F">
              <w:rPr>
                <w:rFonts w:ascii="Times New Roman" w:hAnsi="Times New Roman"/>
                <w:b/>
              </w:rPr>
              <w:t>_</w:t>
            </w:r>
            <w:r w:rsidR="00C46447">
              <w:rPr>
                <w:rFonts w:ascii="Times New Roman" w:hAnsi="Times New Roman"/>
                <w:b/>
              </w:rPr>
              <w:t>_________________</w:t>
            </w:r>
            <w:r w:rsidRPr="00CB139F">
              <w:rPr>
                <w:rFonts w:ascii="Times New Roman" w:hAnsi="Times New Roman"/>
                <w:b/>
              </w:rPr>
              <w:t>___</w:t>
            </w:r>
          </w:p>
        </w:tc>
      </w:tr>
      <w:tr w:rsidR="00B94CFB" w:rsidRPr="00EB737B" w:rsidTr="00C46447">
        <w:trPr>
          <w:trHeight w:val="986"/>
        </w:trPr>
        <w:tc>
          <w:tcPr>
            <w:tcW w:w="5082" w:type="dxa"/>
          </w:tcPr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>ИНН 1327149177</w:t>
            </w:r>
          </w:p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>КПП 132701001</w:t>
            </w:r>
          </w:p>
        </w:tc>
        <w:tc>
          <w:tcPr>
            <w:tcW w:w="5941" w:type="dxa"/>
          </w:tcPr>
          <w:p w:rsidR="00B94CFB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 w:rsidRPr="00CB139F">
              <w:rPr>
                <w:rFonts w:ascii="Times New Roman" w:hAnsi="Times New Roman"/>
              </w:rPr>
              <w:t>Адрес:</w:t>
            </w:r>
            <w:r w:rsidRPr="00CB139F">
              <w:rPr>
                <w:rFonts w:ascii="Times New Roman" w:hAnsi="Times New Roman"/>
                <w:b/>
              </w:rPr>
              <w:t>_____________________________________________________________</w:t>
            </w:r>
            <w:r>
              <w:rPr>
                <w:rFonts w:ascii="Times New Roman" w:hAnsi="Times New Roman"/>
                <w:b/>
              </w:rPr>
              <w:t>_______</w:t>
            </w:r>
            <w:r w:rsidR="00C46447">
              <w:rPr>
                <w:rFonts w:ascii="Times New Roman" w:hAnsi="Times New Roman"/>
                <w:b/>
              </w:rPr>
              <w:t>_________________</w:t>
            </w:r>
            <w:r w:rsidRPr="00CB139F">
              <w:rPr>
                <w:rFonts w:ascii="Times New Roman" w:hAnsi="Times New Roman"/>
                <w:b/>
              </w:rPr>
              <w:t>__</w:t>
            </w:r>
          </w:p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 w:rsidRPr="00CB139F">
              <w:rPr>
                <w:rFonts w:ascii="Times New Roman" w:hAnsi="Times New Roman"/>
                <w:b/>
              </w:rPr>
              <w:t>Тел. ____________________</w:t>
            </w:r>
            <w:r w:rsidR="00C46447">
              <w:rPr>
                <w:rFonts w:ascii="Times New Roman" w:hAnsi="Times New Roman"/>
                <w:b/>
              </w:rPr>
              <w:t>_________</w:t>
            </w:r>
            <w:r w:rsidRPr="00CB139F">
              <w:rPr>
                <w:rFonts w:ascii="Times New Roman" w:hAnsi="Times New Roman"/>
                <w:b/>
              </w:rPr>
              <w:t>_____</w:t>
            </w:r>
            <w:r>
              <w:rPr>
                <w:rFonts w:ascii="Times New Roman" w:hAnsi="Times New Roman"/>
                <w:b/>
              </w:rPr>
              <w:t>___</w:t>
            </w:r>
            <w:r w:rsidRPr="00CB139F">
              <w:rPr>
                <w:rFonts w:ascii="Times New Roman" w:hAnsi="Times New Roman"/>
                <w:b/>
              </w:rPr>
              <w:t>_____</w:t>
            </w:r>
          </w:p>
          <w:p w:rsidR="00B94CFB" w:rsidRPr="00CB139F" w:rsidRDefault="00B94CFB" w:rsidP="009555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39F">
              <w:rPr>
                <w:rFonts w:ascii="Times New Roman" w:hAnsi="Times New Roman"/>
              </w:rPr>
              <w:t xml:space="preserve">      </w:t>
            </w:r>
          </w:p>
        </w:tc>
      </w:tr>
      <w:tr w:rsidR="00B94CFB" w:rsidRPr="00D10E14" w:rsidTr="00C46447">
        <w:trPr>
          <w:trHeight w:val="768"/>
        </w:trPr>
        <w:tc>
          <w:tcPr>
            <w:tcW w:w="5082" w:type="dxa"/>
          </w:tcPr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proofErr w:type="gramStart"/>
            <w:r w:rsidRPr="00CB139F">
              <w:rPr>
                <w:rFonts w:ascii="Times New Roman" w:hAnsi="Times New Roman"/>
              </w:rPr>
              <w:t>р</w:t>
            </w:r>
            <w:proofErr w:type="gramEnd"/>
            <w:r w:rsidRPr="00CB139F">
              <w:rPr>
                <w:rFonts w:ascii="Times New Roman" w:hAnsi="Times New Roman"/>
              </w:rPr>
              <w:t xml:space="preserve">/с </w:t>
            </w:r>
            <w:r w:rsidR="00673E6F">
              <w:rPr>
                <w:rFonts w:ascii="Times New Roman" w:hAnsi="Times New Roman"/>
              </w:rPr>
              <w:t>032346438970100009000</w:t>
            </w:r>
          </w:p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 xml:space="preserve"> в ГРКЦ НБ РМ Банка России,</w:t>
            </w:r>
          </w:p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>БИК 048952001,</w:t>
            </w:r>
          </w:p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proofErr w:type="gramStart"/>
            <w:r w:rsidRPr="00CB139F">
              <w:rPr>
                <w:rFonts w:ascii="Times New Roman" w:hAnsi="Times New Roman"/>
              </w:rPr>
              <w:t>л</w:t>
            </w:r>
            <w:proofErr w:type="gramEnd"/>
            <w:r w:rsidRPr="00CB139F">
              <w:rPr>
                <w:rFonts w:ascii="Times New Roman" w:hAnsi="Times New Roman"/>
              </w:rPr>
              <w:t>/с 30096</w:t>
            </w:r>
            <w:r w:rsidRPr="00CB139F">
              <w:rPr>
                <w:rFonts w:ascii="Times New Roman" w:hAnsi="Times New Roman"/>
                <w:lang w:val="en-US"/>
              </w:rPr>
              <w:t>U</w:t>
            </w:r>
            <w:r w:rsidRPr="00CB139F">
              <w:rPr>
                <w:rFonts w:ascii="Times New Roman" w:hAnsi="Times New Roman"/>
              </w:rPr>
              <w:t>22100  УФК по РМ</w:t>
            </w:r>
          </w:p>
        </w:tc>
        <w:tc>
          <w:tcPr>
            <w:tcW w:w="5941" w:type="dxa"/>
          </w:tcPr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>Паспортные данные:</w:t>
            </w:r>
          </w:p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 w:rsidRPr="00CB139F">
              <w:rPr>
                <w:rFonts w:ascii="Times New Roman" w:hAnsi="Times New Roman"/>
              </w:rPr>
              <w:t>серия</w:t>
            </w:r>
            <w:r w:rsidRPr="00CB139F">
              <w:rPr>
                <w:rFonts w:ascii="Times New Roman" w:hAnsi="Times New Roman"/>
                <w:b/>
              </w:rPr>
              <w:t>____________</w:t>
            </w:r>
            <w:r w:rsidRPr="00CB139F">
              <w:rPr>
                <w:rFonts w:ascii="Times New Roman" w:hAnsi="Times New Roman"/>
              </w:rPr>
              <w:t>№</w:t>
            </w:r>
            <w:r w:rsidRPr="00CB139F">
              <w:rPr>
                <w:rFonts w:ascii="Times New Roman" w:hAnsi="Times New Roman"/>
                <w:b/>
              </w:rPr>
              <w:t>_____________</w:t>
            </w:r>
            <w:r w:rsidR="00C46447">
              <w:rPr>
                <w:rFonts w:ascii="Times New Roman" w:hAnsi="Times New Roman"/>
                <w:b/>
              </w:rPr>
              <w:t>_________</w:t>
            </w:r>
            <w:r w:rsidRPr="00CB139F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___</w:t>
            </w:r>
            <w:r w:rsidRPr="00CB139F">
              <w:rPr>
                <w:rFonts w:ascii="Times New Roman" w:hAnsi="Times New Roman"/>
                <w:b/>
              </w:rPr>
              <w:t>__</w:t>
            </w:r>
          </w:p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 w:rsidRPr="00CB139F">
              <w:rPr>
                <w:rFonts w:ascii="Times New Roman" w:hAnsi="Times New Roman"/>
              </w:rPr>
              <w:t>выдан</w:t>
            </w:r>
            <w:r w:rsidRPr="00CB139F">
              <w:rPr>
                <w:rFonts w:ascii="Times New Roman" w:hAnsi="Times New Roman"/>
                <w:b/>
              </w:rPr>
              <w:t>____________________________</w:t>
            </w:r>
            <w:r>
              <w:rPr>
                <w:rFonts w:ascii="Times New Roman" w:hAnsi="Times New Roman"/>
                <w:b/>
              </w:rPr>
              <w:t>_</w:t>
            </w:r>
            <w:r w:rsidRPr="00CB139F">
              <w:rPr>
                <w:rFonts w:ascii="Times New Roman" w:hAnsi="Times New Roman"/>
                <w:b/>
              </w:rPr>
              <w:t>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________</w:t>
            </w:r>
            <w:r w:rsidR="00C46447">
              <w:rPr>
                <w:rFonts w:ascii="Times New Roman" w:hAnsi="Times New Roman"/>
                <w:b/>
              </w:rPr>
              <w:t>_________________________</w:t>
            </w:r>
            <w:r>
              <w:rPr>
                <w:rFonts w:ascii="Times New Roman" w:hAnsi="Times New Roman"/>
                <w:b/>
              </w:rPr>
              <w:t>__</w:t>
            </w:r>
            <w:r w:rsidRPr="00CB139F">
              <w:rPr>
                <w:rFonts w:ascii="Times New Roman" w:hAnsi="Times New Roman"/>
                <w:b/>
              </w:rPr>
              <w:t>___</w:t>
            </w:r>
          </w:p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 xml:space="preserve">                     (кем, когда)</w:t>
            </w:r>
          </w:p>
        </w:tc>
      </w:tr>
      <w:tr w:rsidR="00B94CFB" w:rsidRPr="00EB737B" w:rsidTr="00C46447">
        <w:trPr>
          <w:trHeight w:val="825"/>
        </w:trPr>
        <w:tc>
          <w:tcPr>
            <w:tcW w:w="5082" w:type="dxa"/>
          </w:tcPr>
          <w:p w:rsidR="00B94CFB" w:rsidRPr="00CB139F" w:rsidRDefault="00C46447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МАДОУ «Детский сад №</w:t>
            </w:r>
            <w:r w:rsidR="00B94CFB" w:rsidRPr="00CB139F">
              <w:rPr>
                <w:rFonts w:ascii="Times New Roman" w:hAnsi="Times New Roman"/>
              </w:rPr>
              <w:t>89»</w:t>
            </w:r>
          </w:p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 xml:space="preserve">______________________ </w:t>
            </w:r>
            <w:r w:rsidR="00FB525C">
              <w:rPr>
                <w:rFonts w:ascii="Times New Roman" w:hAnsi="Times New Roman"/>
              </w:rPr>
              <w:t>Короткова А.Д</w:t>
            </w:r>
            <w:r w:rsidRPr="00CB139F">
              <w:rPr>
                <w:rFonts w:ascii="Times New Roman" w:hAnsi="Times New Roman"/>
              </w:rPr>
              <w:t>.</w:t>
            </w:r>
          </w:p>
          <w:p w:rsidR="00B94CFB" w:rsidRPr="00CB139F" w:rsidRDefault="00B94CFB" w:rsidP="0095557D">
            <w:pPr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</w:p>
        </w:tc>
        <w:tc>
          <w:tcPr>
            <w:tcW w:w="5941" w:type="dxa"/>
          </w:tcPr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  <w:p w:rsidR="00B94CFB" w:rsidRPr="00CB139F" w:rsidRDefault="00B94CFB" w:rsidP="0095557D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B139F">
              <w:rPr>
                <w:rFonts w:ascii="Times New Roman" w:hAnsi="Times New Roman"/>
              </w:rPr>
              <w:t>Подпись:______________________</w:t>
            </w:r>
          </w:p>
        </w:tc>
      </w:tr>
    </w:tbl>
    <w:p w:rsidR="00102E94" w:rsidRPr="00102E94" w:rsidRDefault="00102E94" w:rsidP="00102E94">
      <w:pPr>
        <w:tabs>
          <w:tab w:val="right" w:pos="1048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102E94" w:rsidRPr="00102E94" w:rsidSect="005A543B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B43"/>
    <w:multiLevelType w:val="hybridMultilevel"/>
    <w:tmpl w:val="20E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C4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FB"/>
    <w:rsid w:val="00102E94"/>
    <w:rsid w:val="00113F67"/>
    <w:rsid w:val="00154BAB"/>
    <w:rsid w:val="003525E9"/>
    <w:rsid w:val="003627CE"/>
    <w:rsid w:val="003D16FB"/>
    <w:rsid w:val="00463765"/>
    <w:rsid w:val="004766CD"/>
    <w:rsid w:val="00582463"/>
    <w:rsid w:val="005A543B"/>
    <w:rsid w:val="00673E6F"/>
    <w:rsid w:val="00781223"/>
    <w:rsid w:val="008D466C"/>
    <w:rsid w:val="00B94CFB"/>
    <w:rsid w:val="00C01DCF"/>
    <w:rsid w:val="00C17FAD"/>
    <w:rsid w:val="00C46447"/>
    <w:rsid w:val="00DA06E1"/>
    <w:rsid w:val="00F74630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тиль"/>
    <w:rsid w:val="00B9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unhideWhenUsed/>
    <w:rsid w:val="00B94CFB"/>
    <w:pPr>
      <w:spacing w:after="0" w:line="240" w:lineRule="auto"/>
      <w:ind w:left="-567" w:right="-766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B9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2E94"/>
  </w:style>
  <w:style w:type="paragraph" w:customStyle="1" w:styleId="ConsNonformat">
    <w:name w:val="ConsNonformat"/>
    <w:rsid w:val="00102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02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02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02E9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102E94"/>
    <w:rPr>
      <w:rFonts w:ascii="Arial" w:hAnsi="Arial" w:cs="Arial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02E94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1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9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82463"/>
    <w:rPr>
      <w:color w:val="0000FF"/>
      <w:u w:val="single"/>
    </w:rPr>
  </w:style>
  <w:style w:type="paragraph" w:customStyle="1" w:styleId="ConsPlusNonformat">
    <w:name w:val="ConsPlusNonformat"/>
    <w:uiPriority w:val="99"/>
    <w:rsid w:val="00582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82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82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тиль"/>
    <w:rsid w:val="00B9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unhideWhenUsed/>
    <w:rsid w:val="00B94CFB"/>
    <w:pPr>
      <w:spacing w:after="0" w:line="240" w:lineRule="auto"/>
      <w:ind w:left="-567" w:right="-766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B9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2E94"/>
  </w:style>
  <w:style w:type="paragraph" w:customStyle="1" w:styleId="ConsNonformat">
    <w:name w:val="ConsNonformat"/>
    <w:rsid w:val="00102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02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02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02E9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102E94"/>
    <w:rPr>
      <w:rFonts w:ascii="Arial" w:hAnsi="Arial" w:cs="Arial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02E94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1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9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82463"/>
    <w:rPr>
      <w:color w:val="0000FF"/>
      <w:u w:val="single"/>
    </w:rPr>
  </w:style>
  <w:style w:type="paragraph" w:customStyle="1" w:styleId="ConsPlusNonformat">
    <w:name w:val="ConsPlusNonformat"/>
    <w:uiPriority w:val="99"/>
    <w:rsid w:val="00582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82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82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10106035/3/" TargetMode="External"/><Relationship Id="rId18" Type="http://schemas.openxmlformats.org/officeDocument/2006/relationships/hyperlink" Target="http://base.garant.ru/10164072/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0164072/30/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70512244/" TargetMode="External"/><Relationship Id="rId17" Type="http://schemas.openxmlformats.org/officeDocument/2006/relationships/hyperlink" Target="http://base.garant.ru/1214856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26002/" TargetMode="External"/><Relationship Id="rId20" Type="http://schemas.openxmlformats.org/officeDocument/2006/relationships/hyperlink" Target="http://base.garant.ru/10164072/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626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260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70626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12244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2</cp:revision>
  <cp:lastPrinted>2022-10-04T12:05:00Z</cp:lastPrinted>
  <dcterms:created xsi:type="dcterms:W3CDTF">2022-10-06T07:49:00Z</dcterms:created>
  <dcterms:modified xsi:type="dcterms:W3CDTF">2022-10-06T07:49:00Z</dcterms:modified>
</cp:coreProperties>
</file>